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7B1ACB">
      <w:pPr>
        <w:pStyle w:val="30"/>
        <w:framePr w:h="292" w:wrap="notBeside" w:vAnchor="text" w:hAnchor="page" w:x="1128" w:y="1661"/>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7B1ACB">
      <w:pPr>
        <w:pStyle w:val="30"/>
        <w:framePr w:h="292" w:wrap="notBeside" w:vAnchor="text" w:hAnchor="page" w:x="1128" w:y="1661"/>
        <w:shd w:val="clear" w:color="auto" w:fill="auto"/>
        <w:spacing w:line="240" w:lineRule="auto"/>
        <w:rPr>
          <w:sz w:val="28"/>
          <w:szCs w:val="28"/>
        </w:rPr>
      </w:pPr>
      <w:r>
        <w:rPr>
          <w:sz w:val="28"/>
          <w:szCs w:val="28"/>
        </w:rPr>
        <w:t>СТИХИЙНЫХ БЕДСТВИЙ</w:t>
      </w:r>
    </w:p>
    <w:p w:rsidR="007B09B3" w:rsidRDefault="007B09B3" w:rsidP="005063B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D8003F2" wp14:editId="5324119C">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09B3" w:rsidTr="007B1ACB">
        <w:trPr>
          <w:trHeight w:val="233"/>
        </w:trPr>
        <w:tc>
          <w:tcPr>
            <w:tcW w:w="10194" w:type="dxa"/>
            <w:tcBorders>
              <w:top w:val="thinThickSmallGap" w:sz="24" w:space="0" w:color="auto"/>
              <w:left w:val="nil"/>
              <w:bottom w:val="nil"/>
              <w:right w:val="nil"/>
            </w:tcBorders>
          </w:tcPr>
          <w:p w:rsidR="007B09B3" w:rsidRDefault="007B09B3" w:rsidP="005063B7">
            <w:pPr>
              <w:pStyle w:val="120"/>
              <w:keepNext/>
              <w:keepLines/>
              <w:shd w:val="clear" w:color="auto" w:fill="auto"/>
              <w:spacing w:before="0" w:after="0" w:line="240" w:lineRule="auto"/>
              <w:rPr>
                <w:sz w:val="16"/>
                <w:szCs w:val="28"/>
              </w:rPr>
            </w:pPr>
            <w:bookmarkStart w:id="0" w:name="bookmark0"/>
          </w:p>
        </w:tc>
      </w:tr>
    </w:tbl>
    <w:p w:rsidR="007B09B3" w:rsidRDefault="007B09B3" w:rsidP="005063B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5063B7">
      <w:pPr>
        <w:pStyle w:val="30"/>
        <w:shd w:val="clear" w:color="auto" w:fill="auto"/>
        <w:spacing w:line="240" w:lineRule="auto"/>
        <w:jc w:val="left"/>
        <w:rPr>
          <w:sz w:val="28"/>
          <w:szCs w:val="28"/>
        </w:rPr>
      </w:pPr>
    </w:p>
    <w:tbl>
      <w:tblPr>
        <w:tblStyle w:val="a7"/>
        <w:tblW w:w="101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3419"/>
        <w:gridCol w:w="3420"/>
      </w:tblGrid>
      <w:tr w:rsidR="007B09B3" w:rsidTr="007B1ACB">
        <w:trPr>
          <w:trHeight w:val="346"/>
        </w:trPr>
        <w:tc>
          <w:tcPr>
            <w:tcW w:w="3311" w:type="dxa"/>
            <w:hideMark/>
          </w:tcPr>
          <w:p w:rsidR="007B09B3" w:rsidRDefault="00FF69C2" w:rsidP="00FF69C2">
            <w:pPr>
              <w:pStyle w:val="30"/>
              <w:shd w:val="clear" w:color="auto" w:fill="auto"/>
              <w:spacing w:line="240" w:lineRule="auto"/>
              <w:jc w:val="left"/>
              <w:rPr>
                <w:b w:val="0"/>
                <w:sz w:val="28"/>
                <w:szCs w:val="28"/>
                <w:u w:val="single"/>
              </w:rPr>
            </w:pPr>
            <w:r>
              <w:rPr>
                <w:b w:val="0"/>
                <w:sz w:val="28"/>
                <w:szCs w:val="28"/>
                <w:u w:val="single"/>
              </w:rPr>
              <w:t>10</w:t>
            </w:r>
            <w:r w:rsidR="007577A2">
              <w:rPr>
                <w:b w:val="0"/>
                <w:sz w:val="28"/>
                <w:szCs w:val="28"/>
                <w:u w:val="single"/>
              </w:rPr>
              <w:t>.</w:t>
            </w:r>
            <w:r w:rsidR="008C199B">
              <w:rPr>
                <w:b w:val="0"/>
                <w:sz w:val="28"/>
                <w:szCs w:val="28"/>
                <w:u w:val="single"/>
              </w:rPr>
              <w:t>0</w:t>
            </w:r>
            <w:r>
              <w:rPr>
                <w:b w:val="0"/>
                <w:sz w:val="28"/>
                <w:szCs w:val="28"/>
                <w:u w:val="single"/>
              </w:rPr>
              <w:t>8</w:t>
            </w:r>
            <w:r w:rsidR="007B09B3">
              <w:rPr>
                <w:b w:val="0"/>
                <w:sz w:val="28"/>
                <w:szCs w:val="28"/>
                <w:u w:val="single"/>
              </w:rPr>
              <w:t>.20</w:t>
            </w:r>
            <w:r w:rsidR="00162471">
              <w:rPr>
                <w:b w:val="0"/>
                <w:sz w:val="28"/>
                <w:szCs w:val="28"/>
                <w:u w:val="single"/>
              </w:rPr>
              <w:t>1</w:t>
            </w:r>
            <w:r w:rsidR="00471427">
              <w:rPr>
                <w:b w:val="0"/>
                <w:sz w:val="28"/>
                <w:szCs w:val="28"/>
                <w:u w:val="single"/>
              </w:rPr>
              <w:t>7</w:t>
            </w:r>
          </w:p>
        </w:tc>
        <w:tc>
          <w:tcPr>
            <w:tcW w:w="3419" w:type="dxa"/>
            <w:hideMark/>
          </w:tcPr>
          <w:p w:rsidR="007B09B3" w:rsidRPr="00687FC6" w:rsidRDefault="007B09B3" w:rsidP="005063B7">
            <w:pPr>
              <w:pStyle w:val="30"/>
              <w:shd w:val="clear" w:color="auto" w:fill="auto"/>
              <w:spacing w:line="240" w:lineRule="auto"/>
              <w:rPr>
                <w:sz w:val="28"/>
                <w:szCs w:val="28"/>
              </w:rPr>
            </w:pPr>
            <w:r w:rsidRPr="00687FC6">
              <w:rPr>
                <w:szCs w:val="28"/>
              </w:rPr>
              <w:t>Москва</w:t>
            </w:r>
          </w:p>
        </w:tc>
        <w:tc>
          <w:tcPr>
            <w:tcW w:w="3420" w:type="dxa"/>
            <w:hideMark/>
          </w:tcPr>
          <w:p w:rsidR="007B09B3" w:rsidRDefault="007B09B3" w:rsidP="00C13642">
            <w:pPr>
              <w:pStyle w:val="30"/>
              <w:shd w:val="clear" w:color="auto" w:fill="auto"/>
              <w:spacing w:line="240" w:lineRule="auto"/>
              <w:jc w:val="right"/>
              <w:rPr>
                <w:b w:val="0"/>
                <w:sz w:val="28"/>
                <w:szCs w:val="28"/>
                <w:u w:val="single"/>
              </w:rPr>
            </w:pPr>
            <w:r>
              <w:rPr>
                <w:b w:val="0"/>
                <w:sz w:val="28"/>
                <w:szCs w:val="28"/>
              </w:rPr>
              <w:t xml:space="preserve">№ </w:t>
            </w:r>
            <w:r w:rsidR="00FF69C2">
              <w:rPr>
                <w:b w:val="0"/>
                <w:sz w:val="28"/>
                <w:szCs w:val="28"/>
                <w:u w:val="single"/>
              </w:rPr>
              <w:t>33</w:t>
            </w:r>
            <w:r w:rsidR="00C13642">
              <w:rPr>
                <w:b w:val="0"/>
                <w:sz w:val="28"/>
                <w:szCs w:val="28"/>
                <w:u w:val="single"/>
              </w:rPr>
              <w:t>5</w:t>
            </w:r>
          </w:p>
        </w:tc>
      </w:tr>
    </w:tbl>
    <w:p w:rsidR="006D3753" w:rsidRDefault="006D3753" w:rsidP="00931093">
      <w:pPr>
        <w:spacing w:after="0" w:line="240" w:lineRule="auto"/>
        <w:jc w:val="center"/>
        <w:rPr>
          <w:rFonts w:ascii="Times New Roman" w:eastAsia="Times New Roman" w:hAnsi="Times New Roman" w:cs="Times New Roman"/>
          <w:b/>
          <w:bCs/>
          <w:sz w:val="28"/>
          <w:szCs w:val="28"/>
        </w:rPr>
      </w:pPr>
    </w:p>
    <w:p w:rsidR="008968DC" w:rsidRDefault="00C13642" w:rsidP="00C13642">
      <w:pPr>
        <w:spacing w:after="0" w:line="240" w:lineRule="auto"/>
        <w:jc w:val="center"/>
        <w:rPr>
          <w:color w:val="000000"/>
          <w:lang w:bidi="ru-RU"/>
        </w:rPr>
      </w:pPr>
      <w:r w:rsidRPr="00C13642">
        <w:rPr>
          <w:rFonts w:ascii="Times New Roman" w:eastAsia="Times New Roman" w:hAnsi="Times New Roman" w:cs="Times New Roman"/>
          <w:b/>
          <w:bCs/>
          <w:sz w:val="28"/>
          <w:szCs w:val="28"/>
        </w:rPr>
        <w:t>Об утверждении Описания предметов форменной одежды и знаков различия</w:t>
      </w:r>
      <w:r>
        <w:rPr>
          <w:rFonts w:ascii="Times New Roman" w:eastAsia="Times New Roman" w:hAnsi="Times New Roman" w:cs="Times New Roman"/>
          <w:b/>
          <w:bCs/>
          <w:sz w:val="28"/>
          <w:szCs w:val="28"/>
        </w:rPr>
        <w:t xml:space="preserve"> </w:t>
      </w:r>
      <w:r w:rsidRPr="00C13642">
        <w:rPr>
          <w:rFonts w:ascii="Times New Roman" w:eastAsia="Times New Roman" w:hAnsi="Times New Roman" w:cs="Times New Roman"/>
          <w:b/>
          <w:bCs/>
          <w:sz w:val="28"/>
          <w:szCs w:val="28"/>
        </w:rPr>
        <w:t>по специальным званиям сотрудников федеральной противопожарной</w:t>
      </w:r>
      <w:r>
        <w:rPr>
          <w:rFonts w:ascii="Times New Roman" w:eastAsia="Times New Roman" w:hAnsi="Times New Roman" w:cs="Times New Roman"/>
          <w:b/>
          <w:bCs/>
          <w:sz w:val="28"/>
          <w:szCs w:val="28"/>
        </w:rPr>
        <w:t xml:space="preserve"> </w:t>
      </w:r>
      <w:r w:rsidRPr="00C13642">
        <w:rPr>
          <w:rFonts w:ascii="Times New Roman" w:eastAsia="Times New Roman" w:hAnsi="Times New Roman" w:cs="Times New Roman"/>
          <w:b/>
          <w:bCs/>
          <w:sz w:val="28"/>
          <w:szCs w:val="28"/>
        </w:rPr>
        <w:t>службы Государственной противопожарной службы</w:t>
      </w:r>
    </w:p>
    <w:p w:rsidR="00626557" w:rsidRDefault="00626557" w:rsidP="007B1ACB">
      <w:pPr>
        <w:pStyle w:val="22"/>
        <w:shd w:val="clear" w:color="auto" w:fill="auto"/>
        <w:tabs>
          <w:tab w:val="left" w:pos="989"/>
          <w:tab w:val="left" w:pos="3749"/>
          <w:tab w:val="left" w:pos="8549"/>
        </w:tabs>
        <w:spacing w:before="0" w:line="240" w:lineRule="auto"/>
        <w:rPr>
          <w:color w:val="000000"/>
          <w:lang w:bidi="ru-RU"/>
        </w:rPr>
      </w:pPr>
    </w:p>
    <w:p w:rsidR="006D3753" w:rsidRPr="006D3753" w:rsidRDefault="00C13642" w:rsidP="00471427">
      <w:pPr>
        <w:spacing w:after="0" w:line="240" w:lineRule="auto"/>
        <w:ind w:firstLine="709"/>
        <w:jc w:val="both"/>
        <w:rPr>
          <w:rFonts w:ascii="Times New Roman" w:eastAsia="Times New Roman" w:hAnsi="Times New Roman" w:cs="Times New Roman"/>
          <w:color w:val="000000"/>
          <w:sz w:val="28"/>
          <w:szCs w:val="28"/>
          <w:lang w:bidi="ru-RU"/>
        </w:rPr>
      </w:pPr>
      <w:r w:rsidRPr="00C13642">
        <w:rPr>
          <w:rFonts w:ascii="Times New Roman" w:eastAsia="Times New Roman" w:hAnsi="Times New Roman" w:cs="Times New Roman"/>
          <w:color w:val="000000"/>
          <w:sz w:val="28"/>
          <w:szCs w:val="28"/>
          <w:lang w:bidi="ru-RU"/>
        </w:rPr>
        <w:t>В соответствии с Федеральным законом от 23.05.2016 №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r>
        <w:rPr>
          <w:rStyle w:val="a6"/>
          <w:rFonts w:ascii="Times New Roman" w:eastAsia="Times New Roman" w:hAnsi="Times New Roman" w:cs="Times New Roman"/>
          <w:color w:val="000000"/>
          <w:sz w:val="28"/>
          <w:szCs w:val="28"/>
          <w:lang w:bidi="ru-RU"/>
        </w:rPr>
        <w:footnoteReference w:id="1"/>
      </w:r>
      <w:r w:rsidRPr="00C13642">
        <w:rPr>
          <w:rFonts w:ascii="Times New Roman" w:eastAsia="Times New Roman" w:hAnsi="Times New Roman" w:cs="Times New Roman"/>
          <w:color w:val="000000"/>
          <w:sz w:val="28"/>
          <w:szCs w:val="28"/>
          <w:lang w:bidi="ru-RU"/>
        </w:rPr>
        <w:t xml:space="preserve">  и постановлением Правительства Российской Федерации от 02.08.2017 № 928 «О вещевом обеспечении в федеральной противопожарной службе Государственной противопожарной службы»</w:t>
      </w:r>
      <w:r>
        <w:rPr>
          <w:rStyle w:val="a6"/>
          <w:rFonts w:ascii="Times New Roman" w:eastAsia="Times New Roman" w:hAnsi="Times New Roman" w:cs="Times New Roman"/>
          <w:color w:val="000000"/>
          <w:sz w:val="28"/>
          <w:szCs w:val="28"/>
          <w:lang w:bidi="ru-RU"/>
        </w:rPr>
        <w:footnoteReference w:id="2"/>
      </w:r>
      <w:r w:rsidR="0012211D">
        <w:rPr>
          <w:rFonts w:ascii="Times New Roman" w:eastAsia="Times New Roman" w:hAnsi="Times New Roman" w:cs="Times New Roman"/>
          <w:color w:val="000000"/>
          <w:sz w:val="28"/>
          <w:szCs w:val="28"/>
          <w:lang w:bidi="ru-RU"/>
        </w:rPr>
        <w:t xml:space="preserve"> </w:t>
      </w:r>
      <w:r w:rsidR="006D3753" w:rsidRPr="0012211D">
        <w:rPr>
          <w:rFonts w:ascii="Times New Roman" w:eastAsia="Times New Roman" w:hAnsi="Times New Roman" w:cs="Times New Roman"/>
          <w:color w:val="000000"/>
          <w:spacing w:val="60"/>
          <w:sz w:val="28"/>
          <w:szCs w:val="28"/>
          <w:lang w:bidi="ru-RU"/>
        </w:rPr>
        <w:t>приказываю</w:t>
      </w:r>
      <w:r w:rsidR="006D3753" w:rsidRPr="006D3753">
        <w:rPr>
          <w:rFonts w:ascii="Times New Roman" w:eastAsia="Times New Roman" w:hAnsi="Times New Roman" w:cs="Times New Roman"/>
          <w:color w:val="000000"/>
          <w:sz w:val="28"/>
          <w:szCs w:val="28"/>
          <w:lang w:bidi="ru-RU"/>
        </w:rPr>
        <w:t>:</w:t>
      </w:r>
    </w:p>
    <w:p w:rsidR="00471427" w:rsidRDefault="00471427" w:rsidP="00471427">
      <w:pPr>
        <w:spacing w:after="0" w:line="240" w:lineRule="auto"/>
        <w:ind w:firstLine="709"/>
        <w:jc w:val="both"/>
        <w:rPr>
          <w:rFonts w:ascii="Times New Roman" w:eastAsia="Times New Roman" w:hAnsi="Times New Roman" w:cs="Times New Roman"/>
          <w:sz w:val="28"/>
          <w:szCs w:val="28"/>
        </w:rPr>
      </w:pPr>
    </w:p>
    <w:p w:rsidR="006F3AE9" w:rsidRPr="00C13642" w:rsidRDefault="00C13642" w:rsidP="00C13642">
      <w:pPr>
        <w:spacing w:after="0" w:line="240" w:lineRule="auto"/>
        <w:ind w:firstLine="709"/>
        <w:jc w:val="both"/>
        <w:rPr>
          <w:rFonts w:ascii="Times New Roman" w:eastAsia="Times New Roman" w:hAnsi="Times New Roman" w:cs="Times New Roman"/>
          <w:sz w:val="28"/>
          <w:szCs w:val="28"/>
        </w:rPr>
      </w:pPr>
      <w:r w:rsidRPr="00C13642">
        <w:rPr>
          <w:rFonts w:ascii="Times New Roman" w:eastAsia="Times New Roman" w:hAnsi="Times New Roman" w:cs="Times New Roman"/>
          <w:sz w:val="28"/>
          <w:szCs w:val="28"/>
        </w:rPr>
        <w:t>Утвердить прилагаемое Описание предметов форменной одежды и знаков различия по специальным званиям сотрудников федеральной противопожарной службы Государственной противопожарной службы.</w:t>
      </w:r>
    </w:p>
    <w:p w:rsidR="00C13642" w:rsidRDefault="00C13642" w:rsidP="007577A2">
      <w:pPr>
        <w:spacing w:after="0" w:line="240" w:lineRule="auto"/>
        <w:jc w:val="both"/>
        <w:rPr>
          <w:rFonts w:ascii="Times New Roman" w:eastAsia="Times New Roman" w:hAnsi="Times New Roman" w:cs="Times New Roman"/>
          <w:sz w:val="28"/>
          <w:szCs w:val="28"/>
        </w:rPr>
      </w:pPr>
    </w:p>
    <w:p w:rsidR="006F7659" w:rsidRDefault="00123FC4" w:rsidP="007577A2">
      <w:pPr>
        <w:spacing w:after="0" w:line="240" w:lineRule="auto"/>
        <w:jc w:val="both"/>
        <w:rPr>
          <w:rFonts w:ascii="Times New Roman" w:eastAsia="Times New Roman" w:hAnsi="Times New Roman" w:cs="Times New Roman"/>
          <w:sz w:val="28"/>
          <w:szCs w:val="28"/>
        </w:rPr>
      </w:pPr>
      <w:r>
        <w:rPr>
          <w:noProof/>
          <w:sz w:val="28"/>
          <w:szCs w:val="28"/>
        </w:rPr>
        <w:drawing>
          <wp:anchor distT="0" distB="0" distL="114300" distR="114300" simplePos="0" relativeHeight="251659264" behindDoc="0" locked="0" layoutInCell="1" allowOverlap="1" wp14:anchorId="3CCB148B" wp14:editId="55DFEC31">
            <wp:simplePos x="0" y="0"/>
            <wp:positionH relativeFrom="column">
              <wp:posOffset>2575560</wp:posOffset>
            </wp:positionH>
            <wp:positionV relativeFrom="paragraph">
              <wp:posOffset>66040</wp:posOffset>
            </wp:positionV>
            <wp:extent cx="1666875" cy="1047750"/>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687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23FC4" w:rsidRDefault="00123FC4" w:rsidP="007577A2">
      <w:pPr>
        <w:spacing w:after="0" w:line="240" w:lineRule="auto"/>
        <w:jc w:val="both"/>
        <w:rPr>
          <w:rFonts w:ascii="Times New Roman" w:eastAsia="Times New Roman" w:hAnsi="Times New Roman" w:cs="Times New Roman"/>
          <w:sz w:val="28"/>
          <w:szCs w:val="28"/>
        </w:rPr>
      </w:pPr>
    </w:p>
    <w:p w:rsidR="0012211D" w:rsidRDefault="00215BBF" w:rsidP="006D3753">
      <w:pPr>
        <w:spacing w:after="0" w:line="240" w:lineRule="auto"/>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Министр</w:t>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12211D">
        <w:rPr>
          <w:rFonts w:ascii="Times New Roman" w:eastAsia="Times New Roman" w:hAnsi="Times New Roman" w:cs="Times New Roman"/>
          <w:sz w:val="28"/>
          <w:szCs w:val="28"/>
        </w:rPr>
        <w:t xml:space="preserve">  </w:t>
      </w:r>
      <w:r w:rsidR="00E94DA8">
        <w:rPr>
          <w:rFonts w:ascii="Times New Roman" w:eastAsia="Times New Roman" w:hAnsi="Times New Roman" w:cs="Times New Roman"/>
          <w:sz w:val="28"/>
          <w:szCs w:val="28"/>
        </w:rPr>
        <w:t xml:space="preserve"> </w:t>
      </w:r>
      <w:r w:rsidR="0099556F">
        <w:rPr>
          <w:rFonts w:ascii="Times New Roman" w:eastAsia="Times New Roman" w:hAnsi="Times New Roman" w:cs="Times New Roman"/>
          <w:sz w:val="28"/>
          <w:szCs w:val="28"/>
        </w:rPr>
        <w:t>В.А. Пучков</w:t>
      </w:r>
    </w:p>
    <w:p w:rsidR="00CE5F79" w:rsidRDefault="00CE5F79" w:rsidP="00F11CCD">
      <w:pPr>
        <w:spacing w:after="0" w:line="240" w:lineRule="auto"/>
        <w:ind w:left="7371"/>
        <w:contextualSpacing/>
        <w:jc w:val="center"/>
        <w:rPr>
          <w:rFonts w:ascii="Times New Roman" w:eastAsia="Times New Roman" w:hAnsi="Times New Roman" w:cs="Times New Roman"/>
          <w:sz w:val="28"/>
          <w:szCs w:val="28"/>
        </w:rPr>
        <w:sectPr w:rsidR="00CE5F79" w:rsidSect="00B24041">
          <w:footerReference w:type="even" r:id="rId11"/>
          <w:footerReference w:type="first" r:id="rId12"/>
          <w:pgSz w:w="11900" w:h="16840"/>
          <w:pgMar w:top="1134" w:right="567" w:bottom="1134" w:left="1134" w:header="0" w:footer="6" w:gutter="0"/>
          <w:cols w:space="720"/>
          <w:noEndnote/>
          <w:docGrid w:linePitch="360"/>
        </w:sectPr>
      </w:pPr>
    </w:p>
    <w:p w:rsidR="001D303F" w:rsidRDefault="00471427" w:rsidP="0077393B">
      <w:pPr>
        <w:pStyle w:val="50"/>
        <w:shd w:val="clear" w:color="auto" w:fill="auto"/>
        <w:spacing w:before="0" w:after="0" w:line="240" w:lineRule="auto"/>
        <w:ind w:left="7230"/>
        <w:jc w:val="center"/>
        <w:rPr>
          <w:b w:val="0"/>
        </w:rPr>
      </w:pPr>
      <w:r>
        <w:rPr>
          <w:b w:val="0"/>
        </w:rPr>
        <w:lastRenderedPageBreak/>
        <w:t>Приложение</w:t>
      </w:r>
      <w:r>
        <w:rPr>
          <w:b w:val="0"/>
        </w:rPr>
        <w:br/>
        <w:t xml:space="preserve">к приказу МЧС России от </w:t>
      </w:r>
      <w:r w:rsidR="00FF69C2">
        <w:rPr>
          <w:b w:val="0"/>
        </w:rPr>
        <w:t>10</w:t>
      </w:r>
      <w:r>
        <w:rPr>
          <w:b w:val="0"/>
        </w:rPr>
        <w:t>.0</w:t>
      </w:r>
      <w:r w:rsidR="00FF69C2">
        <w:rPr>
          <w:b w:val="0"/>
        </w:rPr>
        <w:t>8</w:t>
      </w:r>
      <w:r>
        <w:rPr>
          <w:b w:val="0"/>
        </w:rPr>
        <w:t xml:space="preserve">.2017 № </w:t>
      </w:r>
      <w:r w:rsidR="00FF69C2">
        <w:rPr>
          <w:b w:val="0"/>
        </w:rPr>
        <w:t>33</w:t>
      </w:r>
      <w:r w:rsidR="00C13642">
        <w:rPr>
          <w:b w:val="0"/>
        </w:rPr>
        <w:t>5</w:t>
      </w:r>
    </w:p>
    <w:p w:rsidR="00C13642" w:rsidRDefault="00C13642" w:rsidP="00C13642">
      <w:pPr>
        <w:pStyle w:val="50"/>
        <w:spacing w:before="0" w:after="0" w:line="240" w:lineRule="auto"/>
        <w:jc w:val="center"/>
      </w:pPr>
    </w:p>
    <w:p w:rsidR="00C13642" w:rsidRPr="00C13642" w:rsidRDefault="00C13642" w:rsidP="00C13642">
      <w:pPr>
        <w:pStyle w:val="50"/>
        <w:spacing w:before="0" w:after="0" w:line="240" w:lineRule="auto"/>
        <w:jc w:val="center"/>
        <w:rPr>
          <w:b w:val="0"/>
        </w:rPr>
      </w:pPr>
      <w:r w:rsidRPr="00C13642">
        <w:rPr>
          <w:b w:val="0"/>
        </w:rPr>
        <w:t xml:space="preserve">Описание предметов форменной одежды и знаков различия </w:t>
      </w:r>
      <w:proofErr w:type="gramStart"/>
      <w:r w:rsidRPr="00C13642">
        <w:rPr>
          <w:b w:val="0"/>
        </w:rPr>
        <w:t>по</w:t>
      </w:r>
      <w:proofErr w:type="gramEnd"/>
    </w:p>
    <w:p w:rsidR="00C13642" w:rsidRPr="00C13642" w:rsidRDefault="00C13642" w:rsidP="00C13642">
      <w:pPr>
        <w:pStyle w:val="50"/>
        <w:spacing w:before="0" w:after="0" w:line="240" w:lineRule="auto"/>
        <w:jc w:val="center"/>
        <w:rPr>
          <w:b w:val="0"/>
        </w:rPr>
      </w:pPr>
      <w:r w:rsidRPr="00C13642">
        <w:rPr>
          <w:b w:val="0"/>
        </w:rPr>
        <w:t>специальным званиям сотрудников федеральной противопожарной службы</w:t>
      </w:r>
    </w:p>
    <w:p w:rsidR="00471427" w:rsidRPr="0077393B" w:rsidRDefault="00C13642" w:rsidP="00C13642">
      <w:pPr>
        <w:pStyle w:val="50"/>
        <w:spacing w:before="0" w:after="0" w:line="240" w:lineRule="auto"/>
        <w:jc w:val="center"/>
      </w:pPr>
      <w:r w:rsidRPr="00C13642">
        <w:rPr>
          <w:b w:val="0"/>
        </w:rPr>
        <w:t>Государственной противопожарной службы</w:t>
      </w:r>
    </w:p>
    <w:p w:rsidR="00471427" w:rsidRDefault="00471427" w:rsidP="00C13642">
      <w:pPr>
        <w:pStyle w:val="50"/>
        <w:spacing w:before="0" w:after="0" w:line="240" w:lineRule="auto"/>
        <w:rPr>
          <w:b w:val="0"/>
        </w:rPr>
      </w:pPr>
    </w:p>
    <w:p w:rsidR="00C13642" w:rsidRPr="00C13642" w:rsidRDefault="00C13642" w:rsidP="00C13642">
      <w:pPr>
        <w:pStyle w:val="30"/>
        <w:numPr>
          <w:ilvl w:val="0"/>
          <w:numId w:val="39"/>
        </w:numPr>
        <w:shd w:val="clear" w:color="auto" w:fill="auto"/>
        <w:tabs>
          <w:tab w:val="left" w:pos="284"/>
        </w:tabs>
        <w:spacing w:after="72" w:line="240" w:lineRule="exact"/>
        <w:rPr>
          <w:sz w:val="28"/>
          <w:szCs w:val="28"/>
        </w:rPr>
      </w:pPr>
      <w:r w:rsidRPr="00C13642">
        <w:rPr>
          <w:color w:val="000000"/>
          <w:sz w:val="28"/>
          <w:szCs w:val="28"/>
          <w:lang w:bidi="ru-RU"/>
        </w:rPr>
        <w:t xml:space="preserve">Описание предметов форменной одежды для сотрудников </w:t>
      </w:r>
      <w:r>
        <w:rPr>
          <w:color w:val="000000"/>
          <w:sz w:val="28"/>
          <w:szCs w:val="28"/>
          <w:lang w:bidi="ru-RU"/>
        </w:rPr>
        <w:t>–</w:t>
      </w:r>
      <w:r w:rsidRPr="00C13642">
        <w:rPr>
          <w:color w:val="000000"/>
          <w:sz w:val="28"/>
          <w:szCs w:val="28"/>
          <w:lang w:bidi="ru-RU"/>
        </w:rPr>
        <w:t xml:space="preserve"> мужчин</w:t>
      </w:r>
    </w:p>
    <w:p w:rsidR="00C13642" w:rsidRDefault="00C13642" w:rsidP="00C13642">
      <w:pPr>
        <w:pStyle w:val="22"/>
        <w:shd w:val="clear" w:color="auto" w:fill="auto"/>
        <w:tabs>
          <w:tab w:val="left" w:pos="7242"/>
        </w:tabs>
        <w:spacing w:before="0"/>
        <w:ind w:firstLine="760"/>
        <w:rPr>
          <w:color w:val="000000"/>
          <w:lang w:bidi="ru-RU"/>
        </w:rPr>
      </w:pPr>
    </w:p>
    <w:p w:rsidR="00C13642" w:rsidRPr="00C13642" w:rsidRDefault="00C13642" w:rsidP="00C13642">
      <w:pPr>
        <w:pStyle w:val="22"/>
        <w:numPr>
          <w:ilvl w:val="0"/>
          <w:numId w:val="41"/>
        </w:numPr>
        <w:shd w:val="clear" w:color="auto" w:fill="auto"/>
        <w:tabs>
          <w:tab w:val="left" w:pos="1134"/>
          <w:tab w:val="left" w:pos="7242"/>
        </w:tabs>
        <w:spacing w:before="0"/>
        <w:ind w:left="0" w:firstLine="760"/>
      </w:pPr>
      <w:r w:rsidRPr="00C13642">
        <w:rPr>
          <w:color w:val="000000"/>
          <w:lang w:bidi="ru-RU"/>
        </w:rPr>
        <w:t xml:space="preserve">Шапка-ушанка меховая из овчины темно-синего цвета состоит из колпака, козырька и назатыльника с наушниками. Козырек и назатыльник с наушниками изготавливаются из овчины облагороженной. Верх колпака, подкладка козырька и назатыльника с наушниками изготавливаются из ткани шерстяной серо-синего цвета. К концам наушников пришита тесьма для завязывания. Шапка-ушанка меховая из овчины имеет подкладку серо-синего цвета, между верхом и подкладкой проложен слой утеплителя. </w:t>
      </w:r>
      <w:proofErr w:type="gramStart"/>
      <w:r w:rsidRPr="00C13642">
        <w:rPr>
          <w:color w:val="000000"/>
          <w:lang w:bidi="ru-RU"/>
        </w:rPr>
        <w:t xml:space="preserve">Спереди, в центре козырька размещается кокарда золотистого цвета из металла в виде выпуклой эллипсовидной розетки, состоящей из 32 двугранных рифленых лучей золотистого цвета, в центре </w:t>
      </w:r>
      <w:r w:rsidRPr="00C13642">
        <w:rPr>
          <w:color w:val="000000"/>
          <w:lang w:bidi="ru-RU"/>
        </w:rPr>
        <w:t>–</w:t>
      </w:r>
      <w:r w:rsidRPr="00C13642">
        <w:rPr>
          <w:color w:val="000000"/>
          <w:lang w:bidi="ru-RU"/>
        </w:rPr>
        <w:t xml:space="preserve"> малая эмблема МЧС России, наложенная на эллипс, покрытый эмалью красного цвета, обрамленный двумя концентрическими эллипсовидными полосками:</w:t>
      </w:r>
      <w:r w:rsidRPr="00C13642">
        <w:rPr>
          <w:color w:val="000000"/>
          <w:lang w:bidi="ru-RU"/>
        </w:rPr>
        <w:t xml:space="preserve"> </w:t>
      </w:r>
      <w:r w:rsidRPr="00C13642">
        <w:rPr>
          <w:color w:val="000000"/>
          <w:lang w:bidi="ru-RU"/>
        </w:rPr>
        <w:t>первая (внутренняя)</w:t>
      </w:r>
      <w:r>
        <w:rPr>
          <w:color w:val="000000"/>
          <w:lang w:bidi="ru-RU"/>
        </w:rPr>
        <w:t xml:space="preserve"> </w:t>
      </w:r>
      <w:r w:rsidRPr="00C13642">
        <w:rPr>
          <w:color w:val="000000"/>
          <w:lang w:bidi="ru-RU"/>
        </w:rPr>
        <w:t xml:space="preserve">покрыта эмалью синего цвета, вторая эмалью белого цвета (далее </w:t>
      </w:r>
      <w:r>
        <w:rPr>
          <w:color w:val="000000"/>
          <w:lang w:bidi="ru-RU"/>
        </w:rPr>
        <w:t>–</w:t>
      </w:r>
      <w:r w:rsidRPr="00C13642">
        <w:rPr>
          <w:color w:val="000000"/>
          <w:lang w:bidi="ru-RU"/>
        </w:rPr>
        <w:t xml:space="preserve"> кокарда золотистого цвета), в обрамлении, в виде венка</w:t>
      </w:r>
      <w:proofErr w:type="gramEnd"/>
      <w:r w:rsidRPr="00C13642">
        <w:rPr>
          <w:color w:val="000000"/>
          <w:lang w:bidi="ru-RU"/>
        </w:rPr>
        <w:t xml:space="preserve"> из лавровых листьев золотистого цвета (далее </w:t>
      </w:r>
      <w:r>
        <w:rPr>
          <w:color w:val="000000"/>
          <w:lang w:bidi="ru-RU"/>
        </w:rPr>
        <w:t>–</w:t>
      </w:r>
      <w:r w:rsidRPr="00C13642">
        <w:rPr>
          <w:color w:val="000000"/>
          <w:lang w:bidi="ru-RU"/>
        </w:rPr>
        <w:t xml:space="preserve"> кокарда в обрамлении золотистого цвета). На оборотной стороне кокарды имеется приспособление для крепления к головному убору.</w:t>
      </w:r>
    </w:p>
    <w:p w:rsidR="00C13642" w:rsidRDefault="00C13642" w:rsidP="00C13642">
      <w:pPr>
        <w:pStyle w:val="22"/>
        <w:numPr>
          <w:ilvl w:val="0"/>
          <w:numId w:val="41"/>
        </w:numPr>
        <w:shd w:val="clear" w:color="auto" w:fill="auto"/>
        <w:tabs>
          <w:tab w:val="left" w:pos="1134"/>
          <w:tab w:val="left" w:pos="7242"/>
        </w:tabs>
        <w:spacing w:before="0"/>
        <w:ind w:left="0" w:firstLine="760"/>
        <w:rPr>
          <w:color w:val="000000"/>
          <w:lang w:bidi="ru-RU"/>
        </w:rPr>
      </w:pPr>
      <w:r w:rsidRPr="00C13642">
        <w:rPr>
          <w:color w:val="000000"/>
          <w:lang w:bidi="ru-RU"/>
        </w:rPr>
        <w:t xml:space="preserve">Фуражка шерстяная серо-синего цвета состоит из донышка, тульи, околыша, козырька и плетеного шнура. Донышко, тулья и околыш изготавливаются из шерстяной ткани. По краю донышка и верхнему краю околыша фуражки шерстяной проложены канты оранжевого цвета. Над козырьком, по околышу пристегивается плетеный шнур золотистого цвета (для лиц высшего начальствующего состава </w:t>
      </w:r>
      <w:r>
        <w:rPr>
          <w:color w:val="000000"/>
          <w:lang w:bidi="ru-RU"/>
        </w:rPr>
        <w:t>–</w:t>
      </w:r>
      <w:r w:rsidRPr="00C13642">
        <w:rPr>
          <w:color w:val="000000"/>
          <w:lang w:bidi="ru-RU"/>
        </w:rPr>
        <w:t xml:space="preserve"> плетеный шнур 5-процентного золочения), который образует по концам при помощи шлевок две петли для пристегивания на две форменные пуговицы с выпуклым рельефным изображением Государственного герба Российской Федерации, с бортиком (форменная пуговица) диаметром 14 мм золотистого цвета. Козырек лаковый, сборный, черного цвета, спереди в центре околыша расположена кокарда в обрамлении золотистого цвета (для лиц высшего начальствующего состава </w:t>
      </w:r>
      <w:r>
        <w:rPr>
          <w:color w:val="000000"/>
          <w:lang w:bidi="ru-RU"/>
        </w:rPr>
        <w:t>–</w:t>
      </w:r>
      <w:r w:rsidRPr="00C13642">
        <w:rPr>
          <w:color w:val="000000"/>
          <w:lang w:bidi="ru-RU"/>
        </w:rPr>
        <w:t xml:space="preserve"> шитье золотистого цвета 5-процентного золочения в виде обрамления из лавровых листьев, перевязанного внизу лентой, кокарда золотистого цвета). Для лиц высшего начальствующего состава на козырьке делается вышивка в виде лавровых листьев 5-процентного золочения. Фуражка имеет подкладку серо-синего цвета, налобник и накладку из кожи.</w:t>
      </w:r>
    </w:p>
    <w:p w:rsidR="00C13642" w:rsidRDefault="00C13642" w:rsidP="00C13642">
      <w:pPr>
        <w:pStyle w:val="22"/>
        <w:numPr>
          <w:ilvl w:val="0"/>
          <w:numId w:val="41"/>
        </w:numPr>
        <w:shd w:val="clear" w:color="auto" w:fill="auto"/>
        <w:tabs>
          <w:tab w:val="left" w:pos="1134"/>
          <w:tab w:val="left" w:pos="7242"/>
        </w:tabs>
        <w:spacing w:before="0"/>
        <w:ind w:left="0" w:firstLine="760"/>
        <w:rPr>
          <w:color w:val="000000"/>
          <w:lang w:bidi="ru-RU"/>
        </w:rPr>
      </w:pPr>
      <w:r w:rsidRPr="00C13642">
        <w:rPr>
          <w:color w:val="000000"/>
          <w:lang w:bidi="ru-RU"/>
        </w:rPr>
        <w:t xml:space="preserve">Берет шерстяной </w:t>
      </w:r>
      <w:proofErr w:type="gramStart"/>
      <w:r w:rsidRPr="00C13642">
        <w:rPr>
          <w:color w:val="000000"/>
          <w:lang w:bidi="ru-RU"/>
        </w:rPr>
        <w:t>цельнокроеный</w:t>
      </w:r>
      <w:proofErr w:type="gramEnd"/>
      <w:r w:rsidRPr="00C13642">
        <w:rPr>
          <w:color w:val="000000"/>
          <w:lang w:bidi="ru-RU"/>
        </w:rPr>
        <w:t xml:space="preserve"> круглой формы оранжевого цвета состоит из колпака. </w:t>
      </w:r>
      <w:proofErr w:type="gramStart"/>
      <w:r w:rsidRPr="00C13642">
        <w:rPr>
          <w:color w:val="000000"/>
          <w:lang w:bidi="ru-RU"/>
        </w:rPr>
        <w:t>Берет шерстяной имеет</w:t>
      </w:r>
      <w:proofErr w:type="gramEnd"/>
      <w:r w:rsidRPr="00C13642">
        <w:rPr>
          <w:color w:val="000000"/>
          <w:lang w:bidi="ru-RU"/>
        </w:rPr>
        <w:t xml:space="preserve"> подкладку и налобник. В задней части располагаются два вентиляционных отверстия в виде </w:t>
      </w:r>
      <w:proofErr w:type="spellStart"/>
      <w:r w:rsidRPr="00C13642">
        <w:rPr>
          <w:color w:val="000000"/>
          <w:lang w:bidi="ru-RU"/>
        </w:rPr>
        <w:t>блочек</w:t>
      </w:r>
      <w:proofErr w:type="spellEnd"/>
      <w:r w:rsidRPr="00C13642">
        <w:rPr>
          <w:color w:val="000000"/>
          <w:lang w:bidi="ru-RU"/>
        </w:rPr>
        <w:t xml:space="preserve">. По нижнему краю берета размещается окантовка из кожи, в которую продернут регулировочный шнур. </w:t>
      </w:r>
      <w:r w:rsidRPr="00C13642">
        <w:rPr>
          <w:color w:val="000000"/>
          <w:lang w:bidi="ru-RU"/>
        </w:rPr>
        <w:lastRenderedPageBreak/>
        <w:t xml:space="preserve">Спереди по центру расположена кокарда в обрамлении золотистого цвета </w:t>
      </w:r>
      <w:r>
        <w:rPr>
          <w:color w:val="000000"/>
          <w:lang w:bidi="ru-RU"/>
        </w:rPr>
        <w:t>–</w:t>
      </w:r>
      <w:r w:rsidRPr="00C13642">
        <w:rPr>
          <w:color w:val="000000"/>
          <w:lang w:bidi="ru-RU"/>
        </w:rPr>
        <w:t xml:space="preserve"> для лиц высшего, старшего и среднего начальствующего состава. Для лиц младшего начальствующего и рядового состава </w:t>
      </w:r>
      <w:r>
        <w:rPr>
          <w:color w:val="000000"/>
          <w:lang w:bidi="ru-RU"/>
        </w:rPr>
        <w:t>–</w:t>
      </w:r>
      <w:r w:rsidRPr="00C13642">
        <w:rPr>
          <w:color w:val="000000"/>
          <w:lang w:bidi="ru-RU"/>
        </w:rPr>
        <w:t xml:space="preserve"> кокарда золотистого цвета. С левой стороны размещается нашивка, с изображением Государственного флага Российской Федерации с круглой эмблемой МЧС России, расположенной поверх флага Российской Федерации.</w:t>
      </w:r>
    </w:p>
    <w:p w:rsidR="00C13642" w:rsidRPr="00C13642" w:rsidRDefault="00C13642" w:rsidP="00C13642">
      <w:pPr>
        <w:pStyle w:val="22"/>
        <w:numPr>
          <w:ilvl w:val="0"/>
          <w:numId w:val="41"/>
        </w:numPr>
        <w:shd w:val="clear" w:color="auto" w:fill="auto"/>
        <w:tabs>
          <w:tab w:val="left" w:pos="1134"/>
          <w:tab w:val="left" w:pos="7242"/>
        </w:tabs>
        <w:spacing w:before="0"/>
        <w:ind w:left="0" w:firstLine="760"/>
        <w:rPr>
          <w:color w:val="000000"/>
          <w:lang w:bidi="ru-RU"/>
        </w:rPr>
      </w:pPr>
      <w:r w:rsidRPr="00C13642">
        <w:rPr>
          <w:color w:val="000000"/>
          <w:lang w:bidi="ru-RU"/>
        </w:rPr>
        <w:t>Куртка зимняя темно-синего цвета с центральной застежкой «молния» и ветрозащитным клапаном, застегивающимся на 4 кнопки и текстильную ленту контакт, имеет съемные погоны и пристегивающуюся подкладку. Куртка зимняя состоит из полочек, воротника, капюшона, рукавов, спинки.</w:t>
      </w:r>
    </w:p>
    <w:p w:rsidR="00C13642" w:rsidRPr="00C13642" w:rsidRDefault="00C13642" w:rsidP="00C13642">
      <w:pPr>
        <w:pStyle w:val="22"/>
        <w:shd w:val="clear" w:color="auto" w:fill="auto"/>
        <w:spacing w:before="0"/>
        <w:ind w:firstLine="760"/>
      </w:pPr>
      <w:r w:rsidRPr="00C13642">
        <w:rPr>
          <w:color w:val="000000"/>
          <w:lang w:bidi="ru-RU"/>
        </w:rPr>
        <w:t>Полочки с кокеткой, с двумя нагрудными карманами с застежкой «молния» и влагозащитными клапанами, в нижней части полочек карманы с застежкой «молния» и влагозащитными клапанами.</w:t>
      </w:r>
    </w:p>
    <w:p w:rsidR="00C13642" w:rsidRPr="00C13642" w:rsidRDefault="00C13642" w:rsidP="00C13642">
      <w:pPr>
        <w:pStyle w:val="22"/>
        <w:shd w:val="clear" w:color="auto" w:fill="auto"/>
        <w:spacing w:before="0"/>
        <w:ind w:firstLine="760"/>
      </w:pPr>
      <w:r w:rsidRPr="00C13642">
        <w:rPr>
          <w:color w:val="000000"/>
          <w:lang w:bidi="ru-RU"/>
        </w:rPr>
        <w:t xml:space="preserve">Воротник </w:t>
      </w:r>
      <w:r>
        <w:rPr>
          <w:color w:val="000000"/>
          <w:lang w:bidi="ru-RU"/>
        </w:rPr>
        <w:t>–</w:t>
      </w:r>
      <w:r w:rsidRPr="00C13642">
        <w:rPr>
          <w:color w:val="000000"/>
          <w:lang w:bidi="ru-RU"/>
        </w:rPr>
        <w:t xml:space="preserve"> стойка, с пристегивающимся капюшоном. </w:t>
      </w:r>
      <w:proofErr w:type="gramStart"/>
      <w:r w:rsidRPr="00C13642">
        <w:rPr>
          <w:color w:val="000000"/>
          <w:lang w:bidi="ru-RU"/>
        </w:rPr>
        <w:t xml:space="preserve">Капюшон анатомической формы, имеет </w:t>
      </w:r>
      <w:proofErr w:type="spellStart"/>
      <w:r w:rsidRPr="00C13642">
        <w:rPr>
          <w:color w:val="000000"/>
          <w:lang w:bidi="ru-RU"/>
        </w:rPr>
        <w:t>кулиски</w:t>
      </w:r>
      <w:proofErr w:type="spellEnd"/>
      <w:r w:rsidRPr="00C13642">
        <w:rPr>
          <w:color w:val="000000"/>
          <w:lang w:bidi="ru-RU"/>
        </w:rPr>
        <w:t xml:space="preserve"> регулирующие объем.</w:t>
      </w:r>
      <w:proofErr w:type="gramEnd"/>
    </w:p>
    <w:p w:rsidR="00C13642" w:rsidRPr="00C13642" w:rsidRDefault="00C13642" w:rsidP="00C13642">
      <w:pPr>
        <w:pStyle w:val="22"/>
        <w:shd w:val="clear" w:color="auto" w:fill="auto"/>
        <w:spacing w:before="0"/>
        <w:ind w:firstLine="760"/>
      </w:pPr>
      <w:r w:rsidRPr="00C13642">
        <w:rPr>
          <w:color w:val="000000"/>
          <w:lang w:bidi="ru-RU"/>
        </w:rPr>
        <w:t xml:space="preserve">Съемная утепляющая подкладка с </w:t>
      </w:r>
      <w:proofErr w:type="spellStart"/>
      <w:r w:rsidRPr="00C13642">
        <w:rPr>
          <w:color w:val="000000"/>
          <w:lang w:bidi="ru-RU"/>
        </w:rPr>
        <w:t>втачными</w:t>
      </w:r>
      <w:proofErr w:type="spellEnd"/>
      <w:r w:rsidRPr="00C13642">
        <w:rPr>
          <w:color w:val="000000"/>
          <w:lang w:bidi="ru-RU"/>
        </w:rPr>
        <w:t xml:space="preserve"> рукавами с напульсниками крепится к куртке на пуговицы. На подкладке левой полочки накладной карман из ткани верха, застегивающийся на петлю и пуговицу.</w:t>
      </w:r>
    </w:p>
    <w:p w:rsidR="00C13642" w:rsidRPr="00C13642" w:rsidRDefault="00C13642" w:rsidP="00C13642">
      <w:pPr>
        <w:pStyle w:val="22"/>
        <w:shd w:val="clear" w:color="auto" w:fill="auto"/>
        <w:spacing w:before="0"/>
        <w:ind w:firstLine="760"/>
      </w:pPr>
      <w:r w:rsidRPr="00C13642">
        <w:rPr>
          <w:color w:val="000000"/>
          <w:lang w:bidi="ru-RU"/>
        </w:rPr>
        <w:t xml:space="preserve">Рукава </w:t>
      </w:r>
      <w:proofErr w:type="spellStart"/>
      <w:r w:rsidRPr="00C13642">
        <w:rPr>
          <w:color w:val="000000"/>
          <w:lang w:bidi="ru-RU"/>
        </w:rPr>
        <w:t>втачные</w:t>
      </w:r>
      <w:proofErr w:type="spellEnd"/>
      <w:r w:rsidRPr="00C13642">
        <w:rPr>
          <w:color w:val="000000"/>
          <w:lang w:bidi="ru-RU"/>
        </w:rPr>
        <w:t xml:space="preserve"> </w:t>
      </w:r>
      <w:proofErr w:type="spellStart"/>
      <w:r w:rsidRPr="00C13642">
        <w:rPr>
          <w:color w:val="000000"/>
          <w:lang w:bidi="ru-RU"/>
        </w:rPr>
        <w:t>одношовные</w:t>
      </w:r>
      <w:proofErr w:type="spellEnd"/>
      <w:r w:rsidRPr="00C13642">
        <w:rPr>
          <w:color w:val="000000"/>
          <w:lang w:bidi="ru-RU"/>
        </w:rPr>
        <w:t>. На внешней стороне рукавов на расстоянии 80 мм от шва втачивания рукавов настрочены нарукавные знаки. На левом рукаве располагается эмблема, с изображением Государственного флага Российской Федерации на 10 мм выше нарукавного знака.</w:t>
      </w:r>
    </w:p>
    <w:p w:rsidR="00C13642" w:rsidRPr="00C13642" w:rsidRDefault="00C13642" w:rsidP="00C13642">
      <w:pPr>
        <w:pStyle w:val="22"/>
        <w:shd w:val="clear" w:color="auto" w:fill="auto"/>
        <w:spacing w:before="0"/>
        <w:ind w:firstLine="760"/>
      </w:pPr>
      <w:r w:rsidRPr="00C13642">
        <w:rPr>
          <w:color w:val="000000"/>
          <w:lang w:bidi="ru-RU"/>
        </w:rPr>
        <w:t>Спинка с кокеткой, с кулисой по линии талии, в которую продернут эластичный шнур, снабженный фиксаторами, выходящий в боковых швах подкладки. В плечевых швах размещаются шлевки для крепления погон.</w:t>
      </w:r>
    </w:p>
    <w:p w:rsidR="00C13642" w:rsidRPr="00C13642" w:rsidRDefault="00C13642" w:rsidP="00C13642">
      <w:pPr>
        <w:pStyle w:val="22"/>
        <w:numPr>
          <w:ilvl w:val="0"/>
          <w:numId w:val="41"/>
        </w:numPr>
        <w:shd w:val="clear" w:color="auto" w:fill="auto"/>
        <w:tabs>
          <w:tab w:val="left" w:pos="1134"/>
          <w:tab w:val="left" w:pos="7242"/>
        </w:tabs>
        <w:spacing w:before="0"/>
        <w:ind w:left="0" w:firstLine="760"/>
      </w:pPr>
      <w:r w:rsidRPr="00C13642">
        <w:rPr>
          <w:color w:val="000000"/>
          <w:lang w:bidi="ru-RU"/>
        </w:rPr>
        <w:t xml:space="preserve">Куртка демисезонная с центральной застежкой «молния», закрытой влагозащитным клапаном, застегивающимся на 4 кнопки и текстильную ленту контакт и с дополнительным внутренним ветрозащитным клапаном в районе верхнего конца застежки «молния». Куртка демисезонная состоит из полочек, воротника </w:t>
      </w:r>
      <w:r>
        <w:rPr>
          <w:color w:val="000000"/>
          <w:lang w:bidi="ru-RU"/>
        </w:rPr>
        <w:t>–</w:t>
      </w:r>
      <w:r w:rsidRPr="00C13642">
        <w:rPr>
          <w:color w:val="000000"/>
          <w:lang w:bidi="ru-RU"/>
        </w:rPr>
        <w:t xml:space="preserve"> капюшона, рукавов и спинки оборудованной шнуром, регулирующим ширину куртки.</w:t>
      </w:r>
    </w:p>
    <w:p w:rsidR="00C13642" w:rsidRPr="00C13642" w:rsidRDefault="00C13642" w:rsidP="00C13642">
      <w:pPr>
        <w:pStyle w:val="22"/>
        <w:shd w:val="clear" w:color="auto" w:fill="auto"/>
        <w:spacing w:before="0"/>
        <w:ind w:firstLine="760"/>
      </w:pPr>
      <w:r w:rsidRPr="00C13642">
        <w:rPr>
          <w:color w:val="000000"/>
          <w:lang w:bidi="ru-RU"/>
        </w:rPr>
        <w:t>Полочки с кокеткой оранжевого цвета, с двумя нагрудными и карманами с застежками молнии, и влагозащитными клапанами, в нижней части полочек карманы с застежками «молния» и влагозащитными клапанами.</w:t>
      </w:r>
    </w:p>
    <w:p w:rsidR="00C13642" w:rsidRPr="00C13642" w:rsidRDefault="00C13642" w:rsidP="00C13642">
      <w:pPr>
        <w:pStyle w:val="22"/>
        <w:shd w:val="clear" w:color="auto" w:fill="auto"/>
        <w:spacing w:before="0"/>
        <w:ind w:firstLine="760"/>
      </w:pPr>
      <w:r w:rsidRPr="00C13642">
        <w:rPr>
          <w:color w:val="000000"/>
          <w:lang w:bidi="ru-RU"/>
        </w:rPr>
        <w:t>Под кокеткой левой полочки настрочен круглый нагрудный знак «МЧС РОССИИ» диаметром 85 мм.</w:t>
      </w:r>
    </w:p>
    <w:p w:rsidR="00C13642" w:rsidRPr="00C13642" w:rsidRDefault="00C13642" w:rsidP="00C13642">
      <w:pPr>
        <w:pStyle w:val="22"/>
        <w:shd w:val="clear" w:color="auto" w:fill="auto"/>
        <w:spacing w:before="0"/>
        <w:ind w:firstLine="760"/>
      </w:pPr>
      <w:proofErr w:type="gramStart"/>
      <w:r w:rsidRPr="00C13642">
        <w:rPr>
          <w:color w:val="000000"/>
          <w:lang w:bidi="ru-RU"/>
        </w:rPr>
        <w:t xml:space="preserve">Воротник </w:t>
      </w:r>
      <w:r>
        <w:rPr>
          <w:color w:val="000000"/>
          <w:lang w:bidi="ru-RU"/>
        </w:rPr>
        <w:t>–</w:t>
      </w:r>
      <w:r w:rsidRPr="00C13642">
        <w:rPr>
          <w:color w:val="000000"/>
          <w:lang w:bidi="ru-RU"/>
        </w:rPr>
        <w:t xml:space="preserve"> капюшон цельный анатомической формы, имеет </w:t>
      </w:r>
      <w:proofErr w:type="spellStart"/>
      <w:r w:rsidRPr="00C13642">
        <w:rPr>
          <w:color w:val="000000"/>
          <w:lang w:bidi="ru-RU"/>
        </w:rPr>
        <w:t>кулиски</w:t>
      </w:r>
      <w:proofErr w:type="spellEnd"/>
      <w:r w:rsidRPr="00C13642">
        <w:rPr>
          <w:color w:val="000000"/>
          <w:lang w:bidi="ru-RU"/>
        </w:rPr>
        <w:t xml:space="preserve"> регулирующие объем.</w:t>
      </w:r>
      <w:proofErr w:type="gramEnd"/>
    </w:p>
    <w:p w:rsidR="00C13642" w:rsidRPr="00C13642" w:rsidRDefault="00C13642" w:rsidP="00C13642">
      <w:pPr>
        <w:pStyle w:val="22"/>
        <w:shd w:val="clear" w:color="auto" w:fill="auto"/>
        <w:spacing w:before="0"/>
        <w:ind w:firstLine="760"/>
      </w:pPr>
      <w:r w:rsidRPr="00C13642">
        <w:rPr>
          <w:color w:val="000000"/>
          <w:lang w:bidi="ru-RU"/>
        </w:rPr>
        <w:t xml:space="preserve">Рукава </w:t>
      </w:r>
      <w:proofErr w:type="spellStart"/>
      <w:r w:rsidRPr="00C13642">
        <w:rPr>
          <w:color w:val="000000"/>
          <w:lang w:bidi="ru-RU"/>
        </w:rPr>
        <w:t>втачные</w:t>
      </w:r>
      <w:proofErr w:type="spellEnd"/>
      <w:r w:rsidRPr="00C13642">
        <w:rPr>
          <w:color w:val="000000"/>
          <w:lang w:bidi="ru-RU"/>
        </w:rPr>
        <w:t xml:space="preserve">, </w:t>
      </w:r>
      <w:proofErr w:type="spellStart"/>
      <w:r w:rsidRPr="00C13642">
        <w:rPr>
          <w:color w:val="000000"/>
          <w:lang w:bidi="ru-RU"/>
        </w:rPr>
        <w:t>одношовные</w:t>
      </w:r>
      <w:proofErr w:type="spellEnd"/>
      <w:r w:rsidRPr="00C13642">
        <w:rPr>
          <w:color w:val="000000"/>
          <w:lang w:bidi="ru-RU"/>
        </w:rPr>
        <w:t xml:space="preserve"> с регулируемыми манжетами. В области проймы вентиляционный клапан, закрывающийся на застежку «молния» и текстильную ленту контакт. На внешней стороне рукавов на расстоянии 80 мм от шва втачивания рукавов настрочены нарукавные знаки. На левом рукаве на 10 мм выше нарукавного знака располагается эмблема с изображением Государственного флага Российской Федерации.</w:t>
      </w:r>
    </w:p>
    <w:p w:rsidR="00C13642" w:rsidRPr="00C13642" w:rsidRDefault="00C13642" w:rsidP="00C13642">
      <w:pPr>
        <w:pStyle w:val="22"/>
        <w:shd w:val="clear" w:color="auto" w:fill="auto"/>
        <w:spacing w:before="0"/>
        <w:ind w:firstLine="760"/>
      </w:pPr>
      <w:r w:rsidRPr="00C13642">
        <w:rPr>
          <w:color w:val="000000"/>
          <w:lang w:bidi="ru-RU"/>
        </w:rPr>
        <w:t xml:space="preserve">Спинка с кокеткой, кокетка - оранжевого цвета, по линии талии расположена </w:t>
      </w:r>
      <w:proofErr w:type="spellStart"/>
      <w:r w:rsidRPr="00C13642">
        <w:rPr>
          <w:color w:val="000000"/>
          <w:lang w:bidi="ru-RU"/>
        </w:rPr>
        <w:lastRenderedPageBreak/>
        <w:t>кулиска</w:t>
      </w:r>
      <w:proofErr w:type="spellEnd"/>
      <w:r w:rsidRPr="00C13642">
        <w:rPr>
          <w:color w:val="000000"/>
          <w:lang w:bidi="ru-RU"/>
        </w:rPr>
        <w:t>, регулирующая ширину куртки.</w:t>
      </w:r>
    </w:p>
    <w:p w:rsidR="00C13642" w:rsidRPr="00C13642" w:rsidRDefault="00C13642" w:rsidP="00C13642">
      <w:pPr>
        <w:pStyle w:val="22"/>
        <w:shd w:val="clear" w:color="auto" w:fill="auto"/>
        <w:spacing w:before="0"/>
        <w:ind w:firstLine="760"/>
      </w:pPr>
      <w:r w:rsidRPr="00C13642">
        <w:rPr>
          <w:color w:val="000000"/>
          <w:lang w:bidi="ru-RU"/>
        </w:rPr>
        <w:t xml:space="preserve">В нижней части подкладки располагается ветрозащитная юбка, стянутая эластичной лентой с латексом. Юбка с застежкой на кнопки и с фиксированием кнопками к </w:t>
      </w:r>
      <w:proofErr w:type="spellStart"/>
      <w:r w:rsidRPr="00C13642">
        <w:rPr>
          <w:color w:val="000000"/>
          <w:lang w:bidi="ru-RU"/>
        </w:rPr>
        <w:t>подбортам</w:t>
      </w:r>
      <w:proofErr w:type="spellEnd"/>
      <w:r w:rsidRPr="00C13642">
        <w:rPr>
          <w:color w:val="000000"/>
          <w:lang w:bidi="ru-RU"/>
        </w:rPr>
        <w:t xml:space="preserve">. На </w:t>
      </w:r>
      <w:proofErr w:type="spellStart"/>
      <w:r w:rsidRPr="00C13642">
        <w:rPr>
          <w:color w:val="000000"/>
          <w:lang w:bidi="ru-RU"/>
        </w:rPr>
        <w:t>подбортах</w:t>
      </w:r>
      <w:proofErr w:type="spellEnd"/>
      <w:r w:rsidRPr="00C13642">
        <w:rPr>
          <w:color w:val="000000"/>
          <w:lang w:bidi="ru-RU"/>
        </w:rPr>
        <w:t xml:space="preserve"> выполнены карманы в рамку с застежкой «молния».</w:t>
      </w:r>
    </w:p>
    <w:p w:rsidR="00C13642" w:rsidRPr="00C13642" w:rsidRDefault="00C13642" w:rsidP="00C13642">
      <w:pPr>
        <w:pStyle w:val="22"/>
        <w:shd w:val="clear" w:color="auto" w:fill="auto"/>
        <w:spacing w:before="0"/>
        <w:ind w:firstLine="760"/>
      </w:pPr>
      <w:r w:rsidRPr="00C13642">
        <w:rPr>
          <w:color w:val="000000"/>
          <w:lang w:bidi="ru-RU"/>
        </w:rPr>
        <w:t>В центре верхней части спинки под кокеткой размещается надпись «МЧС РОССИИ».</w:t>
      </w:r>
    </w:p>
    <w:p w:rsidR="00C13642" w:rsidRDefault="00C13642" w:rsidP="00C13642">
      <w:pPr>
        <w:pStyle w:val="22"/>
        <w:numPr>
          <w:ilvl w:val="0"/>
          <w:numId w:val="41"/>
        </w:numPr>
        <w:shd w:val="clear" w:color="auto" w:fill="auto"/>
        <w:tabs>
          <w:tab w:val="left" w:pos="1134"/>
          <w:tab w:val="left" w:pos="7242"/>
        </w:tabs>
        <w:spacing w:before="0"/>
        <w:ind w:left="0" w:firstLine="760"/>
      </w:pPr>
      <w:r w:rsidRPr="00C13642">
        <w:rPr>
          <w:color w:val="000000"/>
          <w:lang w:bidi="ru-RU"/>
        </w:rPr>
        <w:t>Куртка кожаная для лиц высшего начальствующего состава черного</w:t>
      </w:r>
      <w:r w:rsidRPr="00C13642">
        <w:rPr>
          <w:color w:val="000000"/>
          <w:lang w:bidi="ru-RU"/>
        </w:rPr>
        <w:t xml:space="preserve"> </w:t>
      </w:r>
      <w:r w:rsidRPr="00C13642">
        <w:rPr>
          <w:color w:val="000000"/>
          <w:lang w:bidi="ru-RU"/>
        </w:rPr>
        <w:t xml:space="preserve">цвета с центральной бортовой застежкой-молнией имеет съемные погоны и отложной воротник, состоит из полочек с кокетками, спинки с кокеткой, воротника из каракуля, </w:t>
      </w:r>
      <w:proofErr w:type="spellStart"/>
      <w:r w:rsidRPr="00C13642">
        <w:rPr>
          <w:color w:val="000000"/>
          <w:lang w:bidi="ru-RU"/>
        </w:rPr>
        <w:t>втачных</w:t>
      </w:r>
      <w:proofErr w:type="spellEnd"/>
      <w:r w:rsidRPr="00C13642">
        <w:rPr>
          <w:color w:val="000000"/>
          <w:lang w:bidi="ru-RU"/>
        </w:rPr>
        <w:t xml:space="preserve"> рукавов и съемного утеплителя мехового из овчины. Куртка кожаная имеет подкладку черного цвета, боковые прорезные карманы с листочками, застегивающимися на застежку-молнию. В области плечевых швов куртки</w:t>
      </w:r>
      <w:r w:rsidRPr="00C13642">
        <w:rPr>
          <w:color w:val="000000"/>
          <w:lang w:bidi="ru-RU"/>
        </w:rPr>
        <w:t xml:space="preserve"> </w:t>
      </w:r>
      <w:r w:rsidRPr="00C13642">
        <w:rPr>
          <w:color w:val="000000"/>
          <w:lang w:bidi="ru-RU"/>
        </w:rPr>
        <w:t>кожаной располагаются</w:t>
      </w:r>
      <w:r w:rsidRPr="00C13642">
        <w:rPr>
          <w:color w:val="000000"/>
          <w:lang w:bidi="ru-RU"/>
        </w:rPr>
        <w:t xml:space="preserve"> </w:t>
      </w:r>
      <w:proofErr w:type="spellStart"/>
      <w:r w:rsidRPr="00C13642">
        <w:rPr>
          <w:color w:val="000000"/>
          <w:lang w:bidi="ru-RU"/>
        </w:rPr>
        <w:t>полухлястики</w:t>
      </w:r>
      <w:proofErr w:type="spellEnd"/>
      <w:r w:rsidRPr="00C13642">
        <w:rPr>
          <w:color w:val="000000"/>
          <w:lang w:bidi="ru-RU"/>
        </w:rPr>
        <w:t>,</w:t>
      </w:r>
      <w:r>
        <w:rPr>
          <w:color w:val="000000"/>
          <w:lang w:bidi="ru-RU"/>
        </w:rPr>
        <w:t xml:space="preserve"> </w:t>
      </w:r>
      <w:r w:rsidRPr="00C13642">
        <w:rPr>
          <w:color w:val="000000"/>
          <w:lang w:bidi="ru-RU"/>
        </w:rPr>
        <w:t>пристегивающиеся свободными концами на кнопку.</w:t>
      </w:r>
    </w:p>
    <w:p w:rsidR="00C13642" w:rsidRPr="00C13642" w:rsidRDefault="00C13642" w:rsidP="00C13642">
      <w:pPr>
        <w:pStyle w:val="22"/>
        <w:numPr>
          <w:ilvl w:val="0"/>
          <w:numId w:val="41"/>
        </w:numPr>
        <w:shd w:val="clear" w:color="auto" w:fill="auto"/>
        <w:tabs>
          <w:tab w:val="left" w:pos="1134"/>
          <w:tab w:val="left" w:pos="7242"/>
        </w:tabs>
        <w:spacing w:before="0"/>
        <w:ind w:left="0" w:firstLine="760"/>
      </w:pPr>
      <w:r w:rsidRPr="00C13642">
        <w:rPr>
          <w:color w:val="000000"/>
          <w:lang w:bidi="ru-RU"/>
        </w:rPr>
        <w:t>Костюм зимний темно-синего цвета с меховым воротником состоит из куртки и брюк.</w:t>
      </w:r>
    </w:p>
    <w:p w:rsidR="00C13642" w:rsidRPr="00C13642" w:rsidRDefault="00C13642" w:rsidP="00C13642">
      <w:pPr>
        <w:pStyle w:val="22"/>
        <w:shd w:val="clear" w:color="auto" w:fill="auto"/>
        <w:spacing w:before="0"/>
        <w:ind w:firstLine="760"/>
      </w:pPr>
      <w:r w:rsidRPr="00C13642">
        <w:rPr>
          <w:color w:val="000000"/>
          <w:lang w:bidi="ru-RU"/>
        </w:rPr>
        <w:t>Куртка зимняя с центральной застежкой «молния», закрытой влагозащитным клапаном, застегивающимся на 4 кнопки и текстильную ленту контакт, имеет нашивные погоны, притачную и съемную утепляющую подкладку, отложной воротник, на котором располагаются пуговицы для пристегивания съемного воротника и застежка «молния» для крепления капюшона. Куртка зимняя состоит из полочек, съемного воротника из овчины меховой темно-синего цвета, капюшона, спинки, рукавов и оборудована шнуром регулирующим объем куртки.</w:t>
      </w:r>
    </w:p>
    <w:p w:rsidR="00C13642" w:rsidRPr="00C13642" w:rsidRDefault="00C13642" w:rsidP="00C13642">
      <w:pPr>
        <w:pStyle w:val="22"/>
        <w:shd w:val="clear" w:color="auto" w:fill="auto"/>
        <w:spacing w:before="0"/>
        <w:ind w:firstLine="760"/>
      </w:pPr>
      <w:r w:rsidRPr="00C13642">
        <w:rPr>
          <w:color w:val="000000"/>
          <w:lang w:bidi="ru-RU"/>
        </w:rPr>
        <w:t xml:space="preserve">Полочки с кокетками, с отделочными строчками, имитирующими карманы, с пристроченными клапанами, входящими в шов притачивания кокеток и нагрудными прорезными карманами, с застежкой «молния» в рамку, с вертикальной линией входа. На клапанах карманов с правой стороны настрочена текстильная лента «контакт» прямоугольной формы размером </w:t>
      </w:r>
      <w:r w:rsidRPr="00C13642">
        <w:rPr>
          <w:color w:val="000000"/>
          <w:lang w:val="en-US" w:eastAsia="en-US" w:bidi="en-US"/>
        </w:rPr>
        <w:t xml:space="preserve">120x30 </w:t>
      </w:r>
      <w:r w:rsidRPr="00C13642">
        <w:rPr>
          <w:color w:val="000000"/>
          <w:lang w:bidi="ru-RU"/>
        </w:rPr>
        <w:t xml:space="preserve">мм для размещения нагрудного знака «МЧС РОССИИ», с левой стороны настрочена текстильная лента «контакт» прямоугольной формы размером </w:t>
      </w:r>
      <w:r w:rsidRPr="00C13642">
        <w:rPr>
          <w:color w:val="000000"/>
          <w:lang w:val="en-US" w:eastAsia="en-US" w:bidi="en-US"/>
        </w:rPr>
        <w:t xml:space="preserve">120x30 </w:t>
      </w:r>
      <w:r w:rsidRPr="00C13642">
        <w:rPr>
          <w:color w:val="000000"/>
          <w:lang w:bidi="ru-RU"/>
        </w:rPr>
        <w:t>мм для размещения фамилии и инициалов. Нижняя часть полочки с боковыми карманами с листочками. На притачной подкладке левой полочки накладной карман из ткани верха, застегивающийся на петлю и пуговицу. По центру имитирующего левого нагрудного кармана, настрочен</w:t>
      </w:r>
      <w:r>
        <w:rPr>
          <w:color w:val="000000"/>
          <w:lang w:bidi="ru-RU"/>
        </w:rPr>
        <w:t xml:space="preserve"> </w:t>
      </w:r>
      <w:r w:rsidRPr="00C13642">
        <w:rPr>
          <w:color w:val="000000"/>
          <w:lang w:bidi="ru-RU"/>
        </w:rPr>
        <w:t>круглый нагрудный знак «МЧС РОССИИ» диаметром 85 мм.</w:t>
      </w:r>
    </w:p>
    <w:p w:rsidR="00C13642" w:rsidRPr="00C13642" w:rsidRDefault="00C13642" w:rsidP="00C13642">
      <w:pPr>
        <w:pStyle w:val="22"/>
        <w:shd w:val="clear" w:color="auto" w:fill="auto"/>
        <w:spacing w:before="0"/>
        <w:ind w:firstLine="760"/>
      </w:pPr>
      <w:r w:rsidRPr="00C13642">
        <w:rPr>
          <w:color w:val="000000"/>
          <w:lang w:bidi="ru-RU"/>
        </w:rPr>
        <w:t>Спинка с кокеткой, с кулисой по линии талии, в которую продернут эластичный шнур, снабженный фиксаторами, выходящий в боковых швах подкладки. В центре верхней части спинки под кокеткой размещается надпись «МЧС РОССИИ».</w:t>
      </w:r>
    </w:p>
    <w:p w:rsidR="00C13642" w:rsidRPr="00C13642" w:rsidRDefault="00C13642" w:rsidP="00C13642">
      <w:pPr>
        <w:pStyle w:val="22"/>
        <w:shd w:val="clear" w:color="auto" w:fill="auto"/>
        <w:spacing w:before="0"/>
        <w:ind w:firstLine="760"/>
      </w:pPr>
      <w:r w:rsidRPr="00C13642">
        <w:rPr>
          <w:color w:val="000000"/>
          <w:lang w:bidi="ru-RU"/>
        </w:rPr>
        <w:t xml:space="preserve">Рукава </w:t>
      </w:r>
      <w:proofErr w:type="spellStart"/>
      <w:r w:rsidRPr="00C13642">
        <w:rPr>
          <w:color w:val="000000"/>
          <w:lang w:bidi="ru-RU"/>
        </w:rPr>
        <w:t>втачные</w:t>
      </w:r>
      <w:proofErr w:type="spellEnd"/>
      <w:r w:rsidRPr="00C13642">
        <w:rPr>
          <w:color w:val="000000"/>
          <w:lang w:bidi="ru-RU"/>
        </w:rPr>
        <w:t xml:space="preserve"> </w:t>
      </w:r>
      <w:proofErr w:type="spellStart"/>
      <w:r w:rsidRPr="00C13642">
        <w:rPr>
          <w:color w:val="000000"/>
          <w:lang w:bidi="ru-RU"/>
        </w:rPr>
        <w:t>двухшовные</w:t>
      </w:r>
      <w:proofErr w:type="spellEnd"/>
      <w:r w:rsidRPr="00C13642">
        <w:rPr>
          <w:color w:val="000000"/>
          <w:lang w:bidi="ru-RU"/>
        </w:rPr>
        <w:t>. На внешней стороне рукавов на расстоянии 80 мм от шва втачивания рукавов настрочены нарукавные знаки. На левом рукаве на 10 мм выше нарукавного знака располагается эмблема с изображением Государственного флага Российской Федерации.</w:t>
      </w:r>
    </w:p>
    <w:p w:rsidR="00C13642" w:rsidRPr="00C13642" w:rsidRDefault="00C13642" w:rsidP="00C13642">
      <w:pPr>
        <w:pStyle w:val="22"/>
        <w:shd w:val="clear" w:color="auto" w:fill="auto"/>
        <w:spacing w:before="0"/>
        <w:ind w:firstLine="760"/>
      </w:pPr>
      <w:r w:rsidRPr="00C13642">
        <w:rPr>
          <w:color w:val="000000"/>
          <w:lang w:bidi="ru-RU"/>
        </w:rPr>
        <w:t>Капюшон пристегивается к куртке при помощи застежки «молнии». Глубина и размер по лицевому срезу капюшона регулируется.</w:t>
      </w:r>
    </w:p>
    <w:p w:rsidR="00C13642" w:rsidRPr="00C13642" w:rsidRDefault="00C13642" w:rsidP="00C13642">
      <w:pPr>
        <w:pStyle w:val="22"/>
        <w:shd w:val="clear" w:color="auto" w:fill="auto"/>
        <w:spacing w:before="0"/>
        <w:ind w:firstLine="760"/>
      </w:pPr>
      <w:r w:rsidRPr="00C13642">
        <w:rPr>
          <w:color w:val="000000"/>
          <w:lang w:bidi="ru-RU"/>
        </w:rPr>
        <w:t xml:space="preserve">Съемная утепляющая подкладка с </w:t>
      </w:r>
      <w:proofErr w:type="spellStart"/>
      <w:r w:rsidRPr="00C13642">
        <w:rPr>
          <w:color w:val="000000"/>
          <w:lang w:bidi="ru-RU"/>
        </w:rPr>
        <w:t>втачными</w:t>
      </w:r>
      <w:proofErr w:type="spellEnd"/>
      <w:r w:rsidRPr="00C13642">
        <w:rPr>
          <w:color w:val="000000"/>
          <w:lang w:bidi="ru-RU"/>
        </w:rPr>
        <w:t xml:space="preserve"> рукавами с напульсниками </w:t>
      </w:r>
      <w:r w:rsidRPr="00C13642">
        <w:rPr>
          <w:color w:val="000000"/>
          <w:lang w:bidi="ru-RU"/>
        </w:rPr>
        <w:lastRenderedPageBreak/>
        <w:t>крепится к куртке на пуговицы. На подкладке левой полочки накладной карман из ткани верха, застегивающийся на петлю и пуговицу.</w:t>
      </w:r>
    </w:p>
    <w:p w:rsidR="00C13642" w:rsidRPr="00C13642" w:rsidRDefault="00C13642" w:rsidP="00C13642">
      <w:pPr>
        <w:pStyle w:val="22"/>
        <w:shd w:val="clear" w:color="auto" w:fill="auto"/>
        <w:spacing w:before="0"/>
        <w:ind w:firstLine="760"/>
      </w:pPr>
      <w:r w:rsidRPr="00C13642">
        <w:rPr>
          <w:color w:val="000000"/>
          <w:lang w:bidi="ru-RU"/>
        </w:rPr>
        <w:t>Воротник съемный меховой из овчины на отлетной подкладке из ткани верха и прорезными петлями для пристегивания концов воротника на пуговицы.</w:t>
      </w:r>
    </w:p>
    <w:p w:rsidR="00C13642" w:rsidRPr="00C13642" w:rsidRDefault="00C13642" w:rsidP="00C13642">
      <w:pPr>
        <w:pStyle w:val="22"/>
        <w:shd w:val="clear" w:color="auto" w:fill="auto"/>
        <w:spacing w:before="0"/>
        <w:ind w:firstLine="760"/>
      </w:pPr>
      <w:r w:rsidRPr="00C13642">
        <w:rPr>
          <w:color w:val="000000"/>
          <w:lang w:bidi="ru-RU"/>
        </w:rPr>
        <w:t xml:space="preserve">Брюки на притачной утепленной подкладке, выполненные в виде полукомбинезона, с центральной застежкой «молния». Спинка с </w:t>
      </w:r>
      <w:proofErr w:type="spellStart"/>
      <w:r w:rsidRPr="00C13642">
        <w:rPr>
          <w:color w:val="000000"/>
          <w:lang w:bidi="ru-RU"/>
        </w:rPr>
        <w:t>кулиской</w:t>
      </w:r>
      <w:proofErr w:type="spellEnd"/>
      <w:r w:rsidRPr="00C13642">
        <w:rPr>
          <w:color w:val="000000"/>
          <w:lang w:bidi="ru-RU"/>
        </w:rPr>
        <w:t xml:space="preserve"> по линии талии, стянутой эластичной лентой, с бретелями, частично выполненными из эластичной ленты, пристегивающимися к поясу на пряжки «</w:t>
      </w:r>
      <w:proofErr w:type="spellStart"/>
      <w:r w:rsidRPr="00C13642">
        <w:rPr>
          <w:color w:val="000000"/>
          <w:lang w:bidi="ru-RU"/>
        </w:rPr>
        <w:t>фастексы</w:t>
      </w:r>
      <w:proofErr w:type="spellEnd"/>
      <w:r w:rsidRPr="00C13642">
        <w:rPr>
          <w:color w:val="000000"/>
          <w:lang w:bidi="ru-RU"/>
        </w:rPr>
        <w:t>». Передние половинки брюк с отстроченной стрелкой. По линии талии брюк настрочены семь шлевок, равноудаленные друг от друга. Задние половинки брюк с вытачками. По низу подкладки брюк обработаны манжеты, выполненные из трикотажного полотна. В подгибку низа брюк в области бокового шва втачаны штрипки, застегивающиеся в рабочем и нерабочем положении на петли и пуговицы.</w:t>
      </w:r>
    </w:p>
    <w:p w:rsidR="00C13642" w:rsidRPr="00C13642" w:rsidRDefault="00C13642" w:rsidP="00C13642">
      <w:pPr>
        <w:pStyle w:val="22"/>
        <w:numPr>
          <w:ilvl w:val="0"/>
          <w:numId w:val="41"/>
        </w:numPr>
        <w:shd w:val="clear" w:color="auto" w:fill="auto"/>
        <w:tabs>
          <w:tab w:val="left" w:pos="1134"/>
          <w:tab w:val="left" w:pos="7242"/>
        </w:tabs>
        <w:spacing w:before="0"/>
        <w:ind w:left="0" w:firstLine="760"/>
      </w:pPr>
      <w:r w:rsidRPr="00C13642">
        <w:rPr>
          <w:color w:val="000000"/>
          <w:lang w:bidi="ru-RU"/>
        </w:rPr>
        <w:t>Комбинезон зимний темно-синего цвета состоит из полочек, спинки, воротника, рукавов, капюшона, передних, задних половинок и пояса.</w:t>
      </w:r>
    </w:p>
    <w:p w:rsidR="00C13642" w:rsidRPr="00C13642" w:rsidRDefault="00C13642" w:rsidP="00C13642">
      <w:pPr>
        <w:pStyle w:val="22"/>
        <w:shd w:val="clear" w:color="auto" w:fill="auto"/>
        <w:spacing w:before="0"/>
        <w:ind w:firstLine="760"/>
      </w:pPr>
      <w:r w:rsidRPr="00C13642">
        <w:rPr>
          <w:color w:val="000000"/>
          <w:lang w:bidi="ru-RU"/>
        </w:rPr>
        <w:t xml:space="preserve">Полочки комбинезона с кокетками оранжевого цвета и </w:t>
      </w:r>
      <w:proofErr w:type="spellStart"/>
      <w:r w:rsidRPr="00C13642">
        <w:rPr>
          <w:color w:val="000000"/>
          <w:lang w:bidi="ru-RU"/>
        </w:rPr>
        <w:t>световозвращающей</w:t>
      </w:r>
      <w:proofErr w:type="spellEnd"/>
      <w:r w:rsidRPr="00C13642">
        <w:rPr>
          <w:color w:val="000000"/>
          <w:lang w:bidi="ru-RU"/>
        </w:rPr>
        <w:t xml:space="preserve"> полосой по шву втачивания кокеток, с центральной застежкой на тесьму «молния» до шва притачивания воротника, закрытую утепленным, ветрозащитным клапаном, застегивающуюся на четыре текстильные застежки, на левой кокетке накладной, объемный карман для радиостанции, застегивающийся </w:t>
      </w:r>
      <w:proofErr w:type="gramStart"/>
      <w:r w:rsidRPr="00C13642">
        <w:rPr>
          <w:color w:val="000000"/>
          <w:lang w:bidi="ru-RU"/>
        </w:rPr>
        <w:t>на</w:t>
      </w:r>
      <w:proofErr w:type="gramEnd"/>
      <w:r w:rsidRPr="00C13642">
        <w:rPr>
          <w:color w:val="000000"/>
          <w:lang w:bidi="ru-RU"/>
        </w:rPr>
        <w:t xml:space="preserve"> пату текстильной застежкой. Пата кармана должна крепиться в шве притачивания кокетки с помощью шнура. В области плеча размещается плечевая вставка. На накладной карман левой полочки настрочен малый накладной карман, разделенный строчкой на два отделения.</w:t>
      </w:r>
    </w:p>
    <w:p w:rsidR="00C13642" w:rsidRPr="00C13642" w:rsidRDefault="00C13642" w:rsidP="00C13642">
      <w:pPr>
        <w:pStyle w:val="22"/>
        <w:shd w:val="clear" w:color="auto" w:fill="auto"/>
        <w:spacing w:before="0"/>
        <w:ind w:firstLine="760"/>
      </w:pPr>
      <w:r w:rsidRPr="00C13642">
        <w:rPr>
          <w:color w:val="000000"/>
          <w:lang w:bidi="ru-RU"/>
        </w:rPr>
        <w:t xml:space="preserve">Спинка с кокеткой оранжевого цвета и </w:t>
      </w:r>
      <w:proofErr w:type="spellStart"/>
      <w:r w:rsidRPr="00C13642">
        <w:rPr>
          <w:color w:val="000000"/>
          <w:lang w:bidi="ru-RU"/>
        </w:rPr>
        <w:t>световозвращающей</w:t>
      </w:r>
      <w:proofErr w:type="spellEnd"/>
      <w:r w:rsidRPr="00C13642">
        <w:rPr>
          <w:color w:val="000000"/>
          <w:lang w:bidi="ru-RU"/>
        </w:rPr>
        <w:t xml:space="preserve"> полосой по шву втачивания. В центре верхней части спинки под кокеткой размещается надпись «МЧС РОССИИ».</w:t>
      </w:r>
    </w:p>
    <w:p w:rsidR="00C13642" w:rsidRPr="00C13642" w:rsidRDefault="00C13642" w:rsidP="00C13642">
      <w:pPr>
        <w:pStyle w:val="22"/>
        <w:shd w:val="clear" w:color="auto" w:fill="auto"/>
        <w:spacing w:before="0"/>
        <w:ind w:firstLine="760"/>
      </w:pPr>
      <w:proofErr w:type="gramStart"/>
      <w:r w:rsidRPr="00C13642">
        <w:rPr>
          <w:color w:val="000000"/>
          <w:lang w:bidi="ru-RU"/>
        </w:rPr>
        <w:t xml:space="preserve">Комбинезон зимний имеет утепленный воротник стойку, рукава </w:t>
      </w:r>
      <w:proofErr w:type="spellStart"/>
      <w:r w:rsidRPr="00C13642">
        <w:rPr>
          <w:color w:val="000000"/>
          <w:lang w:bidi="ru-RU"/>
        </w:rPr>
        <w:t>втачные</w:t>
      </w:r>
      <w:proofErr w:type="spellEnd"/>
      <w:r w:rsidRPr="00C13642">
        <w:rPr>
          <w:color w:val="000000"/>
          <w:lang w:bidi="ru-RU"/>
        </w:rPr>
        <w:t xml:space="preserve"> </w:t>
      </w:r>
      <w:proofErr w:type="spellStart"/>
      <w:r w:rsidRPr="00C13642">
        <w:rPr>
          <w:color w:val="000000"/>
          <w:lang w:bidi="ru-RU"/>
        </w:rPr>
        <w:t>двухшовные</w:t>
      </w:r>
      <w:proofErr w:type="spellEnd"/>
      <w:r w:rsidRPr="00C13642">
        <w:rPr>
          <w:color w:val="000000"/>
          <w:lang w:bidi="ru-RU"/>
        </w:rPr>
        <w:t>, капюшон с притачной утепленной подкладкой, состоящий из центральной и двух боковых частей.</w:t>
      </w:r>
      <w:proofErr w:type="gramEnd"/>
      <w:r w:rsidRPr="00C13642">
        <w:rPr>
          <w:color w:val="000000"/>
          <w:lang w:bidi="ru-RU"/>
        </w:rPr>
        <w:t xml:space="preserve"> В области локтя на рукава настрочены усилительные накладки. Низ рукавов с притачными манжетами, частично стянутыми эластичной лентой. Манжеты рукавов со </w:t>
      </w:r>
      <w:proofErr w:type="gramStart"/>
      <w:r w:rsidRPr="00C13642">
        <w:rPr>
          <w:color w:val="000000"/>
          <w:lang w:bidi="ru-RU"/>
        </w:rPr>
        <w:t>вставками</w:t>
      </w:r>
      <w:proofErr w:type="gramEnd"/>
      <w:r w:rsidRPr="00C13642">
        <w:rPr>
          <w:color w:val="000000"/>
          <w:lang w:bidi="ru-RU"/>
        </w:rPr>
        <w:t xml:space="preserve"> утепленными и хлястиками с контактной лентой. В нижней части рукавов настрочена </w:t>
      </w:r>
      <w:proofErr w:type="spellStart"/>
      <w:r w:rsidRPr="00C13642">
        <w:rPr>
          <w:color w:val="000000"/>
          <w:lang w:bidi="ru-RU"/>
        </w:rPr>
        <w:t>световозвращающая</w:t>
      </w:r>
      <w:proofErr w:type="spellEnd"/>
      <w:r w:rsidRPr="00C13642">
        <w:rPr>
          <w:color w:val="000000"/>
          <w:lang w:bidi="ru-RU"/>
        </w:rPr>
        <w:t xml:space="preserve"> полоса. На внешней стороне рукавов на расстоянии 80 мм от шва втачивания рукавов настрочены нарукавные знаки. На левом рукаве расположена эмблема, с изображением Государственного флага Российской Федерации на 10 мм выше нарукавного знака.</w:t>
      </w:r>
    </w:p>
    <w:p w:rsidR="00C13642" w:rsidRPr="00C13642" w:rsidRDefault="00C13642" w:rsidP="00C13642">
      <w:pPr>
        <w:pStyle w:val="22"/>
        <w:shd w:val="clear" w:color="auto" w:fill="auto"/>
        <w:spacing w:before="0"/>
        <w:ind w:firstLine="760"/>
      </w:pPr>
      <w:r w:rsidRPr="00C13642">
        <w:rPr>
          <w:color w:val="000000"/>
          <w:lang w:bidi="ru-RU"/>
        </w:rPr>
        <w:t>Длину лицевого выреза капюшона регулируют с помощью шнура и фиксаторов. Капюшон пристегивают к горловине комбинезона на тесьму-молнию. Застежка-молния по горловине комбинезона закрыта планкой.</w:t>
      </w:r>
    </w:p>
    <w:p w:rsidR="00C13642" w:rsidRPr="00C13642" w:rsidRDefault="00C13642" w:rsidP="00C13642">
      <w:pPr>
        <w:pStyle w:val="22"/>
        <w:shd w:val="clear" w:color="auto" w:fill="auto"/>
        <w:spacing w:before="0"/>
        <w:ind w:firstLine="760"/>
      </w:pPr>
      <w:r w:rsidRPr="00C13642">
        <w:rPr>
          <w:color w:val="000000"/>
          <w:lang w:bidi="ru-RU"/>
        </w:rPr>
        <w:t>В отрезной части передних половинок комбинезона обработаны боковые карманы. На передние половинки настрочены усилительные накладки (наколенники). Боковые срезы наколенников входят в боковой и шаговый швы половинок. Утепленная подкладка с внутренними напульсниками по низу брючин комбинезона. Напульсники с лентой эластичной.</w:t>
      </w:r>
    </w:p>
    <w:p w:rsidR="00C13642" w:rsidRPr="00C13642" w:rsidRDefault="00C13642" w:rsidP="00C13642">
      <w:pPr>
        <w:pStyle w:val="22"/>
        <w:shd w:val="clear" w:color="auto" w:fill="auto"/>
        <w:spacing w:before="0"/>
        <w:ind w:firstLine="760"/>
      </w:pPr>
      <w:r w:rsidRPr="00C13642">
        <w:rPr>
          <w:color w:val="000000"/>
          <w:lang w:bidi="ru-RU"/>
        </w:rPr>
        <w:lastRenderedPageBreak/>
        <w:t>Подкладка комбинезона выстегана с утеплителем вертикальными или горизонтальными строчками.</w:t>
      </w:r>
    </w:p>
    <w:p w:rsidR="00C13642" w:rsidRPr="00C13642" w:rsidRDefault="00C13642" w:rsidP="00C13642">
      <w:pPr>
        <w:pStyle w:val="22"/>
        <w:shd w:val="clear" w:color="auto" w:fill="auto"/>
        <w:spacing w:before="0"/>
        <w:ind w:firstLine="760"/>
      </w:pPr>
      <w:r w:rsidRPr="00C13642">
        <w:rPr>
          <w:color w:val="000000"/>
          <w:lang w:bidi="ru-RU"/>
        </w:rPr>
        <w:t>Пояс притачан по полочкам, спинке, передней и задней половинкам, со стороны задних половинок пояс комбинезона стянут эластичной лентой. На поясе четыре шлевки (две спереди две сзади)</w:t>
      </w:r>
    </w:p>
    <w:p w:rsidR="00C13642" w:rsidRPr="00C13642" w:rsidRDefault="00C13642" w:rsidP="00C13642">
      <w:pPr>
        <w:pStyle w:val="22"/>
        <w:numPr>
          <w:ilvl w:val="0"/>
          <w:numId w:val="41"/>
        </w:numPr>
        <w:shd w:val="clear" w:color="auto" w:fill="auto"/>
        <w:tabs>
          <w:tab w:val="left" w:pos="1134"/>
          <w:tab w:val="left" w:pos="7242"/>
        </w:tabs>
        <w:spacing w:before="0"/>
        <w:ind w:left="0" w:firstLine="760"/>
      </w:pPr>
      <w:r w:rsidRPr="00C13642">
        <w:rPr>
          <w:color w:val="000000"/>
          <w:lang w:bidi="ru-RU"/>
        </w:rPr>
        <w:t>Костюм летний специальный темно-синего цвета состоит из куртки и брюк.</w:t>
      </w:r>
    </w:p>
    <w:p w:rsidR="00C13642" w:rsidRPr="00C13642" w:rsidRDefault="00C13642" w:rsidP="00C13642">
      <w:pPr>
        <w:pStyle w:val="22"/>
        <w:shd w:val="clear" w:color="auto" w:fill="auto"/>
        <w:spacing w:before="0"/>
        <w:ind w:firstLine="760"/>
      </w:pPr>
      <w:r w:rsidRPr="00C13642">
        <w:rPr>
          <w:color w:val="000000"/>
          <w:lang w:bidi="ru-RU"/>
        </w:rPr>
        <w:t xml:space="preserve">Куртка летняя длиной до линии бедер с поясом, имеющим вставки из эластичной ленты, с центральной бортовой застежкой «молния», отложным воротником и съемными погонами. Спинка с кокеткой. В центре верхней части спинки под кокеткой размещается надпись «МЧС РОССИИ». На полочках расположены два накладных нагрудных кармана с застегивающимися на текстильную ленту «контакт» клапанами и два нижних прорезных кармана с застежкой «молния». На клапане правого кармана настрочена текстильная лента «контакт» прямоугольной формы размером </w:t>
      </w:r>
      <w:r w:rsidRPr="00C13642">
        <w:rPr>
          <w:color w:val="000000"/>
          <w:lang w:val="en-US" w:eastAsia="en-US" w:bidi="en-US"/>
        </w:rPr>
        <w:t xml:space="preserve">120x30 </w:t>
      </w:r>
      <w:r w:rsidRPr="00C13642">
        <w:rPr>
          <w:color w:val="000000"/>
          <w:lang w:bidi="ru-RU"/>
        </w:rPr>
        <w:t xml:space="preserve">мм для размещения нагрудного знака «МЧС РОССИИ», с левой стороны настрочена текстильная лента «контакт» прямоугольной формы размером </w:t>
      </w:r>
      <w:r w:rsidRPr="00C13642">
        <w:rPr>
          <w:color w:val="000000"/>
          <w:lang w:val="en-US" w:eastAsia="en-US" w:bidi="en-US"/>
        </w:rPr>
        <w:t xml:space="preserve">120x30 </w:t>
      </w:r>
      <w:r w:rsidRPr="00C13642">
        <w:rPr>
          <w:color w:val="000000"/>
          <w:lang w:bidi="ru-RU"/>
        </w:rPr>
        <w:t>мм для размещения фамилии и инициалов. На клапане левого кармана настрочен круглый нагрудный знак «МЧС РОССИИ» диаметром 85 мм.</w:t>
      </w:r>
    </w:p>
    <w:p w:rsidR="00C13642" w:rsidRPr="00C13642" w:rsidRDefault="00C13642" w:rsidP="00C13642">
      <w:pPr>
        <w:pStyle w:val="22"/>
        <w:shd w:val="clear" w:color="auto" w:fill="auto"/>
        <w:spacing w:before="0"/>
        <w:ind w:firstLine="760"/>
      </w:pPr>
      <w:r w:rsidRPr="00C13642">
        <w:rPr>
          <w:color w:val="000000"/>
          <w:lang w:bidi="ru-RU"/>
        </w:rPr>
        <w:t xml:space="preserve">Рукава </w:t>
      </w:r>
      <w:proofErr w:type="spellStart"/>
      <w:r w:rsidRPr="00C13642">
        <w:rPr>
          <w:color w:val="000000"/>
          <w:lang w:bidi="ru-RU"/>
        </w:rPr>
        <w:t>втачные</w:t>
      </w:r>
      <w:proofErr w:type="spellEnd"/>
      <w:r w:rsidRPr="00C13642">
        <w:rPr>
          <w:color w:val="000000"/>
          <w:lang w:bidi="ru-RU"/>
        </w:rPr>
        <w:t xml:space="preserve"> с манжетами, застегивающимися на пуговицы. На внешней стороне рукавов на расстоянии 80 мм от шва втачивания рукавов настрочены нарукавные знаки. На левом рукаве на 10 мм выше нарукавного знака располагается эмблема, с изображением Государственного флага Российской Федерации.</w:t>
      </w:r>
    </w:p>
    <w:p w:rsidR="00C13642" w:rsidRPr="00C13642" w:rsidRDefault="00C13642" w:rsidP="00C13642">
      <w:pPr>
        <w:pStyle w:val="22"/>
        <w:shd w:val="clear" w:color="auto" w:fill="auto"/>
        <w:spacing w:before="0"/>
        <w:ind w:firstLine="760"/>
      </w:pPr>
      <w:r w:rsidRPr="00C13642">
        <w:rPr>
          <w:color w:val="000000"/>
          <w:lang w:bidi="ru-RU"/>
        </w:rPr>
        <w:t>В плечевых швах размещаются шлевки для крепления погон.</w:t>
      </w:r>
    </w:p>
    <w:p w:rsidR="00C13642" w:rsidRPr="00C13642" w:rsidRDefault="00C13642" w:rsidP="00C13642">
      <w:pPr>
        <w:pStyle w:val="22"/>
        <w:shd w:val="clear" w:color="auto" w:fill="auto"/>
        <w:spacing w:before="0"/>
        <w:ind w:firstLine="760"/>
      </w:pPr>
      <w:r w:rsidRPr="00C13642">
        <w:rPr>
          <w:color w:val="000000"/>
          <w:lang w:bidi="ru-RU"/>
        </w:rPr>
        <w:t>Брюки летние прямого покроя с поясом, имеющим вставки из</w:t>
      </w:r>
      <w:r>
        <w:rPr>
          <w:color w:val="000000"/>
          <w:lang w:bidi="ru-RU"/>
        </w:rPr>
        <w:t xml:space="preserve"> </w:t>
      </w:r>
      <w:r w:rsidRPr="00C13642">
        <w:rPr>
          <w:color w:val="000000"/>
          <w:lang w:bidi="ru-RU"/>
        </w:rPr>
        <w:t>эластичной ленты и застегивающимся на пуговицу, с центральной застежкой «молния». Передние половинки брюк с отстроченной стрелкой. По линии талии брюк настрочены семь шлевок, равноудаленные друг от друга.</w:t>
      </w:r>
    </w:p>
    <w:p w:rsidR="00C13642" w:rsidRPr="00C13642" w:rsidRDefault="00C13642" w:rsidP="00C13642">
      <w:pPr>
        <w:pStyle w:val="22"/>
        <w:shd w:val="clear" w:color="auto" w:fill="auto"/>
        <w:spacing w:before="0"/>
        <w:ind w:firstLine="760"/>
      </w:pPr>
      <w:r w:rsidRPr="00C13642">
        <w:rPr>
          <w:color w:val="000000"/>
          <w:lang w:bidi="ru-RU"/>
        </w:rPr>
        <w:t>На передних половинках расположены боковые прорезные карманы, на правой задней половинке прорезной карман с застегивающимся на текстильную ленту «контакт» клапаном.</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pPr>
      <w:r w:rsidRPr="00C13642">
        <w:rPr>
          <w:color w:val="000000"/>
          <w:lang w:bidi="ru-RU"/>
        </w:rPr>
        <w:t>Костюм летний специальный с коротким рукавом темно-синего цвета состоит из куртки с коротким рукавом (длина рукава по верхнему срезу локтя) и брюк.</w:t>
      </w:r>
    </w:p>
    <w:p w:rsidR="00C13642" w:rsidRPr="00C13642" w:rsidRDefault="00C13642" w:rsidP="00C13642">
      <w:pPr>
        <w:pStyle w:val="22"/>
        <w:shd w:val="clear" w:color="auto" w:fill="auto"/>
        <w:spacing w:before="0"/>
        <w:ind w:firstLine="760"/>
      </w:pPr>
      <w:r w:rsidRPr="00C13642">
        <w:rPr>
          <w:color w:val="000000"/>
          <w:lang w:bidi="ru-RU"/>
        </w:rPr>
        <w:t xml:space="preserve">Куртка с коротким рукавом длиной до линии бедер с поясом, имеющим вставки из эластичной ленты, с центральной бортовой застежкой «молния», отложным воротником и съемными погонами. Спинка с кокеткой. В центре верхней части спинки под кокеткой размещается надпись «МЧС РОССИИ». На полочках расположены два накладных нагрудных кармана с застегивающимися на текстильную ленту «контакт» клапанами и два нижних прорезных кармана с застежкой «молния». На клапане правого кармана настрочена текстильная лента «контакт» прямоугольной формы размером </w:t>
      </w:r>
      <w:r w:rsidRPr="00C13642">
        <w:rPr>
          <w:color w:val="000000"/>
          <w:lang w:val="en-US" w:eastAsia="en-US" w:bidi="en-US"/>
        </w:rPr>
        <w:t xml:space="preserve">120x30 </w:t>
      </w:r>
      <w:r w:rsidRPr="00C13642">
        <w:rPr>
          <w:color w:val="000000"/>
          <w:lang w:bidi="ru-RU"/>
        </w:rPr>
        <w:t xml:space="preserve">мм для размещения нагрудного знака «МЧС России», на клапане левого кармана настрочена текстильная лента «контакт» прямоугольной формы размером </w:t>
      </w:r>
      <w:r w:rsidRPr="00C13642">
        <w:rPr>
          <w:color w:val="000000"/>
          <w:lang w:val="en-US" w:eastAsia="en-US" w:bidi="en-US"/>
        </w:rPr>
        <w:t xml:space="preserve">120x30 </w:t>
      </w:r>
      <w:r w:rsidRPr="00C13642">
        <w:rPr>
          <w:color w:val="000000"/>
          <w:lang w:bidi="ru-RU"/>
        </w:rPr>
        <w:t xml:space="preserve">мм для размещения фамилии и инициалов. На левом накладном кармане настрочен круглый нагрудный знак «МЧС </w:t>
      </w:r>
      <w:r w:rsidRPr="00C13642">
        <w:rPr>
          <w:color w:val="000000"/>
          <w:lang w:bidi="ru-RU"/>
        </w:rPr>
        <w:lastRenderedPageBreak/>
        <w:t>РОССИИ» диаметром 85 мм.</w:t>
      </w:r>
    </w:p>
    <w:p w:rsidR="00C13642" w:rsidRPr="00C13642" w:rsidRDefault="00C13642" w:rsidP="00C13642">
      <w:pPr>
        <w:pStyle w:val="22"/>
        <w:shd w:val="clear" w:color="auto" w:fill="auto"/>
        <w:spacing w:before="0"/>
        <w:ind w:firstLine="760"/>
      </w:pPr>
      <w:r w:rsidRPr="00C13642">
        <w:rPr>
          <w:color w:val="000000"/>
          <w:lang w:bidi="ru-RU"/>
        </w:rPr>
        <w:t xml:space="preserve">Рукава </w:t>
      </w:r>
      <w:proofErr w:type="spellStart"/>
      <w:r w:rsidRPr="00C13642">
        <w:rPr>
          <w:color w:val="000000"/>
          <w:lang w:bidi="ru-RU"/>
        </w:rPr>
        <w:t>втачные</w:t>
      </w:r>
      <w:proofErr w:type="spellEnd"/>
      <w:r w:rsidRPr="00C13642">
        <w:rPr>
          <w:color w:val="000000"/>
          <w:lang w:bidi="ru-RU"/>
        </w:rPr>
        <w:t xml:space="preserve"> рубашечного типа, короткие с отворотами, прошитыми по верхнему краю отделочным швом. На внешней стороне рукавов на расстоянии 80 мм от шва втачивания рукавов настрочены нарукавные знаки. На левом рукаве на 10 мм выше нарукавного знака располагается эмблема с изображением Государственного флага Российской Федерации.</w:t>
      </w:r>
    </w:p>
    <w:p w:rsidR="00C13642" w:rsidRPr="00C13642" w:rsidRDefault="00C13642" w:rsidP="00C13642">
      <w:pPr>
        <w:pStyle w:val="22"/>
        <w:shd w:val="clear" w:color="auto" w:fill="auto"/>
        <w:spacing w:before="0"/>
        <w:ind w:firstLine="760"/>
      </w:pPr>
      <w:r w:rsidRPr="00C13642">
        <w:rPr>
          <w:color w:val="000000"/>
          <w:lang w:bidi="ru-RU"/>
        </w:rPr>
        <w:t>В плечевых швах размещаются шлевки для крепления погон.</w:t>
      </w:r>
    </w:p>
    <w:p w:rsidR="00C13642" w:rsidRPr="00C13642" w:rsidRDefault="00C13642" w:rsidP="00C13642">
      <w:pPr>
        <w:pStyle w:val="22"/>
        <w:shd w:val="clear" w:color="auto" w:fill="auto"/>
        <w:spacing w:before="0"/>
        <w:ind w:firstLine="760"/>
      </w:pPr>
      <w:r w:rsidRPr="00C13642">
        <w:rPr>
          <w:color w:val="000000"/>
          <w:lang w:bidi="ru-RU"/>
        </w:rPr>
        <w:t>Брюки летние прямого покроя с поясом, имеющим вставки из эластичной ленты и застегивающимся на пуговицу, с центральной застежкой «молния». Передние половинки брюк с отстроченной стрелкой. По линии талии брюк настрочены семь шлевок, равноудаленные друг от друга.</w:t>
      </w:r>
    </w:p>
    <w:p w:rsidR="00C13642" w:rsidRPr="00C13642" w:rsidRDefault="00C13642" w:rsidP="00C13642">
      <w:pPr>
        <w:pStyle w:val="22"/>
        <w:shd w:val="clear" w:color="auto" w:fill="auto"/>
        <w:spacing w:before="0"/>
        <w:ind w:firstLine="760"/>
      </w:pPr>
      <w:r w:rsidRPr="00C13642">
        <w:rPr>
          <w:color w:val="000000"/>
          <w:lang w:bidi="ru-RU"/>
        </w:rPr>
        <w:t>На передних половинках расположены боковые прорезные карманы, на правой задней половинке прорезной карман с застегивающимся на текстильную ленту «контакт» клапаном.</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pPr>
      <w:r w:rsidRPr="00C13642">
        <w:rPr>
          <w:color w:val="000000"/>
          <w:lang w:bidi="ru-RU"/>
        </w:rPr>
        <w:t>Комбинезон летний темно-синего цвета состоит из полочек, спинки, воротника, рукавов, передних, задних половинок и пояса.</w:t>
      </w:r>
    </w:p>
    <w:p w:rsidR="00C13642" w:rsidRPr="00C13642" w:rsidRDefault="00C13642" w:rsidP="00C13642">
      <w:pPr>
        <w:pStyle w:val="22"/>
        <w:shd w:val="clear" w:color="auto" w:fill="auto"/>
        <w:spacing w:before="0"/>
        <w:ind w:firstLine="760"/>
      </w:pPr>
      <w:r w:rsidRPr="00C13642">
        <w:rPr>
          <w:color w:val="000000"/>
          <w:lang w:bidi="ru-RU"/>
        </w:rPr>
        <w:t xml:space="preserve">Полочки комбинезона с кокетками оранжевого цвета и </w:t>
      </w:r>
      <w:proofErr w:type="spellStart"/>
      <w:r w:rsidRPr="00C13642">
        <w:rPr>
          <w:color w:val="000000"/>
          <w:lang w:bidi="ru-RU"/>
        </w:rPr>
        <w:t>световозвращающей</w:t>
      </w:r>
      <w:proofErr w:type="spellEnd"/>
      <w:r w:rsidRPr="00C13642">
        <w:rPr>
          <w:color w:val="000000"/>
          <w:lang w:bidi="ru-RU"/>
        </w:rPr>
        <w:t xml:space="preserve"> полосой по шву втачивания кокеток, с центральной застежкой на тесьму «молния» до шва притачивания воротника, закрытую ветрозащитным клапаном, застегивающуюся на четыре текстильные застежки, с капюшоном, убирающимся в стойку воротника, на левой кокетке накладной, объемный карман для радиостанции, застегивающийся </w:t>
      </w:r>
      <w:proofErr w:type="gramStart"/>
      <w:r w:rsidRPr="00C13642">
        <w:rPr>
          <w:color w:val="000000"/>
          <w:lang w:bidi="ru-RU"/>
        </w:rPr>
        <w:t>на</w:t>
      </w:r>
      <w:proofErr w:type="gramEnd"/>
      <w:r w:rsidRPr="00C13642">
        <w:rPr>
          <w:color w:val="000000"/>
          <w:lang w:bidi="ru-RU"/>
        </w:rPr>
        <w:t xml:space="preserve"> пату текстильной застежкой. Пата кармана должна крепиться в шве притачивания кокетки с помощью шнура. В области плеча размещается плечевая вставка. Под кокетками накладные карманы, застегивающиеся на тесьму «молния», на левом кармане накладной карман с отделением под карандаш.</w:t>
      </w:r>
    </w:p>
    <w:p w:rsidR="00C13642" w:rsidRPr="00C13642" w:rsidRDefault="00C13642" w:rsidP="00C13642">
      <w:pPr>
        <w:pStyle w:val="22"/>
        <w:shd w:val="clear" w:color="auto" w:fill="auto"/>
        <w:spacing w:before="0"/>
        <w:ind w:firstLine="760"/>
      </w:pPr>
      <w:r w:rsidRPr="00C13642">
        <w:rPr>
          <w:color w:val="000000"/>
          <w:lang w:bidi="ru-RU"/>
        </w:rPr>
        <w:t xml:space="preserve">Спинка с кокеткой оранжевого цвета и </w:t>
      </w:r>
      <w:proofErr w:type="spellStart"/>
      <w:r w:rsidRPr="00C13642">
        <w:rPr>
          <w:color w:val="000000"/>
          <w:lang w:bidi="ru-RU"/>
        </w:rPr>
        <w:t>световозвращающей</w:t>
      </w:r>
      <w:proofErr w:type="spellEnd"/>
      <w:r w:rsidRPr="00C13642">
        <w:rPr>
          <w:color w:val="000000"/>
          <w:lang w:bidi="ru-RU"/>
        </w:rPr>
        <w:t xml:space="preserve"> полосой по шву втачивания, с застроченными складками. В центре верхней части спинки под кокеткой размещается надпись «МЧС РОССИИ».</w:t>
      </w:r>
    </w:p>
    <w:p w:rsidR="00C13642" w:rsidRPr="00C13642" w:rsidRDefault="00C13642" w:rsidP="00C13642">
      <w:pPr>
        <w:pStyle w:val="22"/>
        <w:shd w:val="clear" w:color="auto" w:fill="auto"/>
        <w:spacing w:before="0"/>
        <w:ind w:firstLine="760"/>
      </w:pPr>
      <w:r w:rsidRPr="00C13642">
        <w:rPr>
          <w:color w:val="000000"/>
          <w:lang w:bidi="ru-RU"/>
        </w:rPr>
        <w:t>Воротник-стойка, на внешней стороне стойки карман для капюшона, застегивающийся на тесьму «молния».</w:t>
      </w:r>
    </w:p>
    <w:p w:rsidR="00C13642" w:rsidRPr="00C13642" w:rsidRDefault="00C13642" w:rsidP="00C13642">
      <w:pPr>
        <w:pStyle w:val="22"/>
        <w:shd w:val="clear" w:color="auto" w:fill="auto"/>
        <w:spacing w:before="0"/>
        <w:ind w:firstLine="760"/>
      </w:pPr>
      <w:r w:rsidRPr="00C13642">
        <w:rPr>
          <w:color w:val="000000"/>
          <w:lang w:bidi="ru-RU"/>
        </w:rPr>
        <w:t xml:space="preserve">Рукава </w:t>
      </w:r>
      <w:proofErr w:type="spellStart"/>
      <w:r w:rsidRPr="00C13642">
        <w:rPr>
          <w:color w:val="000000"/>
          <w:lang w:bidi="ru-RU"/>
        </w:rPr>
        <w:t>втачные</w:t>
      </w:r>
      <w:proofErr w:type="spellEnd"/>
      <w:r w:rsidRPr="00C13642">
        <w:rPr>
          <w:color w:val="000000"/>
          <w:lang w:bidi="ru-RU"/>
        </w:rPr>
        <w:t xml:space="preserve"> </w:t>
      </w:r>
      <w:proofErr w:type="spellStart"/>
      <w:r w:rsidRPr="00C13642">
        <w:rPr>
          <w:color w:val="000000"/>
          <w:lang w:bidi="ru-RU"/>
        </w:rPr>
        <w:t>двухшовные</w:t>
      </w:r>
      <w:proofErr w:type="spellEnd"/>
      <w:r w:rsidRPr="00C13642">
        <w:rPr>
          <w:color w:val="000000"/>
          <w:lang w:bidi="ru-RU"/>
        </w:rPr>
        <w:t xml:space="preserve">. На рукавах в верхней части накладные объемные карманы с клапанами, застегивающиеся на текстильную застежку. В области локтя усилительные накладки. В локтевом шве в нижней части рукава </w:t>
      </w:r>
      <w:proofErr w:type="gramStart"/>
      <w:r w:rsidRPr="00C13642">
        <w:rPr>
          <w:color w:val="000000"/>
          <w:lang w:bidi="ru-RU"/>
        </w:rPr>
        <w:t>обработанная</w:t>
      </w:r>
      <w:proofErr w:type="gramEnd"/>
      <w:r w:rsidRPr="00C13642">
        <w:rPr>
          <w:color w:val="000000"/>
          <w:lang w:bidi="ru-RU"/>
        </w:rPr>
        <w:t xml:space="preserve"> шлица с планкой. Низ рукава со светоотражающей полосой, с притачной манжетой, застегивающийся на кнопку, по шву притачивания манжеты заложены мягкие складки. На внешней стороне рукавов на расстоянии 80 мм от шва втачивания рукавов настрочены нарукавные знаки. На левом рукаве на 10 мм выше нарукавного знака располагается эмблема с изображением Государственного флага Российской Федерации.</w:t>
      </w:r>
    </w:p>
    <w:p w:rsidR="00C13642" w:rsidRPr="00C13642" w:rsidRDefault="00C13642" w:rsidP="00C13642">
      <w:pPr>
        <w:pStyle w:val="22"/>
        <w:shd w:val="clear" w:color="auto" w:fill="auto"/>
        <w:spacing w:before="0"/>
        <w:ind w:firstLine="760"/>
      </w:pPr>
      <w:r w:rsidRPr="00C13642">
        <w:rPr>
          <w:color w:val="000000"/>
          <w:lang w:bidi="ru-RU"/>
        </w:rPr>
        <w:t xml:space="preserve">Передние половинки комбинезона с карманами в отрезном бочке, с усилительными накладками. В области колен на передних и задних половинках </w:t>
      </w:r>
      <w:proofErr w:type="spellStart"/>
      <w:r w:rsidRPr="00C13642">
        <w:rPr>
          <w:color w:val="000000"/>
          <w:lang w:bidi="ru-RU"/>
        </w:rPr>
        <w:t>световозвращающие</w:t>
      </w:r>
      <w:proofErr w:type="spellEnd"/>
      <w:r w:rsidRPr="00C13642">
        <w:rPr>
          <w:color w:val="000000"/>
          <w:lang w:bidi="ru-RU"/>
        </w:rPr>
        <w:t xml:space="preserve"> полосы. Низ половинок с эластичной лентой и штрипками.</w:t>
      </w:r>
    </w:p>
    <w:p w:rsidR="00C13642" w:rsidRPr="00C13642" w:rsidRDefault="00C13642" w:rsidP="00C13642">
      <w:pPr>
        <w:pStyle w:val="22"/>
        <w:shd w:val="clear" w:color="auto" w:fill="auto"/>
        <w:spacing w:before="0"/>
        <w:ind w:firstLine="760"/>
      </w:pPr>
      <w:r w:rsidRPr="00C13642">
        <w:rPr>
          <w:color w:val="000000"/>
          <w:lang w:bidi="ru-RU"/>
        </w:rPr>
        <w:t>Пояс притачан по полочкам, спинке, передней и задней половинкам, со стороны задних половинок пояс комбинезона стянут эластичной лентой. На поясе четыре шлевки (две спереди две сзади)</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pPr>
      <w:r w:rsidRPr="00C13642">
        <w:rPr>
          <w:color w:val="000000"/>
          <w:lang w:bidi="ru-RU"/>
        </w:rPr>
        <w:lastRenderedPageBreak/>
        <w:t xml:space="preserve">Китель шерстяной парадный двубортный серо-синего цвета для лиц высшего начальствующего состава. Китель прямого покроя с нашивными погонами, со смещенной бортовой застежкой на шесть пуговиц, с углубленным вырезом горловины, отложным воротником и лацканами, на подкладке серо-синего цвета. По краю воротника и на обшлагах рукавов проложен кант оранжевого цвета. На воротнике выполнено шитье золотистого цвета в виде лавровых веток. Пуговицы форменные металлические диаметром 22 мм золотистого цвета с Государственным гербом Российской Федерации. Рукава </w:t>
      </w:r>
      <w:proofErr w:type="spellStart"/>
      <w:r w:rsidRPr="00C13642">
        <w:rPr>
          <w:color w:val="000000"/>
          <w:lang w:bidi="ru-RU"/>
        </w:rPr>
        <w:t>втачные</w:t>
      </w:r>
      <w:proofErr w:type="spellEnd"/>
      <w:r w:rsidRPr="00C13642">
        <w:rPr>
          <w:color w:val="000000"/>
          <w:lang w:bidi="ru-RU"/>
        </w:rPr>
        <w:t xml:space="preserve"> с обшлагами, по верхнему краю которых проложен кант оранжевого цвета с шитьем золотистого цвета. В нижних частях полочек расположены два прорезных кармана с клапанами. Спинка со </w:t>
      </w:r>
      <w:proofErr w:type="spellStart"/>
      <w:r w:rsidRPr="00C13642">
        <w:rPr>
          <w:color w:val="000000"/>
          <w:lang w:bidi="ru-RU"/>
        </w:rPr>
        <w:t>шлицей</w:t>
      </w:r>
      <w:proofErr w:type="spellEnd"/>
      <w:r w:rsidRPr="00C13642">
        <w:rPr>
          <w:color w:val="000000"/>
          <w:lang w:bidi="ru-RU"/>
        </w:rPr>
        <w:t>. На подкладке полочек расположены внутренние карманы с застежками на пуговицы.</w:t>
      </w:r>
    </w:p>
    <w:p w:rsidR="00C13642" w:rsidRPr="00C13642" w:rsidRDefault="00C13642" w:rsidP="00C13642">
      <w:pPr>
        <w:pStyle w:val="22"/>
        <w:shd w:val="clear" w:color="auto" w:fill="auto"/>
        <w:spacing w:before="0"/>
        <w:ind w:firstLine="760"/>
      </w:pPr>
      <w:r w:rsidRPr="00C13642">
        <w:rPr>
          <w:color w:val="000000"/>
          <w:lang w:bidi="ru-RU"/>
        </w:rPr>
        <w:t>На внешней стороне рукавов на расстоянии 80 мм от шва втачивания рукавов настрочены нарукавные знаки.</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pPr>
      <w:r w:rsidRPr="00C13642">
        <w:rPr>
          <w:color w:val="000000"/>
          <w:lang w:bidi="ru-RU"/>
        </w:rPr>
        <w:t>Китель шерстяной парадно-выходной серого цвета для лиц высшего начальствующего состава. Китель прямого покроя с на</w:t>
      </w:r>
      <w:r w:rsidRPr="00C13642">
        <w:t>ш</w:t>
      </w:r>
      <w:r w:rsidRPr="00C13642">
        <w:rPr>
          <w:color w:val="000000"/>
          <w:lang w:bidi="ru-RU"/>
        </w:rPr>
        <w:t xml:space="preserve">ивными погонами, со смещенной бортовой застежкой на шесть пуговиц, с углубленным вырезом горловины, отложным воротником и лацканами, на подкладке серо-синего цвета. По краю воротника и на обшлагах рукавов проложен кант оранжевого цвета. На воротнике выполнено шитье золотистого цвета в виде лавровых веток. Пуговицы форменные металлические диаметром 22 мм золотистого цвета с Государственным гербом Российской Федерации. Рукава </w:t>
      </w:r>
      <w:proofErr w:type="spellStart"/>
      <w:r w:rsidRPr="00C13642">
        <w:rPr>
          <w:color w:val="000000"/>
          <w:lang w:bidi="ru-RU"/>
        </w:rPr>
        <w:t>втачные</w:t>
      </w:r>
      <w:proofErr w:type="spellEnd"/>
      <w:r w:rsidRPr="00C13642">
        <w:rPr>
          <w:color w:val="000000"/>
          <w:lang w:bidi="ru-RU"/>
        </w:rPr>
        <w:t xml:space="preserve"> с обшлагами, по верхнему краю которых проложен кант оранжевого цвета. В нижних частях полочек расположены два прорезных кармана с клапанами. Спинка со </w:t>
      </w:r>
      <w:proofErr w:type="spellStart"/>
      <w:r w:rsidRPr="00C13642">
        <w:rPr>
          <w:color w:val="000000"/>
          <w:lang w:bidi="ru-RU"/>
        </w:rPr>
        <w:t>шлицей</w:t>
      </w:r>
      <w:proofErr w:type="spellEnd"/>
      <w:r w:rsidRPr="00C13642">
        <w:rPr>
          <w:color w:val="000000"/>
          <w:lang w:bidi="ru-RU"/>
        </w:rPr>
        <w:t>. На подкладке полочек расположены внутренние карманы с застежками на пуговицы.</w:t>
      </w:r>
    </w:p>
    <w:p w:rsidR="00C13642" w:rsidRPr="00C13642" w:rsidRDefault="00C13642" w:rsidP="00C13642">
      <w:pPr>
        <w:pStyle w:val="22"/>
        <w:shd w:val="clear" w:color="auto" w:fill="auto"/>
        <w:spacing w:before="0"/>
        <w:ind w:firstLine="760"/>
      </w:pPr>
      <w:r w:rsidRPr="00C13642">
        <w:rPr>
          <w:color w:val="000000"/>
          <w:lang w:bidi="ru-RU"/>
        </w:rPr>
        <w:t>На внешней стороне рукавов на расстоянии 80 мм от шва втачивания рукавов настрочены нарукавные знаки.</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pPr>
      <w:r w:rsidRPr="00C13642">
        <w:rPr>
          <w:color w:val="000000"/>
          <w:lang w:bidi="ru-RU"/>
        </w:rPr>
        <w:t>Китель шерстяной двубортный серо-синего цвета для лиц высшего начальствующего состава. Китель прямого покроя с нашивными погонами, со смещенной бортовой застежкой на шесть пуговиц, с углубленным вырезом горловины, отложным воротником и лацканами, на подкладке серо</w:t>
      </w:r>
      <w:r>
        <w:rPr>
          <w:color w:val="000000"/>
          <w:lang w:bidi="ru-RU"/>
        </w:rPr>
        <w:t>-</w:t>
      </w:r>
      <w:r w:rsidRPr="00C13642">
        <w:rPr>
          <w:color w:val="000000"/>
          <w:lang w:bidi="ru-RU"/>
        </w:rPr>
        <w:t xml:space="preserve">синего цвета. По краю воротника и на обшлагах рукавов проложен кант оранжевого цвета. На воротнике выполнено шитье золотистого цвета в виде лавровых веток. Пуговицы форменные металлические диаметром 22 мм золотистого цвета с Государственным гербом Российской Федерации. Рукава </w:t>
      </w:r>
      <w:proofErr w:type="spellStart"/>
      <w:r w:rsidRPr="00C13642">
        <w:rPr>
          <w:color w:val="000000"/>
          <w:lang w:bidi="ru-RU"/>
        </w:rPr>
        <w:t>втачные</w:t>
      </w:r>
      <w:proofErr w:type="spellEnd"/>
      <w:r w:rsidRPr="00C13642">
        <w:rPr>
          <w:color w:val="000000"/>
          <w:lang w:bidi="ru-RU"/>
        </w:rPr>
        <w:t xml:space="preserve"> с обшлагами, по верхнему краю которых проложен кант оранжевого цвета. В нижних частях полочек расположены два прорезных кармана с клапанами. Спинка со </w:t>
      </w:r>
      <w:proofErr w:type="spellStart"/>
      <w:r w:rsidRPr="00C13642">
        <w:rPr>
          <w:color w:val="000000"/>
          <w:lang w:bidi="ru-RU"/>
        </w:rPr>
        <w:t>шлицей</w:t>
      </w:r>
      <w:proofErr w:type="spellEnd"/>
      <w:r w:rsidRPr="00C13642">
        <w:rPr>
          <w:color w:val="000000"/>
          <w:lang w:bidi="ru-RU"/>
        </w:rPr>
        <w:t>. На подкладке полочек расположены внутренние карманы с застежками на пуговицы.</w:t>
      </w:r>
    </w:p>
    <w:p w:rsidR="00C13642" w:rsidRPr="00C13642" w:rsidRDefault="00C13642" w:rsidP="00C13642">
      <w:pPr>
        <w:pStyle w:val="22"/>
        <w:shd w:val="clear" w:color="auto" w:fill="auto"/>
        <w:spacing w:before="0"/>
        <w:ind w:firstLine="760"/>
      </w:pPr>
      <w:r w:rsidRPr="00C13642">
        <w:rPr>
          <w:color w:val="000000"/>
          <w:lang w:bidi="ru-RU"/>
        </w:rPr>
        <w:t>На внешней стороне рукавов на расстоянии 80 мм от шва втачивания рукавов настрочены нарукавные знаки.</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pPr>
      <w:r w:rsidRPr="00C13642">
        <w:rPr>
          <w:color w:val="000000"/>
          <w:lang w:bidi="ru-RU"/>
        </w:rPr>
        <w:t xml:space="preserve">Китель шерстяной (парадный) серо-синего цвета для старшего и среднего начальствующего состава. Китель прямого покроя с нашивными погонами, с центральной бортовой застежкой на три пуговицы и углубленным вырезом горловины, воротник отложной с лацканами, на подкладке серо-синего цвета. В углах воротника на расстоянии 35 мм по биссектрисе от угла воротника </w:t>
      </w:r>
      <w:r w:rsidRPr="00C13642">
        <w:rPr>
          <w:color w:val="000000"/>
          <w:lang w:bidi="ru-RU"/>
        </w:rPr>
        <w:lastRenderedPageBreak/>
        <w:t xml:space="preserve">размещается металлическая эмблема МЧС России, при этом ось симметрии эмблемы располагается параллельно отлету воротника. Пуговицы форменные металлические диаметром 22 мм золотистого цвета с Государственным гербом Российской Федерации. Рукава </w:t>
      </w:r>
      <w:proofErr w:type="spellStart"/>
      <w:r w:rsidRPr="00C13642">
        <w:rPr>
          <w:color w:val="000000"/>
          <w:lang w:bidi="ru-RU"/>
        </w:rPr>
        <w:t>втачные</w:t>
      </w:r>
      <w:proofErr w:type="spellEnd"/>
      <w:r w:rsidRPr="00C13642">
        <w:rPr>
          <w:color w:val="000000"/>
          <w:lang w:bidi="ru-RU"/>
        </w:rPr>
        <w:t xml:space="preserve">. В нижних частях полочек расположены два прорезных кармана с клапанами. Спинка со швом посередине, заканчивающимся </w:t>
      </w:r>
      <w:proofErr w:type="spellStart"/>
      <w:r w:rsidRPr="00C13642">
        <w:rPr>
          <w:color w:val="000000"/>
          <w:lang w:bidi="ru-RU"/>
        </w:rPr>
        <w:t>шлицей</w:t>
      </w:r>
      <w:proofErr w:type="spellEnd"/>
      <w:r w:rsidRPr="00C13642">
        <w:rPr>
          <w:color w:val="000000"/>
          <w:lang w:bidi="ru-RU"/>
        </w:rPr>
        <w:t>. На подкладке полочек расположены внутренние карманы с застежкой на пуговицы.</w:t>
      </w:r>
    </w:p>
    <w:p w:rsidR="00C13642" w:rsidRPr="00C13642" w:rsidRDefault="00C13642" w:rsidP="00C13642">
      <w:pPr>
        <w:pStyle w:val="22"/>
        <w:shd w:val="clear" w:color="auto" w:fill="auto"/>
        <w:spacing w:before="0"/>
        <w:ind w:firstLine="760"/>
      </w:pPr>
      <w:r w:rsidRPr="00C13642">
        <w:rPr>
          <w:color w:val="000000"/>
          <w:lang w:bidi="ru-RU"/>
        </w:rPr>
        <w:t>На внешней стороне рукавов на расстоянии 80 мм от шва втачивания рукавов настрочены нарукавные знаки.</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pPr>
      <w:r w:rsidRPr="00C13642">
        <w:rPr>
          <w:color w:val="000000"/>
          <w:lang w:bidi="ru-RU"/>
        </w:rPr>
        <w:t>Куртка шерстяная серо-синего цвета для старшего и среднего начальствующего состава со съемными погонами и притачным поясом, имеющим вставки из эластичной ленты в области боковых швов, с центральной бортовой застежкой «молнией», отложным воротником, на подкладке. В верхних частях полочек расположены два нагрудных</w:t>
      </w:r>
    </w:p>
    <w:p w:rsidR="00C13642" w:rsidRPr="00C13642" w:rsidRDefault="00C13642" w:rsidP="00C13642">
      <w:pPr>
        <w:pStyle w:val="22"/>
        <w:shd w:val="clear" w:color="auto" w:fill="auto"/>
        <w:spacing w:before="0"/>
        <w:ind w:firstLine="760"/>
      </w:pPr>
      <w:r w:rsidRPr="00C13642">
        <w:rPr>
          <w:color w:val="000000"/>
          <w:lang w:bidi="ru-RU"/>
        </w:rPr>
        <w:t xml:space="preserve">прорезных кармана с застегивающимися на пуговицы клапанами, в нижних частях полочек </w:t>
      </w:r>
      <w:r>
        <w:rPr>
          <w:color w:val="000000"/>
          <w:lang w:bidi="ru-RU"/>
        </w:rPr>
        <w:t>–</w:t>
      </w:r>
      <w:r w:rsidRPr="00C13642">
        <w:rPr>
          <w:color w:val="000000"/>
          <w:lang w:bidi="ru-RU"/>
        </w:rPr>
        <w:t xml:space="preserve"> два прорезных кармана на застежках «молниях». Спинка с кокеткой. Рукава </w:t>
      </w:r>
      <w:proofErr w:type="spellStart"/>
      <w:r w:rsidRPr="00C13642">
        <w:rPr>
          <w:color w:val="000000"/>
          <w:lang w:bidi="ru-RU"/>
        </w:rPr>
        <w:t>втачные</w:t>
      </w:r>
      <w:proofErr w:type="spellEnd"/>
      <w:r w:rsidRPr="00C13642">
        <w:rPr>
          <w:color w:val="000000"/>
          <w:lang w:bidi="ru-RU"/>
        </w:rPr>
        <w:t xml:space="preserve"> с манжетами, застегивающимися на пуговицы. Пуговицы форменные пластмассовые серо-синего цвета с Государственным гербом Российской Федерации. В плечевых швах размещаются шлевки для крепления погон.</w:t>
      </w:r>
    </w:p>
    <w:p w:rsidR="00C13642" w:rsidRPr="00C13642" w:rsidRDefault="00C13642" w:rsidP="00C13642">
      <w:pPr>
        <w:pStyle w:val="22"/>
        <w:shd w:val="clear" w:color="auto" w:fill="auto"/>
        <w:spacing w:before="0"/>
        <w:ind w:firstLine="760"/>
      </w:pPr>
      <w:r w:rsidRPr="00C13642">
        <w:rPr>
          <w:color w:val="000000"/>
          <w:lang w:bidi="ru-RU"/>
        </w:rPr>
        <w:t>На внешней стороне рукавов на расстоянии 80 мм от шва втачивания рукавов настрочены нарукавные знаки.</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pPr>
      <w:r w:rsidRPr="00C13642">
        <w:rPr>
          <w:color w:val="000000"/>
          <w:lang w:bidi="ru-RU"/>
        </w:rPr>
        <w:t>Брюки шерстяные (брюки шерстяные парадные) серо-синего цвета для старшего и среднего начальствующего состава прямого покроя с притачным поясом, застегивающимся на пуговицу и крючок, гульфик с застежкой «молнией». На поясе брюк настрочены семь шлевок, равноудаленные друг от друга. На правой задней половинке брюк расположен прорезной карман с клапаном, застегивающимся на пуговицу. Передние половинки брюк с боковыми карманами, выполнены на подкладке длиной до колен. Вдоль внешних боковых швов втачаны канты (для высшего начальствующего состава канты и лампасы, расположенные параллельно кантам) оранжевого цвета.</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rPr>
          <w:color w:val="000000"/>
          <w:lang w:bidi="ru-RU"/>
        </w:rPr>
      </w:pPr>
      <w:proofErr w:type="gramStart"/>
      <w:r w:rsidRPr="00C13642">
        <w:rPr>
          <w:color w:val="000000"/>
          <w:lang w:bidi="ru-RU"/>
        </w:rPr>
        <w:t xml:space="preserve">Брюки хлопчатобумажные черного цвета для лиц высшего начальствующего состава, старшего и среднего начальствующего состава, младшего начальствующего состава прямого покроя с притачным поясом, застегивающимся на пуговицу, гульфик </w:t>
      </w:r>
      <w:r>
        <w:rPr>
          <w:color w:val="000000"/>
          <w:lang w:bidi="ru-RU"/>
        </w:rPr>
        <w:t>–</w:t>
      </w:r>
      <w:r w:rsidRPr="00C13642">
        <w:rPr>
          <w:color w:val="000000"/>
          <w:lang w:bidi="ru-RU"/>
        </w:rPr>
        <w:t xml:space="preserve"> с центральной застежкой «молния».</w:t>
      </w:r>
      <w:proofErr w:type="gramEnd"/>
      <w:r w:rsidRPr="00C13642">
        <w:rPr>
          <w:color w:val="000000"/>
          <w:lang w:bidi="ru-RU"/>
        </w:rPr>
        <w:t xml:space="preserve"> На поясе брюк настрочены семь шлевок, равноудаленные друг от друга. На задних половинках брюк расположены накладные карманы. Передние половинки брюк с боковыми, прорезными карманами.</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pPr>
      <w:r w:rsidRPr="00C13642">
        <w:rPr>
          <w:color w:val="000000"/>
          <w:lang w:bidi="ru-RU"/>
        </w:rPr>
        <w:t xml:space="preserve">Свитер (джемпер) темно-синего цвета прямого силуэта с </w:t>
      </w:r>
      <w:proofErr w:type="spellStart"/>
      <w:r w:rsidRPr="00C13642">
        <w:rPr>
          <w:color w:val="000000"/>
          <w:lang w:bidi="ru-RU"/>
        </w:rPr>
        <w:t>втачными</w:t>
      </w:r>
      <w:proofErr w:type="spellEnd"/>
      <w:r w:rsidRPr="00C13642">
        <w:rPr>
          <w:color w:val="000000"/>
          <w:lang w:bidi="ru-RU"/>
        </w:rPr>
        <w:t xml:space="preserve"> рукавами для высшего начальствующего состава. В верхней левой части полочек расположены накладные карманы с застежкой «молния», в нижней части прорезные карманы с застежкой «молния». В верхней части правого кармана настрочена текстильная лента «контакт» прямоугольной формы размером </w:t>
      </w:r>
      <w:r w:rsidRPr="00C13642">
        <w:rPr>
          <w:color w:val="000000"/>
          <w:lang w:val="en-US" w:eastAsia="en-US" w:bidi="en-US"/>
        </w:rPr>
        <w:t xml:space="preserve">120x30 </w:t>
      </w:r>
      <w:r w:rsidRPr="00C13642">
        <w:rPr>
          <w:color w:val="000000"/>
          <w:lang w:bidi="ru-RU"/>
        </w:rPr>
        <w:t xml:space="preserve">мм для размещения нагрудного знака «МЧС России», на клапане левого кармана настрочена текстильная лента «контакт» прямоугольной формы размером </w:t>
      </w:r>
      <w:r w:rsidRPr="00C13642">
        <w:rPr>
          <w:color w:val="000000"/>
          <w:lang w:val="en-US" w:eastAsia="en-US" w:bidi="en-US"/>
        </w:rPr>
        <w:t xml:space="preserve">120x30 </w:t>
      </w:r>
      <w:r w:rsidRPr="00C13642">
        <w:rPr>
          <w:color w:val="000000"/>
          <w:lang w:bidi="ru-RU"/>
        </w:rPr>
        <w:lastRenderedPageBreak/>
        <w:t>мм для размещения фамилии и инициалов. На левом накладном кармане настрочен круглый нагрудный знак «МЧС РОССИИ» диаметром 50 мм.</w:t>
      </w:r>
    </w:p>
    <w:p w:rsidR="00C13642" w:rsidRPr="00C13642" w:rsidRDefault="00C13642" w:rsidP="00C13642">
      <w:pPr>
        <w:pStyle w:val="22"/>
        <w:shd w:val="clear" w:color="auto" w:fill="auto"/>
        <w:spacing w:before="0"/>
        <w:ind w:firstLine="760"/>
      </w:pPr>
      <w:r w:rsidRPr="00C13642">
        <w:rPr>
          <w:color w:val="000000"/>
          <w:lang w:bidi="ru-RU"/>
        </w:rPr>
        <w:t>На внешней стороне рукавов на расстоянии 80 мм от шва втачивания рукавов настрочены нарукавные знаки.</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pPr>
      <w:r w:rsidRPr="00C13642">
        <w:rPr>
          <w:color w:val="000000"/>
          <w:lang w:bidi="ru-RU"/>
        </w:rPr>
        <w:t xml:space="preserve">Свитер (джемпер) темно-синего цвета прямого силуэта с </w:t>
      </w:r>
      <w:proofErr w:type="spellStart"/>
      <w:r w:rsidRPr="00C13642">
        <w:rPr>
          <w:color w:val="000000"/>
          <w:lang w:bidi="ru-RU"/>
        </w:rPr>
        <w:t>втачными</w:t>
      </w:r>
      <w:proofErr w:type="spellEnd"/>
      <w:r w:rsidRPr="00C13642">
        <w:rPr>
          <w:color w:val="000000"/>
          <w:lang w:bidi="ru-RU"/>
        </w:rPr>
        <w:t xml:space="preserve"> рукавами (для всех категорий, кроме высшего начальствующего состава). В области плечевых швов и локтевых суставов расположены накладки из плащевой ткани. Хлястики из плащевой ткани, втачаны в шов притачивания рукава, с треугольным верхним краем, пристегивающимся на текстильную ленту «контакт». В верхней левой части полочки расположен накладной карман с клапаном, застегивающимся на текстильную ленту «контакт». На</w:t>
      </w:r>
      <w:r>
        <w:rPr>
          <w:color w:val="000000"/>
          <w:lang w:bidi="ru-RU"/>
        </w:rPr>
        <w:t xml:space="preserve"> </w:t>
      </w:r>
      <w:r w:rsidRPr="00C13642">
        <w:rPr>
          <w:color w:val="000000"/>
          <w:lang w:bidi="ru-RU"/>
        </w:rPr>
        <w:t>кармане настрочен круглый нагрудный знак «МЧС РОССИИ» диаметром 85 мм.</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rPr>
          <w:color w:val="000000"/>
          <w:lang w:bidi="ru-RU"/>
        </w:rPr>
      </w:pPr>
      <w:r w:rsidRPr="00C13642">
        <w:rPr>
          <w:color w:val="000000"/>
          <w:lang w:bidi="ru-RU"/>
        </w:rPr>
        <w:t xml:space="preserve">Рубашка серо-синего цвета и рубашка белого цвета с длинными (короткими) рукавами. Рубашка прямого покроя с центральной бортовой застежкой на пластмассовые пуговицы в цвет ткани рубашки диаметром 11 мм, съемными погонами и притачным поясом, имеющим вставки из эластичной ленты в области боковых швов и отложным воротником. На полочках расположены два нагрудных накладных кармана с клапанами, застегивающимися на пластмассовую пуговицу диаметром 11 мм в цвет основной ткани. Спинка с кокеткой. Рукава </w:t>
      </w:r>
      <w:proofErr w:type="spellStart"/>
      <w:r w:rsidRPr="00C13642">
        <w:rPr>
          <w:color w:val="000000"/>
          <w:lang w:bidi="ru-RU"/>
        </w:rPr>
        <w:t>втачные</w:t>
      </w:r>
      <w:proofErr w:type="spellEnd"/>
      <w:r w:rsidRPr="00C13642">
        <w:rPr>
          <w:color w:val="000000"/>
          <w:lang w:bidi="ru-RU"/>
        </w:rPr>
        <w:t xml:space="preserve"> с манжетами, застегивающимися на пластмассовую пуговицу диаметром 11 мм в цвет основной ткани (с короткими рукавами </w:t>
      </w:r>
      <w:r>
        <w:rPr>
          <w:color w:val="000000"/>
          <w:lang w:bidi="ru-RU"/>
        </w:rPr>
        <w:t>–</w:t>
      </w:r>
      <w:r w:rsidRPr="00C13642">
        <w:rPr>
          <w:color w:val="000000"/>
          <w:lang w:bidi="ru-RU"/>
        </w:rPr>
        <w:t xml:space="preserve"> рубашечного типа короткие с отворотами, прошитыми по верхнему краю отделочным швом). В плечевых швах размещаются шлевки для крепления погон.</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rPr>
          <w:color w:val="000000"/>
          <w:lang w:bidi="ru-RU"/>
        </w:rPr>
      </w:pPr>
      <w:r w:rsidRPr="00C13642">
        <w:rPr>
          <w:color w:val="000000"/>
          <w:lang w:bidi="ru-RU"/>
        </w:rPr>
        <w:t>Галстук черного цвета выполнен в форме вытянутой трапеции, заканчивающейся широким треугольным краем, с узлом и застежкой для крепления галстука под воротником рубашки.</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rPr>
          <w:color w:val="000000"/>
          <w:lang w:bidi="ru-RU"/>
        </w:rPr>
      </w:pPr>
      <w:r w:rsidRPr="00C13642">
        <w:rPr>
          <w:color w:val="000000"/>
          <w:lang w:bidi="ru-RU"/>
        </w:rPr>
        <w:t>Закрепка для галстука представляет собой изогнутую металлическую пластину золотистого цвета с малой эмблемой МЧС России на лицевой стороне. Тыльная сторона закрепки имеет изгиб для крепления галстука.</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rPr>
          <w:color w:val="000000"/>
          <w:lang w:bidi="ru-RU"/>
        </w:rPr>
      </w:pPr>
      <w:r w:rsidRPr="00C13642">
        <w:rPr>
          <w:color w:val="000000"/>
          <w:lang w:bidi="ru-RU"/>
        </w:rPr>
        <w:t>Кашне темно-синего цвета трикотажное, в форме прямоугольного полотнища с бахромой по коротким сторонам.</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pPr>
      <w:r w:rsidRPr="00C13642">
        <w:rPr>
          <w:color w:val="000000"/>
          <w:lang w:bidi="ru-RU"/>
        </w:rPr>
        <w:t>Футболка трикотажная темно-синего цвета прямого покроя с короткими рукавами, с воротом круглой формы, с трикотажной резинкой. На внешней стороне правого и левого рукавов на расстоянии 3 см от низа рукавов расположены эмблемы с изображением Государственного флага Российской Федерации. В центре верхней части спинки размещается надпись «МЧС РОССИИ».</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pPr>
      <w:r w:rsidRPr="00C13642">
        <w:rPr>
          <w:color w:val="000000"/>
          <w:lang w:bidi="ru-RU"/>
        </w:rPr>
        <w:t>Белье теплое из полотна трикотажного хлопчатобумажного темно</w:t>
      </w:r>
      <w:r>
        <w:rPr>
          <w:color w:val="000000"/>
          <w:lang w:bidi="ru-RU"/>
        </w:rPr>
        <w:t>-</w:t>
      </w:r>
      <w:r w:rsidRPr="00C13642">
        <w:rPr>
          <w:color w:val="000000"/>
          <w:lang w:bidi="ru-RU"/>
        </w:rPr>
        <w:t>синего цвета состоит из фуфайки и кальсон.</w:t>
      </w:r>
    </w:p>
    <w:p w:rsidR="00C13642" w:rsidRPr="00C13642" w:rsidRDefault="00C13642" w:rsidP="00C13642">
      <w:pPr>
        <w:pStyle w:val="22"/>
        <w:shd w:val="clear" w:color="auto" w:fill="auto"/>
        <w:spacing w:before="0"/>
        <w:ind w:firstLine="760"/>
      </w:pPr>
      <w:r w:rsidRPr="00C13642">
        <w:rPr>
          <w:color w:val="000000"/>
          <w:lang w:bidi="ru-RU"/>
        </w:rPr>
        <w:t xml:space="preserve">Фуфайка прямого силуэта. Рукава </w:t>
      </w:r>
      <w:proofErr w:type="spellStart"/>
      <w:r w:rsidRPr="00C13642">
        <w:rPr>
          <w:color w:val="000000"/>
          <w:lang w:bidi="ru-RU"/>
        </w:rPr>
        <w:t>втачные</w:t>
      </w:r>
      <w:proofErr w:type="spellEnd"/>
      <w:r w:rsidRPr="00C13642">
        <w:rPr>
          <w:color w:val="000000"/>
          <w:lang w:bidi="ru-RU"/>
        </w:rPr>
        <w:t xml:space="preserve"> </w:t>
      </w:r>
      <w:proofErr w:type="spellStart"/>
      <w:r w:rsidRPr="00C13642">
        <w:rPr>
          <w:color w:val="000000"/>
          <w:lang w:bidi="ru-RU"/>
        </w:rPr>
        <w:t>одношовные</w:t>
      </w:r>
      <w:proofErr w:type="spellEnd"/>
      <w:r w:rsidRPr="00C13642">
        <w:rPr>
          <w:color w:val="000000"/>
          <w:lang w:bidi="ru-RU"/>
        </w:rPr>
        <w:t xml:space="preserve"> с притачными манжетами. Вырез горловины обработан бейкой.</w:t>
      </w:r>
    </w:p>
    <w:p w:rsidR="00C13642" w:rsidRPr="00C13642" w:rsidRDefault="00C13642" w:rsidP="00C13642">
      <w:pPr>
        <w:pStyle w:val="22"/>
        <w:shd w:val="clear" w:color="auto" w:fill="auto"/>
        <w:spacing w:before="0"/>
        <w:ind w:firstLine="760"/>
      </w:pPr>
      <w:r w:rsidRPr="00C13642">
        <w:rPr>
          <w:color w:val="000000"/>
          <w:lang w:bidi="ru-RU"/>
        </w:rPr>
        <w:t xml:space="preserve">Кальсоны с двойным гульфиком, двойной ластовицей и одинарной вставкой сзади. По низу кальсон </w:t>
      </w:r>
      <w:r>
        <w:rPr>
          <w:color w:val="000000"/>
          <w:lang w:bidi="ru-RU"/>
        </w:rPr>
        <w:t>–</w:t>
      </w:r>
      <w:r w:rsidRPr="00C13642">
        <w:rPr>
          <w:color w:val="000000"/>
          <w:lang w:bidi="ru-RU"/>
        </w:rPr>
        <w:t xml:space="preserve"> манжеты. Вырез гульфика окантован бейкой. По верху кальсон проложена эластичная лента.</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pPr>
      <w:r w:rsidRPr="00C13642">
        <w:rPr>
          <w:color w:val="000000"/>
          <w:lang w:bidi="ru-RU"/>
        </w:rPr>
        <w:t>Футболка поло с коротким рукавом темно-синего цвета состоит из передней части, спинки, коротких рукавов и воротника.</w:t>
      </w:r>
    </w:p>
    <w:p w:rsidR="00C13642" w:rsidRPr="00C13642" w:rsidRDefault="00C13642" w:rsidP="00C13642">
      <w:pPr>
        <w:pStyle w:val="22"/>
        <w:shd w:val="clear" w:color="auto" w:fill="auto"/>
        <w:spacing w:before="0"/>
        <w:ind w:firstLine="760"/>
      </w:pPr>
      <w:r w:rsidRPr="00C13642">
        <w:rPr>
          <w:color w:val="000000"/>
          <w:lang w:bidi="ru-RU"/>
        </w:rPr>
        <w:lastRenderedPageBreak/>
        <w:t xml:space="preserve">Передняя часть и спинка цельнокроеные, воротник отложной, рукава </w:t>
      </w:r>
      <w:proofErr w:type="spellStart"/>
      <w:r w:rsidRPr="00C13642">
        <w:rPr>
          <w:color w:val="000000"/>
          <w:lang w:bidi="ru-RU"/>
        </w:rPr>
        <w:t>втачные</w:t>
      </w:r>
      <w:proofErr w:type="spellEnd"/>
      <w:r w:rsidRPr="00C13642">
        <w:rPr>
          <w:color w:val="000000"/>
          <w:lang w:bidi="ru-RU"/>
        </w:rPr>
        <w:t>. По краю рукавов и воротника окрас в виде флага Российской Федерации. На левой стороне передней части в области груди, эмблема МЧС России диаметром 50 мм. На внешней стороне правого и левого рукавов на расстоянии 3 см от низа рукавов размещены эмблемы с изображением Государственного флага Российской Федерации.</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rPr>
          <w:color w:val="000000"/>
          <w:lang w:bidi="ru-RU"/>
        </w:rPr>
      </w:pPr>
      <w:proofErr w:type="spellStart"/>
      <w:proofErr w:type="gramStart"/>
      <w:r w:rsidRPr="00C13642">
        <w:rPr>
          <w:color w:val="000000"/>
          <w:lang w:bidi="ru-RU"/>
        </w:rPr>
        <w:t>Полусапоги</w:t>
      </w:r>
      <w:proofErr w:type="spellEnd"/>
      <w:r w:rsidRPr="00C13642">
        <w:rPr>
          <w:color w:val="000000"/>
          <w:lang w:bidi="ru-RU"/>
        </w:rPr>
        <w:t xml:space="preserve"> зимние кожаные черного цвета, состоящие из передов, берец для </w:t>
      </w:r>
      <w:proofErr w:type="spellStart"/>
      <w:r w:rsidRPr="00C13642">
        <w:rPr>
          <w:color w:val="000000"/>
          <w:lang w:bidi="ru-RU"/>
        </w:rPr>
        <w:t>полусапог</w:t>
      </w:r>
      <w:proofErr w:type="spellEnd"/>
      <w:r w:rsidRPr="00C13642">
        <w:rPr>
          <w:color w:val="000000"/>
          <w:lang w:bidi="ru-RU"/>
        </w:rPr>
        <w:t>, подошв и каблуков.</w:t>
      </w:r>
      <w:proofErr w:type="gramEnd"/>
      <w:r w:rsidRPr="00C13642">
        <w:rPr>
          <w:color w:val="000000"/>
          <w:lang w:bidi="ru-RU"/>
        </w:rPr>
        <w:t xml:space="preserve"> </w:t>
      </w:r>
      <w:proofErr w:type="spellStart"/>
      <w:r w:rsidRPr="00C13642">
        <w:rPr>
          <w:color w:val="000000"/>
          <w:lang w:bidi="ru-RU"/>
        </w:rPr>
        <w:t>Полусапоги</w:t>
      </w:r>
      <w:proofErr w:type="spellEnd"/>
      <w:r w:rsidRPr="00C13642">
        <w:rPr>
          <w:color w:val="000000"/>
          <w:lang w:bidi="ru-RU"/>
        </w:rPr>
        <w:t xml:space="preserve"> с застежками «молния». Внутри подкладка из натурального меха.</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rPr>
          <w:color w:val="000000"/>
          <w:lang w:bidi="ru-RU"/>
        </w:rPr>
      </w:pPr>
      <w:proofErr w:type="spellStart"/>
      <w:proofErr w:type="gramStart"/>
      <w:r w:rsidRPr="00C13642">
        <w:rPr>
          <w:color w:val="000000"/>
          <w:lang w:bidi="ru-RU"/>
        </w:rPr>
        <w:t>Полусапоги</w:t>
      </w:r>
      <w:proofErr w:type="spellEnd"/>
      <w:r w:rsidRPr="00C13642">
        <w:rPr>
          <w:color w:val="000000"/>
          <w:lang w:bidi="ru-RU"/>
        </w:rPr>
        <w:t xml:space="preserve"> демисезонные кожаные черного цвета, состоящие из передов, берец для </w:t>
      </w:r>
      <w:proofErr w:type="spellStart"/>
      <w:r w:rsidRPr="00C13642">
        <w:rPr>
          <w:color w:val="000000"/>
          <w:lang w:bidi="ru-RU"/>
        </w:rPr>
        <w:t>полусапог</w:t>
      </w:r>
      <w:proofErr w:type="spellEnd"/>
      <w:r w:rsidRPr="00C13642">
        <w:rPr>
          <w:color w:val="000000"/>
          <w:lang w:bidi="ru-RU"/>
        </w:rPr>
        <w:t>, подошв и каблуков.</w:t>
      </w:r>
      <w:proofErr w:type="gramEnd"/>
      <w:r w:rsidRPr="00C13642">
        <w:rPr>
          <w:color w:val="000000"/>
          <w:lang w:bidi="ru-RU"/>
        </w:rPr>
        <w:t xml:space="preserve"> </w:t>
      </w:r>
      <w:proofErr w:type="spellStart"/>
      <w:r w:rsidRPr="00C13642">
        <w:rPr>
          <w:color w:val="000000"/>
          <w:lang w:bidi="ru-RU"/>
        </w:rPr>
        <w:t>Полусапоги</w:t>
      </w:r>
      <w:proofErr w:type="spellEnd"/>
      <w:r w:rsidRPr="00C13642">
        <w:rPr>
          <w:color w:val="000000"/>
          <w:lang w:bidi="ru-RU"/>
        </w:rPr>
        <w:t xml:space="preserve"> с застежками «молния». Внутри подкладка из кожи.</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rPr>
          <w:color w:val="000000"/>
          <w:lang w:bidi="ru-RU"/>
        </w:rPr>
      </w:pPr>
      <w:r w:rsidRPr="00C13642">
        <w:rPr>
          <w:color w:val="000000"/>
          <w:lang w:bidi="ru-RU"/>
        </w:rPr>
        <w:t xml:space="preserve">Полуботинки (ботинки) черного цвета из кожи, состоят из союзок, берец, задников и низа (подошв и каблуков). На боковых сторонах берец </w:t>
      </w:r>
      <w:r>
        <w:rPr>
          <w:color w:val="000000"/>
          <w:lang w:bidi="ru-RU"/>
        </w:rPr>
        <w:t>–</w:t>
      </w:r>
      <w:r w:rsidRPr="00C13642">
        <w:rPr>
          <w:color w:val="000000"/>
          <w:lang w:bidi="ru-RU"/>
        </w:rPr>
        <w:t xml:space="preserve"> резинки черного цвета. Внутри полуботинок подкладка из кожи.</w:t>
      </w:r>
    </w:p>
    <w:p w:rsidR="00C13642" w:rsidRPr="00C13642" w:rsidRDefault="00C13642" w:rsidP="00C13642">
      <w:pPr>
        <w:pStyle w:val="22"/>
        <w:numPr>
          <w:ilvl w:val="0"/>
          <w:numId w:val="41"/>
        </w:numPr>
        <w:shd w:val="clear" w:color="auto" w:fill="auto"/>
        <w:tabs>
          <w:tab w:val="left" w:pos="1276"/>
          <w:tab w:val="left" w:pos="7242"/>
        </w:tabs>
        <w:spacing w:before="0"/>
        <w:ind w:left="0" w:firstLine="760"/>
      </w:pPr>
      <w:r w:rsidRPr="00C13642">
        <w:rPr>
          <w:color w:val="000000"/>
          <w:lang w:bidi="ru-RU"/>
        </w:rPr>
        <w:t xml:space="preserve">Кроссовки серого цвета состоят из текстильных союзок, вкладной стельки, бокового усилителя, окантовки, рифленой подошвы, </w:t>
      </w:r>
      <w:proofErr w:type="spellStart"/>
      <w:r w:rsidRPr="00C13642">
        <w:rPr>
          <w:color w:val="000000"/>
          <w:lang w:bidi="ru-RU"/>
        </w:rPr>
        <w:t>подблочника</w:t>
      </w:r>
      <w:proofErr w:type="spellEnd"/>
      <w:r w:rsidRPr="00C13642">
        <w:rPr>
          <w:color w:val="000000"/>
          <w:lang w:bidi="ru-RU"/>
        </w:rPr>
        <w:t>, шнурков, языка.</w:t>
      </w:r>
    </w:p>
    <w:p w:rsidR="00C13642" w:rsidRPr="00CB1691" w:rsidRDefault="00C13642" w:rsidP="00CB1691">
      <w:pPr>
        <w:pStyle w:val="22"/>
        <w:numPr>
          <w:ilvl w:val="0"/>
          <w:numId w:val="41"/>
        </w:numPr>
        <w:shd w:val="clear" w:color="auto" w:fill="auto"/>
        <w:tabs>
          <w:tab w:val="left" w:pos="1276"/>
          <w:tab w:val="left" w:pos="7242"/>
        </w:tabs>
        <w:spacing w:before="0"/>
        <w:ind w:left="0" w:firstLine="760"/>
        <w:rPr>
          <w:color w:val="000000"/>
          <w:lang w:bidi="ru-RU"/>
        </w:rPr>
      </w:pPr>
      <w:r w:rsidRPr="00C13642">
        <w:rPr>
          <w:color w:val="000000"/>
          <w:lang w:bidi="ru-RU"/>
        </w:rPr>
        <w:t xml:space="preserve">Ремень поясной черного цвета шириной 50 мм из натуральной кожи с </w:t>
      </w:r>
      <w:proofErr w:type="spellStart"/>
      <w:r w:rsidRPr="00C13642">
        <w:rPr>
          <w:color w:val="000000"/>
          <w:lang w:bidi="ru-RU"/>
        </w:rPr>
        <w:t>пятистенной</w:t>
      </w:r>
      <w:proofErr w:type="spellEnd"/>
      <w:r w:rsidRPr="00C13642">
        <w:rPr>
          <w:color w:val="000000"/>
          <w:lang w:bidi="ru-RU"/>
        </w:rPr>
        <w:t xml:space="preserve"> </w:t>
      </w:r>
      <w:proofErr w:type="spellStart"/>
      <w:r w:rsidRPr="00C13642">
        <w:rPr>
          <w:color w:val="000000"/>
          <w:lang w:bidi="ru-RU"/>
        </w:rPr>
        <w:t>двухшпеньковой</w:t>
      </w:r>
      <w:proofErr w:type="spellEnd"/>
      <w:r w:rsidRPr="00C13642">
        <w:rPr>
          <w:color w:val="000000"/>
          <w:lang w:bidi="ru-RU"/>
        </w:rPr>
        <w:t xml:space="preserve"> металлической пряжкой. На ремне имеются отверстия для шпеньков пряжки и передвижная шлевка, выполненная из кожи.</w:t>
      </w:r>
    </w:p>
    <w:p w:rsidR="00C13642" w:rsidRPr="00CB1691" w:rsidRDefault="00C13642" w:rsidP="00CB1691">
      <w:pPr>
        <w:pStyle w:val="22"/>
        <w:numPr>
          <w:ilvl w:val="0"/>
          <w:numId w:val="41"/>
        </w:numPr>
        <w:shd w:val="clear" w:color="auto" w:fill="auto"/>
        <w:tabs>
          <w:tab w:val="left" w:pos="1276"/>
          <w:tab w:val="left" w:pos="7242"/>
        </w:tabs>
        <w:spacing w:before="0"/>
        <w:ind w:left="0" w:firstLine="760"/>
        <w:rPr>
          <w:color w:val="000000"/>
          <w:lang w:bidi="ru-RU"/>
        </w:rPr>
      </w:pPr>
      <w:r w:rsidRPr="00C13642">
        <w:rPr>
          <w:color w:val="000000"/>
          <w:lang w:bidi="ru-RU"/>
        </w:rPr>
        <w:t xml:space="preserve">Ремень брючный черного цвета шириной 35 мм из натуральной кожи с </w:t>
      </w:r>
      <w:proofErr w:type="spellStart"/>
      <w:r w:rsidRPr="00C13642">
        <w:rPr>
          <w:color w:val="000000"/>
          <w:lang w:bidi="ru-RU"/>
        </w:rPr>
        <w:t>пятистенной</w:t>
      </w:r>
      <w:proofErr w:type="spellEnd"/>
      <w:r w:rsidRPr="00C13642">
        <w:rPr>
          <w:color w:val="000000"/>
          <w:lang w:bidi="ru-RU"/>
        </w:rPr>
        <w:t xml:space="preserve"> </w:t>
      </w:r>
      <w:proofErr w:type="spellStart"/>
      <w:r w:rsidRPr="00C13642">
        <w:rPr>
          <w:color w:val="000000"/>
          <w:lang w:bidi="ru-RU"/>
        </w:rPr>
        <w:t>одношпеньковой</w:t>
      </w:r>
      <w:proofErr w:type="spellEnd"/>
      <w:r w:rsidRPr="00C13642">
        <w:rPr>
          <w:color w:val="000000"/>
          <w:lang w:bidi="ru-RU"/>
        </w:rPr>
        <w:t xml:space="preserve"> металлической пряжкой. На ремне имеются отверстия для шпенька пряжки и передвижная шлевка, выполненная из кожи.</w:t>
      </w:r>
    </w:p>
    <w:p w:rsidR="00C13642" w:rsidRPr="00CB1691" w:rsidRDefault="00C13642" w:rsidP="00CB1691">
      <w:pPr>
        <w:pStyle w:val="22"/>
        <w:numPr>
          <w:ilvl w:val="0"/>
          <w:numId w:val="41"/>
        </w:numPr>
        <w:shd w:val="clear" w:color="auto" w:fill="auto"/>
        <w:tabs>
          <w:tab w:val="left" w:pos="1276"/>
          <w:tab w:val="left" w:pos="7242"/>
        </w:tabs>
        <w:spacing w:before="0"/>
        <w:ind w:left="0" w:firstLine="760"/>
        <w:rPr>
          <w:color w:val="000000"/>
          <w:lang w:bidi="ru-RU"/>
        </w:rPr>
      </w:pPr>
      <w:r w:rsidRPr="00C13642">
        <w:rPr>
          <w:color w:val="000000"/>
          <w:lang w:bidi="ru-RU"/>
        </w:rPr>
        <w:t xml:space="preserve">Носки черного цвета трикотажные из хлопчатобумажной пряжи. Мысок и пятка носков </w:t>
      </w:r>
      <w:proofErr w:type="gramStart"/>
      <w:r w:rsidRPr="00C13642">
        <w:rPr>
          <w:color w:val="000000"/>
          <w:lang w:bidi="ru-RU"/>
        </w:rPr>
        <w:t>усилены</w:t>
      </w:r>
      <w:proofErr w:type="gramEnd"/>
      <w:r w:rsidRPr="00C13642">
        <w:rPr>
          <w:color w:val="000000"/>
          <w:lang w:bidi="ru-RU"/>
        </w:rPr>
        <w:t>. Паголенок и борт с эластичной нитью.</w:t>
      </w:r>
    </w:p>
    <w:p w:rsidR="00C13642" w:rsidRPr="00C13642" w:rsidRDefault="00C13642" w:rsidP="00CB1691">
      <w:pPr>
        <w:pStyle w:val="22"/>
        <w:numPr>
          <w:ilvl w:val="0"/>
          <w:numId w:val="41"/>
        </w:numPr>
        <w:shd w:val="clear" w:color="auto" w:fill="auto"/>
        <w:tabs>
          <w:tab w:val="left" w:pos="1276"/>
          <w:tab w:val="left" w:pos="7242"/>
        </w:tabs>
        <w:spacing w:before="0"/>
        <w:ind w:left="0" w:firstLine="760"/>
      </w:pPr>
      <w:r w:rsidRPr="00C13642">
        <w:rPr>
          <w:color w:val="000000"/>
          <w:lang w:bidi="ru-RU"/>
        </w:rPr>
        <w:t>Перчатки полушерстяные трикотажные из трикотажной пряжи черного цвета, пятипалые, с шерстяным утеплителем, с напульсниками.</w:t>
      </w:r>
    </w:p>
    <w:p w:rsidR="00CB1691" w:rsidRDefault="00CB1691" w:rsidP="00C13642">
      <w:pPr>
        <w:pStyle w:val="30"/>
        <w:shd w:val="clear" w:color="auto" w:fill="auto"/>
        <w:spacing w:after="377" w:line="240" w:lineRule="exact"/>
        <w:ind w:firstLine="760"/>
        <w:jc w:val="right"/>
        <w:rPr>
          <w:color w:val="000000"/>
          <w:sz w:val="28"/>
          <w:szCs w:val="28"/>
          <w:lang w:bidi="ru-RU"/>
        </w:rPr>
      </w:pPr>
    </w:p>
    <w:p w:rsidR="00C13642" w:rsidRPr="00CB1691" w:rsidRDefault="00C13642" w:rsidP="00CB1691">
      <w:pPr>
        <w:pStyle w:val="30"/>
        <w:numPr>
          <w:ilvl w:val="0"/>
          <w:numId w:val="39"/>
        </w:numPr>
        <w:shd w:val="clear" w:color="auto" w:fill="auto"/>
        <w:tabs>
          <w:tab w:val="left" w:pos="426"/>
        </w:tabs>
        <w:spacing w:after="72" w:line="240" w:lineRule="exact"/>
        <w:rPr>
          <w:color w:val="000000"/>
          <w:sz w:val="28"/>
          <w:szCs w:val="28"/>
          <w:lang w:bidi="ru-RU"/>
        </w:rPr>
      </w:pPr>
      <w:r w:rsidRPr="00C13642">
        <w:rPr>
          <w:color w:val="000000"/>
          <w:sz w:val="28"/>
          <w:szCs w:val="28"/>
          <w:lang w:bidi="ru-RU"/>
        </w:rPr>
        <w:t>Описание предметов форменной одежды для сотрудников</w:t>
      </w:r>
      <w:r w:rsidR="00CB1691">
        <w:rPr>
          <w:color w:val="000000"/>
          <w:sz w:val="28"/>
          <w:szCs w:val="28"/>
          <w:lang w:bidi="ru-RU"/>
        </w:rPr>
        <w:t xml:space="preserve"> – </w:t>
      </w:r>
      <w:r w:rsidRPr="00C13642">
        <w:rPr>
          <w:color w:val="000000"/>
          <w:sz w:val="28"/>
          <w:szCs w:val="28"/>
          <w:lang w:bidi="ru-RU"/>
        </w:rPr>
        <w:t>женщин</w:t>
      </w:r>
    </w:p>
    <w:p w:rsidR="00CB1691" w:rsidRPr="00CB1691" w:rsidRDefault="00CB1691" w:rsidP="00CB1691">
      <w:pPr>
        <w:pStyle w:val="22"/>
        <w:shd w:val="clear" w:color="auto" w:fill="auto"/>
        <w:tabs>
          <w:tab w:val="left" w:pos="1561"/>
        </w:tabs>
        <w:spacing w:before="0"/>
      </w:pPr>
    </w:p>
    <w:p w:rsidR="00C13642" w:rsidRPr="00CB1691" w:rsidRDefault="00C13642" w:rsidP="00CB1691">
      <w:pPr>
        <w:pStyle w:val="22"/>
        <w:numPr>
          <w:ilvl w:val="0"/>
          <w:numId w:val="41"/>
        </w:numPr>
        <w:shd w:val="clear" w:color="auto" w:fill="auto"/>
        <w:tabs>
          <w:tab w:val="left" w:pos="1276"/>
          <w:tab w:val="left" w:pos="7242"/>
        </w:tabs>
        <w:spacing w:before="0"/>
        <w:ind w:left="0" w:firstLine="760"/>
        <w:rPr>
          <w:color w:val="000000"/>
          <w:lang w:bidi="ru-RU"/>
        </w:rPr>
      </w:pPr>
      <w:proofErr w:type="gramStart"/>
      <w:r w:rsidRPr="00C13642">
        <w:rPr>
          <w:color w:val="000000"/>
          <w:lang w:bidi="ru-RU"/>
        </w:rPr>
        <w:t xml:space="preserve">Шапка-ушанка меховая из овчины, берет шерстяной, куртка зимняя, куртка демисезонная, костюм (куртка и брюки) зимний, костюм летний специальный, свитер (джемпер), кашне, футболка поло с коротким рукавом, футболка, носки, перчатки, ремень поясной и ремень брючной имеют такую же конструкцию, как для сотрудников </w:t>
      </w:r>
      <w:r w:rsidR="00CB1691">
        <w:rPr>
          <w:color w:val="000000"/>
          <w:lang w:bidi="ru-RU"/>
        </w:rPr>
        <w:t>–</w:t>
      </w:r>
      <w:r w:rsidRPr="00C13642">
        <w:rPr>
          <w:color w:val="000000"/>
          <w:lang w:bidi="ru-RU"/>
        </w:rPr>
        <w:t xml:space="preserve"> мужчин.</w:t>
      </w:r>
      <w:proofErr w:type="gramEnd"/>
    </w:p>
    <w:p w:rsidR="00C13642" w:rsidRPr="00CB1691" w:rsidRDefault="00C13642" w:rsidP="00CB1691">
      <w:pPr>
        <w:pStyle w:val="22"/>
        <w:numPr>
          <w:ilvl w:val="0"/>
          <w:numId w:val="41"/>
        </w:numPr>
        <w:shd w:val="clear" w:color="auto" w:fill="auto"/>
        <w:tabs>
          <w:tab w:val="left" w:pos="1276"/>
          <w:tab w:val="left" w:pos="7242"/>
        </w:tabs>
        <w:spacing w:before="0"/>
        <w:ind w:left="0" w:firstLine="760"/>
        <w:rPr>
          <w:color w:val="000000"/>
          <w:lang w:bidi="ru-RU"/>
        </w:rPr>
      </w:pPr>
      <w:r w:rsidRPr="00C13642">
        <w:rPr>
          <w:color w:val="000000"/>
          <w:lang w:bidi="ru-RU"/>
        </w:rPr>
        <w:t xml:space="preserve">Пилотка шерстяная серо-синего цвета состоит из донышка, стенок и бортиков. По верхнему краю бортиков пилотки шерстяной проложен кант оранжевого цвета. Донышко, стенки и бортики изготавливаются из ткани шерстяной. По боковым сторонам пилотки шерстяной, в верхней части стенок расположены вентиляционные отверстия в виде </w:t>
      </w:r>
      <w:proofErr w:type="spellStart"/>
      <w:r w:rsidRPr="00C13642">
        <w:rPr>
          <w:color w:val="000000"/>
          <w:lang w:bidi="ru-RU"/>
        </w:rPr>
        <w:t>блочек</w:t>
      </w:r>
      <w:proofErr w:type="spellEnd"/>
      <w:r w:rsidRPr="00C13642">
        <w:rPr>
          <w:color w:val="000000"/>
          <w:lang w:bidi="ru-RU"/>
        </w:rPr>
        <w:t>. Внутри пилотки шерстяной подкладка серо-синего цвета и налобник из кожи. Спереди, посередине соединительного шва бортиков расположена кокарда золотистого цвета.</w:t>
      </w:r>
    </w:p>
    <w:p w:rsidR="00C13642" w:rsidRPr="00C13642" w:rsidRDefault="00C13642" w:rsidP="00CB1691">
      <w:pPr>
        <w:pStyle w:val="22"/>
        <w:numPr>
          <w:ilvl w:val="0"/>
          <w:numId w:val="41"/>
        </w:numPr>
        <w:shd w:val="clear" w:color="auto" w:fill="auto"/>
        <w:tabs>
          <w:tab w:val="left" w:pos="1276"/>
          <w:tab w:val="left" w:pos="7242"/>
        </w:tabs>
        <w:spacing w:before="0"/>
        <w:ind w:left="0" w:firstLine="760"/>
      </w:pPr>
      <w:r w:rsidRPr="00C13642">
        <w:rPr>
          <w:color w:val="000000"/>
          <w:lang w:bidi="ru-RU"/>
        </w:rPr>
        <w:t xml:space="preserve">Жакет шерстяной парадный серо-синего цвета для лиц высшего </w:t>
      </w:r>
      <w:r w:rsidRPr="00C13642">
        <w:rPr>
          <w:color w:val="000000"/>
          <w:lang w:bidi="ru-RU"/>
        </w:rPr>
        <w:lastRenderedPageBreak/>
        <w:t xml:space="preserve">начальствующего состава приталенный с нашивными погонами, с центральной бортовой застежкой на три пуговицы. Пуговицы форменные металлические диаметром 22 мм золотистого цвета с Государственным гербом Российской Федерации. Воротник отложной, </w:t>
      </w:r>
      <w:proofErr w:type="spellStart"/>
      <w:r w:rsidRPr="00C13642">
        <w:rPr>
          <w:color w:val="000000"/>
          <w:lang w:bidi="ru-RU"/>
        </w:rPr>
        <w:t>цельнокроенный</w:t>
      </w:r>
      <w:proofErr w:type="spellEnd"/>
      <w:r w:rsidRPr="00C13642">
        <w:rPr>
          <w:color w:val="000000"/>
          <w:lang w:bidi="ru-RU"/>
        </w:rPr>
        <w:t xml:space="preserve"> с лацканами, по краю воротника проложен кант оранжевого цвета, на воротнике выполне</w:t>
      </w:r>
      <w:r w:rsidR="00CB1691">
        <w:rPr>
          <w:color w:val="000000"/>
          <w:lang w:bidi="ru-RU"/>
        </w:rPr>
        <w:t>н</w:t>
      </w:r>
      <w:r w:rsidRPr="00C13642">
        <w:rPr>
          <w:color w:val="000000"/>
          <w:lang w:bidi="ru-RU"/>
        </w:rPr>
        <w:t xml:space="preserve">о шитье золотистого цвета в виде лавровых веток. Рукава </w:t>
      </w:r>
      <w:proofErr w:type="spellStart"/>
      <w:r w:rsidRPr="00C13642">
        <w:rPr>
          <w:color w:val="000000"/>
          <w:lang w:bidi="ru-RU"/>
        </w:rPr>
        <w:t>втачные</w:t>
      </w:r>
      <w:proofErr w:type="spellEnd"/>
      <w:r w:rsidRPr="00C13642">
        <w:rPr>
          <w:color w:val="000000"/>
          <w:lang w:bidi="ru-RU"/>
        </w:rPr>
        <w:t>. В нижних частях полочек прорезные карманы с листочками. На подкладке переда внутренние карманы с застежкой на пуговицы.</w:t>
      </w:r>
    </w:p>
    <w:p w:rsidR="00C13642" w:rsidRPr="00C13642" w:rsidRDefault="00C13642" w:rsidP="00C13642">
      <w:pPr>
        <w:pStyle w:val="22"/>
        <w:shd w:val="clear" w:color="auto" w:fill="auto"/>
        <w:spacing w:before="0"/>
        <w:ind w:firstLine="760"/>
      </w:pPr>
      <w:r w:rsidRPr="00C13642">
        <w:rPr>
          <w:color w:val="000000"/>
          <w:lang w:bidi="ru-RU"/>
        </w:rPr>
        <w:t>На внешней стороне рукавов на расстоянии 80 мм от шва втачивания рукавов настрочены нарукавные знаки.</w:t>
      </w:r>
    </w:p>
    <w:p w:rsidR="00C13642" w:rsidRPr="00C13642" w:rsidRDefault="00C13642" w:rsidP="00CB1691">
      <w:pPr>
        <w:pStyle w:val="22"/>
        <w:numPr>
          <w:ilvl w:val="0"/>
          <w:numId w:val="41"/>
        </w:numPr>
        <w:shd w:val="clear" w:color="auto" w:fill="auto"/>
        <w:tabs>
          <w:tab w:val="left" w:pos="1276"/>
          <w:tab w:val="left" w:pos="7242"/>
        </w:tabs>
        <w:spacing w:before="0"/>
        <w:ind w:left="0" w:firstLine="760"/>
      </w:pPr>
      <w:r w:rsidRPr="00C13642">
        <w:rPr>
          <w:color w:val="000000"/>
          <w:lang w:bidi="ru-RU"/>
        </w:rPr>
        <w:t xml:space="preserve">Жакет шерстяной серо-синего цвета для лиц высшего начальствующего состава приталенный с нашивными погонами, с центральной бортовой застежкой на три пуговицы. Пуговицы форменные металлические диаметром 22 мм золотистого цвета с Государственным гербом Российской Федерации. Воротник отложной, </w:t>
      </w:r>
      <w:proofErr w:type="spellStart"/>
      <w:r w:rsidRPr="00C13642">
        <w:rPr>
          <w:color w:val="000000"/>
          <w:lang w:bidi="ru-RU"/>
        </w:rPr>
        <w:t>цельнокроенный</w:t>
      </w:r>
      <w:proofErr w:type="spellEnd"/>
      <w:r w:rsidRPr="00C13642">
        <w:rPr>
          <w:color w:val="000000"/>
          <w:lang w:bidi="ru-RU"/>
        </w:rPr>
        <w:t xml:space="preserve"> с лацканами, по краю воротника проложен кант оранжевого цвета, на воротнике выполнено шитье золотистого цвета в виде лавровых веток. Рукава </w:t>
      </w:r>
      <w:proofErr w:type="spellStart"/>
      <w:r w:rsidRPr="00C13642">
        <w:rPr>
          <w:color w:val="000000"/>
          <w:lang w:bidi="ru-RU"/>
        </w:rPr>
        <w:t>втачные</w:t>
      </w:r>
      <w:proofErr w:type="spellEnd"/>
      <w:r w:rsidRPr="00C13642">
        <w:rPr>
          <w:color w:val="000000"/>
          <w:lang w:bidi="ru-RU"/>
        </w:rPr>
        <w:t>. В нижних частях полочек прорезные карманы с листочками. На подкладке переда внутренние карманы с застежкой на пуговицы.</w:t>
      </w:r>
    </w:p>
    <w:p w:rsidR="00C13642" w:rsidRPr="00C13642" w:rsidRDefault="00C13642" w:rsidP="00C13642">
      <w:pPr>
        <w:pStyle w:val="22"/>
        <w:shd w:val="clear" w:color="auto" w:fill="auto"/>
        <w:spacing w:before="0"/>
        <w:ind w:firstLine="760"/>
      </w:pPr>
      <w:r w:rsidRPr="00C13642">
        <w:rPr>
          <w:color w:val="000000"/>
          <w:lang w:bidi="ru-RU"/>
        </w:rPr>
        <w:t>На внешней стороне рукавов на расстоянии 80 мм от шва втачивания рукавов настрочены нарукавные знаки.</w:t>
      </w:r>
    </w:p>
    <w:p w:rsidR="00C13642" w:rsidRPr="00C13642" w:rsidRDefault="00C13642" w:rsidP="00CB1691">
      <w:pPr>
        <w:pStyle w:val="22"/>
        <w:numPr>
          <w:ilvl w:val="0"/>
          <w:numId w:val="41"/>
        </w:numPr>
        <w:shd w:val="clear" w:color="auto" w:fill="auto"/>
        <w:tabs>
          <w:tab w:val="left" w:pos="1276"/>
          <w:tab w:val="left" w:pos="7242"/>
        </w:tabs>
        <w:spacing w:before="0"/>
        <w:ind w:left="0" w:firstLine="760"/>
      </w:pPr>
      <w:r w:rsidRPr="00C13642">
        <w:rPr>
          <w:color w:val="000000"/>
          <w:lang w:bidi="ru-RU"/>
        </w:rPr>
        <w:t xml:space="preserve">Жакет шерстяной (парадный) серо-синего цвета (кроме лиц высшего начальствующего состава) приталенный с нашивными погонами, с центральной бортовой застежкой на три пуговицы. Пуговицы форменные металлические диаметром 22 мм золотистого цвета с Государственным гербом Российской Федерации. Воротник отложной, </w:t>
      </w:r>
      <w:proofErr w:type="spellStart"/>
      <w:r w:rsidRPr="00C13642">
        <w:rPr>
          <w:color w:val="000000"/>
          <w:lang w:bidi="ru-RU"/>
        </w:rPr>
        <w:t>цельнокроенный</w:t>
      </w:r>
      <w:proofErr w:type="spellEnd"/>
      <w:r w:rsidRPr="00C13642">
        <w:rPr>
          <w:color w:val="000000"/>
          <w:lang w:bidi="ru-RU"/>
        </w:rPr>
        <w:t xml:space="preserve"> с лацканами. Рукава </w:t>
      </w:r>
      <w:proofErr w:type="spellStart"/>
      <w:r w:rsidRPr="00C13642">
        <w:rPr>
          <w:color w:val="000000"/>
          <w:lang w:bidi="ru-RU"/>
        </w:rPr>
        <w:t>втачные</w:t>
      </w:r>
      <w:proofErr w:type="spellEnd"/>
      <w:r w:rsidRPr="00C13642">
        <w:rPr>
          <w:color w:val="000000"/>
          <w:lang w:bidi="ru-RU"/>
        </w:rPr>
        <w:t>. В нижних частях полочек прорезные карманы с листочками. На подкладке переда внутренние карманы с застежкой на пуговицы.</w:t>
      </w:r>
    </w:p>
    <w:p w:rsidR="00C13642" w:rsidRPr="00C13642" w:rsidRDefault="00C13642" w:rsidP="00C13642">
      <w:pPr>
        <w:pStyle w:val="22"/>
        <w:shd w:val="clear" w:color="auto" w:fill="auto"/>
        <w:spacing w:before="0"/>
        <w:ind w:firstLine="760"/>
      </w:pPr>
      <w:r w:rsidRPr="00C13642">
        <w:rPr>
          <w:color w:val="000000"/>
          <w:lang w:bidi="ru-RU"/>
        </w:rPr>
        <w:t>На внешней стороне рукавов на расстоянии 80 мм от шва втачивания рукавов настрочены нарукавные знаки.</w:t>
      </w:r>
    </w:p>
    <w:p w:rsidR="00C13642" w:rsidRPr="00CB1691" w:rsidRDefault="00C13642" w:rsidP="00CB1691">
      <w:pPr>
        <w:pStyle w:val="22"/>
        <w:numPr>
          <w:ilvl w:val="0"/>
          <w:numId w:val="41"/>
        </w:numPr>
        <w:shd w:val="clear" w:color="auto" w:fill="auto"/>
        <w:tabs>
          <w:tab w:val="left" w:pos="1276"/>
          <w:tab w:val="left" w:pos="7242"/>
        </w:tabs>
        <w:spacing w:before="0"/>
        <w:ind w:left="0" w:firstLine="760"/>
        <w:rPr>
          <w:color w:val="000000"/>
          <w:lang w:bidi="ru-RU"/>
        </w:rPr>
      </w:pPr>
      <w:r w:rsidRPr="00C13642">
        <w:rPr>
          <w:color w:val="000000"/>
          <w:lang w:bidi="ru-RU"/>
        </w:rPr>
        <w:t xml:space="preserve">Юбка шерстяная парадная серо-синего цвета прямого покроя, состоящая из двух полотнищ (переднего и заднего), с притачным поясом, застежкой «молния» в левом боковом шве. Заднее полотнище со швом посередине, заканчивающимся </w:t>
      </w:r>
      <w:proofErr w:type="spellStart"/>
      <w:r w:rsidRPr="00C13642">
        <w:rPr>
          <w:color w:val="000000"/>
          <w:lang w:bidi="ru-RU"/>
        </w:rPr>
        <w:t>шлицей</w:t>
      </w:r>
      <w:proofErr w:type="spellEnd"/>
      <w:r w:rsidRPr="00C13642">
        <w:rPr>
          <w:color w:val="000000"/>
          <w:lang w:bidi="ru-RU"/>
        </w:rPr>
        <w:t>. На поясе над передними и задними вытачками расположены шлевки для ремня.</w:t>
      </w:r>
    </w:p>
    <w:p w:rsidR="00C13642" w:rsidRPr="00CB1691" w:rsidRDefault="00C13642" w:rsidP="00CB1691">
      <w:pPr>
        <w:pStyle w:val="22"/>
        <w:numPr>
          <w:ilvl w:val="0"/>
          <w:numId w:val="41"/>
        </w:numPr>
        <w:shd w:val="clear" w:color="auto" w:fill="auto"/>
        <w:tabs>
          <w:tab w:val="left" w:pos="1276"/>
          <w:tab w:val="left" w:pos="7242"/>
        </w:tabs>
        <w:spacing w:before="0"/>
        <w:ind w:left="0" w:firstLine="760"/>
        <w:rPr>
          <w:color w:val="000000"/>
          <w:lang w:bidi="ru-RU"/>
        </w:rPr>
      </w:pPr>
      <w:r w:rsidRPr="00C13642">
        <w:rPr>
          <w:color w:val="000000"/>
          <w:lang w:bidi="ru-RU"/>
        </w:rPr>
        <w:t xml:space="preserve">Юбка шерстяная серо-синего цвета прямого покроя, состоящая из двух полотнищ (переднего и заднего), с притачным поясом, застежкой «молния» в левом боковом шве. Заднее полотнище со швом посередине, заканчивающимся </w:t>
      </w:r>
      <w:proofErr w:type="spellStart"/>
      <w:r w:rsidRPr="00C13642">
        <w:rPr>
          <w:color w:val="000000"/>
          <w:lang w:bidi="ru-RU"/>
        </w:rPr>
        <w:t>шлицей</w:t>
      </w:r>
      <w:proofErr w:type="spellEnd"/>
      <w:r w:rsidRPr="00C13642">
        <w:rPr>
          <w:color w:val="000000"/>
          <w:lang w:bidi="ru-RU"/>
        </w:rPr>
        <w:t>. На поясе над передними и задними вытачками расположены шлевки для ремня.</w:t>
      </w:r>
    </w:p>
    <w:p w:rsidR="00C13642" w:rsidRPr="00C13642" w:rsidRDefault="00C13642" w:rsidP="00CB1691">
      <w:pPr>
        <w:pStyle w:val="22"/>
        <w:numPr>
          <w:ilvl w:val="0"/>
          <w:numId w:val="41"/>
        </w:numPr>
        <w:shd w:val="clear" w:color="auto" w:fill="auto"/>
        <w:tabs>
          <w:tab w:val="left" w:pos="1276"/>
          <w:tab w:val="left" w:pos="7242"/>
        </w:tabs>
        <w:spacing w:before="0"/>
        <w:ind w:left="0" w:firstLine="760"/>
      </w:pPr>
      <w:r w:rsidRPr="00CB1691">
        <w:rPr>
          <w:color w:val="000000"/>
          <w:lang w:bidi="ru-RU"/>
        </w:rPr>
        <w:t>Брюки шерстяные серо-синего цвета прямого покроя с притачным поясом, застегивающимся на пуговицу и крючок, с центральной застежкой «молнией». На передних и задних половинках брюк в области талии расположены вытачки. На поясе брюк настрочены семь шлевок, равноудаленные друг от друга. Передние половинки брюк с боковыми врезными карманами, выполнены на подкладке длиной до колен. Вдоль</w:t>
      </w:r>
      <w:r w:rsidR="00CB1691">
        <w:rPr>
          <w:color w:val="000000"/>
          <w:lang w:bidi="ru-RU"/>
        </w:rPr>
        <w:t xml:space="preserve"> </w:t>
      </w:r>
      <w:r w:rsidRPr="00CB1691">
        <w:rPr>
          <w:color w:val="000000"/>
          <w:lang w:bidi="ru-RU"/>
        </w:rPr>
        <w:t xml:space="preserve">внешних боковых швов расположены </w:t>
      </w:r>
      <w:proofErr w:type="spellStart"/>
      <w:r w:rsidRPr="00CB1691">
        <w:rPr>
          <w:color w:val="000000"/>
          <w:lang w:bidi="ru-RU"/>
        </w:rPr>
        <w:t>втачные</w:t>
      </w:r>
      <w:proofErr w:type="spellEnd"/>
      <w:r w:rsidRPr="00CB1691">
        <w:rPr>
          <w:color w:val="000000"/>
          <w:lang w:bidi="ru-RU"/>
        </w:rPr>
        <w:t xml:space="preserve"> канты оранжевого цвета.</w:t>
      </w:r>
    </w:p>
    <w:p w:rsidR="00C13642" w:rsidRPr="00C13642" w:rsidRDefault="00C13642" w:rsidP="00CB1691">
      <w:pPr>
        <w:pStyle w:val="22"/>
        <w:numPr>
          <w:ilvl w:val="0"/>
          <w:numId w:val="41"/>
        </w:numPr>
        <w:shd w:val="clear" w:color="auto" w:fill="auto"/>
        <w:tabs>
          <w:tab w:val="left" w:pos="1276"/>
          <w:tab w:val="left" w:pos="7242"/>
        </w:tabs>
        <w:spacing w:before="0"/>
        <w:ind w:left="0" w:firstLine="760"/>
      </w:pPr>
      <w:r w:rsidRPr="00C13642">
        <w:rPr>
          <w:color w:val="000000"/>
          <w:lang w:bidi="ru-RU"/>
        </w:rPr>
        <w:lastRenderedPageBreak/>
        <w:t>Костюм летний специальный с коротким рукавом темно-синего цвета состоит из куртки с коротким рукавом и брюк (куртки с коротким рукавом и юбки).</w:t>
      </w:r>
    </w:p>
    <w:p w:rsidR="00C13642" w:rsidRPr="00C13642" w:rsidRDefault="00C13642" w:rsidP="00C13642">
      <w:pPr>
        <w:pStyle w:val="22"/>
        <w:shd w:val="clear" w:color="auto" w:fill="auto"/>
        <w:spacing w:before="0"/>
        <w:ind w:firstLine="760"/>
      </w:pPr>
      <w:r w:rsidRPr="00C13642">
        <w:rPr>
          <w:color w:val="000000"/>
          <w:lang w:bidi="ru-RU"/>
        </w:rPr>
        <w:t>Куртка с коротким рукавом имеет такую же конструкцию, как и куртка с коротким рукавом костюма летнего специального с коротким рукавом.</w:t>
      </w:r>
    </w:p>
    <w:p w:rsidR="00C13642" w:rsidRPr="00C13642" w:rsidRDefault="00C13642" w:rsidP="00C13642">
      <w:pPr>
        <w:pStyle w:val="22"/>
        <w:shd w:val="clear" w:color="auto" w:fill="auto"/>
        <w:spacing w:before="0"/>
        <w:ind w:firstLine="760"/>
      </w:pPr>
      <w:r w:rsidRPr="00C13642">
        <w:rPr>
          <w:color w:val="000000"/>
          <w:lang w:bidi="ru-RU"/>
        </w:rPr>
        <w:t xml:space="preserve">Юбка темно-синего цвета прямого покроя, состоящая из двух полотнищ (переднего и заднего), с притачным поясом, застежкой «молния» в левом боковом шве. Заднее полотнище со швом посередине, заканчивающимся </w:t>
      </w:r>
      <w:proofErr w:type="spellStart"/>
      <w:r w:rsidRPr="00C13642">
        <w:rPr>
          <w:color w:val="000000"/>
          <w:lang w:bidi="ru-RU"/>
        </w:rPr>
        <w:t>шлицей</w:t>
      </w:r>
      <w:proofErr w:type="spellEnd"/>
      <w:r w:rsidRPr="00C13642">
        <w:rPr>
          <w:color w:val="000000"/>
          <w:lang w:bidi="ru-RU"/>
        </w:rPr>
        <w:t>. На поясе над передними и задними вытачками расположены шлевки для ремня.</w:t>
      </w:r>
    </w:p>
    <w:p w:rsidR="00C13642" w:rsidRPr="00C13642" w:rsidRDefault="00C13642" w:rsidP="00CB1691">
      <w:pPr>
        <w:pStyle w:val="22"/>
        <w:numPr>
          <w:ilvl w:val="0"/>
          <w:numId w:val="41"/>
        </w:numPr>
        <w:shd w:val="clear" w:color="auto" w:fill="auto"/>
        <w:tabs>
          <w:tab w:val="left" w:pos="1276"/>
          <w:tab w:val="left" w:pos="7242"/>
        </w:tabs>
        <w:spacing w:before="0"/>
        <w:ind w:left="0" w:firstLine="760"/>
      </w:pPr>
      <w:r w:rsidRPr="00C13642">
        <w:rPr>
          <w:color w:val="000000"/>
          <w:lang w:bidi="ru-RU"/>
        </w:rPr>
        <w:t xml:space="preserve">Блузка серо-синего цвета и блузка белого цвета с длинными (короткими) рукавами. Блузка прямого покроя с центральной бортовой застежкой на пластмассовые пуговицы в цвет ткани блузки диаметром 11 мм, съемными погонами и притачным поясом, имеющим вставки из эластичной ленты в области боковых швов, отложным воротником. На полочках расположены вытачки и два нагрудных накладных кармана с двумя вертикальными складками и с клапанами, застегивающимися на пластмассовую пуговицу диаметром 11 мм в цвет основной ткани. Спинка с кокеткой. Рукава </w:t>
      </w:r>
      <w:proofErr w:type="spellStart"/>
      <w:r w:rsidRPr="00C13642">
        <w:rPr>
          <w:color w:val="000000"/>
          <w:lang w:bidi="ru-RU"/>
        </w:rPr>
        <w:t>втачные</w:t>
      </w:r>
      <w:proofErr w:type="spellEnd"/>
      <w:r w:rsidRPr="00C13642">
        <w:rPr>
          <w:color w:val="000000"/>
          <w:lang w:bidi="ru-RU"/>
        </w:rPr>
        <w:t xml:space="preserve"> с манжетами, застегивающимися на пластмассовую пуговицу диаметром 11 мм в цвет основной ткани (с короткими рукавами </w:t>
      </w:r>
      <w:r w:rsidR="00CB1691">
        <w:rPr>
          <w:color w:val="000000"/>
          <w:lang w:bidi="ru-RU"/>
        </w:rPr>
        <w:t>–</w:t>
      </w:r>
      <w:r w:rsidRPr="00C13642">
        <w:rPr>
          <w:color w:val="000000"/>
          <w:lang w:bidi="ru-RU"/>
        </w:rPr>
        <w:t xml:space="preserve"> рубашечного типа короткие с отворотами, прошитыми по верхнему краю отделочным швом). На плечах размещаются шлевки для размещения погон.</w:t>
      </w:r>
    </w:p>
    <w:p w:rsidR="00C13642" w:rsidRPr="00CB1691" w:rsidRDefault="00C13642" w:rsidP="00CB1691">
      <w:pPr>
        <w:pStyle w:val="22"/>
        <w:numPr>
          <w:ilvl w:val="0"/>
          <w:numId w:val="41"/>
        </w:numPr>
        <w:shd w:val="clear" w:color="auto" w:fill="auto"/>
        <w:tabs>
          <w:tab w:val="left" w:pos="1276"/>
          <w:tab w:val="left" w:pos="7242"/>
        </w:tabs>
        <w:spacing w:before="0"/>
        <w:ind w:left="0" w:firstLine="760"/>
        <w:rPr>
          <w:color w:val="000000"/>
          <w:lang w:bidi="ru-RU"/>
        </w:rPr>
      </w:pPr>
      <w:r w:rsidRPr="00C13642">
        <w:rPr>
          <w:color w:val="000000"/>
          <w:lang w:bidi="ru-RU"/>
        </w:rPr>
        <w:t>Галстук бант черного цвета выполнен в форме банта, состоящего из двух наложенных друг на друга полосок, расходящихся вниз под углом 45 градусов, имеет застежку для пристегивания под воротником блузки.</w:t>
      </w:r>
    </w:p>
    <w:p w:rsidR="00C13642" w:rsidRPr="00CB1691" w:rsidRDefault="00C13642" w:rsidP="00CB1691">
      <w:pPr>
        <w:pStyle w:val="22"/>
        <w:numPr>
          <w:ilvl w:val="0"/>
          <w:numId w:val="41"/>
        </w:numPr>
        <w:shd w:val="clear" w:color="auto" w:fill="auto"/>
        <w:tabs>
          <w:tab w:val="left" w:pos="1276"/>
          <w:tab w:val="left" w:pos="7242"/>
        </w:tabs>
        <w:spacing w:before="0"/>
        <w:ind w:left="0" w:firstLine="760"/>
        <w:rPr>
          <w:color w:val="000000"/>
          <w:lang w:bidi="ru-RU"/>
        </w:rPr>
      </w:pPr>
      <w:r w:rsidRPr="00C13642">
        <w:rPr>
          <w:color w:val="000000"/>
          <w:lang w:bidi="ru-RU"/>
        </w:rPr>
        <w:t xml:space="preserve">Заколка для галстука-банта золотистого цвета представляет собой выпуклый многогранник с круглым основанием диаметром 15 мм. На оборотной стороне заколки </w:t>
      </w:r>
      <w:r w:rsidR="00CB1691">
        <w:rPr>
          <w:color w:val="000000"/>
          <w:lang w:bidi="ru-RU"/>
        </w:rPr>
        <w:t>–</w:t>
      </w:r>
      <w:r w:rsidRPr="00C13642">
        <w:rPr>
          <w:color w:val="000000"/>
          <w:lang w:bidi="ru-RU"/>
        </w:rPr>
        <w:t xml:space="preserve"> стержень для крепления заколки на галстуке с помощью зажима.</w:t>
      </w:r>
    </w:p>
    <w:p w:rsidR="00C13642" w:rsidRPr="00C13642" w:rsidRDefault="00C13642" w:rsidP="00CB1691">
      <w:pPr>
        <w:pStyle w:val="22"/>
        <w:numPr>
          <w:ilvl w:val="0"/>
          <w:numId w:val="41"/>
        </w:numPr>
        <w:shd w:val="clear" w:color="auto" w:fill="auto"/>
        <w:tabs>
          <w:tab w:val="left" w:pos="1276"/>
          <w:tab w:val="left" w:pos="7242"/>
        </w:tabs>
        <w:spacing w:before="0"/>
        <w:ind w:left="0" w:firstLine="760"/>
      </w:pPr>
      <w:r w:rsidRPr="00C13642">
        <w:rPr>
          <w:color w:val="000000"/>
          <w:lang w:bidi="ru-RU"/>
        </w:rPr>
        <w:t>Сапоги зимние кожаные черного цвета на подкладке из натурального меха состоят из передов, голенищ, подошв и каблуков. С внутренней стороны голенищ расположена застежка «молния».</w:t>
      </w:r>
    </w:p>
    <w:p w:rsidR="00C13642" w:rsidRPr="00C13642" w:rsidRDefault="00C13642" w:rsidP="00C13642">
      <w:pPr>
        <w:pStyle w:val="22"/>
        <w:shd w:val="clear" w:color="auto" w:fill="auto"/>
        <w:spacing w:before="0"/>
        <w:ind w:firstLine="760"/>
      </w:pPr>
      <w:r w:rsidRPr="00C13642">
        <w:rPr>
          <w:color w:val="000000"/>
          <w:lang w:bidi="ru-RU"/>
        </w:rPr>
        <w:t>Сапоги демисезонные кожаные черного цвета на подкладке из натуральной кожи состоят из передов, голенищ, подошв и каблуков. С внутренней стороны голенищ расположена застежка «молния».</w:t>
      </w:r>
    </w:p>
    <w:p w:rsidR="00C13642" w:rsidRPr="00CB1691" w:rsidRDefault="00C13642" w:rsidP="00CB1691">
      <w:pPr>
        <w:pStyle w:val="22"/>
        <w:numPr>
          <w:ilvl w:val="0"/>
          <w:numId w:val="41"/>
        </w:numPr>
        <w:shd w:val="clear" w:color="auto" w:fill="auto"/>
        <w:tabs>
          <w:tab w:val="left" w:pos="1276"/>
          <w:tab w:val="left" w:pos="7242"/>
        </w:tabs>
        <w:spacing w:before="0"/>
        <w:ind w:left="0" w:firstLine="760"/>
        <w:rPr>
          <w:color w:val="000000"/>
          <w:lang w:bidi="ru-RU"/>
        </w:rPr>
      </w:pPr>
      <w:r w:rsidRPr="00C13642">
        <w:rPr>
          <w:color w:val="000000"/>
          <w:lang w:bidi="ru-RU"/>
        </w:rPr>
        <w:t xml:space="preserve">Туфли женские кожаные черного цвета состоят из хромового верха, подошв и каблуков. Задник и носок </w:t>
      </w:r>
      <w:proofErr w:type="gramStart"/>
      <w:r w:rsidRPr="00C13642">
        <w:rPr>
          <w:color w:val="000000"/>
          <w:lang w:bidi="ru-RU"/>
        </w:rPr>
        <w:t>жесткие</w:t>
      </w:r>
      <w:proofErr w:type="gramEnd"/>
      <w:r w:rsidRPr="00C13642">
        <w:rPr>
          <w:color w:val="000000"/>
          <w:lang w:bidi="ru-RU"/>
        </w:rPr>
        <w:t>. Внутри туфель подкладка из натуральной кожи.</w:t>
      </w:r>
    </w:p>
    <w:p w:rsidR="00C13642" w:rsidRPr="00C13642" w:rsidRDefault="00C13642" w:rsidP="00CB1691">
      <w:pPr>
        <w:pStyle w:val="22"/>
        <w:numPr>
          <w:ilvl w:val="0"/>
          <w:numId w:val="41"/>
        </w:numPr>
        <w:shd w:val="clear" w:color="auto" w:fill="auto"/>
        <w:tabs>
          <w:tab w:val="left" w:pos="1276"/>
          <w:tab w:val="left" w:pos="7242"/>
        </w:tabs>
        <w:spacing w:before="0"/>
        <w:ind w:left="0" w:firstLine="760"/>
      </w:pPr>
      <w:r w:rsidRPr="00C13642">
        <w:rPr>
          <w:color w:val="000000"/>
          <w:lang w:bidi="ru-RU"/>
        </w:rPr>
        <w:t>Описание погон, являющихся специальными элементами одежды, предназначенными для размещения знаков различия по специальным званиям, и знаков различия, размещаемых на погонах, содержится в постановлении Правительства Российской Федерации от 02.08.2017 №</w:t>
      </w:r>
      <w:bookmarkStart w:id="1" w:name="_GoBack"/>
      <w:bookmarkEnd w:id="1"/>
      <w:r w:rsidRPr="00C13642">
        <w:rPr>
          <w:color w:val="000000"/>
          <w:lang w:bidi="ru-RU"/>
        </w:rPr>
        <w:t xml:space="preserve"> 928.</w:t>
      </w:r>
    </w:p>
    <w:sectPr w:rsidR="00C13642" w:rsidRPr="00C13642" w:rsidSect="00D607C6">
      <w:pgSz w:w="11905" w:h="16837"/>
      <w:pgMar w:top="1134" w:right="567" w:bottom="1134" w:left="113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12D" w:rsidRDefault="0013012D">
      <w:pPr>
        <w:spacing w:after="0" w:line="240" w:lineRule="auto"/>
      </w:pPr>
      <w:r>
        <w:separator/>
      </w:r>
    </w:p>
  </w:endnote>
  <w:endnote w:type="continuationSeparator" w:id="0">
    <w:p w:rsidR="0013012D" w:rsidRDefault="0013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4BB" w:rsidRDefault="0013012D">
    <w:pPr>
      <w:rPr>
        <w:sz w:val="2"/>
        <w:szCs w:val="2"/>
      </w:rPr>
    </w:pPr>
    <w:r>
      <w:rPr>
        <w:sz w:val="24"/>
        <w:szCs w:val="24"/>
        <w:lang w:bidi="ru-RU"/>
      </w:rPr>
      <w:pict>
        <v:shapetype id="_x0000_t202" coordsize="21600,21600" o:spt="202" path="m,l,21600r21600,l21600,xe">
          <v:stroke joinstyle="miter"/>
          <v:path gradientshapeok="t" o:connecttype="rect"/>
        </v:shapetype>
        <v:shape id="_x0000_s2050" type="#_x0000_t202" style="position:absolute;margin-left:589pt;margin-top:533.45pt;width:196.3pt;height:9.1pt;z-index:-251656192;mso-wrap-distance-left:5pt;mso-wrap-distance-right:5pt;mso-position-horizontal-relative:page;mso-position-vertical-relative:page" wrapcoords="0 0" filled="f" stroked="f">
          <v:textbox style="mso-next-textbox:#_x0000_s2050;mso-fit-shape-to-text:t" inset="0,0,0,0">
            <w:txbxContent>
              <w:p w:rsidR="009424BB" w:rsidRDefault="009424BB">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4BB" w:rsidRDefault="0013012D">
    <w:pPr>
      <w:rPr>
        <w:sz w:val="2"/>
        <w:szCs w:val="2"/>
      </w:rPr>
    </w:pPr>
    <w:r>
      <w:rPr>
        <w:sz w:val="24"/>
        <w:szCs w:val="24"/>
        <w:lang w:bidi="ru-RU"/>
      </w:rPr>
      <w:pict>
        <v:shapetype id="_x0000_t202" coordsize="21600,21600" o:spt="202" path="m,l,21600r21600,l21600,xe">
          <v:stroke joinstyle="miter"/>
          <v:path gradientshapeok="t" o:connecttype="rect"/>
        </v:shapetype>
        <v:shape id="_x0000_s2051" type="#_x0000_t202" style="position:absolute;margin-left:616.05pt;margin-top:517.45pt;width:193.9pt;height:8.9pt;z-index:-251655168;mso-wrap-distance-left:5pt;mso-wrap-distance-right:5pt;mso-position-horizontal-relative:page;mso-position-vertical-relative:page" wrapcoords="0 0" filled="f" stroked="f">
          <v:textbox style="mso-next-textbox:#_x0000_s2051;mso-fit-shape-to-text:t" inset="0,0,0,0">
            <w:txbxContent>
              <w:p w:rsidR="009424BB" w:rsidRDefault="009424BB">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12D" w:rsidRDefault="0013012D">
      <w:pPr>
        <w:spacing w:after="0" w:line="240" w:lineRule="auto"/>
      </w:pPr>
      <w:r>
        <w:separator/>
      </w:r>
    </w:p>
  </w:footnote>
  <w:footnote w:type="continuationSeparator" w:id="0">
    <w:p w:rsidR="0013012D" w:rsidRDefault="0013012D">
      <w:pPr>
        <w:spacing w:after="0" w:line="240" w:lineRule="auto"/>
      </w:pPr>
      <w:r>
        <w:continuationSeparator/>
      </w:r>
    </w:p>
  </w:footnote>
  <w:footnote w:id="1">
    <w:p w:rsidR="00C13642" w:rsidRPr="00C13642" w:rsidRDefault="00C13642" w:rsidP="00C13642">
      <w:pPr>
        <w:pStyle w:val="a4"/>
        <w:jc w:val="both"/>
        <w:rPr>
          <w:rFonts w:ascii="Times New Roman" w:hAnsi="Times New Roman" w:cs="Times New Roman"/>
        </w:rPr>
      </w:pPr>
      <w:r w:rsidRPr="00C13642">
        <w:rPr>
          <w:rStyle w:val="a6"/>
          <w:rFonts w:ascii="Times New Roman" w:hAnsi="Times New Roman" w:cs="Times New Roman"/>
        </w:rPr>
        <w:footnoteRef/>
      </w:r>
      <w:r w:rsidRPr="00C13642">
        <w:rPr>
          <w:rFonts w:ascii="Times New Roman" w:hAnsi="Times New Roman" w:cs="Times New Roman"/>
        </w:rPr>
        <w:t xml:space="preserve"> Собрание законодательства Российской Федерации, 2016, № 22, ст. 3089.</w:t>
      </w:r>
    </w:p>
  </w:footnote>
  <w:footnote w:id="2">
    <w:p w:rsidR="00C13642" w:rsidRPr="00C13642" w:rsidRDefault="00C13642" w:rsidP="00C13642">
      <w:pPr>
        <w:pStyle w:val="a4"/>
        <w:jc w:val="both"/>
        <w:rPr>
          <w:rFonts w:ascii="Times New Roman" w:hAnsi="Times New Roman" w:cs="Times New Roman"/>
        </w:rPr>
      </w:pPr>
      <w:r w:rsidRPr="00C13642">
        <w:rPr>
          <w:rStyle w:val="a6"/>
          <w:rFonts w:ascii="Times New Roman" w:hAnsi="Times New Roman" w:cs="Times New Roman"/>
        </w:rPr>
        <w:footnoteRef/>
      </w:r>
      <w:r w:rsidRPr="00C13642">
        <w:rPr>
          <w:rFonts w:ascii="Times New Roman" w:hAnsi="Times New Roman" w:cs="Times New Roman"/>
        </w:rPr>
        <w:t xml:space="preserve"> Официальный интернет-портал правовой информации (www.pravo.gov.ru), 2017, № 0001201708040007.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2ADD"/>
    <w:multiLevelType w:val="hybridMultilevel"/>
    <w:tmpl w:val="CCB2448A"/>
    <w:lvl w:ilvl="0" w:tplc="5DB2C818">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8377E9"/>
    <w:multiLevelType w:val="hybridMultilevel"/>
    <w:tmpl w:val="644878FE"/>
    <w:lvl w:ilvl="0" w:tplc="E4CA9D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5D16F2"/>
    <w:multiLevelType w:val="hybridMultilevel"/>
    <w:tmpl w:val="C4EC3B84"/>
    <w:lvl w:ilvl="0" w:tplc="4FD87E9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4A601AA"/>
    <w:multiLevelType w:val="hybridMultilevel"/>
    <w:tmpl w:val="A206583E"/>
    <w:lvl w:ilvl="0" w:tplc="898C5218">
      <w:start w:val="1"/>
      <w:numFmt w:val="decimal"/>
      <w:lvlText w:val="%1)"/>
      <w:lvlJc w:val="left"/>
      <w:pPr>
        <w:ind w:left="1414" w:hanging="705"/>
      </w:pPr>
      <w:rPr>
        <w:rFonts w:hint="default"/>
      </w:rPr>
    </w:lvl>
    <w:lvl w:ilvl="1" w:tplc="A3600B1E">
      <w:start w:val="1"/>
      <w:numFmt w:val="decimal"/>
      <w:lvlText w:val="%2."/>
      <w:lvlJc w:val="left"/>
      <w:pPr>
        <w:ind w:left="1894" w:hanging="46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59F6711"/>
    <w:multiLevelType w:val="hybridMultilevel"/>
    <w:tmpl w:val="80FCD0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6C57638"/>
    <w:multiLevelType w:val="singleLevel"/>
    <w:tmpl w:val="2C285102"/>
    <w:lvl w:ilvl="0">
      <w:start w:val="12"/>
      <w:numFmt w:val="decimal"/>
      <w:lvlText w:val="%1."/>
      <w:lvlJc w:val="left"/>
    </w:lvl>
  </w:abstractNum>
  <w:abstractNum w:abstractNumId="6">
    <w:nsid w:val="0B6F4CB6"/>
    <w:multiLevelType w:val="singleLevel"/>
    <w:tmpl w:val="2CD0A002"/>
    <w:lvl w:ilvl="0">
      <w:start w:val="7"/>
      <w:numFmt w:val="decimal"/>
      <w:lvlText w:val="%1."/>
      <w:lvlJc w:val="left"/>
    </w:lvl>
  </w:abstractNum>
  <w:abstractNum w:abstractNumId="7">
    <w:nsid w:val="0C582B9A"/>
    <w:multiLevelType w:val="multilevel"/>
    <w:tmpl w:val="FD2AC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830197"/>
    <w:multiLevelType w:val="hybridMultilevel"/>
    <w:tmpl w:val="3132A49E"/>
    <w:lvl w:ilvl="0" w:tplc="F842A33E">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DC028A1"/>
    <w:multiLevelType w:val="singleLevel"/>
    <w:tmpl w:val="C390F7A2"/>
    <w:lvl w:ilvl="0">
      <w:start w:val="71"/>
      <w:numFmt w:val="decimal"/>
      <w:lvlText w:val="%1."/>
      <w:lvlJc w:val="left"/>
    </w:lvl>
  </w:abstractNum>
  <w:abstractNum w:abstractNumId="10">
    <w:nsid w:val="0E632C1F"/>
    <w:multiLevelType w:val="singleLevel"/>
    <w:tmpl w:val="B2BC5EF4"/>
    <w:lvl w:ilvl="0">
      <w:start w:val="10"/>
      <w:numFmt w:val="decimal"/>
      <w:lvlText w:val="%1."/>
      <w:lvlJc w:val="left"/>
    </w:lvl>
  </w:abstractNum>
  <w:abstractNum w:abstractNumId="11">
    <w:nsid w:val="12795B43"/>
    <w:multiLevelType w:val="singleLevel"/>
    <w:tmpl w:val="DC4E609C"/>
    <w:lvl w:ilvl="0">
      <w:start w:val="3"/>
      <w:numFmt w:val="decimal"/>
      <w:lvlText w:val="%1."/>
      <w:legacy w:legacy="1" w:legacySpace="0" w:legacyIndent="250"/>
      <w:lvlJc w:val="left"/>
      <w:rPr>
        <w:rFonts w:ascii="Times New Roman" w:hAnsi="Times New Roman" w:cs="Times New Roman" w:hint="default"/>
      </w:rPr>
    </w:lvl>
  </w:abstractNum>
  <w:abstractNum w:abstractNumId="12">
    <w:nsid w:val="14A4090B"/>
    <w:multiLevelType w:val="singleLevel"/>
    <w:tmpl w:val="5882D046"/>
    <w:lvl w:ilvl="0">
      <w:start w:val="86"/>
      <w:numFmt w:val="decimal"/>
      <w:lvlText w:val="%1."/>
      <w:lvlJc w:val="left"/>
    </w:lvl>
  </w:abstractNum>
  <w:abstractNum w:abstractNumId="13">
    <w:nsid w:val="201B74C9"/>
    <w:multiLevelType w:val="singleLevel"/>
    <w:tmpl w:val="2AA8C98E"/>
    <w:lvl w:ilvl="0">
      <w:start w:val="100"/>
      <w:numFmt w:val="decimal"/>
      <w:lvlText w:val="%1."/>
      <w:lvlJc w:val="left"/>
    </w:lvl>
  </w:abstractNum>
  <w:abstractNum w:abstractNumId="14">
    <w:nsid w:val="21851B5A"/>
    <w:multiLevelType w:val="multilevel"/>
    <w:tmpl w:val="E45061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F44608"/>
    <w:multiLevelType w:val="singleLevel"/>
    <w:tmpl w:val="BECADCF8"/>
    <w:lvl w:ilvl="0">
      <w:start w:val="80"/>
      <w:numFmt w:val="decimal"/>
      <w:lvlText w:val="%1."/>
      <w:lvlJc w:val="left"/>
    </w:lvl>
  </w:abstractNum>
  <w:abstractNum w:abstractNumId="16">
    <w:nsid w:val="228D350B"/>
    <w:multiLevelType w:val="multilevel"/>
    <w:tmpl w:val="5B2049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37A420D"/>
    <w:multiLevelType w:val="hybridMultilevel"/>
    <w:tmpl w:val="8E84C7FA"/>
    <w:lvl w:ilvl="0" w:tplc="486CE3F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3C04082"/>
    <w:multiLevelType w:val="singleLevel"/>
    <w:tmpl w:val="F602662C"/>
    <w:lvl w:ilvl="0">
      <w:start w:val="97"/>
      <w:numFmt w:val="decimal"/>
      <w:lvlText w:val="%1."/>
      <w:lvlJc w:val="left"/>
    </w:lvl>
  </w:abstractNum>
  <w:abstractNum w:abstractNumId="19">
    <w:nsid w:val="28C72508"/>
    <w:multiLevelType w:val="hybridMultilevel"/>
    <w:tmpl w:val="0302CCEA"/>
    <w:lvl w:ilvl="0" w:tplc="0152E03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2D12776"/>
    <w:multiLevelType w:val="multilevel"/>
    <w:tmpl w:val="2796049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2E364C1"/>
    <w:multiLevelType w:val="singleLevel"/>
    <w:tmpl w:val="01685D52"/>
    <w:lvl w:ilvl="0">
      <w:start w:val="3"/>
      <w:numFmt w:val="decimal"/>
      <w:lvlText w:val="%1."/>
      <w:lvlJc w:val="left"/>
    </w:lvl>
  </w:abstractNum>
  <w:abstractNum w:abstractNumId="22">
    <w:nsid w:val="372B2420"/>
    <w:multiLevelType w:val="multilevel"/>
    <w:tmpl w:val="0BD8B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A24AD8"/>
    <w:multiLevelType w:val="singleLevel"/>
    <w:tmpl w:val="E8A00600"/>
    <w:lvl w:ilvl="0">
      <w:start w:val="68"/>
      <w:numFmt w:val="decimal"/>
      <w:lvlText w:val="%1."/>
      <w:lvlJc w:val="left"/>
    </w:lvl>
  </w:abstractNum>
  <w:abstractNum w:abstractNumId="24">
    <w:nsid w:val="405C4832"/>
    <w:multiLevelType w:val="hybridMultilevel"/>
    <w:tmpl w:val="EB1AE666"/>
    <w:lvl w:ilvl="0" w:tplc="898C5218">
      <w:start w:val="1"/>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6C777E"/>
    <w:multiLevelType w:val="hybridMultilevel"/>
    <w:tmpl w:val="B030B718"/>
    <w:lvl w:ilvl="0" w:tplc="E7BCC6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561179"/>
    <w:multiLevelType w:val="hybridMultilevel"/>
    <w:tmpl w:val="54C2F6A0"/>
    <w:lvl w:ilvl="0" w:tplc="4BB25FA2">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1631C5E"/>
    <w:multiLevelType w:val="singleLevel"/>
    <w:tmpl w:val="D8F86530"/>
    <w:lvl w:ilvl="0">
      <w:start w:val="73"/>
      <w:numFmt w:val="decimal"/>
      <w:lvlText w:val="%1."/>
      <w:lvlJc w:val="left"/>
    </w:lvl>
  </w:abstractNum>
  <w:abstractNum w:abstractNumId="28">
    <w:nsid w:val="53285FFA"/>
    <w:multiLevelType w:val="multilevel"/>
    <w:tmpl w:val="8F3C60D8"/>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135A11"/>
    <w:multiLevelType w:val="singleLevel"/>
    <w:tmpl w:val="EAC65498"/>
    <w:lvl w:ilvl="0">
      <w:start w:val="60"/>
      <w:numFmt w:val="decimal"/>
      <w:lvlText w:val="%1."/>
      <w:lvlJc w:val="left"/>
    </w:lvl>
  </w:abstractNum>
  <w:abstractNum w:abstractNumId="30">
    <w:nsid w:val="5C184FA0"/>
    <w:multiLevelType w:val="hybridMultilevel"/>
    <w:tmpl w:val="B66E273E"/>
    <w:lvl w:ilvl="0" w:tplc="917847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8557B1"/>
    <w:multiLevelType w:val="singleLevel"/>
    <w:tmpl w:val="F0A22FF4"/>
    <w:lvl w:ilvl="0">
      <w:start w:val="82"/>
      <w:numFmt w:val="decimal"/>
      <w:lvlText w:val="%1."/>
      <w:lvlJc w:val="left"/>
    </w:lvl>
  </w:abstractNum>
  <w:abstractNum w:abstractNumId="32">
    <w:nsid w:val="66645E3B"/>
    <w:multiLevelType w:val="singleLevel"/>
    <w:tmpl w:val="70D62AE2"/>
    <w:lvl w:ilvl="0">
      <w:start w:val="1"/>
      <w:numFmt w:val="decimal"/>
      <w:lvlText w:val="%1."/>
      <w:lvlJc w:val="left"/>
    </w:lvl>
  </w:abstractNum>
  <w:abstractNum w:abstractNumId="33">
    <w:nsid w:val="67AF0506"/>
    <w:multiLevelType w:val="singleLevel"/>
    <w:tmpl w:val="ECB6C494"/>
    <w:lvl w:ilvl="0">
      <w:start w:val="76"/>
      <w:numFmt w:val="decimal"/>
      <w:lvlText w:val="%1."/>
      <w:lvlJc w:val="left"/>
    </w:lvl>
  </w:abstractNum>
  <w:abstractNum w:abstractNumId="34">
    <w:nsid w:val="696D42EE"/>
    <w:multiLevelType w:val="singleLevel"/>
    <w:tmpl w:val="ECF2C7F2"/>
    <w:lvl w:ilvl="0">
      <w:start w:val="95"/>
      <w:numFmt w:val="decimal"/>
      <w:lvlText w:val="%1."/>
      <w:lvlJc w:val="left"/>
    </w:lvl>
  </w:abstractNum>
  <w:abstractNum w:abstractNumId="35">
    <w:nsid w:val="6A6E4D77"/>
    <w:multiLevelType w:val="hybridMultilevel"/>
    <w:tmpl w:val="D854A6DE"/>
    <w:lvl w:ilvl="0" w:tplc="2B32A2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0E12B25"/>
    <w:multiLevelType w:val="hybridMultilevel"/>
    <w:tmpl w:val="C674D450"/>
    <w:lvl w:ilvl="0" w:tplc="0419000F">
      <w:start w:val="1"/>
      <w:numFmt w:val="decimal"/>
      <w:lvlText w:val="%1."/>
      <w:lvlJc w:val="left"/>
      <w:pPr>
        <w:ind w:left="1480" w:hanging="360"/>
      </w:p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37">
    <w:nsid w:val="71701B39"/>
    <w:multiLevelType w:val="hybridMultilevel"/>
    <w:tmpl w:val="8CC02274"/>
    <w:lvl w:ilvl="0" w:tplc="71AC69F0">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71C26044"/>
    <w:multiLevelType w:val="hybridMultilevel"/>
    <w:tmpl w:val="55028500"/>
    <w:lvl w:ilvl="0" w:tplc="ED28C7F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4F64648"/>
    <w:multiLevelType w:val="singleLevel"/>
    <w:tmpl w:val="0BFAD8EC"/>
    <w:lvl w:ilvl="0">
      <w:start w:val="103"/>
      <w:numFmt w:val="decimal"/>
      <w:lvlText w:val="%1."/>
      <w:lvlJc w:val="left"/>
    </w:lvl>
  </w:abstractNum>
  <w:abstractNum w:abstractNumId="40">
    <w:nsid w:val="7957450D"/>
    <w:multiLevelType w:val="hybridMultilevel"/>
    <w:tmpl w:val="EA961F28"/>
    <w:lvl w:ilvl="0" w:tplc="D0F60F0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6"/>
  </w:num>
  <w:num w:numId="2">
    <w:abstractNumId w:val="1"/>
  </w:num>
  <w:num w:numId="3">
    <w:abstractNumId w:val="25"/>
  </w:num>
  <w:num w:numId="4">
    <w:abstractNumId w:val="0"/>
  </w:num>
  <w:num w:numId="5">
    <w:abstractNumId w:val="40"/>
  </w:num>
  <w:num w:numId="6">
    <w:abstractNumId w:val="37"/>
  </w:num>
  <w:num w:numId="7">
    <w:abstractNumId w:val="30"/>
  </w:num>
  <w:num w:numId="8">
    <w:abstractNumId w:val="22"/>
  </w:num>
  <w:num w:numId="9">
    <w:abstractNumId w:val="38"/>
  </w:num>
  <w:num w:numId="10">
    <w:abstractNumId w:val="7"/>
  </w:num>
  <w:num w:numId="11">
    <w:abstractNumId w:val="16"/>
  </w:num>
  <w:num w:numId="12">
    <w:abstractNumId w:val="28"/>
  </w:num>
  <w:num w:numId="13">
    <w:abstractNumId w:val="4"/>
  </w:num>
  <w:num w:numId="14">
    <w:abstractNumId w:val="8"/>
  </w:num>
  <w:num w:numId="15">
    <w:abstractNumId w:val="19"/>
  </w:num>
  <w:num w:numId="16">
    <w:abstractNumId w:val="2"/>
  </w:num>
  <w:num w:numId="17">
    <w:abstractNumId w:val="35"/>
  </w:num>
  <w:num w:numId="18">
    <w:abstractNumId w:val="3"/>
  </w:num>
  <w:num w:numId="19">
    <w:abstractNumId w:val="11"/>
  </w:num>
  <w:num w:numId="20">
    <w:abstractNumId w:val="24"/>
  </w:num>
  <w:num w:numId="21">
    <w:abstractNumId w:val="17"/>
  </w:num>
  <w:num w:numId="22">
    <w:abstractNumId w:val="32"/>
  </w:num>
  <w:num w:numId="23">
    <w:abstractNumId w:val="21"/>
  </w:num>
  <w:num w:numId="24">
    <w:abstractNumId w:val="6"/>
  </w:num>
  <w:num w:numId="25">
    <w:abstractNumId w:val="10"/>
  </w:num>
  <w:num w:numId="26">
    <w:abstractNumId w:val="5"/>
  </w:num>
  <w:num w:numId="27">
    <w:abstractNumId w:val="29"/>
  </w:num>
  <w:num w:numId="28">
    <w:abstractNumId w:val="23"/>
  </w:num>
  <w:num w:numId="29">
    <w:abstractNumId w:val="9"/>
  </w:num>
  <w:num w:numId="30">
    <w:abstractNumId w:val="27"/>
  </w:num>
  <w:num w:numId="31">
    <w:abstractNumId w:val="33"/>
  </w:num>
  <w:num w:numId="32">
    <w:abstractNumId w:val="15"/>
  </w:num>
  <w:num w:numId="33">
    <w:abstractNumId w:val="31"/>
  </w:num>
  <w:num w:numId="34">
    <w:abstractNumId w:val="12"/>
  </w:num>
  <w:num w:numId="35">
    <w:abstractNumId w:val="34"/>
  </w:num>
  <w:num w:numId="36">
    <w:abstractNumId w:val="18"/>
  </w:num>
  <w:num w:numId="37">
    <w:abstractNumId w:val="13"/>
  </w:num>
  <w:num w:numId="38">
    <w:abstractNumId w:val="39"/>
  </w:num>
  <w:num w:numId="39">
    <w:abstractNumId w:val="20"/>
  </w:num>
  <w:num w:numId="40">
    <w:abstractNumId w:val="14"/>
  </w:num>
  <w:num w:numId="41">
    <w:abstractNumId w:val="3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6E0FA8"/>
    <w:rsid w:val="000114D7"/>
    <w:rsid w:val="000225B4"/>
    <w:rsid w:val="0002441C"/>
    <w:rsid w:val="00036380"/>
    <w:rsid w:val="0003771C"/>
    <w:rsid w:val="00045B5C"/>
    <w:rsid w:val="00052AA4"/>
    <w:rsid w:val="000629A0"/>
    <w:rsid w:val="00070084"/>
    <w:rsid w:val="000718B8"/>
    <w:rsid w:val="000814B3"/>
    <w:rsid w:val="000854EA"/>
    <w:rsid w:val="000A6ABE"/>
    <w:rsid w:val="000B1BEE"/>
    <w:rsid w:val="000B6BD0"/>
    <w:rsid w:val="000C2BF4"/>
    <w:rsid w:val="000C4AB5"/>
    <w:rsid w:val="000D5E36"/>
    <w:rsid w:val="000E3B82"/>
    <w:rsid w:val="00103845"/>
    <w:rsid w:val="00112C02"/>
    <w:rsid w:val="001172C7"/>
    <w:rsid w:val="0012211D"/>
    <w:rsid w:val="0012295C"/>
    <w:rsid w:val="00123FC4"/>
    <w:rsid w:val="0013012D"/>
    <w:rsid w:val="00141C22"/>
    <w:rsid w:val="00144C4D"/>
    <w:rsid w:val="00146E65"/>
    <w:rsid w:val="001519AD"/>
    <w:rsid w:val="00162471"/>
    <w:rsid w:val="00174F01"/>
    <w:rsid w:val="0017710B"/>
    <w:rsid w:val="00185325"/>
    <w:rsid w:val="00192F98"/>
    <w:rsid w:val="00196649"/>
    <w:rsid w:val="001A459C"/>
    <w:rsid w:val="001C654A"/>
    <w:rsid w:val="001D303F"/>
    <w:rsid w:val="001F4CB7"/>
    <w:rsid w:val="002065CF"/>
    <w:rsid w:val="00215BBF"/>
    <w:rsid w:val="002204BA"/>
    <w:rsid w:val="0022559A"/>
    <w:rsid w:val="00235D2B"/>
    <w:rsid w:val="002417B7"/>
    <w:rsid w:val="00244936"/>
    <w:rsid w:val="002574E2"/>
    <w:rsid w:val="00263C8E"/>
    <w:rsid w:val="00265C50"/>
    <w:rsid w:val="00282984"/>
    <w:rsid w:val="0029559A"/>
    <w:rsid w:val="0029685B"/>
    <w:rsid w:val="002A228E"/>
    <w:rsid w:val="002B73CA"/>
    <w:rsid w:val="002E756E"/>
    <w:rsid w:val="002F31B8"/>
    <w:rsid w:val="002F33FD"/>
    <w:rsid w:val="0030394B"/>
    <w:rsid w:val="0030624F"/>
    <w:rsid w:val="00316FB6"/>
    <w:rsid w:val="00321383"/>
    <w:rsid w:val="00330DE0"/>
    <w:rsid w:val="00331287"/>
    <w:rsid w:val="003329ED"/>
    <w:rsid w:val="00334BAC"/>
    <w:rsid w:val="003432E4"/>
    <w:rsid w:val="0034784A"/>
    <w:rsid w:val="00353E43"/>
    <w:rsid w:val="00354B5E"/>
    <w:rsid w:val="00356F61"/>
    <w:rsid w:val="00364AA3"/>
    <w:rsid w:val="00366354"/>
    <w:rsid w:val="0037283B"/>
    <w:rsid w:val="00376E4D"/>
    <w:rsid w:val="0038005C"/>
    <w:rsid w:val="00392749"/>
    <w:rsid w:val="003A44B1"/>
    <w:rsid w:val="003B0EDD"/>
    <w:rsid w:val="003C3624"/>
    <w:rsid w:val="003C62BE"/>
    <w:rsid w:val="003C77A3"/>
    <w:rsid w:val="003E0666"/>
    <w:rsid w:val="003E0F65"/>
    <w:rsid w:val="003E43FF"/>
    <w:rsid w:val="003E4F9A"/>
    <w:rsid w:val="003E5D59"/>
    <w:rsid w:val="003F0043"/>
    <w:rsid w:val="003F32AF"/>
    <w:rsid w:val="00403D02"/>
    <w:rsid w:val="0040654E"/>
    <w:rsid w:val="00412011"/>
    <w:rsid w:val="004230BE"/>
    <w:rsid w:val="004250BA"/>
    <w:rsid w:val="00433CAC"/>
    <w:rsid w:val="00442CDB"/>
    <w:rsid w:val="004514FC"/>
    <w:rsid w:val="004608B9"/>
    <w:rsid w:val="00462157"/>
    <w:rsid w:val="00471427"/>
    <w:rsid w:val="00481E18"/>
    <w:rsid w:val="00490381"/>
    <w:rsid w:val="00495F7F"/>
    <w:rsid w:val="004A0D54"/>
    <w:rsid w:val="004A2D3E"/>
    <w:rsid w:val="004C0016"/>
    <w:rsid w:val="004C367B"/>
    <w:rsid w:val="004C42B6"/>
    <w:rsid w:val="004C4886"/>
    <w:rsid w:val="004C7002"/>
    <w:rsid w:val="004C71D8"/>
    <w:rsid w:val="004D1F91"/>
    <w:rsid w:val="004D492F"/>
    <w:rsid w:val="004E2273"/>
    <w:rsid w:val="004E3DEB"/>
    <w:rsid w:val="004E5191"/>
    <w:rsid w:val="004E6E1D"/>
    <w:rsid w:val="004F19D4"/>
    <w:rsid w:val="005063B7"/>
    <w:rsid w:val="0051082E"/>
    <w:rsid w:val="00510F82"/>
    <w:rsid w:val="00511FEE"/>
    <w:rsid w:val="00537AE2"/>
    <w:rsid w:val="005411A1"/>
    <w:rsid w:val="00543708"/>
    <w:rsid w:val="005477A0"/>
    <w:rsid w:val="00555F40"/>
    <w:rsid w:val="00556E35"/>
    <w:rsid w:val="00565CB6"/>
    <w:rsid w:val="005828BD"/>
    <w:rsid w:val="005828FD"/>
    <w:rsid w:val="00586EBD"/>
    <w:rsid w:val="00596354"/>
    <w:rsid w:val="005973A4"/>
    <w:rsid w:val="005B6F15"/>
    <w:rsid w:val="005D5F86"/>
    <w:rsid w:val="005D7F8F"/>
    <w:rsid w:val="005E7AB9"/>
    <w:rsid w:val="005F0B0C"/>
    <w:rsid w:val="005F6D44"/>
    <w:rsid w:val="00600216"/>
    <w:rsid w:val="00600522"/>
    <w:rsid w:val="006008DA"/>
    <w:rsid w:val="0060141E"/>
    <w:rsid w:val="00626557"/>
    <w:rsid w:val="00626DC8"/>
    <w:rsid w:val="00626E12"/>
    <w:rsid w:val="00630AED"/>
    <w:rsid w:val="00634AAD"/>
    <w:rsid w:val="00635AA1"/>
    <w:rsid w:val="00650D1B"/>
    <w:rsid w:val="00652E73"/>
    <w:rsid w:val="00654C3C"/>
    <w:rsid w:val="00661DE0"/>
    <w:rsid w:val="00687FC6"/>
    <w:rsid w:val="006931B1"/>
    <w:rsid w:val="006A2656"/>
    <w:rsid w:val="006B1C84"/>
    <w:rsid w:val="006B48F6"/>
    <w:rsid w:val="006B4A61"/>
    <w:rsid w:val="006C1D96"/>
    <w:rsid w:val="006C67A0"/>
    <w:rsid w:val="006D3753"/>
    <w:rsid w:val="006E0FA8"/>
    <w:rsid w:val="006E7FF5"/>
    <w:rsid w:val="006F0A16"/>
    <w:rsid w:val="006F3AE9"/>
    <w:rsid w:val="006F3F62"/>
    <w:rsid w:val="006F7659"/>
    <w:rsid w:val="007342E4"/>
    <w:rsid w:val="007356B0"/>
    <w:rsid w:val="00735DE3"/>
    <w:rsid w:val="00742848"/>
    <w:rsid w:val="00744959"/>
    <w:rsid w:val="00745616"/>
    <w:rsid w:val="00754597"/>
    <w:rsid w:val="00754D75"/>
    <w:rsid w:val="007577A2"/>
    <w:rsid w:val="007675AA"/>
    <w:rsid w:val="0077393B"/>
    <w:rsid w:val="0079382B"/>
    <w:rsid w:val="007952A0"/>
    <w:rsid w:val="00795628"/>
    <w:rsid w:val="007B09B3"/>
    <w:rsid w:val="007B1ACB"/>
    <w:rsid w:val="007B4C63"/>
    <w:rsid w:val="007D34CC"/>
    <w:rsid w:val="007F61D4"/>
    <w:rsid w:val="007F648E"/>
    <w:rsid w:val="00812784"/>
    <w:rsid w:val="00814FD8"/>
    <w:rsid w:val="00821FB3"/>
    <w:rsid w:val="00824BDD"/>
    <w:rsid w:val="00825D69"/>
    <w:rsid w:val="00832070"/>
    <w:rsid w:val="00832993"/>
    <w:rsid w:val="008336B7"/>
    <w:rsid w:val="0084483E"/>
    <w:rsid w:val="00856E7C"/>
    <w:rsid w:val="00872569"/>
    <w:rsid w:val="00885ECE"/>
    <w:rsid w:val="00887E88"/>
    <w:rsid w:val="008968DC"/>
    <w:rsid w:val="008B2349"/>
    <w:rsid w:val="008B46E8"/>
    <w:rsid w:val="008C199B"/>
    <w:rsid w:val="008C1BD2"/>
    <w:rsid w:val="008C46DB"/>
    <w:rsid w:val="008D2342"/>
    <w:rsid w:val="008D4A33"/>
    <w:rsid w:val="008E21BE"/>
    <w:rsid w:val="008F69B9"/>
    <w:rsid w:val="00900594"/>
    <w:rsid w:val="00906A5E"/>
    <w:rsid w:val="0090775C"/>
    <w:rsid w:val="009103FD"/>
    <w:rsid w:val="00916875"/>
    <w:rsid w:val="00925D79"/>
    <w:rsid w:val="00931093"/>
    <w:rsid w:val="009313C8"/>
    <w:rsid w:val="009368B4"/>
    <w:rsid w:val="009424BB"/>
    <w:rsid w:val="00945590"/>
    <w:rsid w:val="00945A7B"/>
    <w:rsid w:val="00945D34"/>
    <w:rsid w:val="009541EB"/>
    <w:rsid w:val="0097175E"/>
    <w:rsid w:val="00973DA9"/>
    <w:rsid w:val="009826FF"/>
    <w:rsid w:val="0098474E"/>
    <w:rsid w:val="00990EAD"/>
    <w:rsid w:val="0099556F"/>
    <w:rsid w:val="00997004"/>
    <w:rsid w:val="009978C8"/>
    <w:rsid w:val="009A1621"/>
    <w:rsid w:val="009A1750"/>
    <w:rsid w:val="009B154C"/>
    <w:rsid w:val="009D2BD6"/>
    <w:rsid w:val="009E5BF1"/>
    <w:rsid w:val="009E65C8"/>
    <w:rsid w:val="009E798D"/>
    <w:rsid w:val="009F366E"/>
    <w:rsid w:val="009F7377"/>
    <w:rsid w:val="00A01BEA"/>
    <w:rsid w:val="00A03BF6"/>
    <w:rsid w:val="00A04848"/>
    <w:rsid w:val="00A06969"/>
    <w:rsid w:val="00A079A2"/>
    <w:rsid w:val="00A2320A"/>
    <w:rsid w:val="00A30F09"/>
    <w:rsid w:val="00A50365"/>
    <w:rsid w:val="00A541A6"/>
    <w:rsid w:val="00A643E3"/>
    <w:rsid w:val="00A65DF0"/>
    <w:rsid w:val="00A84164"/>
    <w:rsid w:val="00AA1897"/>
    <w:rsid w:val="00AA7A87"/>
    <w:rsid w:val="00AB1585"/>
    <w:rsid w:val="00AB3972"/>
    <w:rsid w:val="00AC20DE"/>
    <w:rsid w:val="00AC3C9D"/>
    <w:rsid w:val="00AC46CA"/>
    <w:rsid w:val="00AC7975"/>
    <w:rsid w:val="00AD1F3A"/>
    <w:rsid w:val="00AE3247"/>
    <w:rsid w:val="00B00238"/>
    <w:rsid w:val="00B06167"/>
    <w:rsid w:val="00B07B1E"/>
    <w:rsid w:val="00B17F89"/>
    <w:rsid w:val="00B24041"/>
    <w:rsid w:val="00B51112"/>
    <w:rsid w:val="00B57159"/>
    <w:rsid w:val="00B61EFB"/>
    <w:rsid w:val="00B6591C"/>
    <w:rsid w:val="00B93AF2"/>
    <w:rsid w:val="00BA0986"/>
    <w:rsid w:val="00BC2623"/>
    <w:rsid w:val="00BC57A7"/>
    <w:rsid w:val="00BC6AB2"/>
    <w:rsid w:val="00BD35B4"/>
    <w:rsid w:val="00BF7190"/>
    <w:rsid w:val="00C10FF3"/>
    <w:rsid w:val="00C13642"/>
    <w:rsid w:val="00C42543"/>
    <w:rsid w:val="00C46EFE"/>
    <w:rsid w:val="00C654BF"/>
    <w:rsid w:val="00C6683C"/>
    <w:rsid w:val="00C679E0"/>
    <w:rsid w:val="00C718A4"/>
    <w:rsid w:val="00C74A7F"/>
    <w:rsid w:val="00C75532"/>
    <w:rsid w:val="00CA558B"/>
    <w:rsid w:val="00CA65C1"/>
    <w:rsid w:val="00CA72CF"/>
    <w:rsid w:val="00CB1691"/>
    <w:rsid w:val="00CD14B2"/>
    <w:rsid w:val="00CE5043"/>
    <w:rsid w:val="00CE5066"/>
    <w:rsid w:val="00CE5F79"/>
    <w:rsid w:val="00CF7990"/>
    <w:rsid w:val="00CF7C13"/>
    <w:rsid w:val="00D03A2A"/>
    <w:rsid w:val="00D047D9"/>
    <w:rsid w:val="00D06387"/>
    <w:rsid w:val="00D06CED"/>
    <w:rsid w:val="00D1137C"/>
    <w:rsid w:val="00D148EE"/>
    <w:rsid w:val="00D463D2"/>
    <w:rsid w:val="00D46F77"/>
    <w:rsid w:val="00D51BE9"/>
    <w:rsid w:val="00D53458"/>
    <w:rsid w:val="00D607C6"/>
    <w:rsid w:val="00D63EDB"/>
    <w:rsid w:val="00D64CAA"/>
    <w:rsid w:val="00D6548F"/>
    <w:rsid w:val="00D7395B"/>
    <w:rsid w:val="00D7655F"/>
    <w:rsid w:val="00D7711D"/>
    <w:rsid w:val="00D80049"/>
    <w:rsid w:val="00DA0BE6"/>
    <w:rsid w:val="00DA1032"/>
    <w:rsid w:val="00DA33FF"/>
    <w:rsid w:val="00DA6426"/>
    <w:rsid w:val="00DB3A6A"/>
    <w:rsid w:val="00DB3C46"/>
    <w:rsid w:val="00DC5CB0"/>
    <w:rsid w:val="00DC62E3"/>
    <w:rsid w:val="00DD0DD5"/>
    <w:rsid w:val="00DE31EE"/>
    <w:rsid w:val="00E10195"/>
    <w:rsid w:val="00E10508"/>
    <w:rsid w:val="00E37C7E"/>
    <w:rsid w:val="00E43D57"/>
    <w:rsid w:val="00E70E94"/>
    <w:rsid w:val="00E806B4"/>
    <w:rsid w:val="00E94DA8"/>
    <w:rsid w:val="00EB0EDB"/>
    <w:rsid w:val="00ED0779"/>
    <w:rsid w:val="00ED0A18"/>
    <w:rsid w:val="00ED1AF3"/>
    <w:rsid w:val="00EE4430"/>
    <w:rsid w:val="00EE5192"/>
    <w:rsid w:val="00EF2280"/>
    <w:rsid w:val="00F11CCD"/>
    <w:rsid w:val="00F24FE9"/>
    <w:rsid w:val="00F36E9F"/>
    <w:rsid w:val="00F45F76"/>
    <w:rsid w:val="00F52EF6"/>
    <w:rsid w:val="00F700BC"/>
    <w:rsid w:val="00F718C5"/>
    <w:rsid w:val="00F75861"/>
    <w:rsid w:val="00F84041"/>
    <w:rsid w:val="00F91627"/>
    <w:rsid w:val="00F91D3B"/>
    <w:rsid w:val="00FA2F62"/>
    <w:rsid w:val="00FB0E7E"/>
    <w:rsid w:val="00FB47A2"/>
    <w:rsid w:val="00FB4B49"/>
    <w:rsid w:val="00FC37A2"/>
    <w:rsid w:val="00FC37DE"/>
    <w:rsid w:val="00FC4F86"/>
    <w:rsid w:val="00FD1D45"/>
    <w:rsid w:val="00FD322B"/>
    <w:rsid w:val="00FD5527"/>
    <w:rsid w:val="00FE73BC"/>
    <w:rsid w:val="00FF0BD4"/>
    <w:rsid w:val="00FF1556"/>
    <w:rsid w:val="00FF4DE7"/>
    <w:rsid w:val="00FF5AB3"/>
    <w:rsid w:val="00FF6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3E5D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uiPriority w:val="99"/>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uiPriority w:val="99"/>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uiPriority w:val="99"/>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semiHidden/>
    <w:unhideWhenUsed/>
    <w:rsid w:val="00052AA4"/>
    <w:pPr>
      <w:spacing w:after="0" w:line="240" w:lineRule="auto"/>
    </w:pPr>
    <w:rPr>
      <w:sz w:val="20"/>
      <w:szCs w:val="20"/>
    </w:rPr>
  </w:style>
  <w:style w:type="character" w:customStyle="1" w:styleId="a5">
    <w:name w:val="Текст сноски Знак"/>
    <w:basedOn w:val="a0"/>
    <w:link w:val="a4"/>
    <w:semiHidden/>
    <w:rsid w:val="00052AA4"/>
    <w:rPr>
      <w:sz w:val="20"/>
      <w:szCs w:val="20"/>
    </w:rPr>
  </w:style>
  <w:style w:type="character" w:styleId="a6">
    <w:name w:val="footnote reference"/>
    <w:basedOn w:val="a0"/>
    <w:semiHidden/>
    <w:unhideWhenUsed/>
    <w:rsid w:val="00052AA4"/>
    <w:rPr>
      <w:vertAlign w:val="superscript"/>
    </w:rPr>
  </w:style>
  <w:style w:type="character" w:customStyle="1" w:styleId="21">
    <w:name w:val="Основной текст (2)_"/>
    <w:basedOn w:val="a0"/>
    <w:link w:val="22"/>
    <w:locked/>
    <w:rsid w:val="007B09B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1"/>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3">
    <w:name w:val="Основной текст (2) + 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1"/>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1"/>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4">
    <w:name w:val="Подпись к таблице (2)_"/>
    <w:basedOn w:val="a0"/>
    <w:link w:val="25"/>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1"/>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6">
    <w:name w:val="Заголовок №2_"/>
    <w:basedOn w:val="a0"/>
    <w:link w:val="27"/>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1"/>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1"/>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1"/>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1"/>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1"/>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1"/>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1"/>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1"/>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1"/>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1"/>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5">
    <w:name w:val="Подпись к таблице (2)"/>
    <w:basedOn w:val="a"/>
    <w:link w:val="24"/>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7">
    <w:name w:val="Заголовок №2"/>
    <w:basedOn w:val="a"/>
    <w:link w:val="26"/>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1"/>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1"/>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1"/>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1"/>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uiPriority w:val="99"/>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uiPriority w:val="99"/>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20">
    <w:name w:val="Заголовок 2 Знак"/>
    <w:basedOn w:val="a0"/>
    <w:link w:val="2"/>
    <w:rsid w:val="003E5D59"/>
    <w:rPr>
      <w:rFonts w:ascii="Times New Roman" w:eastAsia="Times New Roman" w:hAnsi="Times New Roman" w:cs="Times New Roman"/>
      <w:b/>
      <w:bCs/>
      <w:sz w:val="36"/>
      <w:szCs w:val="36"/>
    </w:rPr>
  </w:style>
  <w:style w:type="paragraph" w:styleId="af7">
    <w:name w:val="Normal (Web)"/>
    <w:basedOn w:val="a"/>
    <w:uiPriority w:val="99"/>
    <w:rsid w:val="003E5D59"/>
    <w:pPr>
      <w:spacing w:before="100" w:beforeAutospacing="1" w:after="100" w:afterAutospacing="1" w:line="240" w:lineRule="auto"/>
    </w:pPr>
    <w:rPr>
      <w:rFonts w:ascii="Times New Roman" w:eastAsia="Calibri" w:hAnsi="Times New Roman" w:cs="Times New Roman"/>
      <w:sz w:val="24"/>
      <w:szCs w:val="24"/>
    </w:rPr>
  </w:style>
  <w:style w:type="character" w:styleId="af8">
    <w:name w:val="Strong"/>
    <w:qFormat/>
    <w:rsid w:val="003E5D59"/>
    <w:rPr>
      <w:b/>
      <w:bCs/>
    </w:rPr>
  </w:style>
  <w:style w:type="paragraph" w:customStyle="1" w:styleId="ConsPlusNormal">
    <w:name w:val="ConsPlusNormal"/>
    <w:rsid w:val="003E5D5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u">
    <w:name w:val="u"/>
    <w:basedOn w:val="a"/>
    <w:rsid w:val="003E5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m">
    <w:name w:val="epm"/>
    <w:basedOn w:val="a0"/>
    <w:rsid w:val="003E5D59"/>
  </w:style>
  <w:style w:type="character" w:styleId="af9">
    <w:name w:val="page number"/>
    <w:basedOn w:val="a0"/>
    <w:rsid w:val="003E5D59"/>
  </w:style>
  <w:style w:type="paragraph" w:customStyle="1" w:styleId="afa">
    <w:name w:val="Знак Знак Знак Знак Знак"/>
    <w:basedOn w:val="a"/>
    <w:rsid w:val="003E5D59"/>
    <w:pPr>
      <w:spacing w:after="160" w:line="240" w:lineRule="exact"/>
    </w:pPr>
    <w:rPr>
      <w:rFonts w:ascii="Verdana" w:eastAsia="Times New Roman" w:hAnsi="Verdana" w:cs="Verdana"/>
      <w:sz w:val="20"/>
      <w:szCs w:val="20"/>
      <w:lang w:val="en-US" w:eastAsia="en-US"/>
    </w:rPr>
  </w:style>
  <w:style w:type="character" w:customStyle="1" w:styleId="28">
    <w:name w:val="Основной текст (2) + 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pt">
    <w:name w:val="Основной текст (2) + Не полужирный;Интервал 2 pt"/>
    <w:basedOn w:val="21"/>
    <w:rsid w:val="00CE5F79"/>
    <w:rPr>
      <w:rFonts w:ascii="Times New Roman" w:eastAsia="Times New Roman" w:hAnsi="Times New Roman" w:cs="Times New Roman"/>
      <w:b/>
      <w:bCs/>
      <w:i w:val="0"/>
      <w:iCs w:val="0"/>
      <w:smallCaps w:val="0"/>
      <w:strike w:val="0"/>
      <w:color w:val="000000"/>
      <w:spacing w:val="50"/>
      <w:w w:val="100"/>
      <w:position w:val="0"/>
      <w:sz w:val="24"/>
      <w:szCs w:val="24"/>
      <w:u w:val="none"/>
      <w:shd w:val="clear" w:color="auto" w:fill="FFFFFF"/>
      <w:lang w:val="ru-RU" w:eastAsia="ru-RU" w:bidi="ru-RU"/>
    </w:rPr>
  </w:style>
  <w:style w:type="character" w:customStyle="1" w:styleId="216pt-1pt">
    <w:name w:val="Основной текст (2) + 16 pt;Интервал -1 pt"/>
    <w:basedOn w:val="21"/>
    <w:rsid w:val="00CE5F79"/>
    <w:rPr>
      <w:rFonts w:ascii="Times New Roman" w:eastAsia="Times New Roman" w:hAnsi="Times New Roman" w:cs="Times New Roman"/>
      <w:b/>
      <w:bCs/>
      <w:i w:val="0"/>
      <w:iCs w:val="0"/>
      <w:smallCaps w:val="0"/>
      <w:strike w:val="0"/>
      <w:color w:val="000000"/>
      <w:spacing w:val="-20"/>
      <w:w w:val="100"/>
      <w:position w:val="0"/>
      <w:sz w:val="32"/>
      <w:szCs w:val="32"/>
      <w:u w:val="none"/>
      <w:shd w:val="clear" w:color="auto" w:fill="FFFFFF"/>
      <w:lang w:val="ru-RU" w:eastAsia="ru-RU" w:bidi="ru-RU"/>
    </w:rPr>
  </w:style>
  <w:style w:type="character" w:customStyle="1" w:styleId="217pt">
    <w:name w:val="Основной текст (2) + 17 pt;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paragraph" w:customStyle="1" w:styleId="Style11">
    <w:name w:val="Style11"/>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5">
    <w:name w:val="Style15"/>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9">
    <w:name w:val="Font Style29"/>
    <w:basedOn w:val="a0"/>
    <w:uiPriority w:val="99"/>
    <w:rsid w:val="00123FC4"/>
    <w:rPr>
      <w:rFonts w:ascii="Times New Roman" w:hAnsi="Times New Roman" w:cs="Times New Roman"/>
      <w:b/>
      <w:bCs/>
      <w:sz w:val="12"/>
      <w:szCs w:val="12"/>
    </w:rPr>
  </w:style>
  <w:style w:type="character" w:customStyle="1" w:styleId="FontStyle30">
    <w:name w:val="Font Style30"/>
    <w:basedOn w:val="a0"/>
    <w:uiPriority w:val="99"/>
    <w:rsid w:val="00123FC4"/>
    <w:rPr>
      <w:rFonts w:ascii="Times New Roman" w:hAnsi="Times New Roman" w:cs="Times New Roman"/>
      <w:b/>
      <w:bCs/>
      <w:sz w:val="10"/>
      <w:szCs w:val="10"/>
    </w:rPr>
  </w:style>
  <w:style w:type="character" w:customStyle="1" w:styleId="FontStyle31">
    <w:name w:val="Font Style31"/>
    <w:basedOn w:val="a0"/>
    <w:uiPriority w:val="99"/>
    <w:rsid w:val="00123FC4"/>
    <w:rPr>
      <w:rFonts w:ascii="Times New Roman" w:hAnsi="Times New Roman" w:cs="Times New Roman"/>
      <w:spacing w:val="10"/>
      <w:sz w:val="8"/>
      <w:szCs w:val="8"/>
    </w:rPr>
  </w:style>
  <w:style w:type="character" w:customStyle="1" w:styleId="FontStyle32">
    <w:name w:val="Font Style32"/>
    <w:basedOn w:val="a0"/>
    <w:uiPriority w:val="99"/>
    <w:rsid w:val="00123FC4"/>
    <w:rPr>
      <w:rFonts w:ascii="Times New Roman" w:hAnsi="Times New Roman" w:cs="Times New Roman"/>
      <w:sz w:val="12"/>
      <w:szCs w:val="12"/>
    </w:rPr>
  </w:style>
  <w:style w:type="paragraph" w:customStyle="1" w:styleId="Style10">
    <w:name w:val="Style10"/>
    <w:basedOn w:val="a"/>
    <w:uiPriority w:val="99"/>
    <w:rsid w:val="003C3624"/>
    <w:pPr>
      <w:widowControl w:val="0"/>
      <w:autoSpaceDE w:val="0"/>
      <w:autoSpaceDN w:val="0"/>
      <w:adjustRightInd w:val="0"/>
      <w:spacing w:after="0" w:line="226" w:lineRule="exact"/>
    </w:pPr>
    <w:rPr>
      <w:rFonts w:ascii="Times New Roman" w:hAnsi="Times New Roman" w:cs="Times New Roman"/>
      <w:sz w:val="24"/>
      <w:szCs w:val="24"/>
    </w:rPr>
  </w:style>
  <w:style w:type="paragraph" w:customStyle="1" w:styleId="Style16">
    <w:name w:val="Style16"/>
    <w:basedOn w:val="a"/>
    <w:uiPriority w:val="99"/>
    <w:rsid w:val="003C362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
    <w:name w:val="Font Style21"/>
    <w:basedOn w:val="a0"/>
    <w:uiPriority w:val="99"/>
    <w:rsid w:val="003C3624"/>
    <w:rPr>
      <w:rFonts w:ascii="Times New Roman" w:hAnsi="Times New Roman" w:cs="Times New Roman"/>
      <w:b/>
      <w:bCs/>
      <w:sz w:val="20"/>
      <w:szCs w:val="20"/>
    </w:rPr>
  </w:style>
  <w:style w:type="character" w:customStyle="1" w:styleId="FontStyle24">
    <w:name w:val="Font Style24"/>
    <w:basedOn w:val="a0"/>
    <w:uiPriority w:val="99"/>
    <w:rsid w:val="003C3624"/>
    <w:rPr>
      <w:rFonts w:ascii="Times New Roman" w:hAnsi="Times New Roman" w:cs="Times New Roman"/>
      <w:sz w:val="18"/>
      <w:szCs w:val="18"/>
    </w:rPr>
  </w:style>
  <w:style w:type="paragraph" w:customStyle="1" w:styleId="Style7">
    <w:name w:val="Style7"/>
    <w:basedOn w:val="a"/>
    <w:uiPriority w:val="99"/>
    <w:rsid w:val="003C3624"/>
    <w:pPr>
      <w:widowControl w:val="0"/>
      <w:autoSpaceDE w:val="0"/>
      <w:autoSpaceDN w:val="0"/>
      <w:adjustRightInd w:val="0"/>
      <w:spacing w:after="0" w:line="278" w:lineRule="exact"/>
    </w:pPr>
    <w:rPr>
      <w:rFonts w:ascii="Times New Roman" w:hAnsi="Times New Roman" w:cs="Times New Roman"/>
      <w:sz w:val="24"/>
      <w:szCs w:val="24"/>
    </w:rPr>
  </w:style>
  <w:style w:type="character" w:customStyle="1" w:styleId="FontStyle25">
    <w:name w:val="Font Style25"/>
    <w:basedOn w:val="a0"/>
    <w:uiPriority w:val="99"/>
    <w:rsid w:val="003C3624"/>
    <w:rPr>
      <w:rFonts w:ascii="Times New Roman" w:hAnsi="Times New Roman" w:cs="Times New Roman"/>
      <w:sz w:val="22"/>
      <w:szCs w:val="22"/>
    </w:rPr>
  </w:style>
  <w:style w:type="paragraph" w:customStyle="1" w:styleId="Style5">
    <w:name w:val="Style5"/>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2">
    <w:name w:val="Font Style22"/>
    <w:basedOn w:val="a0"/>
    <w:uiPriority w:val="99"/>
    <w:rsid w:val="001D303F"/>
    <w:rPr>
      <w:rFonts w:ascii="Times New Roman" w:hAnsi="Times New Roman" w:cs="Times New Roman"/>
      <w:b/>
      <w:bCs/>
      <w:sz w:val="24"/>
      <w:szCs w:val="24"/>
    </w:rPr>
  </w:style>
  <w:style w:type="character" w:customStyle="1" w:styleId="FontStyle26">
    <w:name w:val="Font Style26"/>
    <w:basedOn w:val="a0"/>
    <w:uiPriority w:val="99"/>
    <w:rsid w:val="001D303F"/>
    <w:rPr>
      <w:rFonts w:ascii="Times New Roman" w:hAnsi="Times New Roman" w:cs="Times New Roman"/>
      <w:sz w:val="22"/>
      <w:szCs w:val="22"/>
    </w:rPr>
  </w:style>
  <w:style w:type="paragraph" w:customStyle="1" w:styleId="Style8">
    <w:name w:val="Style8"/>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 Style27"/>
    <w:basedOn w:val="a0"/>
    <w:uiPriority w:val="99"/>
    <w:rsid w:val="001D303F"/>
    <w:rPr>
      <w:rFonts w:ascii="Times New Roman" w:hAnsi="Times New Roman" w:cs="Times New Roman"/>
      <w:sz w:val="22"/>
      <w:szCs w:val="22"/>
    </w:rPr>
  </w:style>
  <w:style w:type="character" w:customStyle="1" w:styleId="FontStyle28">
    <w:name w:val="Font Style28"/>
    <w:basedOn w:val="a0"/>
    <w:uiPriority w:val="99"/>
    <w:rsid w:val="001D303F"/>
    <w:rPr>
      <w:rFonts w:ascii="Times New Roman" w:hAnsi="Times New Roman" w:cs="Times New Roman"/>
      <w:b/>
      <w:bCs/>
      <w:sz w:val="18"/>
      <w:szCs w:val="18"/>
    </w:rPr>
  </w:style>
  <w:style w:type="character" w:customStyle="1" w:styleId="FontStyle33">
    <w:name w:val="Font Style33"/>
    <w:basedOn w:val="a0"/>
    <w:uiPriority w:val="99"/>
    <w:rsid w:val="00471427"/>
    <w:rPr>
      <w:rFonts w:ascii="Arial Narrow" w:hAnsi="Arial Narrow" w:cs="Arial Narrow"/>
      <w:i/>
      <w:iCs/>
      <w:spacing w:val="10"/>
      <w:sz w:val="12"/>
      <w:szCs w:val="12"/>
    </w:rPr>
  </w:style>
  <w:style w:type="paragraph" w:customStyle="1" w:styleId="Style3">
    <w:name w:val="Style3"/>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8">
    <w:name w:val="Style18"/>
    <w:basedOn w:val="a"/>
    <w:uiPriority w:val="99"/>
    <w:rsid w:val="00B24041"/>
    <w:pPr>
      <w:widowControl w:val="0"/>
      <w:autoSpaceDE w:val="0"/>
      <w:autoSpaceDN w:val="0"/>
      <w:adjustRightInd w:val="0"/>
      <w:spacing w:after="0" w:line="283" w:lineRule="exact"/>
      <w:ind w:firstLine="1046"/>
    </w:pPr>
    <w:rPr>
      <w:rFonts w:ascii="Times New Roman" w:hAnsi="Times New Roman" w:cs="Times New Roman"/>
      <w:sz w:val="24"/>
      <w:szCs w:val="24"/>
    </w:rPr>
  </w:style>
  <w:style w:type="paragraph" w:customStyle="1" w:styleId="Style20">
    <w:name w:val="Style20"/>
    <w:basedOn w:val="a"/>
    <w:uiPriority w:val="99"/>
    <w:rsid w:val="00B24041"/>
    <w:pPr>
      <w:widowControl w:val="0"/>
      <w:autoSpaceDE w:val="0"/>
      <w:autoSpaceDN w:val="0"/>
      <w:adjustRightInd w:val="0"/>
      <w:spacing w:after="0" w:line="552" w:lineRule="exact"/>
      <w:ind w:firstLine="3504"/>
    </w:pPr>
    <w:rPr>
      <w:rFonts w:ascii="Times New Roman" w:hAnsi="Times New Roman" w:cs="Times New Roman"/>
      <w:sz w:val="24"/>
      <w:szCs w:val="24"/>
    </w:rPr>
  </w:style>
  <w:style w:type="paragraph" w:customStyle="1" w:styleId="Style21">
    <w:name w:val="Style21"/>
    <w:basedOn w:val="a"/>
    <w:uiPriority w:val="99"/>
    <w:rsid w:val="00B24041"/>
    <w:pPr>
      <w:widowControl w:val="0"/>
      <w:autoSpaceDE w:val="0"/>
      <w:autoSpaceDN w:val="0"/>
      <w:adjustRightInd w:val="0"/>
      <w:spacing w:after="0" w:line="278" w:lineRule="exact"/>
      <w:jc w:val="right"/>
    </w:pPr>
    <w:rPr>
      <w:rFonts w:ascii="Times New Roman" w:hAnsi="Times New Roman" w:cs="Times New Roman"/>
      <w:sz w:val="24"/>
      <w:szCs w:val="24"/>
    </w:rPr>
  </w:style>
  <w:style w:type="paragraph" w:customStyle="1" w:styleId="ConsPlusNonformat">
    <w:name w:val="ConsPlusNonformat"/>
    <w:rsid w:val="00D607C6"/>
    <w:pPr>
      <w:widowControl w:val="0"/>
      <w:autoSpaceDE w:val="0"/>
      <w:autoSpaceDN w:val="0"/>
      <w:spacing w:after="0" w:line="240" w:lineRule="auto"/>
    </w:pPr>
    <w:rPr>
      <w:rFonts w:ascii="Courier New" w:eastAsia="Times New Roman" w:hAnsi="Courier New" w:cs="Courier New"/>
      <w:sz w:val="20"/>
      <w:szCs w:val="20"/>
    </w:rPr>
  </w:style>
  <w:style w:type="paragraph" w:customStyle="1" w:styleId="Style575">
    <w:name w:val="Style575"/>
    <w:basedOn w:val="a"/>
    <w:rsid w:val="00462157"/>
    <w:pPr>
      <w:spacing w:after="0" w:line="240" w:lineRule="auto"/>
    </w:pPr>
    <w:rPr>
      <w:rFonts w:ascii="Times New Roman" w:eastAsia="Times New Roman" w:hAnsi="Times New Roman" w:cs="Times New Roman"/>
      <w:sz w:val="20"/>
      <w:szCs w:val="20"/>
    </w:rPr>
  </w:style>
  <w:style w:type="paragraph" w:customStyle="1" w:styleId="Style495">
    <w:name w:val="Style495"/>
    <w:basedOn w:val="a"/>
    <w:rsid w:val="00462157"/>
    <w:pPr>
      <w:spacing w:after="0" w:line="322" w:lineRule="exact"/>
      <w:jc w:val="center"/>
    </w:pPr>
    <w:rPr>
      <w:rFonts w:ascii="Times New Roman" w:eastAsia="Times New Roman" w:hAnsi="Times New Roman" w:cs="Times New Roman"/>
      <w:sz w:val="20"/>
      <w:szCs w:val="20"/>
    </w:rPr>
  </w:style>
  <w:style w:type="paragraph" w:customStyle="1" w:styleId="Style571">
    <w:name w:val="Style571"/>
    <w:basedOn w:val="a"/>
    <w:rsid w:val="00462157"/>
    <w:pPr>
      <w:spacing w:after="0" w:line="240" w:lineRule="auto"/>
    </w:pPr>
    <w:rPr>
      <w:rFonts w:ascii="Times New Roman" w:eastAsia="Times New Roman" w:hAnsi="Times New Roman" w:cs="Times New Roman"/>
      <w:sz w:val="20"/>
      <w:szCs w:val="20"/>
    </w:rPr>
  </w:style>
  <w:style w:type="paragraph" w:customStyle="1" w:styleId="Style581">
    <w:name w:val="Style581"/>
    <w:basedOn w:val="a"/>
    <w:rsid w:val="00462157"/>
    <w:pPr>
      <w:spacing w:after="0" w:line="240" w:lineRule="auto"/>
    </w:pPr>
    <w:rPr>
      <w:rFonts w:ascii="Times New Roman" w:eastAsia="Times New Roman" w:hAnsi="Times New Roman" w:cs="Times New Roman"/>
      <w:sz w:val="20"/>
      <w:szCs w:val="20"/>
    </w:rPr>
  </w:style>
  <w:style w:type="character" w:customStyle="1" w:styleId="CharStyle136">
    <w:name w:val="CharStyle136"/>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7">
    <w:name w:val="CharStyle137"/>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9">
    <w:name w:val="CharStyle139"/>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40">
    <w:name w:val="CharStyle140"/>
    <w:basedOn w:val="a0"/>
    <w:rsid w:val="00462157"/>
    <w:rPr>
      <w:rFonts w:ascii="Franklin Gothic Medium" w:eastAsia="Franklin Gothic Medium" w:hAnsi="Franklin Gothic Medium" w:cs="Franklin Gothic Medium"/>
      <w:b w:val="0"/>
      <w:bCs w:val="0"/>
      <w:i w:val="0"/>
      <w:iCs w:val="0"/>
      <w:smallCaps w:val="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69B5B-23E8-472D-B146-BA381A443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2428</TotalTime>
  <Pages>13</Pages>
  <Words>5264</Words>
  <Characters>30011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2017-09-08T13:18:00Z</dcterms:modified>
</cp:coreProperties>
</file>