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99" w:rsidRPr="00BE3961" w:rsidRDefault="005B3F99">
      <w:pPr>
        <w:pStyle w:val="ConsPlusTitle"/>
        <w:jc w:val="center"/>
      </w:pPr>
      <w:r w:rsidRPr="00BE3961">
        <w:t>МИНИСТЕРСТВО РОССИЙСКОЙ ФЕДЕРАЦИИ</w:t>
      </w:r>
    </w:p>
    <w:p w:rsidR="005B3F99" w:rsidRPr="00BE3961" w:rsidRDefault="005B3F99">
      <w:pPr>
        <w:pStyle w:val="ConsPlusTitle"/>
        <w:jc w:val="center"/>
      </w:pPr>
      <w:r w:rsidRPr="00BE3961">
        <w:t>ПО ДЕЛАМ ГРАЖДАНСКОЙ ОБОРОНЫ, ЧРЕЗВЫЧАЙНЫМ СИТУАЦИЯМ</w:t>
      </w:r>
    </w:p>
    <w:p w:rsidR="005B3F99" w:rsidRPr="00BE3961" w:rsidRDefault="005B3F99">
      <w:pPr>
        <w:pStyle w:val="ConsPlusTitle"/>
        <w:jc w:val="center"/>
      </w:pPr>
      <w:r w:rsidRPr="00BE3961">
        <w:t>И ЛИКВИДАЦИИ ПОСЛЕДСТВИЙ СТИХИЙНЫХ БЕДСТВИЙ</w:t>
      </w:r>
    </w:p>
    <w:p w:rsidR="005B3F99" w:rsidRPr="00BE3961" w:rsidRDefault="005B3F99">
      <w:pPr>
        <w:pStyle w:val="ConsPlusTitle"/>
        <w:jc w:val="center"/>
      </w:pPr>
    </w:p>
    <w:p w:rsidR="005B3F99" w:rsidRPr="00BE3961" w:rsidRDefault="005B3F99">
      <w:pPr>
        <w:pStyle w:val="ConsPlusTitle"/>
        <w:jc w:val="center"/>
      </w:pPr>
      <w:r w:rsidRPr="00BE3961">
        <w:t>ПРИКАЗ</w:t>
      </w:r>
      <w:r w:rsidR="00BE3961" w:rsidRPr="00BE3961">
        <w:br/>
      </w:r>
      <w:r w:rsidRPr="00BE3961">
        <w:t>от 2</w:t>
      </w:r>
      <w:bookmarkStart w:id="0" w:name="_GoBack"/>
      <w:bookmarkEnd w:id="0"/>
      <w:r w:rsidRPr="00BE3961">
        <w:t>1 января 1999 г</w:t>
      </w:r>
      <w:r w:rsidR="00BE3961" w:rsidRPr="00BE3961">
        <w:t>ода</w:t>
      </w:r>
      <w:r w:rsidRPr="00BE3961">
        <w:t xml:space="preserve"> </w:t>
      </w:r>
      <w:r w:rsidR="00BE3961" w:rsidRPr="00BE3961">
        <w:t>№</w:t>
      </w:r>
      <w:r w:rsidRPr="00BE3961">
        <w:t xml:space="preserve"> 31</w:t>
      </w:r>
    </w:p>
    <w:p w:rsidR="005B3F99" w:rsidRPr="00BE3961" w:rsidRDefault="005B3F99">
      <w:pPr>
        <w:pStyle w:val="ConsPlusTitle"/>
        <w:jc w:val="center"/>
      </w:pPr>
    </w:p>
    <w:p w:rsidR="005B3F99" w:rsidRPr="00BE3961" w:rsidRDefault="005B3F99">
      <w:pPr>
        <w:pStyle w:val="ConsPlusTitle"/>
        <w:jc w:val="center"/>
      </w:pPr>
      <w:r w:rsidRPr="00BE3961">
        <w:t>О ПОСТАНОВЛЕНИИ МИНИСТЕРСТВА ТРУДА</w:t>
      </w:r>
      <w:r w:rsidR="00BE3961" w:rsidRPr="00BE3961">
        <w:t xml:space="preserve"> </w:t>
      </w:r>
      <w:r w:rsidRPr="00BE3961">
        <w:t>И СОЦИАЛЬНОГО РАЗВИТИЯ РОССИЙСКОЙ ФЕДЕРАЦИИ</w:t>
      </w:r>
      <w:r w:rsidR="00BE3961" w:rsidRPr="00BE3961">
        <w:t xml:space="preserve"> </w:t>
      </w:r>
      <w:r w:rsidRPr="00BE3961">
        <w:t>ОТ 8 ИЮНЯ 1998 Г</w:t>
      </w:r>
      <w:r w:rsidR="00BE3961" w:rsidRPr="00BE3961">
        <w:t>ОДА</w:t>
      </w:r>
      <w:r w:rsidRPr="00BE3961">
        <w:t xml:space="preserve"> </w:t>
      </w:r>
      <w:r w:rsidR="00BE3961" w:rsidRPr="00BE3961">
        <w:t>№</w:t>
      </w:r>
      <w:r w:rsidRPr="00BE3961">
        <w:t xml:space="preserve"> 23</w:t>
      </w:r>
    </w:p>
    <w:p w:rsidR="005B3F99" w:rsidRPr="00BE3961" w:rsidRDefault="005B3F99">
      <w:pPr>
        <w:pStyle w:val="ConsPlusNormal"/>
      </w:pPr>
    </w:p>
    <w:p w:rsidR="005B3F99" w:rsidRPr="00BE3961" w:rsidRDefault="005B3F99">
      <w:pPr>
        <w:pStyle w:val="ConsPlusNormal"/>
        <w:ind w:firstLine="540"/>
        <w:jc w:val="both"/>
      </w:pPr>
      <w:r w:rsidRPr="00BE3961">
        <w:t>Министерством труда и социального развития Российской Федерации принято Постановление от 8 июня 1998 г</w:t>
      </w:r>
      <w:r w:rsidR="00BE3961">
        <w:t>ода</w:t>
      </w:r>
      <w:r w:rsidRPr="00BE3961">
        <w:t xml:space="preserve"> </w:t>
      </w:r>
      <w:r w:rsidR="00BE3961" w:rsidRPr="00BE3961">
        <w:t>№</w:t>
      </w:r>
      <w:r w:rsidRPr="00BE3961">
        <w:t xml:space="preserve"> 23 </w:t>
      </w:r>
      <w:r w:rsidR="00BE3961">
        <w:t>«</w:t>
      </w:r>
      <w:r w:rsidRPr="00BE3961">
        <w:t>Об утверждении Положения по учету рабочего времени граждан, принятых в профессиональные аварийно</w:t>
      </w:r>
      <w:r w:rsidR="007A13B4">
        <w:t>-</w:t>
      </w:r>
      <w:r w:rsidRPr="00BE3961">
        <w:t>спасательные службы, профессиональные аварийно - спасательные формирования на должности спасателей</w:t>
      </w:r>
      <w:r w:rsidR="00BE3961">
        <w:t>»</w:t>
      </w:r>
      <w:r w:rsidRPr="00BE3961">
        <w:t>.</w:t>
      </w:r>
    </w:p>
    <w:p w:rsidR="005B3F99" w:rsidRPr="00BE3961" w:rsidRDefault="005B3F99">
      <w:pPr>
        <w:pStyle w:val="ConsPlusNormal"/>
        <w:spacing w:before="220"/>
        <w:ind w:firstLine="540"/>
        <w:jc w:val="both"/>
      </w:pPr>
      <w:r w:rsidRPr="00BE3961">
        <w:rPr>
          <w:spacing w:val="60"/>
        </w:rPr>
        <w:t>Приказываю</w:t>
      </w:r>
      <w:r w:rsidRPr="00BE3961">
        <w:t>:</w:t>
      </w:r>
    </w:p>
    <w:p w:rsidR="00BE3961" w:rsidRPr="00BE3961" w:rsidRDefault="005B3F99" w:rsidP="00BE3961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proofErr w:type="gramStart"/>
      <w:r w:rsidRPr="00BE3961">
        <w:t>Заместителям Министра, начальникам (руководителям) департаментов, начальникам управлений и самостоятельных отделов МЧС России, региональных центров по делам гражданской обороны, чрезвычайным ситуациям и ликвидации последствий стихийных бедствий, начальникам подведомственных МЧС России учреждений и предприятий принять Постановление Министерства труда и социального развития Российской Федерации от 8 июня 1998 г</w:t>
      </w:r>
      <w:r w:rsidR="00BE3961">
        <w:t>ода</w:t>
      </w:r>
      <w:r w:rsidRPr="00BE3961">
        <w:t xml:space="preserve"> </w:t>
      </w:r>
      <w:r w:rsidR="00BE3961" w:rsidRPr="00BE3961">
        <w:t>№</w:t>
      </w:r>
      <w:r w:rsidRPr="00BE3961">
        <w:t xml:space="preserve"> 23 к руководству и исполнению.</w:t>
      </w:r>
      <w:proofErr w:type="gramEnd"/>
    </w:p>
    <w:p w:rsidR="005B3F99" w:rsidRPr="00BE3961" w:rsidRDefault="005B3F99" w:rsidP="00BE3961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r w:rsidRPr="00BE3961">
        <w:t>Начальникам Центрального аэромобильного спасательного отряда, поисково</w:t>
      </w:r>
      <w:r w:rsidR="007A13B4">
        <w:t>-</w:t>
      </w:r>
      <w:r w:rsidRPr="00BE3961">
        <w:t>спасательных служб, поисково</w:t>
      </w:r>
      <w:r w:rsidR="007A13B4">
        <w:t>-</w:t>
      </w:r>
      <w:r w:rsidRPr="00BE3961">
        <w:t>спасательных отрядов:</w:t>
      </w:r>
    </w:p>
    <w:p w:rsidR="005B3F99" w:rsidRPr="00BE3961" w:rsidRDefault="005B3F99">
      <w:pPr>
        <w:pStyle w:val="ConsPlusNormal"/>
        <w:spacing w:before="220"/>
        <w:ind w:firstLine="540"/>
        <w:jc w:val="both"/>
      </w:pPr>
      <w:r w:rsidRPr="00BE3961">
        <w:t>вводить по согласованию с выборным профсоюзным органом (представителями трудового коллектива) для спасателей и других работников, привлекаемых для ликвидации последствий чрезвычайных ситуаций, суммированный учет рабочего времени в соответствии со статьей 52 КЗоТ Российской Федерации;</w:t>
      </w:r>
    </w:p>
    <w:p w:rsidR="005B3F99" w:rsidRPr="00BE3961" w:rsidRDefault="005B3F99">
      <w:pPr>
        <w:pStyle w:val="ConsPlusNormal"/>
        <w:spacing w:before="220"/>
        <w:ind w:firstLine="540"/>
        <w:jc w:val="both"/>
      </w:pPr>
      <w:r w:rsidRPr="00BE3961">
        <w:t>продолжительность учетного периода (месяц, квартал, полугодие, год) определять исходя из специфики работы отряда, службы с тем, чтобы продолжительность рабочего времени за установленный учетный период не превышала нормальную продолжительность рабочего времени;</w:t>
      </w:r>
    </w:p>
    <w:p w:rsidR="005B3F99" w:rsidRPr="00BE3961" w:rsidRDefault="005B3F99">
      <w:pPr>
        <w:pStyle w:val="ConsPlusNormal"/>
        <w:spacing w:before="220"/>
        <w:ind w:firstLine="540"/>
        <w:jc w:val="both"/>
      </w:pPr>
      <w:proofErr w:type="gramStart"/>
      <w:r w:rsidRPr="00BE3961">
        <w:t xml:space="preserve">устанавливать по согласованию с выборным профсоюзным органом (представителями трудового коллектива) в коллективных договорах перечни работ (дежурства в режиме оперативной готовности, виды </w:t>
      </w:r>
      <w:hyperlink r:id="rId9" w:history="1">
        <w:r w:rsidRPr="000D0BDC">
          <w:rPr>
            <w:rStyle w:val="a6"/>
            <w:color w:val="auto"/>
            <w:u w:val="none"/>
          </w:rPr>
          <w:t>поисково</w:t>
        </w:r>
        <w:r w:rsidR="007A13B4" w:rsidRPr="000D0BDC">
          <w:rPr>
            <w:rStyle w:val="a6"/>
            <w:color w:val="auto"/>
            <w:u w:val="none"/>
          </w:rPr>
          <w:t>-</w:t>
        </w:r>
        <w:r w:rsidRPr="000D0BDC">
          <w:rPr>
            <w:rStyle w:val="a6"/>
            <w:color w:val="auto"/>
            <w:u w:val="none"/>
          </w:rPr>
          <w:t>спасательных работ</w:t>
        </w:r>
      </w:hyperlink>
      <w:r w:rsidRPr="00BE3961">
        <w:t xml:space="preserve"> и др.), при выполнении которых спасатели и другие работники не могут отлучаться с места проведения работ для отдыха и питания, и определять для этих работников порядок и место приема пищи;</w:t>
      </w:r>
      <w:proofErr w:type="gramEnd"/>
    </w:p>
    <w:p w:rsidR="005B3F99" w:rsidRPr="00BE3961" w:rsidRDefault="005B3F99">
      <w:pPr>
        <w:pStyle w:val="ConsPlusNormal"/>
        <w:spacing w:before="220"/>
        <w:ind w:firstLine="540"/>
        <w:jc w:val="both"/>
      </w:pPr>
      <w:r w:rsidRPr="00BE3961">
        <w:t>обеспечить раздельный учет рабочего времени, затраченного спасателями и другими работниками на выполнение работ в обычных условиях, в особо сложных и особо опасных условиях, а также в особо сложных и особо опасных условиях с применением изолирующих средств</w:t>
      </w:r>
      <w:r w:rsidR="00BE3961">
        <w:rPr>
          <w:rStyle w:val="a5"/>
        </w:rPr>
        <w:footnoteReference w:id="1"/>
      </w:r>
      <w:r w:rsidRPr="00BE3961">
        <w:t>.</w:t>
      </w:r>
    </w:p>
    <w:p w:rsidR="005B3F99" w:rsidRPr="00BE3961" w:rsidRDefault="005B3F99" w:rsidP="00BE3961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proofErr w:type="gramStart"/>
      <w:r w:rsidRPr="00BE3961">
        <w:t>Начальнику Департамента подготовки войск гражданской обороны и других формирований совместно с Организационно</w:t>
      </w:r>
      <w:r w:rsidR="007A13B4">
        <w:t>-</w:t>
      </w:r>
      <w:r w:rsidRPr="00BE3961">
        <w:t>мобилизационным управлением разработать перечень изменений для внесения их в журнал учета поисково-спасательных работ и наряд</w:t>
      </w:r>
      <w:r w:rsidR="007A13B4">
        <w:t>-</w:t>
      </w:r>
      <w:r w:rsidRPr="00BE3961">
        <w:t>задание на производство аварийно</w:t>
      </w:r>
      <w:r w:rsidR="007A13B4">
        <w:t>-</w:t>
      </w:r>
      <w:r w:rsidRPr="00BE3961">
        <w:t xml:space="preserve">спасательных работ, обеспечивающих раздельный учет рабочего времени, затраченного спасателями и другими работниками на выполнение работ в </w:t>
      </w:r>
      <w:r w:rsidRPr="00BE3961">
        <w:lastRenderedPageBreak/>
        <w:t>обычных условиях, в особо сложных и особо опасных условиях, а также в особо сложных и особо</w:t>
      </w:r>
      <w:proofErr w:type="gramEnd"/>
      <w:r w:rsidRPr="00BE3961">
        <w:t xml:space="preserve"> опасных </w:t>
      </w:r>
      <w:proofErr w:type="gramStart"/>
      <w:r w:rsidRPr="00BE3961">
        <w:t>условиях</w:t>
      </w:r>
      <w:proofErr w:type="gramEnd"/>
      <w:r w:rsidRPr="00BE3961">
        <w:t xml:space="preserve"> с применением изолирующих средств.</w:t>
      </w:r>
    </w:p>
    <w:p w:rsidR="005B3F99" w:rsidRPr="00BE3961" w:rsidRDefault="005B3F99" w:rsidP="000D0BDC">
      <w:pPr>
        <w:pStyle w:val="ConsPlusNormal"/>
        <w:numPr>
          <w:ilvl w:val="0"/>
          <w:numId w:val="1"/>
        </w:numPr>
        <w:tabs>
          <w:tab w:val="left" w:pos="851"/>
        </w:tabs>
        <w:spacing w:before="220"/>
        <w:ind w:left="0" w:firstLine="540"/>
        <w:jc w:val="both"/>
      </w:pPr>
      <w:r w:rsidRPr="00BE3961">
        <w:t xml:space="preserve">Настоящий Приказ довести до заместителей Министра, начальников (руководителей) департаментов, начальников управлений и самостоятельных отделов МЧС России, начальников региональных центров по делам гражданской обороны, чрезвычайным ситуациям и ликвидации последствий стихийных бедствий, подведомственных МЧС России учреждений и предприятий в порядке, установленном Приказом МЧС России от 06.10.97 </w:t>
      </w:r>
      <w:r w:rsidR="00BE3961" w:rsidRPr="00BE3961">
        <w:t>№</w:t>
      </w:r>
      <w:r w:rsidRPr="00BE3961">
        <w:t xml:space="preserve"> 590.</w:t>
      </w:r>
    </w:p>
    <w:p w:rsidR="005B3F99" w:rsidRPr="00BE3961" w:rsidRDefault="005B3F99">
      <w:pPr>
        <w:pStyle w:val="ConsPlusNormal"/>
      </w:pPr>
    </w:p>
    <w:p w:rsidR="005B3F99" w:rsidRPr="00BE3961" w:rsidRDefault="005B3F99">
      <w:pPr>
        <w:pStyle w:val="ConsPlusNormal"/>
        <w:jc w:val="right"/>
      </w:pPr>
      <w:r w:rsidRPr="00BE3961">
        <w:t>Министр</w:t>
      </w:r>
    </w:p>
    <w:p w:rsidR="00D23404" w:rsidRPr="00BE3961" w:rsidRDefault="005B3F99" w:rsidP="00BE3961">
      <w:pPr>
        <w:pStyle w:val="ConsPlusNormal"/>
        <w:jc w:val="right"/>
      </w:pPr>
      <w:r w:rsidRPr="00BE3961">
        <w:t>С.</w:t>
      </w:r>
      <w:r w:rsidR="00BE3961">
        <w:t xml:space="preserve"> </w:t>
      </w:r>
      <w:r w:rsidRPr="00BE3961">
        <w:t>ШОЙГУ</w:t>
      </w:r>
    </w:p>
    <w:sectPr w:rsidR="00D23404" w:rsidRPr="00BE3961" w:rsidSect="002D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616" w:rsidRDefault="00E83616" w:rsidP="00BE3961">
      <w:pPr>
        <w:spacing w:after="0" w:line="240" w:lineRule="auto"/>
      </w:pPr>
      <w:r>
        <w:separator/>
      </w:r>
    </w:p>
  </w:endnote>
  <w:endnote w:type="continuationSeparator" w:id="0">
    <w:p w:rsidR="00E83616" w:rsidRDefault="00E83616" w:rsidP="00BE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616" w:rsidRDefault="00E83616" w:rsidP="00BE3961">
      <w:pPr>
        <w:spacing w:after="0" w:line="240" w:lineRule="auto"/>
      </w:pPr>
      <w:r>
        <w:separator/>
      </w:r>
    </w:p>
  </w:footnote>
  <w:footnote w:type="continuationSeparator" w:id="0">
    <w:p w:rsidR="00E83616" w:rsidRDefault="00E83616" w:rsidP="00BE3961">
      <w:pPr>
        <w:spacing w:after="0" w:line="240" w:lineRule="auto"/>
      </w:pPr>
      <w:r>
        <w:continuationSeparator/>
      </w:r>
    </w:p>
  </w:footnote>
  <w:footnote w:id="1">
    <w:p w:rsidR="00BE3961" w:rsidRPr="00BE3961" w:rsidRDefault="00BE3961" w:rsidP="00BE3961">
      <w:pPr>
        <w:pStyle w:val="a3"/>
        <w:jc w:val="both"/>
        <w:rPr>
          <w:b/>
          <w:sz w:val="18"/>
        </w:rPr>
      </w:pPr>
      <w:r w:rsidRPr="00BE3961">
        <w:rPr>
          <w:rStyle w:val="a5"/>
          <w:sz w:val="18"/>
        </w:rPr>
        <w:footnoteRef/>
      </w:r>
      <w:r w:rsidRPr="00BE3961">
        <w:rPr>
          <w:sz w:val="18"/>
        </w:rPr>
        <w:t xml:space="preserve"> </w:t>
      </w:r>
      <w:r w:rsidRPr="00BE3961">
        <w:rPr>
          <w:sz w:val="18"/>
        </w:rPr>
        <w:t>Перечень работ утвержден Приказом МЧС России от 12.07.96 № 463.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2B05"/>
    <w:multiLevelType w:val="hybridMultilevel"/>
    <w:tmpl w:val="0C94D188"/>
    <w:lvl w:ilvl="0" w:tplc="E80A8A2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99"/>
    <w:rsid w:val="000D0BDC"/>
    <w:rsid w:val="005B3F99"/>
    <w:rsid w:val="007A13B4"/>
    <w:rsid w:val="007E49D2"/>
    <w:rsid w:val="00BE3961"/>
    <w:rsid w:val="00D23404"/>
    <w:rsid w:val="00E8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3F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E39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39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E3961"/>
    <w:rPr>
      <w:vertAlign w:val="superscript"/>
    </w:rPr>
  </w:style>
  <w:style w:type="character" w:styleId="a6">
    <w:name w:val="Hyperlink"/>
    <w:basedOn w:val="a0"/>
    <w:uiPriority w:val="99"/>
    <w:unhideWhenUsed/>
    <w:rsid w:val="000D0B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3F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E39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E396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E3961"/>
    <w:rPr>
      <w:vertAlign w:val="superscript"/>
    </w:rPr>
  </w:style>
  <w:style w:type="character" w:styleId="a6">
    <w:name w:val="Hyperlink"/>
    <w:basedOn w:val="a0"/>
    <w:uiPriority w:val="99"/>
    <w:unhideWhenUsed/>
    <w:rsid w:val="000D0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avariyno-i-poiskovo-spasatelnyie-rabotyi-v-usloviyah-zaval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30A98-DFCD-465E-A9B3-5C4FC0B5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2017-10-31T10:28:00Z</dcterms:created>
  <dcterms:modified xsi:type="dcterms:W3CDTF">2017-10-31T18:23:00Z</dcterms:modified>
</cp:coreProperties>
</file>