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740" w:rsidRPr="0011590F" w:rsidRDefault="00816740">
      <w:pPr>
        <w:pStyle w:val="ConsPlusNormal"/>
        <w:jc w:val="right"/>
        <w:outlineLvl w:val="0"/>
      </w:pPr>
      <w:proofErr w:type="gramStart"/>
      <w:r w:rsidRPr="0011590F">
        <w:t>Утвержден</w:t>
      </w:r>
      <w:proofErr w:type="gramEnd"/>
      <w:r w:rsidRPr="0011590F">
        <w:t xml:space="preserve"> и введен в действие</w:t>
      </w:r>
    </w:p>
    <w:p w:rsidR="00816740" w:rsidRPr="0011590F" w:rsidRDefault="00816740">
      <w:pPr>
        <w:pStyle w:val="ConsPlusNormal"/>
        <w:jc w:val="right"/>
      </w:pPr>
      <w:r w:rsidRPr="0011590F">
        <w:t xml:space="preserve">Приказом </w:t>
      </w:r>
      <w:proofErr w:type="gramStart"/>
      <w:r w:rsidRPr="0011590F">
        <w:t>Федерального</w:t>
      </w:r>
      <w:proofErr w:type="gramEnd"/>
    </w:p>
    <w:p w:rsidR="00816740" w:rsidRPr="0011590F" w:rsidRDefault="00816740">
      <w:pPr>
        <w:pStyle w:val="ConsPlusNormal"/>
        <w:jc w:val="right"/>
      </w:pPr>
      <w:r w:rsidRPr="0011590F">
        <w:t xml:space="preserve">агентства по </w:t>
      </w:r>
      <w:proofErr w:type="gramStart"/>
      <w:r w:rsidRPr="0011590F">
        <w:t>техническому</w:t>
      </w:r>
      <w:proofErr w:type="gramEnd"/>
    </w:p>
    <w:p w:rsidR="00816740" w:rsidRPr="0011590F" w:rsidRDefault="00816740">
      <w:pPr>
        <w:pStyle w:val="ConsPlusNormal"/>
        <w:jc w:val="right"/>
      </w:pPr>
      <w:r w:rsidRPr="0011590F">
        <w:t>регулированию и метрологии</w:t>
      </w:r>
    </w:p>
    <w:p w:rsidR="00816740" w:rsidRPr="0011590F" w:rsidRDefault="00816740">
      <w:pPr>
        <w:pStyle w:val="ConsPlusNormal"/>
        <w:jc w:val="right"/>
      </w:pPr>
      <w:r w:rsidRPr="0011590F">
        <w:t xml:space="preserve">от 22 ноября 2012 г. </w:t>
      </w:r>
      <w:r w:rsidR="0011590F">
        <w:t>№</w:t>
      </w:r>
      <w:r w:rsidRPr="0011590F">
        <w:t xml:space="preserve"> 1031-ст</w:t>
      </w:r>
    </w:p>
    <w:p w:rsidR="00816740" w:rsidRPr="0011590F" w:rsidRDefault="00816740">
      <w:pPr>
        <w:pStyle w:val="ConsPlusNormal"/>
        <w:jc w:val="both"/>
      </w:pPr>
    </w:p>
    <w:p w:rsidR="00816740" w:rsidRPr="0011590F" w:rsidRDefault="00816740">
      <w:pPr>
        <w:pStyle w:val="ConsPlusTitle"/>
        <w:jc w:val="center"/>
      </w:pPr>
      <w:r w:rsidRPr="0011590F">
        <w:t>НАЦИОНАЛЬНЫЙ СТАНДАРТ РОССИЙС</w:t>
      </w:r>
      <w:bookmarkStart w:id="0" w:name="_GoBack"/>
      <w:bookmarkEnd w:id="0"/>
      <w:r w:rsidRPr="0011590F">
        <w:t>КОЙ ФЕДЕРАЦИИ</w:t>
      </w:r>
    </w:p>
    <w:p w:rsidR="00816740" w:rsidRPr="0011590F" w:rsidRDefault="00816740">
      <w:pPr>
        <w:pStyle w:val="ConsPlusTitle"/>
        <w:jc w:val="center"/>
      </w:pPr>
    </w:p>
    <w:p w:rsidR="00816740" w:rsidRPr="0011590F" w:rsidRDefault="00816740">
      <w:pPr>
        <w:pStyle w:val="ConsPlusTitle"/>
        <w:jc w:val="center"/>
      </w:pPr>
      <w:r w:rsidRPr="0011590F">
        <w:t>СЕЙФЫ, СЕЙФОВЫЕ КОМНАТЫ И ХРАНИЛИЩА ЦЕННОСТЕЙ</w:t>
      </w:r>
    </w:p>
    <w:p w:rsidR="00816740" w:rsidRPr="0011590F" w:rsidRDefault="00816740">
      <w:pPr>
        <w:pStyle w:val="ConsPlusTitle"/>
        <w:jc w:val="center"/>
      </w:pPr>
    </w:p>
    <w:p w:rsidR="00816740" w:rsidRPr="0011590F" w:rsidRDefault="00816740">
      <w:pPr>
        <w:pStyle w:val="ConsPlusTitle"/>
        <w:jc w:val="center"/>
      </w:pPr>
      <w:bookmarkStart w:id="1" w:name="P11"/>
      <w:bookmarkEnd w:id="1"/>
      <w:r w:rsidRPr="0011590F">
        <w:t>ТРЕБОВАНИЯ И МЕТОДЫ ИСПЫТАНИЙ</w:t>
      </w:r>
    </w:p>
    <w:p w:rsidR="00816740" w:rsidRPr="0011590F" w:rsidRDefault="00816740">
      <w:pPr>
        <w:pStyle w:val="ConsPlusTitle"/>
        <w:jc w:val="center"/>
      </w:pPr>
      <w:r w:rsidRPr="0011590F">
        <w:t xml:space="preserve">НА УСТОЙЧИВОСТЬ К ВЗЛОМУ И </w:t>
      </w:r>
      <w:hyperlink r:id="rId5" w:history="1">
        <w:r w:rsidRPr="00582BE2">
          <w:rPr>
            <w:rStyle w:val="a3"/>
            <w:color w:val="auto"/>
            <w:u w:val="none"/>
          </w:rPr>
          <w:t>ОГНЕСТОЙКОСТЬ</w:t>
        </w:r>
      </w:hyperlink>
    </w:p>
    <w:p w:rsidR="00816740" w:rsidRPr="0011590F" w:rsidRDefault="00816740">
      <w:pPr>
        <w:pStyle w:val="ConsPlusTitle"/>
        <w:jc w:val="center"/>
      </w:pPr>
    </w:p>
    <w:p w:rsidR="00816740" w:rsidRPr="0011590F" w:rsidRDefault="00816740">
      <w:pPr>
        <w:pStyle w:val="ConsPlusTitle"/>
        <w:jc w:val="center"/>
      </w:pPr>
      <w:proofErr w:type="spellStart"/>
      <w:r w:rsidRPr="0011590F">
        <w:t>Safes</w:t>
      </w:r>
      <w:proofErr w:type="spellEnd"/>
      <w:r w:rsidRPr="0011590F">
        <w:t xml:space="preserve">, </w:t>
      </w:r>
      <w:proofErr w:type="spellStart"/>
      <w:r w:rsidRPr="0011590F">
        <w:t>safe</w:t>
      </w:r>
      <w:proofErr w:type="spellEnd"/>
      <w:r w:rsidRPr="0011590F">
        <w:t xml:space="preserve"> </w:t>
      </w:r>
      <w:proofErr w:type="spellStart"/>
      <w:r w:rsidRPr="0011590F">
        <w:t>rooms</w:t>
      </w:r>
      <w:proofErr w:type="spellEnd"/>
      <w:r w:rsidRPr="0011590F">
        <w:t xml:space="preserve"> </w:t>
      </w:r>
      <w:proofErr w:type="spellStart"/>
      <w:r w:rsidRPr="0011590F">
        <w:t>and</w:t>
      </w:r>
      <w:proofErr w:type="spellEnd"/>
      <w:r w:rsidRPr="0011590F">
        <w:t xml:space="preserve"> </w:t>
      </w:r>
      <w:proofErr w:type="spellStart"/>
      <w:r w:rsidRPr="0011590F">
        <w:t>strong</w:t>
      </w:r>
      <w:proofErr w:type="spellEnd"/>
      <w:r w:rsidRPr="0011590F">
        <w:t xml:space="preserve"> </w:t>
      </w:r>
      <w:proofErr w:type="spellStart"/>
      <w:r w:rsidRPr="0011590F">
        <w:t>rooms</w:t>
      </w:r>
      <w:proofErr w:type="spellEnd"/>
      <w:r w:rsidRPr="0011590F">
        <w:t>.</w:t>
      </w:r>
    </w:p>
    <w:p w:rsidR="00816740" w:rsidRPr="0011590F" w:rsidRDefault="00816740">
      <w:pPr>
        <w:pStyle w:val="ConsPlusTitle"/>
        <w:jc w:val="center"/>
      </w:pPr>
      <w:proofErr w:type="spellStart"/>
      <w:r w:rsidRPr="0011590F">
        <w:t>Requirements</w:t>
      </w:r>
      <w:proofErr w:type="spellEnd"/>
      <w:r w:rsidRPr="0011590F">
        <w:t xml:space="preserve"> </w:t>
      </w:r>
      <w:proofErr w:type="spellStart"/>
      <w:r w:rsidRPr="0011590F">
        <w:t>and</w:t>
      </w:r>
      <w:proofErr w:type="spellEnd"/>
      <w:r w:rsidRPr="0011590F">
        <w:t xml:space="preserve"> </w:t>
      </w:r>
      <w:proofErr w:type="spellStart"/>
      <w:r w:rsidRPr="0011590F">
        <w:t>methods</w:t>
      </w:r>
      <w:proofErr w:type="spellEnd"/>
      <w:r w:rsidRPr="0011590F">
        <w:t xml:space="preserve"> </w:t>
      </w:r>
      <w:proofErr w:type="spellStart"/>
      <w:r w:rsidRPr="0011590F">
        <w:t>of</w:t>
      </w:r>
      <w:proofErr w:type="spellEnd"/>
      <w:r w:rsidRPr="0011590F">
        <w:t xml:space="preserve"> </w:t>
      </w:r>
      <w:proofErr w:type="spellStart"/>
      <w:r w:rsidRPr="0011590F">
        <w:t>tests</w:t>
      </w:r>
      <w:proofErr w:type="spellEnd"/>
    </w:p>
    <w:p w:rsidR="00816740" w:rsidRPr="0011590F" w:rsidRDefault="00816740">
      <w:pPr>
        <w:pStyle w:val="ConsPlusTitle"/>
        <w:jc w:val="center"/>
      </w:pPr>
      <w:proofErr w:type="spellStart"/>
      <w:r w:rsidRPr="0011590F">
        <w:t>for</w:t>
      </w:r>
      <w:proofErr w:type="spellEnd"/>
      <w:r w:rsidRPr="0011590F">
        <w:t xml:space="preserve"> </w:t>
      </w:r>
      <w:proofErr w:type="spellStart"/>
      <w:r w:rsidRPr="0011590F">
        <w:t>resistance</w:t>
      </w:r>
      <w:proofErr w:type="spellEnd"/>
      <w:r w:rsidRPr="0011590F">
        <w:t xml:space="preserve"> </w:t>
      </w:r>
      <w:proofErr w:type="spellStart"/>
      <w:r w:rsidRPr="0011590F">
        <w:t>to</w:t>
      </w:r>
      <w:proofErr w:type="spellEnd"/>
      <w:r w:rsidRPr="0011590F">
        <w:t xml:space="preserve"> </w:t>
      </w:r>
      <w:proofErr w:type="spellStart"/>
      <w:r w:rsidRPr="0011590F">
        <w:t>burglary</w:t>
      </w:r>
      <w:proofErr w:type="spellEnd"/>
    </w:p>
    <w:p w:rsidR="00816740" w:rsidRPr="0011590F" w:rsidRDefault="00816740">
      <w:pPr>
        <w:pStyle w:val="ConsPlusTitle"/>
        <w:jc w:val="center"/>
      </w:pPr>
    </w:p>
    <w:p w:rsidR="00816740" w:rsidRPr="0011590F" w:rsidRDefault="00816740">
      <w:pPr>
        <w:pStyle w:val="ConsPlusTitle"/>
        <w:jc w:val="center"/>
      </w:pPr>
      <w:r w:rsidRPr="0011590F">
        <w:t>EN 1143-1:2005 + A1:2009</w:t>
      </w:r>
    </w:p>
    <w:p w:rsidR="00816740" w:rsidRPr="0011590F" w:rsidRDefault="00816740">
      <w:pPr>
        <w:pStyle w:val="ConsPlusTitle"/>
        <w:jc w:val="center"/>
      </w:pPr>
      <w:r w:rsidRPr="0011590F">
        <w:t>(NEQ)</w:t>
      </w:r>
    </w:p>
    <w:p w:rsidR="00816740" w:rsidRPr="0011590F" w:rsidRDefault="00816740">
      <w:pPr>
        <w:pStyle w:val="ConsPlusTitle"/>
        <w:jc w:val="center"/>
      </w:pPr>
    </w:p>
    <w:p w:rsidR="00816740" w:rsidRPr="0011590F" w:rsidRDefault="00816740">
      <w:pPr>
        <w:pStyle w:val="ConsPlusTitle"/>
        <w:jc w:val="center"/>
      </w:pPr>
      <w:r w:rsidRPr="0011590F">
        <w:t xml:space="preserve">ГОСТ </w:t>
      </w:r>
      <w:proofErr w:type="gramStart"/>
      <w:r w:rsidRPr="0011590F">
        <w:t>Р</w:t>
      </w:r>
      <w:proofErr w:type="gramEnd"/>
      <w:r w:rsidRPr="0011590F">
        <w:t xml:space="preserve"> 50862-2012</w:t>
      </w:r>
    </w:p>
    <w:p w:rsidR="0011590F" w:rsidRDefault="0011590F">
      <w:pPr>
        <w:pStyle w:val="ConsPlusNormal"/>
        <w:jc w:val="center"/>
      </w:pPr>
    </w:p>
    <w:p w:rsidR="00816740" w:rsidRPr="0011590F" w:rsidRDefault="00816740">
      <w:pPr>
        <w:pStyle w:val="ConsPlusNormal"/>
        <w:jc w:val="center"/>
        <w:rPr>
          <w:i/>
        </w:rPr>
      </w:pPr>
      <w:r w:rsidRPr="0011590F">
        <w:rPr>
          <w:i/>
          <w:sz w:val="18"/>
        </w:rPr>
        <w:t>Список изменяющих документов</w:t>
      </w:r>
      <w:r w:rsidR="0011590F" w:rsidRPr="0011590F">
        <w:rPr>
          <w:i/>
          <w:sz w:val="18"/>
        </w:rPr>
        <w:br/>
      </w:r>
      <w:r w:rsidRPr="0011590F">
        <w:rPr>
          <w:i/>
          <w:sz w:val="18"/>
        </w:rPr>
        <w:t xml:space="preserve">(в ред. Изменения </w:t>
      </w:r>
      <w:r w:rsidR="0011590F">
        <w:rPr>
          <w:i/>
          <w:sz w:val="18"/>
        </w:rPr>
        <w:t>№</w:t>
      </w:r>
      <w:r w:rsidRPr="0011590F">
        <w:rPr>
          <w:i/>
          <w:sz w:val="18"/>
        </w:rPr>
        <w:t xml:space="preserve"> 1, утв. Приказом</w:t>
      </w:r>
      <w:r w:rsidR="0011590F" w:rsidRPr="0011590F">
        <w:rPr>
          <w:i/>
          <w:sz w:val="18"/>
        </w:rPr>
        <w:t xml:space="preserve"> </w:t>
      </w:r>
      <w:proofErr w:type="spellStart"/>
      <w:r w:rsidRPr="0011590F">
        <w:rPr>
          <w:i/>
          <w:sz w:val="18"/>
        </w:rPr>
        <w:t>Росстандарта</w:t>
      </w:r>
      <w:proofErr w:type="spellEnd"/>
      <w:r w:rsidRPr="0011590F">
        <w:rPr>
          <w:i/>
          <w:sz w:val="18"/>
        </w:rPr>
        <w:t xml:space="preserve"> от 06.11.2015 </w:t>
      </w:r>
      <w:r w:rsidR="0011590F">
        <w:rPr>
          <w:i/>
          <w:sz w:val="18"/>
        </w:rPr>
        <w:t>№</w:t>
      </w:r>
      <w:r w:rsidRPr="0011590F">
        <w:rPr>
          <w:i/>
          <w:sz w:val="18"/>
        </w:rPr>
        <w:t xml:space="preserve"> 1721-ст)</w:t>
      </w:r>
    </w:p>
    <w:p w:rsidR="00816740" w:rsidRPr="0011590F" w:rsidRDefault="00816740">
      <w:pPr>
        <w:pStyle w:val="ConsPlusNormal"/>
        <w:jc w:val="center"/>
      </w:pPr>
    </w:p>
    <w:p w:rsidR="00816740" w:rsidRPr="0011590F" w:rsidRDefault="00816740">
      <w:pPr>
        <w:pStyle w:val="ConsPlusNormal"/>
        <w:jc w:val="right"/>
      </w:pPr>
      <w:r w:rsidRPr="0011590F">
        <w:t>Группа У07</w:t>
      </w:r>
    </w:p>
    <w:p w:rsidR="00816740" w:rsidRPr="0011590F" w:rsidRDefault="00816740">
      <w:pPr>
        <w:pStyle w:val="ConsPlusNormal"/>
        <w:jc w:val="both"/>
      </w:pPr>
    </w:p>
    <w:p w:rsidR="00816740" w:rsidRPr="0011590F" w:rsidRDefault="00816740">
      <w:pPr>
        <w:pStyle w:val="ConsPlusNormal"/>
        <w:jc w:val="right"/>
      </w:pPr>
      <w:r w:rsidRPr="0011590F">
        <w:t>ОКС 13.310;</w:t>
      </w:r>
    </w:p>
    <w:p w:rsidR="00816740" w:rsidRPr="0011590F" w:rsidRDefault="00816740">
      <w:pPr>
        <w:pStyle w:val="ConsPlusNormal"/>
        <w:jc w:val="right"/>
      </w:pPr>
      <w:r w:rsidRPr="0011590F">
        <w:t>ОКП 96 9311</w:t>
      </w:r>
    </w:p>
    <w:p w:rsidR="00816740" w:rsidRPr="0011590F" w:rsidRDefault="00816740">
      <w:pPr>
        <w:pStyle w:val="ConsPlusNormal"/>
        <w:jc w:val="right"/>
      </w:pPr>
      <w:r w:rsidRPr="0011590F">
        <w:t>73 9930</w:t>
      </w:r>
    </w:p>
    <w:p w:rsidR="00816740" w:rsidRPr="0011590F" w:rsidRDefault="00816740">
      <w:pPr>
        <w:pStyle w:val="ConsPlusNormal"/>
        <w:jc w:val="right"/>
      </w:pPr>
      <w:r w:rsidRPr="0011590F">
        <w:t>73 9940</w:t>
      </w:r>
    </w:p>
    <w:p w:rsidR="00816740" w:rsidRPr="0011590F" w:rsidRDefault="00816740">
      <w:pPr>
        <w:pStyle w:val="ConsPlusNormal"/>
        <w:jc w:val="both"/>
      </w:pPr>
    </w:p>
    <w:p w:rsidR="00816740" w:rsidRPr="0011590F" w:rsidRDefault="00816740">
      <w:pPr>
        <w:pStyle w:val="ConsPlusNormal"/>
        <w:jc w:val="right"/>
      </w:pPr>
      <w:r w:rsidRPr="0011590F">
        <w:t>Дата введения</w:t>
      </w:r>
    </w:p>
    <w:p w:rsidR="00816740" w:rsidRPr="0011590F" w:rsidRDefault="00816740">
      <w:pPr>
        <w:pStyle w:val="ConsPlusNormal"/>
        <w:jc w:val="right"/>
      </w:pPr>
      <w:r w:rsidRPr="0011590F">
        <w:t>1 января 2014 года</w:t>
      </w:r>
    </w:p>
    <w:p w:rsidR="00816740" w:rsidRPr="0011590F" w:rsidRDefault="00816740">
      <w:pPr>
        <w:pStyle w:val="ConsPlusNormal"/>
        <w:jc w:val="both"/>
      </w:pPr>
    </w:p>
    <w:p w:rsidR="00816740" w:rsidRPr="0011590F" w:rsidRDefault="00816740">
      <w:pPr>
        <w:pStyle w:val="ConsPlusNormal"/>
        <w:jc w:val="center"/>
        <w:outlineLvl w:val="1"/>
      </w:pPr>
      <w:r w:rsidRPr="0011590F">
        <w:t>Предисловие</w:t>
      </w:r>
    </w:p>
    <w:p w:rsidR="00816740" w:rsidRPr="0011590F" w:rsidRDefault="00816740">
      <w:pPr>
        <w:pStyle w:val="ConsPlusNormal"/>
        <w:jc w:val="both"/>
      </w:pPr>
    </w:p>
    <w:p w:rsidR="00816740" w:rsidRPr="0011590F" w:rsidRDefault="00816740">
      <w:pPr>
        <w:pStyle w:val="ConsPlusNormal"/>
        <w:ind w:firstLine="540"/>
        <w:jc w:val="both"/>
      </w:pPr>
      <w:r w:rsidRPr="0011590F">
        <w:t xml:space="preserve">1. </w:t>
      </w:r>
      <w:proofErr w:type="gramStart"/>
      <w:r w:rsidRPr="0011590F">
        <w:t>Разработан</w:t>
      </w:r>
      <w:proofErr w:type="gramEnd"/>
      <w:r w:rsidRPr="0011590F">
        <w:t xml:space="preserve"> Рабочей группой </w:t>
      </w:r>
      <w:r w:rsidR="0011590F">
        <w:t>«</w:t>
      </w:r>
      <w:r w:rsidRPr="0011590F">
        <w:t>Ассоциации производителей и поставщиков сейфов и банковских систем безопасности</w:t>
      </w:r>
      <w:r w:rsidR="0011590F">
        <w:t>»</w:t>
      </w:r>
      <w:r w:rsidRPr="0011590F">
        <w:t>.</w:t>
      </w:r>
    </w:p>
    <w:p w:rsidR="00816740" w:rsidRPr="0011590F" w:rsidRDefault="00816740">
      <w:pPr>
        <w:pStyle w:val="ConsPlusNormal"/>
        <w:spacing w:before="220"/>
        <w:ind w:firstLine="540"/>
        <w:jc w:val="both"/>
      </w:pPr>
      <w:r w:rsidRPr="0011590F">
        <w:t xml:space="preserve">2. </w:t>
      </w:r>
      <w:proofErr w:type="gramStart"/>
      <w:r w:rsidRPr="0011590F">
        <w:t>Внесен</w:t>
      </w:r>
      <w:proofErr w:type="gramEnd"/>
      <w:r w:rsidRPr="0011590F">
        <w:t xml:space="preserve"> Техническим комитетом по стандартизации ТК 391 </w:t>
      </w:r>
      <w:r w:rsidR="0011590F">
        <w:t>«</w:t>
      </w:r>
      <w:r w:rsidRPr="0011590F">
        <w:t>Средства физической защиты и материалы для их изготовления</w:t>
      </w:r>
      <w:r w:rsidR="0011590F">
        <w:t>»</w:t>
      </w:r>
      <w:r w:rsidRPr="0011590F">
        <w:t>.</w:t>
      </w:r>
    </w:p>
    <w:p w:rsidR="00816740" w:rsidRPr="0011590F" w:rsidRDefault="00816740">
      <w:pPr>
        <w:pStyle w:val="ConsPlusNormal"/>
        <w:spacing w:before="220"/>
        <w:ind w:firstLine="540"/>
        <w:jc w:val="both"/>
      </w:pPr>
      <w:r w:rsidRPr="0011590F">
        <w:t xml:space="preserve">3. Утвержден и введен в действие Приказом Федерального агентства по техническому регулированию и метрологии от 22 ноября 2012 г. </w:t>
      </w:r>
      <w:r w:rsidR="0011590F">
        <w:t>№</w:t>
      </w:r>
      <w:r w:rsidRPr="0011590F">
        <w:t xml:space="preserve"> 1031-ст.</w:t>
      </w:r>
    </w:p>
    <w:p w:rsidR="00816740" w:rsidRPr="0011590F" w:rsidRDefault="00816740">
      <w:pPr>
        <w:pStyle w:val="ConsPlusNormal"/>
        <w:spacing w:before="220"/>
        <w:ind w:firstLine="540"/>
        <w:jc w:val="both"/>
      </w:pPr>
      <w:r w:rsidRPr="0011590F">
        <w:t xml:space="preserve">4. В настоящем стандарте реализованы положения и нормы Федерального закона </w:t>
      </w:r>
      <w:r w:rsidR="0011590F">
        <w:t>«</w:t>
      </w:r>
      <w:r w:rsidRPr="0011590F">
        <w:t>О техническом регулировании</w:t>
      </w:r>
      <w:r w:rsidR="0011590F">
        <w:t>»</w:t>
      </w:r>
      <w:r w:rsidRPr="0011590F">
        <w:t xml:space="preserve">, стандарта Европейского комитета по стандартизации (CEN) ЕН 1143-1:1997 </w:t>
      </w:r>
      <w:r w:rsidR="0011590F">
        <w:t>«</w:t>
      </w:r>
      <w:r w:rsidRPr="0011590F">
        <w:t>Хранилища ценностей. Требования, классификация и методы испытаний на устойчивость к взлому. Часть 1. Сейфы, двери кладовых и кладовые ценностей</w:t>
      </w:r>
      <w:r w:rsidR="0011590F">
        <w:t>»</w:t>
      </w:r>
      <w:r w:rsidRPr="0011590F">
        <w:t>.</w:t>
      </w:r>
    </w:p>
    <w:p w:rsidR="00816740" w:rsidRPr="0011590F" w:rsidRDefault="00816740">
      <w:pPr>
        <w:pStyle w:val="ConsPlusNormal"/>
        <w:spacing w:before="220"/>
        <w:ind w:firstLine="540"/>
        <w:jc w:val="both"/>
      </w:pPr>
      <w:r w:rsidRPr="0011590F">
        <w:t>В настоящем стандарте учтены основные положения европейского регионального стандарта ЕН 1143-1:2005 + А</w:t>
      </w:r>
      <w:proofErr w:type="gramStart"/>
      <w:r w:rsidRPr="0011590F">
        <w:t>1</w:t>
      </w:r>
      <w:proofErr w:type="gramEnd"/>
      <w:r w:rsidRPr="0011590F">
        <w:t xml:space="preserve">:2009 </w:t>
      </w:r>
      <w:r w:rsidR="0011590F">
        <w:t>«</w:t>
      </w:r>
      <w:r w:rsidRPr="0011590F">
        <w:t xml:space="preserve">Средства надежного хранения. Требования, классификация и методы испытаний на устойчивость к взлому. Часть 1: </w:t>
      </w:r>
      <w:proofErr w:type="gramStart"/>
      <w:r w:rsidRPr="0011590F">
        <w:t>Сейфы, сейфы для банкоматов, двери хранилищ и хранилища</w:t>
      </w:r>
      <w:r w:rsidR="0011590F">
        <w:t>»</w:t>
      </w:r>
      <w:r w:rsidRPr="0011590F">
        <w:t xml:space="preserve"> (EN 1143-1:2005 + A1:2009 </w:t>
      </w:r>
      <w:r w:rsidR="0011590F">
        <w:t>«</w:t>
      </w:r>
      <w:proofErr w:type="spellStart"/>
      <w:r w:rsidRPr="0011590F">
        <w:t>Secure</w:t>
      </w:r>
      <w:proofErr w:type="spellEnd"/>
      <w:r w:rsidRPr="0011590F">
        <w:t xml:space="preserve"> </w:t>
      </w:r>
      <w:proofErr w:type="spellStart"/>
      <w:r w:rsidRPr="0011590F">
        <w:t>storage</w:t>
      </w:r>
      <w:proofErr w:type="spellEnd"/>
      <w:r w:rsidRPr="0011590F">
        <w:t xml:space="preserve"> </w:t>
      </w:r>
      <w:proofErr w:type="spellStart"/>
      <w:r w:rsidRPr="0011590F">
        <w:t>units</w:t>
      </w:r>
      <w:proofErr w:type="spellEnd"/>
      <w:r w:rsidRPr="0011590F">
        <w:t xml:space="preserve"> - </w:t>
      </w:r>
      <w:proofErr w:type="spellStart"/>
      <w:r w:rsidRPr="0011590F">
        <w:t>Requirements</w:t>
      </w:r>
      <w:proofErr w:type="spellEnd"/>
      <w:r w:rsidRPr="0011590F">
        <w:t xml:space="preserve">, </w:t>
      </w:r>
      <w:proofErr w:type="spellStart"/>
      <w:r w:rsidRPr="0011590F">
        <w:t>classification</w:t>
      </w:r>
      <w:proofErr w:type="spellEnd"/>
      <w:r w:rsidRPr="0011590F">
        <w:t xml:space="preserve"> </w:t>
      </w:r>
      <w:proofErr w:type="spellStart"/>
      <w:r w:rsidRPr="0011590F">
        <w:t>and</w:t>
      </w:r>
      <w:proofErr w:type="spellEnd"/>
      <w:r w:rsidRPr="0011590F">
        <w:t xml:space="preserve"> </w:t>
      </w:r>
      <w:proofErr w:type="spellStart"/>
      <w:r w:rsidRPr="0011590F">
        <w:lastRenderedPageBreak/>
        <w:t>methods</w:t>
      </w:r>
      <w:proofErr w:type="spellEnd"/>
      <w:r w:rsidRPr="0011590F">
        <w:t xml:space="preserve"> </w:t>
      </w:r>
      <w:proofErr w:type="spellStart"/>
      <w:r w:rsidRPr="0011590F">
        <w:t>of</w:t>
      </w:r>
      <w:proofErr w:type="spellEnd"/>
      <w:r w:rsidRPr="0011590F">
        <w:t xml:space="preserve"> </w:t>
      </w:r>
      <w:proofErr w:type="spellStart"/>
      <w:r w:rsidRPr="0011590F">
        <w:t>test</w:t>
      </w:r>
      <w:proofErr w:type="spellEnd"/>
      <w:r w:rsidRPr="0011590F">
        <w:t xml:space="preserve"> </w:t>
      </w:r>
      <w:proofErr w:type="spellStart"/>
      <w:r w:rsidRPr="0011590F">
        <w:t>for</w:t>
      </w:r>
      <w:proofErr w:type="spellEnd"/>
      <w:r w:rsidRPr="0011590F">
        <w:t xml:space="preserve"> </w:t>
      </w:r>
      <w:proofErr w:type="spellStart"/>
      <w:r w:rsidRPr="0011590F">
        <w:t>resistance</w:t>
      </w:r>
      <w:proofErr w:type="spellEnd"/>
      <w:r w:rsidRPr="0011590F">
        <w:t xml:space="preserve"> </w:t>
      </w:r>
      <w:proofErr w:type="spellStart"/>
      <w:r w:rsidRPr="0011590F">
        <w:t>to</w:t>
      </w:r>
      <w:proofErr w:type="spellEnd"/>
      <w:r w:rsidRPr="0011590F">
        <w:t xml:space="preserve"> </w:t>
      </w:r>
      <w:proofErr w:type="spellStart"/>
      <w:r w:rsidRPr="0011590F">
        <w:t>burglary</w:t>
      </w:r>
      <w:proofErr w:type="spellEnd"/>
      <w:r w:rsidRPr="0011590F">
        <w:t xml:space="preserve"> - </w:t>
      </w:r>
      <w:proofErr w:type="spellStart"/>
      <w:r w:rsidRPr="0011590F">
        <w:t>Part</w:t>
      </w:r>
      <w:proofErr w:type="spellEnd"/>
      <w:r w:rsidRPr="0011590F">
        <w:t xml:space="preserve"> 1:</w:t>
      </w:r>
      <w:proofErr w:type="gramEnd"/>
      <w:r w:rsidRPr="0011590F">
        <w:t xml:space="preserve"> </w:t>
      </w:r>
      <w:proofErr w:type="spellStart"/>
      <w:proofErr w:type="gramStart"/>
      <w:r w:rsidRPr="0011590F">
        <w:t>Safes</w:t>
      </w:r>
      <w:proofErr w:type="spellEnd"/>
      <w:r w:rsidRPr="0011590F">
        <w:t xml:space="preserve">, ATM </w:t>
      </w:r>
      <w:proofErr w:type="spellStart"/>
      <w:r w:rsidRPr="0011590F">
        <w:t>safes</w:t>
      </w:r>
      <w:proofErr w:type="spellEnd"/>
      <w:r w:rsidRPr="0011590F">
        <w:t xml:space="preserve">, </w:t>
      </w:r>
      <w:proofErr w:type="spellStart"/>
      <w:r w:rsidRPr="0011590F">
        <w:t>strongroom</w:t>
      </w:r>
      <w:proofErr w:type="spellEnd"/>
      <w:r w:rsidRPr="0011590F">
        <w:t xml:space="preserve"> </w:t>
      </w:r>
      <w:proofErr w:type="spellStart"/>
      <w:r w:rsidRPr="0011590F">
        <w:t>doors</w:t>
      </w:r>
      <w:proofErr w:type="spellEnd"/>
      <w:r w:rsidRPr="0011590F">
        <w:t xml:space="preserve"> </w:t>
      </w:r>
      <w:proofErr w:type="spellStart"/>
      <w:r w:rsidRPr="0011590F">
        <w:t>and</w:t>
      </w:r>
      <w:proofErr w:type="spellEnd"/>
      <w:r w:rsidRPr="0011590F">
        <w:t xml:space="preserve"> </w:t>
      </w:r>
      <w:proofErr w:type="spellStart"/>
      <w:r w:rsidRPr="0011590F">
        <w:t>strongroom</w:t>
      </w:r>
      <w:proofErr w:type="spellEnd"/>
      <w:r w:rsidR="0011590F">
        <w:t>»</w:t>
      </w:r>
      <w:r w:rsidRPr="0011590F">
        <w:t>).</w:t>
      </w:r>
      <w:proofErr w:type="gramEnd"/>
    </w:p>
    <w:p w:rsidR="00816740" w:rsidRPr="0011590F" w:rsidRDefault="00816740">
      <w:pPr>
        <w:pStyle w:val="ConsPlusNormal"/>
        <w:spacing w:before="220"/>
        <w:ind w:firstLine="540"/>
        <w:jc w:val="both"/>
      </w:pPr>
      <w:r w:rsidRPr="0011590F">
        <w:t xml:space="preserve">5. Взамен ГОСТ </w:t>
      </w:r>
      <w:proofErr w:type="gramStart"/>
      <w:r w:rsidRPr="0011590F">
        <w:t>Р</w:t>
      </w:r>
      <w:proofErr w:type="gramEnd"/>
      <w:r w:rsidRPr="0011590F">
        <w:t xml:space="preserve"> 50862-2005.</w:t>
      </w:r>
    </w:p>
    <w:p w:rsidR="00816740" w:rsidRPr="0011590F" w:rsidRDefault="00816740">
      <w:pPr>
        <w:pStyle w:val="ConsPlusNormal"/>
        <w:jc w:val="both"/>
      </w:pPr>
    </w:p>
    <w:p w:rsidR="00816740" w:rsidRPr="0011590F" w:rsidRDefault="00816740">
      <w:pPr>
        <w:pStyle w:val="ConsPlusNormal"/>
        <w:ind w:firstLine="540"/>
        <w:jc w:val="both"/>
      </w:pPr>
      <w:r w:rsidRPr="0011590F">
        <w:t xml:space="preserve">Правила применения настоящего стандарта установлены в ГОСТ </w:t>
      </w:r>
      <w:proofErr w:type="gramStart"/>
      <w:r w:rsidRPr="0011590F">
        <w:t>Р</w:t>
      </w:r>
      <w:proofErr w:type="gramEnd"/>
      <w:r w:rsidRPr="0011590F">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11590F">
        <w:t>«</w:t>
      </w:r>
      <w:r w:rsidRPr="0011590F">
        <w:t>Национальные стандарты</w:t>
      </w:r>
      <w:r w:rsidR="0011590F">
        <w:t>»</w:t>
      </w:r>
      <w:r w:rsidRPr="0011590F">
        <w:t xml:space="preserve">, а официальный текст изменений и поправок - в ежемесячном информационном указателе </w:t>
      </w:r>
      <w:r w:rsidR="0011590F">
        <w:t>«</w:t>
      </w:r>
      <w:r w:rsidRPr="0011590F">
        <w:t>Национальные стандарты</w:t>
      </w:r>
      <w:r w:rsidR="0011590F">
        <w:t>»</w:t>
      </w:r>
      <w:r w:rsidRPr="0011590F">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11590F">
        <w:t>«</w:t>
      </w:r>
      <w:r w:rsidRPr="0011590F">
        <w:t>Национальные стандарты</w:t>
      </w:r>
      <w:r w:rsidR="0011590F">
        <w:t>»</w:t>
      </w:r>
      <w:r w:rsidRPr="0011590F">
        <w:t>. Соответствующая информация, уведомления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816740" w:rsidRPr="0011590F" w:rsidRDefault="00816740">
      <w:pPr>
        <w:pStyle w:val="ConsPlusNormal"/>
        <w:jc w:val="both"/>
      </w:pPr>
    </w:p>
    <w:p w:rsidR="00816740" w:rsidRPr="0011590F" w:rsidRDefault="00816740">
      <w:pPr>
        <w:pStyle w:val="ConsPlusNormal"/>
        <w:jc w:val="center"/>
        <w:outlineLvl w:val="1"/>
      </w:pPr>
      <w:r w:rsidRPr="0011590F">
        <w:t>1. Область применения</w:t>
      </w:r>
    </w:p>
    <w:p w:rsidR="00816740" w:rsidRPr="0011590F" w:rsidRDefault="00816740">
      <w:pPr>
        <w:pStyle w:val="ConsPlusNormal"/>
        <w:jc w:val="both"/>
      </w:pPr>
    </w:p>
    <w:p w:rsidR="00816740" w:rsidRPr="0011590F" w:rsidRDefault="00816740">
      <w:pPr>
        <w:pStyle w:val="ConsPlusNormal"/>
        <w:ind w:firstLine="540"/>
        <w:jc w:val="both"/>
      </w:pPr>
      <w:r w:rsidRPr="0011590F">
        <w:t>Требования настоящего стандарта распространяются на сейфы, сейфы для банкоматов и платежных терминалов, сейфовые и оружейные комнаты, хранилища ценностей, а также их отдельные элементы и фрагменты (далее - изделия).</w:t>
      </w:r>
    </w:p>
    <w:p w:rsidR="00816740" w:rsidRPr="0011590F" w:rsidRDefault="00816740">
      <w:pPr>
        <w:pStyle w:val="ConsPlusNormal"/>
        <w:jc w:val="both"/>
      </w:pPr>
    </w:p>
    <w:p w:rsidR="00816740" w:rsidRPr="0011590F" w:rsidRDefault="00816740">
      <w:pPr>
        <w:pStyle w:val="ConsPlusNormal"/>
        <w:jc w:val="center"/>
        <w:outlineLvl w:val="1"/>
      </w:pPr>
      <w:r w:rsidRPr="0011590F">
        <w:t>2. Нормативные ссылки</w:t>
      </w:r>
    </w:p>
    <w:p w:rsidR="00816740" w:rsidRPr="0011590F" w:rsidRDefault="00816740">
      <w:pPr>
        <w:pStyle w:val="ConsPlusNormal"/>
        <w:jc w:val="both"/>
      </w:pPr>
    </w:p>
    <w:p w:rsidR="00816740" w:rsidRPr="0011590F" w:rsidRDefault="00816740">
      <w:pPr>
        <w:pStyle w:val="ConsPlusNormal"/>
        <w:ind w:firstLine="540"/>
        <w:jc w:val="both"/>
      </w:pPr>
      <w:r w:rsidRPr="0011590F">
        <w:t>В настоящем стандарте использованы нормативные ссылки на следующие стандарты:</w:t>
      </w:r>
    </w:p>
    <w:p w:rsidR="00816740" w:rsidRPr="0011590F" w:rsidRDefault="00816740">
      <w:pPr>
        <w:pStyle w:val="ConsPlusNormal"/>
        <w:spacing w:before="220"/>
        <w:ind w:firstLine="540"/>
        <w:jc w:val="both"/>
      </w:pPr>
      <w:r w:rsidRPr="0011590F">
        <w:t xml:space="preserve">ГОСТ </w:t>
      </w:r>
      <w:proofErr w:type="gramStart"/>
      <w:r w:rsidRPr="0011590F">
        <w:t>Р</w:t>
      </w:r>
      <w:proofErr w:type="gramEnd"/>
      <w:r w:rsidRPr="0011590F">
        <w:t xml:space="preserve"> 12.1.019-2009 Система стандартов безопасности труда. Электробезопасность. Общие требования и номенклатура видов защиты</w:t>
      </w:r>
    </w:p>
    <w:p w:rsidR="00816740" w:rsidRPr="0011590F" w:rsidRDefault="00816740">
      <w:pPr>
        <w:pStyle w:val="ConsPlusNormal"/>
        <w:spacing w:before="220"/>
        <w:ind w:firstLine="540"/>
        <w:jc w:val="both"/>
      </w:pPr>
      <w:r w:rsidRPr="0011590F">
        <w:t xml:space="preserve">Ссылка исключена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816740" w:rsidRPr="0011590F" w:rsidRDefault="00816740">
      <w:pPr>
        <w:pStyle w:val="ConsPlusNormal"/>
        <w:spacing w:before="220"/>
        <w:ind w:firstLine="540"/>
        <w:jc w:val="both"/>
      </w:pPr>
      <w:r w:rsidRPr="0011590F">
        <w:t xml:space="preserve">ГОСТ </w:t>
      </w:r>
      <w:proofErr w:type="gramStart"/>
      <w:r w:rsidRPr="0011590F">
        <w:t>Р</w:t>
      </w:r>
      <w:proofErr w:type="gramEnd"/>
      <w:r w:rsidRPr="0011590F">
        <w:t xml:space="preserve"> 51053-2012 (ЕН 1300:2004) Замки сейфовые. Требования и методы испытаний на устойчивость к несанкционированному открыванию</w:t>
      </w:r>
    </w:p>
    <w:p w:rsidR="00816740" w:rsidRPr="0011590F" w:rsidRDefault="00816740">
      <w:pPr>
        <w:pStyle w:val="ConsPlusNormal"/>
        <w:spacing w:before="220"/>
        <w:ind w:firstLine="540"/>
        <w:jc w:val="both"/>
      </w:pPr>
      <w:r w:rsidRPr="0011590F">
        <w:t xml:space="preserve">ГОСТ </w:t>
      </w:r>
      <w:proofErr w:type="gramStart"/>
      <w:r w:rsidRPr="0011590F">
        <w:t>Р</w:t>
      </w:r>
      <w:proofErr w:type="gramEnd"/>
      <w:r w:rsidRPr="0011590F">
        <w:t xml:space="preserve"> 51221-98 Средства защитные банковские. Термины и определения</w:t>
      </w:r>
    </w:p>
    <w:p w:rsidR="00816740" w:rsidRPr="0011590F" w:rsidRDefault="00816740">
      <w:pPr>
        <w:pStyle w:val="ConsPlusNormal"/>
        <w:spacing w:before="220"/>
        <w:ind w:firstLine="540"/>
        <w:jc w:val="both"/>
      </w:pPr>
      <w:r w:rsidRPr="0011590F">
        <w:t xml:space="preserve">ГОСТ </w:t>
      </w:r>
      <w:proofErr w:type="gramStart"/>
      <w:r w:rsidRPr="0011590F">
        <w:t>Р</w:t>
      </w:r>
      <w:proofErr w:type="gramEnd"/>
      <w:r w:rsidRPr="0011590F">
        <w:t xml:space="preserve"> 52437-2005 Средства защитные банковские. Депозитные и индивидуальные сейфы. Общие технические условия</w:t>
      </w:r>
    </w:p>
    <w:p w:rsidR="00816740" w:rsidRPr="0011590F" w:rsidRDefault="00816740">
      <w:pPr>
        <w:pStyle w:val="ConsPlusNormal"/>
        <w:spacing w:before="220"/>
        <w:ind w:firstLine="540"/>
        <w:jc w:val="both"/>
      </w:pPr>
      <w:r w:rsidRPr="0011590F">
        <w:t xml:space="preserve">ГОСТ </w:t>
      </w:r>
      <w:proofErr w:type="gramStart"/>
      <w:r w:rsidRPr="0011590F">
        <w:t>Р</w:t>
      </w:r>
      <w:proofErr w:type="gramEnd"/>
      <w:r w:rsidRPr="0011590F">
        <w:t xml:space="preserve"> 52582-2006 Замки для защитных конструкций. Требования и методы испытаний на устойчивость к криминальному открыванию и взлому</w:t>
      </w:r>
    </w:p>
    <w:p w:rsidR="00816740" w:rsidRPr="0011590F" w:rsidRDefault="00816740">
      <w:pPr>
        <w:pStyle w:val="ConsPlusNormal"/>
        <w:spacing w:before="220"/>
        <w:ind w:firstLine="540"/>
        <w:jc w:val="both"/>
      </w:pPr>
      <w:r w:rsidRPr="0011590F">
        <w:t>ГОСТ 2.601-2013 Единая система конструкторской документации. Эксплуатационные документы</w:t>
      </w:r>
    </w:p>
    <w:p w:rsidR="00816740" w:rsidRPr="0011590F" w:rsidRDefault="00816740">
      <w:pPr>
        <w:pStyle w:val="ConsPlusNormal"/>
        <w:spacing w:before="220"/>
        <w:ind w:firstLine="540"/>
        <w:jc w:val="both"/>
      </w:pPr>
      <w:r w:rsidRPr="0011590F">
        <w:t>ГОСТ 2.610-2006 Единая система конструкторской документации. Правила выполнения эксплуатационных документов</w:t>
      </w:r>
    </w:p>
    <w:p w:rsidR="00816740" w:rsidRPr="0011590F" w:rsidRDefault="00816740">
      <w:pPr>
        <w:pStyle w:val="ConsPlusNormal"/>
        <w:spacing w:before="220"/>
        <w:ind w:firstLine="540"/>
        <w:jc w:val="both"/>
      </w:pPr>
      <w:r w:rsidRPr="0011590F">
        <w:t>ГОСТ 12.1.004-91 Система стандартов безопасности труда. Пожарная безопасность. Общие требования</w:t>
      </w:r>
    </w:p>
    <w:p w:rsidR="00816740" w:rsidRPr="0011590F" w:rsidRDefault="00816740">
      <w:pPr>
        <w:pStyle w:val="ConsPlusNormal"/>
        <w:spacing w:before="220"/>
        <w:ind w:firstLine="540"/>
        <w:jc w:val="both"/>
      </w:pPr>
      <w:r w:rsidRPr="0011590F">
        <w:t>ГОСТ 12.1.005-88 Система стандартов безопасности труда. Общие санитарно-гигиенические требования к воздуху рабочей зоны</w:t>
      </w:r>
    </w:p>
    <w:p w:rsidR="00816740" w:rsidRPr="0011590F" w:rsidRDefault="00816740">
      <w:pPr>
        <w:pStyle w:val="ConsPlusNormal"/>
        <w:spacing w:before="220"/>
        <w:ind w:firstLine="540"/>
        <w:jc w:val="both"/>
      </w:pPr>
      <w:r w:rsidRPr="0011590F">
        <w:t xml:space="preserve">ГОСТ 12.1.010-76 Система стандартов безопасности труда. Взрывобезопасность. Общие </w:t>
      </w:r>
      <w:r w:rsidRPr="0011590F">
        <w:lastRenderedPageBreak/>
        <w:t>требования</w:t>
      </w:r>
    </w:p>
    <w:p w:rsidR="00816740" w:rsidRPr="0011590F" w:rsidRDefault="00816740">
      <w:pPr>
        <w:pStyle w:val="ConsPlusNormal"/>
        <w:spacing w:before="220"/>
        <w:ind w:firstLine="540"/>
        <w:jc w:val="both"/>
      </w:pPr>
      <w:r w:rsidRPr="0011590F">
        <w:t>ГОСТ 12.2.003-91 Система стандартов безопасности труда. Оборудование производственное. Общие требования безопасности</w:t>
      </w:r>
    </w:p>
    <w:p w:rsidR="00816740" w:rsidRPr="0011590F" w:rsidRDefault="00816740">
      <w:pPr>
        <w:pStyle w:val="ConsPlusNormal"/>
        <w:spacing w:before="220"/>
        <w:ind w:firstLine="540"/>
        <w:jc w:val="both"/>
      </w:pPr>
      <w:r w:rsidRPr="0011590F">
        <w:t>ГОСТ 12.2.007.0-75 Система стандартов безопасности труда. Изделия электротехнические. Общие требования безопасности</w:t>
      </w:r>
    </w:p>
    <w:p w:rsidR="00816740" w:rsidRPr="0011590F" w:rsidRDefault="00816740">
      <w:pPr>
        <w:pStyle w:val="ConsPlusNormal"/>
        <w:spacing w:before="220"/>
        <w:ind w:firstLine="540"/>
        <w:jc w:val="both"/>
      </w:pPr>
      <w:r w:rsidRPr="0011590F">
        <w:t>ГОСТ 30247.0-94 (ИСО 834-75) Конструкции строительные. Методы испытаний на огнестойкость. Общие требования</w:t>
      </w:r>
    </w:p>
    <w:p w:rsidR="00816740" w:rsidRPr="0011590F" w:rsidRDefault="00816740">
      <w:pPr>
        <w:pStyle w:val="ConsPlusNormal"/>
        <w:spacing w:before="220"/>
        <w:ind w:firstLine="540"/>
        <w:jc w:val="both"/>
      </w:pPr>
      <w:r w:rsidRPr="0011590F">
        <w:t>ГОСТ 31817.1.1-2012 (IEC 60839-1-1:1988) Системы тревожной сигнализации. Часть 1. Общие требования. Раздел 1. Общие положения.</w:t>
      </w:r>
    </w:p>
    <w:p w:rsidR="00816740" w:rsidRPr="0011590F" w:rsidRDefault="00816740">
      <w:pPr>
        <w:pStyle w:val="ConsPlusNormal"/>
        <w:spacing w:before="220"/>
        <w:ind w:firstLine="540"/>
        <w:jc w:val="both"/>
      </w:pPr>
      <w:r w:rsidRPr="0011590F">
        <w:t xml:space="preserve">Примечание. </w:t>
      </w:r>
      <w:proofErr w:type="gramStart"/>
      <w:r w:rsidRPr="0011590F">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11590F">
        <w:t>«</w:t>
      </w:r>
      <w:r w:rsidRPr="0011590F">
        <w:t>Национальные стандарты</w:t>
      </w:r>
      <w:r w:rsidR="0011590F">
        <w:t>»</w:t>
      </w:r>
      <w:r w:rsidRPr="0011590F">
        <w:t xml:space="preserve">, который опубликован по состоянию на 1 января текущего года, и по выпускам ежемесячного информационного указателя </w:t>
      </w:r>
      <w:r w:rsidR="0011590F">
        <w:t>«</w:t>
      </w:r>
      <w:r w:rsidRPr="0011590F">
        <w:t>Национальные стандарты</w:t>
      </w:r>
      <w:r w:rsidR="0011590F">
        <w:t>»</w:t>
      </w:r>
      <w:r w:rsidRPr="0011590F">
        <w:t xml:space="preserve"> за текущий год.</w:t>
      </w:r>
      <w:proofErr w:type="gramEnd"/>
      <w:r w:rsidRPr="0011590F">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816740" w:rsidRPr="0011590F" w:rsidRDefault="00816740">
      <w:pPr>
        <w:pStyle w:val="ConsPlusNormal"/>
        <w:jc w:val="both"/>
      </w:pPr>
    </w:p>
    <w:p w:rsidR="00816740" w:rsidRPr="0011590F" w:rsidRDefault="00816740">
      <w:pPr>
        <w:pStyle w:val="ConsPlusNormal"/>
        <w:jc w:val="center"/>
        <w:outlineLvl w:val="1"/>
      </w:pPr>
      <w:r w:rsidRPr="0011590F">
        <w:t>3. Термины и определения</w:t>
      </w:r>
    </w:p>
    <w:p w:rsidR="00816740" w:rsidRPr="0011590F" w:rsidRDefault="00816740">
      <w:pPr>
        <w:pStyle w:val="ConsPlusNormal"/>
        <w:jc w:val="both"/>
      </w:pPr>
    </w:p>
    <w:p w:rsidR="00816740" w:rsidRPr="0011590F" w:rsidRDefault="00816740">
      <w:pPr>
        <w:pStyle w:val="ConsPlusNormal"/>
        <w:ind w:firstLine="540"/>
        <w:jc w:val="both"/>
      </w:pPr>
      <w:r w:rsidRPr="0011590F">
        <w:t xml:space="preserve">В настоящем стандарте применены термины по ГОСТ </w:t>
      </w:r>
      <w:proofErr w:type="gramStart"/>
      <w:r w:rsidRPr="0011590F">
        <w:t>Р</w:t>
      </w:r>
      <w:proofErr w:type="gramEnd"/>
      <w:r w:rsidRPr="0011590F">
        <w:t xml:space="preserve"> 51221, ГОСТ Р 52437, а также следующие термины с соответствующими определениями:</w:t>
      </w:r>
    </w:p>
    <w:p w:rsidR="00816740" w:rsidRPr="0011590F" w:rsidRDefault="00816740">
      <w:pPr>
        <w:pStyle w:val="ConsPlusNormal"/>
        <w:spacing w:before="220"/>
        <w:ind w:firstLine="540"/>
        <w:jc w:val="both"/>
      </w:pPr>
      <w:r w:rsidRPr="0011590F">
        <w:t>3.1. Разрушающее воздействие: действия, направленные на достижение частичного или полного доступа путем нарушения целостности защитной оболочки или элемента защиты и исключающие неразрушающее воздействие на замок.</w:t>
      </w:r>
    </w:p>
    <w:p w:rsidR="00816740" w:rsidRPr="0011590F" w:rsidRDefault="00816740">
      <w:pPr>
        <w:pStyle w:val="ConsPlusNormal"/>
        <w:spacing w:before="220"/>
        <w:ind w:firstLine="540"/>
        <w:jc w:val="both"/>
      </w:pPr>
      <w:r w:rsidRPr="0011590F">
        <w:t>3.2. Комната для хранения оружия и/или патронов (оружейная комната): помещение, обладающее регламентированными защитными свойствами, предназначенное для хранения, приема и выдачи огнестрельного оружия и/или патронов к нему.</w:t>
      </w:r>
    </w:p>
    <w:p w:rsidR="00816740" w:rsidRPr="0011590F" w:rsidRDefault="00816740">
      <w:pPr>
        <w:pStyle w:val="ConsPlusNormal"/>
        <w:spacing w:before="220"/>
        <w:ind w:firstLine="540"/>
        <w:jc w:val="both"/>
      </w:pPr>
      <w:r w:rsidRPr="0011590F">
        <w:t>3.3. Модуль (сейфа, хранилища ценностей): самостоятельная конструкция, обладающая регламентированными защитными свойствами, позволяющая производить жесткое соединение с другими конструкциями сейфа или хранилища ценностей при его монтаже без снижения класса защиты всей конструкции.</w:t>
      </w:r>
    </w:p>
    <w:p w:rsidR="00816740" w:rsidRPr="0011590F" w:rsidRDefault="00816740">
      <w:pPr>
        <w:pStyle w:val="ConsPlusNormal"/>
        <w:spacing w:before="220"/>
        <w:ind w:firstLine="540"/>
        <w:jc w:val="both"/>
      </w:pPr>
      <w:r w:rsidRPr="0011590F">
        <w:t>3.4. Сейф: изделие, обладающее регламентированными защитными свойствами, предназначенное для хранения ценностей, и имеющее хотя бы один внутренний размер в закрытом состоянии менее 1 м.</w:t>
      </w:r>
    </w:p>
    <w:p w:rsidR="00816740" w:rsidRPr="0011590F" w:rsidRDefault="00816740">
      <w:pPr>
        <w:pStyle w:val="ConsPlusNormal"/>
        <w:spacing w:before="220"/>
        <w:ind w:firstLine="540"/>
        <w:jc w:val="both"/>
      </w:pPr>
      <w:r w:rsidRPr="0011590F">
        <w:t xml:space="preserve">3.5. Сейф </w:t>
      </w:r>
      <w:proofErr w:type="spellStart"/>
      <w:r w:rsidRPr="0011590F">
        <w:t>взломостойкий</w:t>
      </w:r>
      <w:proofErr w:type="spellEnd"/>
      <w:r w:rsidRPr="0011590F">
        <w:t>: сейф, обладающий регламентированными защитными свойствами устойчивости к взлому.</w:t>
      </w:r>
    </w:p>
    <w:p w:rsidR="00816740" w:rsidRPr="0011590F" w:rsidRDefault="00816740">
      <w:pPr>
        <w:pStyle w:val="ConsPlusNormal"/>
        <w:spacing w:before="220"/>
        <w:ind w:firstLine="540"/>
        <w:jc w:val="both"/>
      </w:pPr>
      <w:r w:rsidRPr="0011590F">
        <w:t xml:space="preserve">3.6. </w:t>
      </w:r>
      <w:proofErr w:type="gramStart"/>
      <w:r w:rsidRPr="0011590F">
        <w:t>Исключен</w:t>
      </w:r>
      <w:proofErr w:type="gramEnd"/>
      <w:r w:rsidRPr="0011590F">
        <w:t xml:space="preserve">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816740" w:rsidRPr="0011590F" w:rsidRDefault="00816740">
      <w:pPr>
        <w:pStyle w:val="ConsPlusNormal"/>
        <w:spacing w:before="220"/>
        <w:ind w:firstLine="540"/>
        <w:jc w:val="both"/>
      </w:pPr>
      <w:r w:rsidRPr="0011590F">
        <w:lastRenderedPageBreak/>
        <w:t xml:space="preserve">3.7. </w:t>
      </w:r>
      <w:proofErr w:type="gramStart"/>
      <w:r w:rsidRPr="0011590F">
        <w:t>Исключен</w:t>
      </w:r>
      <w:proofErr w:type="gramEnd"/>
      <w:r w:rsidRPr="0011590F">
        <w:t xml:space="preserve">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816740" w:rsidRPr="0011590F" w:rsidRDefault="00816740">
      <w:pPr>
        <w:pStyle w:val="ConsPlusNormal"/>
        <w:spacing w:before="220"/>
        <w:ind w:firstLine="540"/>
        <w:jc w:val="both"/>
      </w:pPr>
      <w:r w:rsidRPr="0011590F">
        <w:t>3.8. Хранилище ценностей: помещение, обладающее регламентированными защитными свойствами по устойчивости к взлому, предназначенное для хранения ценностей, все внутренние размеры которого составляют не менее 1 м.</w:t>
      </w:r>
    </w:p>
    <w:p w:rsidR="00816740" w:rsidRPr="0011590F" w:rsidRDefault="00816740">
      <w:pPr>
        <w:pStyle w:val="ConsPlusNormal"/>
        <w:spacing w:before="220"/>
        <w:ind w:firstLine="540"/>
        <w:jc w:val="both"/>
      </w:pPr>
      <w:r w:rsidRPr="0011590F">
        <w:t>3.9. Комната сейфовая: помещение, обладающее регламентированными защитными свойствами устойчивости к взлому, предназначенное для хранения ценностей в установленных внутри него сейфах, все внутренние размеры которого составляют не менее 1 м.</w:t>
      </w:r>
    </w:p>
    <w:p w:rsidR="00816740" w:rsidRPr="0011590F" w:rsidRDefault="00816740">
      <w:pPr>
        <w:pStyle w:val="ConsPlusNormal"/>
        <w:spacing w:before="220"/>
        <w:ind w:firstLine="540"/>
        <w:jc w:val="both"/>
      </w:pPr>
      <w:r w:rsidRPr="0011590F">
        <w:t>3.10. Сейф для банкоматов и платежных терминалов: сейф, обладающий регламентированными защитными свойствами устойчивости к взлому, в виде составной части банкомата или платежного терминала, предназначенный для обеспечения сохранности наличных платежных средств.</w:t>
      </w:r>
    </w:p>
    <w:p w:rsidR="00816740" w:rsidRPr="0011590F" w:rsidRDefault="00816740">
      <w:pPr>
        <w:pStyle w:val="ConsPlusNormal"/>
        <w:spacing w:before="220"/>
        <w:ind w:firstLine="540"/>
        <w:jc w:val="both"/>
      </w:pPr>
      <w:r w:rsidRPr="0011590F">
        <w:t>3.11.</w:t>
      </w:r>
      <w:r w:rsidR="00582BE2" w:rsidRPr="00582BE2">
        <w:t xml:space="preserve"> </w:t>
      </w:r>
      <w:r w:rsidR="00582BE2" w:rsidRPr="0011590F">
        <w:t>Дверь защитная (дверь): устойчивое к регламентированным средствам воздействия защитное средство, состоящее из дверного полотна, дверной коробки и одного или нескольких замков (или запирающего устройства).</w:t>
      </w:r>
    </w:p>
    <w:p w:rsidR="00816740" w:rsidRPr="0011590F" w:rsidRDefault="00816740">
      <w:pPr>
        <w:pStyle w:val="ConsPlusNormal"/>
        <w:ind w:firstLine="540"/>
        <w:jc w:val="both"/>
      </w:pPr>
    </w:p>
    <w:p w:rsidR="00816740" w:rsidRPr="0011590F" w:rsidRDefault="00816740">
      <w:pPr>
        <w:pStyle w:val="ConsPlusNormal"/>
        <w:ind w:firstLine="540"/>
        <w:jc w:val="both"/>
      </w:pPr>
      <w:r w:rsidRPr="0011590F">
        <w:t>3.12. Прочность крепления отдельно стоящего сейфа: свойство материала крепления отдельно стоящего сейфа (конструкции сейфа, анкерного узла или анкерного болта) сопротивляться разрушению под действием внутренних напряжений, возникающих под воздействием внешних сил.</w:t>
      </w:r>
    </w:p>
    <w:p w:rsidR="00816740" w:rsidRPr="0011590F" w:rsidRDefault="00816740">
      <w:pPr>
        <w:pStyle w:val="ConsPlusNormal"/>
        <w:jc w:val="both"/>
      </w:pPr>
    </w:p>
    <w:p w:rsidR="00816740" w:rsidRPr="0011590F" w:rsidRDefault="00816740">
      <w:pPr>
        <w:pStyle w:val="ConsPlusNormal"/>
        <w:jc w:val="center"/>
        <w:outlineLvl w:val="1"/>
      </w:pPr>
      <w:r w:rsidRPr="0011590F">
        <w:t>4. Классификация</w:t>
      </w:r>
    </w:p>
    <w:p w:rsidR="00816740" w:rsidRPr="0011590F" w:rsidRDefault="00816740">
      <w:pPr>
        <w:pStyle w:val="ConsPlusNormal"/>
        <w:jc w:val="both"/>
      </w:pPr>
    </w:p>
    <w:p w:rsidR="00816740" w:rsidRPr="0011590F" w:rsidRDefault="00816740">
      <w:pPr>
        <w:pStyle w:val="ConsPlusNormal"/>
        <w:ind w:firstLine="540"/>
        <w:jc w:val="both"/>
      </w:pPr>
      <w:r w:rsidRPr="0011590F">
        <w:t>4.1. Классификация защитных конструкций</w:t>
      </w:r>
    </w:p>
    <w:p w:rsidR="00816740" w:rsidRPr="0011590F" w:rsidRDefault="00816740">
      <w:pPr>
        <w:pStyle w:val="ConsPlusNormal"/>
        <w:spacing w:before="220"/>
        <w:ind w:firstLine="540"/>
        <w:jc w:val="both"/>
      </w:pPr>
      <w:r w:rsidRPr="0011590F">
        <w:t>4.1.1. По уровню защитных свойств</w:t>
      </w:r>
    </w:p>
    <w:p w:rsidR="00816740" w:rsidRPr="0011590F" w:rsidRDefault="00816740">
      <w:pPr>
        <w:pStyle w:val="ConsPlusNormal"/>
        <w:spacing w:before="220"/>
        <w:ind w:firstLine="540"/>
        <w:jc w:val="both"/>
      </w:pPr>
      <w:r w:rsidRPr="0011590F">
        <w:t>- комнаты сейфовые (в том числе комнаты для хранения оружия и/или патронов);</w:t>
      </w:r>
    </w:p>
    <w:p w:rsidR="00816740" w:rsidRPr="0011590F" w:rsidRDefault="00816740">
      <w:pPr>
        <w:pStyle w:val="ConsPlusNormal"/>
        <w:spacing w:before="220"/>
        <w:ind w:firstLine="540"/>
        <w:jc w:val="both"/>
      </w:pPr>
      <w:r w:rsidRPr="0011590F">
        <w:t>- хранилища ценностей.</w:t>
      </w:r>
    </w:p>
    <w:p w:rsidR="00816740" w:rsidRPr="0011590F" w:rsidRDefault="00816740">
      <w:pPr>
        <w:pStyle w:val="ConsPlusNormal"/>
        <w:spacing w:before="220"/>
        <w:ind w:firstLine="540"/>
        <w:jc w:val="both"/>
      </w:pPr>
      <w:r w:rsidRPr="0011590F">
        <w:t>4.1.1.1. Сейфовые комнаты (в том числе комнаты для хранения оружия), устойчивые к взлому в зависимости от величины сопротивления защитной структуры к воздействию инструментами с определенными параметрами, подразделяют на классы устойчивости к взлому I, II, III, IV в соответствии с таблицей 3.</w:t>
      </w:r>
    </w:p>
    <w:p w:rsidR="00816740" w:rsidRPr="0011590F" w:rsidRDefault="00816740">
      <w:pPr>
        <w:pStyle w:val="ConsPlusNormal"/>
        <w:spacing w:before="220"/>
        <w:ind w:firstLine="540"/>
        <w:jc w:val="both"/>
      </w:pPr>
      <w:r w:rsidRPr="0011590F">
        <w:t>4.1.1.2. Хранилища ценностей, устойчивые к взлому в зависимости от величины сопротивления защитной структуры к воздействию инструментами с определенными параметрами, подразделяют на классы устойчивости к взлому V, VI, VII, VIII, IX, X, XI, XII, XIII в соответствии с таблицей 4.</w:t>
      </w:r>
    </w:p>
    <w:p w:rsidR="00816740" w:rsidRPr="0011590F" w:rsidRDefault="00816740">
      <w:pPr>
        <w:pStyle w:val="ConsPlusNormal"/>
        <w:spacing w:before="220"/>
        <w:ind w:firstLine="540"/>
        <w:jc w:val="both"/>
      </w:pPr>
      <w:r w:rsidRPr="0011590F">
        <w:t xml:space="preserve">4.1.2 Хранилища ценностей и сейфовые комнаты классифицируют </w:t>
      </w:r>
      <w:proofErr w:type="gramStart"/>
      <w:r w:rsidRPr="0011590F">
        <w:t>по</w:t>
      </w:r>
      <w:proofErr w:type="gramEnd"/>
      <w:r w:rsidRPr="0011590F">
        <w:t>:</w:t>
      </w:r>
    </w:p>
    <w:p w:rsidR="00816740" w:rsidRPr="0011590F" w:rsidRDefault="00816740">
      <w:pPr>
        <w:pStyle w:val="ConsPlusNormal"/>
        <w:spacing w:before="220"/>
        <w:ind w:firstLine="540"/>
        <w:jc w:val="both"/>
      </w:pPr>
      <w:r w:rsidRPr="0011590F">
        <w:t>- конструктивному исполнению;</w:t>
      </w:r>
    </w:p>
    <w:p w:rsidR="00816740" w:rsidRPr="0011590F" w:rsidRDefault="00816740">
      <w:pPr>
        <w:pStyle w:val="ConsPlusNormal"/>
        <w:spacing w:before="220"/>
        <w:ind w:firstLine="540"/>
        <w:jc w:val="both"/>
      </w:pPr>
      <w:r w:rsidRPr="0011590F">
        <w:t>- уровню защиты от взлома.</w:t>
      </w:r>
    </w:p>
    <w:p w:rsidR="00816740" w:rsidRPr="0011590F" w:rsidRDefault="00816740">
      <w:pPr>
        <w:pStyle w:val="ConsPlusNormal"/>
        <w:spacing w:before="220"/>
        <w:ind w:firstLine="540"/>
        <w:jc w:val="both"/>
      </w:pPr>
      <w:r w:rsidRPr="0011590F">
        <w:t xml:space="preserve">4.1.3. По конструктивному исполнению хранилища ценностей и сейфовые комнаты подразделяют </w:t>
      </w:r>
      <w:proofErr w:type="gramStart"/>
      <w:r w:rsidRPr="0011590F">
        <w:t>на</w:t>
      </w:r>
      <w:proofErr w:type="gramEnd"/>
      <w:r w:rsidRPr="0011590F">
        <w:t>:</w:t>
      </w:r>
    </w:p>
    <w:p w:rsidR="00816740" w:rsidRPr="0011590F" w:rsidRDefault="00816740">
      <w:pPr>
        <w:pStyle w:val="ConsPlusNormal"/>
        <w:spacing w:before="220"/>
        <w:ind w:firstLine="540"/>
        <w:jc w:val="both"/>
      </w:pPr>
      <w:r w:rsidRPr="0011590F">
        <w:t>- монолитные;</w:t>
      </w:r>
    </w:p>
    <w:p w:rsidR="00816740" w:rsidRPr="0011590F" w:rsidRDefault="00816740">
      <w:pPr>
        <w:pStyle w:val="ConsPlusNormal"/>
        <w:spacing w:before="220"/>
        <w:ind w:firstLine="540"/>
        <w:jc w:val="both"/>
      </w:pPr>
      <w:r w:rsidRPr="0011590F">
        <w:lastRenderedPageBreak/>
        <w:t>- сборные;</w:t>
      </w:r>
    </w:p>
    <w:p w:rsidR="00816740" w:rsidRPr="0011590F" w:rsidRDefault="00816740">
      <w:pPr>
        <w:pStyle w:val="ConsPlusNormal"/>
        <w:spacing w:before="220"/>
        <w:ind w:firstLine="540"/>
        <w:jc w:val="both"/>
      </w:pPr>
      <w:r w:rsidRPr="0011590F">
        <w:t>- комбинированные.</w:t>
      </w:r>
    </w:p>
    <w:p w:rsidR="00816740" w:rsidRPr="0011590F" w:rsidRDefault="00816740">
      <w:pPr>
        <w:pStyle w:val="ConsPlusNormal"/>
        <w:spacing w:before="220"/>
        <w:ind w:firstLine="540"/>
        <w:jc w:val="both"/>
      </w:pPr>
      <w:r w:rsidRPr="0011590F">
        <w:t>4.2. Классификация сейфов</w:t>
      </w:r>
    </w:p>
    <w:p w:rsidR="00816740" w:rsidRPr="0011590F" w:rsidRDefault="00816740">
      <w:pPr>
        <w:pStyle w:val="ConsPlusNormal"/>
        <w:spacing w:before="220"/>
        <w:ind w:firstLine="540"/>
        <w:jc w:val="both"/>
      </w:pPr>
      <w:r w:rsidRPr="0011590F">
        <w:t xml:space="preserve">Сейфы классифицируют </w:t>
      </w:r>
      <w:proofErr w:type="gramStart"/>
      <w:r w:rsidRPr="0011590F">
        <w:t>по</w:t>
      </w:r>
      <w:proofErr w:type="gramEnd"/>
      <w:r w:rsidRPr="0011590F">
        <w:t>:</w:t>
      </w:r>
    </w:p>
    <w:p w:rsidR="00816740" w:rsidRPr="0011590F" w:rsidRDefault="00816740">
      <w:pPr>
        <w:pStyle w:val="ConsPlusNormal"/>
        <w:spacing w:before="220"/>
        <w:ind w:firstLine="540"/>
        <w:jc w:val="both"/>
      </w:pPr>
      <w:r w:rsidRPr="0011590F">
        <w:t>- конструктивному исполнению;</w:t>
      </w:r>
    </w:p>
    <w:p w:rsidR="00816740" w:rsidRPr="0011590F" w:rsidRDefault="00816740">
      <w:pPr>
        <w:pStyle w:val="ConsPlusNormal"/>
        <w:spacing w:before="220"/>
        <w:ind w:firstLine="540"/>
        <w:jc w:val="both"/>
      </w:pPr>
      <w:r w:rsidRPr="0011590F">
        <w:t>- защитным свойствам.</w:t>
      </w:r>
    </w:p>
    <w:p w:rsidR="00816740" w:rsidRPr="0011590F" w:rsidRDefault="00816740">
      <w:pPr>
        <w:pStyle w:val="ConsPlusNormal"/>
        <w:spacing w:before="220"/>
        <w:ind w:firstLine="540"/>
        <w:jc w:val="both"/>
      </w:pPr>
      <w:r w:rsidRPr="0011590F">
        <w:t>4.2.1. По конструктивному исполнению выделяют сейфы:</w:t>
      </w:r>
    </w:p>
    <w:p w:rsidR="00816740" w:rsidRPr="0011590F" w:rsidRDefault="00816740">
      <w:pPr>
        <w:pStyle w:val="ConsPlusNormal"/>
        <w:spacing w:before="220"/>
        <w:ind w:firstLine="540"/>
        <w:jc w:val="both"/>
      </w:pPr>
      <w:r w:rsidRPr="0011590F">
        <w:t>- отдельно стоящие;</w:t>
      </w:r>
    </w:p>
    <w:p w:rsidR="00816740" w:rsidRPr="0011590F" w:rsidRDefault="00816740">
      <w:pPr>
        <w:pStyle w:val="ConsPlusNormal"/>
        <w:spacing w:before="220"/>
        <w:ind w:firstLine="540"/>
        <w:jc w:val="both"/>
      </w:pPr>
      <w:r w:rsidRPr="0011590F">
        <w:t>- встраиваемые;</w:t>
      </w:r>
    </w:p>
    <w:p w:rsidR="00816740" w:rsidRPr="0011590F" w:rsidRDefault="00816740">
      <w:pPr>
        <w:pStyle w:val="ConsPlusNormal"/>
        <w:spacing w:before="220"/>
        <w:ind w:firstLine="540"/>
        <w:jc w:val="both"/>
      </w:pPr>
      <w:r w:rsidRPr="0011590F">
        <w:t>- являющиеся неотъемлемой частью конструкции (сейфы для банкоматов и платежных терминалов).</w:t>
      </w:r>
    </w:p>
    <w:p w:rsidR="00816740" w:rsidRPr="0011590F" w:rsidRDefault="00816740">
      <w:pPr>
        <w:pStyle w:val="ConsPlusNormal"/>
        <w:spacing w:before="220"/>
        <w:ind w:firstLine="540"/>
        <w:jc w:val="both"/>
      </w:pPr>
      <w:r w:rsidRPr="0011590F">
        <w:t>4.2.2. По защитным свойствам сейфы можно отнести к следующим видам:</w:t>
      </w:r>
    </w:p>
    <w:p w:rsidR="00816740" w:rsidRPr="0011590F" w:rsidRDefault="00816740">
      <w:pPr>
        <w:pStyle w:val="ConsPlusNormal"/>
        <w:spacing w:before="220"/>
        <w:ind w:firstLine="540"/>
        <w:jc w:val="both"/>
      </w:pPr>
      <w:r w:rsidRPr="0011590F">
        <w:t xml:space="preserve">- </w:t>
      </w:r>
      <w:proofErr w:type="spellStart"/>
      <w:r w:rsidRPr="0011590F">
        <w:t>взломостойкие</w:t>
      </w:r>
      <w:proofErr w:type="spellEnd"/>
      <w:r w:rsidRPr="0011590F">
        <w:t>;</w:t>
      </w:r>
    </w:p>
    <w:p w:rsidR="00816740" w:rsidRPr="0011590F" w:rsidRDefault="00816740">
      <w:pPr>
        <w:pStyle w:val="ConsPlusNormal"/>
        <w:spacing w:before="220"/>
        <w:ind w:firstLine="540"/>
        <w:jc w:val="both"/>
      </w:pPr>
      <w:r w:rsidRPr="0011590F">
        <w:t>- огнестойкие;</w:t>
      </w:r>
    </w:p>
    <w:p w:rsidR="00816740" w:rsidRPr="0011590F" w:rsidRDefault="00816740">
      <w:pPr>
        <w:pStyle w:val="ConsPlusNormal"/>
        <w:spacing w:before="220"/>
        <w:ind w:firstLine="540"/>
        <w:jc w:val="both"/>
      </w:pPr>
      <w:r w:rsidRPr="0011590F">
        <w:t xml:space="preserve">- </w:t>
      </w:r>
      <w:proofErr w:type="spellStart"/>
      <w:r w:rsidRPr="0011590F">
        <w:t>огневзломостойкие</w:t>
      </w:r>
      <w:proofErr w:type="spellEnd"/>
      <w:r w:rsidRPr="0011590F">
        <w:t>.</w:t>
      </w:r>
    </w:p>
    <w:p w:rsidR="00816740" w:rsidRPr="0011590F" w:rsidRDefault="00816740">
      <w:pPr>
        <w:pStyle w:val="ConsPlusNormal"/>
        <w:spacing w:before="220"/>
        <w:ind w:firstLine="540"/>
        <w:jc w:val="both"/>
      </w:pPr>
      <w:r w:rsidRPr="0011590F">
        <w:t xml:space="preserve">4.2.3. </w:t>
      </w:r>
      <w:proofErr w:type="spellStart"/>
      <w:r w:rsidRPr="0011590F">
        <w:t>Взломостойкие</w:t>
      </w:r>
      <w:proofErr w:type="spellEnd"/>
      <w:r w:rsidRPr="0011590F">
        <w:t xml:space="preserve"> сейфы (отдельно стоящие и встраиваемые) в зависимости от величины сопротивления защитной структуры к воздействию инструментом с определенными параметрами в соответствии с таблицей 1 подразделяют на классы устойчивости к взлому: 0, I, II, III, IV, V, VI, VII, VIII, IX, X.</w:t>
      </w:r>
    </w:p>
    <w:p w:rsidR="00816740" w:rsidRPr="0011590F" w:rsidRDefault="00816740">
      <w:pPr>
        <w:pStyle w:val="ConsPlusNormal"/>
        <w:spacing w:before="220"/>
        <w:ind w:firstLine="540"/>
        <w:jc w:val="both"/>
      </w:pPr>
      <w:r w:rsidRPr="0011590F">
        <w:t xml:space="preserve">4.2.4. Сейфы для банкоматов и платежных терминалов </w:t>
      </w:r>
      <w:proofErr w:type="gramStart"/>
      <w:r w:rsidRPr="0011590F">
        <w:t>в зависимости от величины сопротивления защитной структуры к воздействию инструментом с определенными параметрами в соответствии</w:t>
      </w:r>
      <w:proofErr w:type="gramEnd"/>
      <w:r w:rsidRPr="0011590F">
        <w:t xml:space="preserve"> с таблицей 2 подразделяют на классы устойчивости к взлому: L, I, II, III, IV, V, VI, VII, VIII.</w:t>
      </w:r>
    </w:p>
    <w:p w:rsidR="00816740" w:rsidRPr="0011590F" w:rsidRDefault="00816740">
      <w:pPr>
        <w:pStyle w:val="ConsPlusNormal"/>
        <w:spacing w:before="220"/>
        <w:ind w:firstLine="540"/>
        <w:jc w:val="both"/>
      </w:pPr>
      <w:r w:rsidRPr="0011590F">
        <w:t xml:space="preserve">4.2.5. </w:t>
      </w:r>
      <w:proofErr w:type="gramStart"/>
      <w:r w:rsidRPr="0011590F">
        <w:t>Исключен</w:t>
      </w:r>
      <w:proofErr w:type="gramEnd"/>
      <w:r w:rsidRPr="0011590F">
        <w:t xml:space="preserve">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816740" w:rsidRPr="0011590F" w:rsidRDefault="00816740">
      <w:pPr>
        <w:pStyle w:val="ConsPlusNormal"/>
        <w:jc w:val="both"/>
      </w:pPr>
    </w:p>
    <w:p w:rsidR="00816740" w:rsidRPr="0011590F" w:rsidRDefault="00816740">
      <w:pPr>
        <w:pStyle w:val="ConsPlusNormal"/>
        <w:jc w:val="center"/>
        <w:outlineLvl w:val="1"/>
      </w:pPr>
      <w:r w:rsidRPr="0011590F">
        <w:t>5. Требования</w:t>
      </w:r>
    </w:p>
    <w:p w:rsidR="00816740" w:rsidRPr="0011590F" w:rsidRDefault="00816740">
      <w:pPr>
        <w:pStyle w:val="ConsPlusNormal"/>
        <w:jc w:val="both"/>
      </w:pPr>
    </w:p>
    <w:p w:rsidR="00816740" w:rsidRPr="0011590F" w:rsidRDefault="00816740">
      <w:pPr>
        <w:pStyle w:val="ConsPlusNormal"/>
        <w:ind w:firstLine="540"/>
        <w:jc w:val="both"/>
      </w:pPr>
      <w:r w:rsidRPr="0011590F">
        <w:t xml:space="preserve">Изделия должны быть изготовлены в соответствии с требованиями настоящего стандарта, ГОСТ </w:t>
      </w:r>
      <w:proofErr w:type="gramStart"/>
      <w:r w:rsidRPr="0011590F">
        <w:t>Р</w:t>
      </w:r>
      <w:proofErr w:type="gramEnd"/>
      <w:r w:rsidRPr="0011590F">
        <w:t xml:space="preserve"> 51053 и нормативных документов (далее - НД) на изделия конкретного вида.</w:t>
      </w:r>
    </w:p>
    <w:p w:rsidR="00816740" w:rsidRPr="0011590F" w:rsidRDefault="00816740">
      <w:pPr>
        <w:pStyle w:val="ConsPlusNormal"/>
        <w:spacing w:before="220"/>
        <w:ind w:firstLine="540"/>
        <w:jc w:val="both"/>
      </w:pPr>
      <w:bookmarkStart w:id="2" w:name="P136"/>
      <w:bookmarkEnd w:id="2"/>
      <w:r w:rsidRPr="0011590F">
        <w:t>5.1. Требования к конструкц</w:t>
      </w:r>
      <w:proofErr w:type="gramStart"/>
      <w:r w:rsidRPr="0011590F">
        <w:t>ии и ее</w:t>
      </w:r>
      <w:proofErr w:type="gramEnd"/>
      <w:r w:rsidRPr="0011590F">
        <w:t xml:space="preserve"> составным частям</w:t>
      </w:r>
    </w:p>
    <w:p w:rsidR="00816740" w:rsidRPr="0011590F" w:rsidRDefault="00816740">
      <w:pPr>
        <w:pStyle w:val="ConsPlusNormal"/>
        <w:spacing w:before="220"/>
        <w:ind w:firstLine="540"/>
        <w:jc w:val="both"/>
      </w:pPr>
      <w:r w:rsidRPr="0011590F">
        <w:t>5.1.1. Площадь отверстий для кабелей в изделиях не должна превышать 100 мм</w:t>
      </w:r>
      <w:proofErr w:type="gramStart"/>
      <w:r w:rsidRPr="0011590F">
        <w:rPr>
          <w:vertAlign w:val="superscript"/>
        </w:rPr>
        <w:t>2</w:t>
      </w:r>
      <w:proofErr w:type="gramEnd"/>
      <w:r w:rsidRPr="0011590F">
        <w:t>.</w:t>
      </w:r>
    </w:p>
    <w:p w:rsidR="00816740" w:rsidRPr="0011590F" w:rsidRDefault="00816740">
      <w:pPr>
        <w:pStyle w:val="ConsPlusNormal"/>
        <w:spacing w:before="220"/>
        <w:ind w:firstLine="540"/>
        <w:jc w:val="both"/>
      </w:pPr>
      <w:r w:rsidRPr="0011590F">
        <w:t>Неиспользуемые входные кабельные отверстия должны быть заглушены или заделаны специальными приспособлениями, которые невозможно удалить извне без видимых следов. Отверстия должны быть расположены таким образом, чтобы через них без применения вспомогательного оборудования не было видно запирающий механизм.</w:t>
      </w:r>
    </w:p>
    <w:p w:rsidR="00816740" w:rsidRPr="0011590F" w:rsidRDefault="00816740">
      <w:pPr>
        <w:pStyle w:val="ConsPlusNormal"/>
        <w:spacing w:before="220"/>
        <w:ind w:firstLine="540"/>
        <w:jc w:val="both"/>
      </w:pPr>
      <w:r w:rsidRPr="0011590F">
        <w:t xml:space="preserve">5.1.2. По согласованию с заказчиком в конструкции может быть предусмотрена возможность </w:t>
      </w:r>
      <w:r w:rsidRPr="0011590F">
        <w:lastRenderedPageBreak/>
        <w:t>оборудования изделия тревожной сигнализацией по ГОСТ 31817.1.1.</w:t>
      </w:r>
    </w:p>
    <w:p w:rsidR="00816740" w:rsidRPr="0011590F" w:rsidRDefault="00816740">
      <w:pPr>
        <w:pStyle w:val="ConsPlusNormal"/>
        <w:spacing w:before="220"/>
        <w:ind w:firstLine="540"/>
        <w:jc w:val="both"/>
      </w:pPr>
      <w:r w:rsidRPr="0011590F">
        <w:t xml:space="preserve">5.1.3. Изделия должны быть укомплектованы замками по ГОСТ </w:t>
      </w:r>
      <w:proofErr w:type="gramStart"/>
      <w:r w:rsidRPr="0011590F">
        <w:t>Р</w:t>
      </w:r>
      <w:proofErr w:type="gramEnd"/>
      <w:r w:rsidRPr="0011590F">
        <w:t xml:space="preserve"> 51053 в соответствии с таблицами 1 - 4.</w:t>
      </w:r>
    </w:p>
    <w:p w:rsidR="00816740" w:rsidRPr="0011590F" w:rsidRDefault="00816740">
      <w:pPr>
        <w:pStyle w:val="ConsPlusNormal"/>
        <w:spacing w:before="220"/>
        <w:ind w:firstLine="540"/>
        <w:jc w:val="both"/>
      </w:pPr>
      <w:r w:rsidRPr="0011590F">
        <w:t>Класс защиты замков должен быть подтвержден документами соответствия.</w:t>
      </w:r>
    </w:p>
    <w:p w:rsidR="00816740" w:rsidRPr="0011590F" w:rsidRDefault="00816740">
      <w:pPr>
        <w:pStyle w:val="ConsPlusNormal"/>
        <w:spacing w:before="220"/>
        <w:ind w:firstLine="540"/>
        <w:jc w:val="both"/>
      </w:pPr>
      <w:r w:rsidRPr="0011590F">
        <w:t xml:space="preserve">Сейфовые комнаты и двери для сейфовых комнат допускается комплектовать замками соответствующего класса устойчивости по ГОСТ </w:t>
      </w:r>
      <w:proofErr w:type="gramStart"/>
      <w:r w:rsidRPr="0011590F">
        <w:t>Р</w:t>
      </w:r>
      <w:proofErr w:type="gramEnd"/>
      <w:r w:rsidRPr="0011590F">
        <w:t xml:space="preserve"> 51053 и ГОСТ Р 52582.</w:t>
      </w:r>
    </w:p>
    <w:p w:rsidR="00816740" w:rsidRPr="0011590F" w:rsidRDefault="00816740">
      <w:pPr>
        <w:pStyle w:val="ConsPlusNormal"/>
        <w:spacing w:before="220"/>
        <w:ind w:firstLine="540"/>
        <w:jc w:val="both"/>
      </w:pPr>
      <w:r w:rsidRPr="0011590F">
        <w:t>5.1.4. Двери изделий должны иметь съемную заднюю крышку, обеспечивающую возможность доступа для ремонта (профилактических работ, замены) запирающего механизма (замков), закрывающую запирающий механизм и предохраняющую замки и запирающий механизм от несанкционированного наблюдения и доступа к ним при открытой двери, если эта функция не обеспечивается конструкцией элементов изделия.</w:t>
      </w:r>
    </w:p>
    <w:p w:rsidR="00816740" w:rsidRPr="0011590F" w:rsidRDefault="00816740">
      <w:pPr>
        <w:pStyle w:val="ConsPlusNormal"/>
        <w:spacing w:before="220"/>
        <w:ind w:firstLine="540"/>
        <w:jc w:val="both"/>
      </w:pPr>
      <w:r w:rsidRPr="0011590F">
        <w:t>5.1.5. Требования к конструкции сейфов</w:t>
      </w:r>
    </w:p>
    <w:p w:rsidR="00816740" w:rsidRPr="0011590F" w:rsidRDefault="00816740">
      <w:pPr>
        <w:pStyle w:val="ConsPlusNormal"/>
        <w:spacing w:before="220"/>
        <w:ind w:firstLine="540"/>
        <w:jc w:val="both"/>
      </w:pPr>
      <w:r w:rsidRPr="0011590F">
        <w:t>5.1.5.1. В сейфе не должно быть сквозных отверстий, кроме отверстий для замков, кабелей и анкерного крепления.</w:t>
      </w:r>
    </w:p>
    <w:p w:rsidR="00816740" w:rsidRPr="0011590F" w:rsidRDefault="00816740">
      <w:pPr>
        <w:pStyle w:val="ConsPlusNormal"/>
        <w:spacing w:before="220"/>
        <w:ind w:firstLine="540"/>
        <w:jc w:val="both"/>
      </w:pPr>
      <w:r w:rsidRPr="0011590F">
        <w:t xml:space="preserve">5.1.5.2. </w:t>
      </w:r>
      <w:proofErr w:type="spellStart"/>
      <w:r w:rsidRPr="0011590F">
        <w:t>Взломостойкие</w:t>
      </w:r>
      <w:proofErr w:type="spellEnd"/>
      <w:r w:rsidRPr="0011590F">
        <w:t xml:space="preserve"> сейфы массой менее 1000 кг, предназначенные для использования как законченные изделия, должны </w:t>
      </w:r>
      <w:proofErr w:type="gramStart"/>
      <w:r w:rsidRPr="0011590F">
        <w:t>иметь</w:t>
      </w:r>
      <w:proofErr w:type="gramEnd"/>
      <w:r w:rsidRPr="0011590F">
        <w:t xml:space="preserve"> по крайней мере одно отверстие для надежного крепления. Узел анкерного крепления должен выдерживать силу отрыва, указанную в таблицах 1 и 2.</w:t>
      </w:r>
    </w:p>
    <w:p w:rsidR="00816740" w:rsidRPr="0011590F" w:rsidRDefault="00816740">
      <w:pPr>
        <w:pStyle w:val="ConsPlusNormal"/>
        <w:spacing w:before="220"/>
        <w:ind w:firstLine="540"/>
        <w:jc w:val="both"/>
      </w:pPr>
      <w:r w:rsidRPr="0011590F">
        <w:t>5.1.5.3. На сейфы для банкоматов и платежных терминалов должны быть установлены элементы, закрывающие неиспользуемые отверстия. Эти элементы должны быть установлены таким образом, чтобы нельзя было их удалить извне, не оставив следов на сейфе.</w:t>
      </w:r>
    </w:p>
    <w:p w:rsidR="00816740" w:rsidRPr="0011590F" w:rsidRDefault="00816740">
      <w:pPr>
        <w:pStyle w:val="ConsPlusNormal"/>
        <w:spacing w:before="220"/>
        <w:ind w:firstLine="540"/>
        <w:jc w:val="both"/>
      </w:pPr>
      <w:r w:rsidRPr="0011590F">
        <w:t>Примечания</w:t>
      </w:r>
    </w:p>
    <w:p w:rsidR="00816740" w:rsidRPr="0011590F" w:rsidRDefault="00816740">
      <w:pPr>
        <w:pStyle w:val="ConsPlusNormal"/>
        <w:spacing w:before="220"/>
        <w:ind w:firstLine="540"/>
        <w:jc w:val="both"/>
      </w:pPr>
      <w:r w:rsidRPr="0011590F">
        <w:t>1. В сейфах для банкоматов и платежных терминалов допускаются сквозные отверстия, необходимые для функционирования банкомата.</w:t>
      </w:r>
    </w:p>
    <w:p w:rsidR="00816740" w:rsidRPr="0011590F" w:rsidRDefault="00816740">
      <w:pPr>
        <w:pStyle w:val="ConsPlusNormal"/>
        <w:spacing w:before="220"/>
        <w:ind w:firstLine="540"/>
        <w:jc w:val="both"/>
      </w:pPr>
      <w:r w:rsidRPr="0011590F">
        <w:t xml:space="preserve">2. Площадь входных отверстий для кабелей в сейфах для банкоматов и платежных терминалов должна </w:t>
      </w:r>
      <w:proofErr w:type="gramStart"/>
      <w:r w:rsidRPr="0011590F">
        <w:t>соответствовать минимально допустимому значению для прокладки кабелей и указана</w:t>
      </w:r>
      <w:proofErr w:type="gramEnd"/>
      <w:r w:rsidRPr="0011590F">
        <w:t xml:space="preserve"> в соответствующих нормативно-технических документах.</w:t>
      </w:r>
    </w:p>
    <w:p w:rsidR="00816740" w:rsidRPr="0011590F" w:rsidRDefault="00816740">
      <w:pPr>
        <w:pStyle w:val="ConsPlusNormal"/>
        <w:jc w:val="both"/>
      </w:pPr>
    </w:p>
    <w:p w:rsidR="00816740" w:rsidRPr="0011590F" w:rsidRDefault="00816740">
      <w:pPr>
        <w:pStyle w:val="ConsPlusNormal"/>
        <w:ind w:firstLine="540"/>
        <w:jc w:val="both"/>
      </w:pPr>
      <w:r w:rsidRPr="0011590F">
        <w:t>5.1.5.4. Сейфы для банкоматов и платежных терминалов, вне зависимости от способов крепления, должны выдерживать силу отрыва, приведенную в таблице 2. Методика соответствующих испытаний описана в 7.2.2.</w:t>
      </w:r>
    </w:p>
    <w:p w:rsidR="00816740" w:rsidRPr="0011590F" w:rsidRDefault="00816740">
      <w:pPr>
        <w:pStyle w:val="ConsPlusNormal"/>
        <w:spacing w:before="220"/>
        <w:ind w:firstLine="540"/>
        <w:jc w:val="both"/>
      </w:pPr>
      <w:r w:rsidRPr="0011590F">
        <w:t>5.1.5.5. Сейфы для банкоматов и платежных терминалов не допускается использовать как законченные изделия.</w:t>
      </w:r>
    </w:p>
    <w:p w:rsidR="00816740" w:rsidRPr="0011590F" w:rsidRDefault="00816740">
      <w:pPr>
        <w:pStyle w:val="ConsPlusNormal"/>
        <w:spacing w:before="220"/>
        <w:ind w:firstLine="540"/>
        <w:jc w:val="both"/>
      </w:pPr>
      <w:r w:rsidRPr="0011590F">
        <w:t>5.1.6. В дверях хранилищ ценностей и сейфовых комнат допускаются отверстия для установки доводчиков, ручек и т.п.</w:t>
      </w:r>
    </w:p>
    <w:p w:rsidR="00816740" w:rsidRPr="0011590F" w:rsidRDefault="00816740">
      <w:pPr>
        <w:pStyle w:val="ConsPlusNormal"/>
        <w:spacing w:before="220"/>
        <w:ind w:firstLine="540"/>
        <w:jc w:val="both"/>
      </w:pPr>
      <w:bookmarkStart w:id="3" w:name="P156"/>
      <w:bookmarkEnd w:id="3"/>
      <w:r w:rsidRPr="0011590F">
        <w:t>5.2. Требования устойчивости к взлому</w:t>
      </w:r>
    </w:p>
    <w:p w:rsidR="00816740" w:rsidRPr="0011590F" w:rsidRDefault="00816740">
      <w:pPr>
        <w:pStyle w:val="ConsPlusNormal"/>
        <w:spacing w:before="220"/>
        <w:ind w:firstLine="540"/>
        <w:jc w:val="both"/>
      </w:pPr>
      <w:bookmarkStart w:id="4" w:name="P157"/>
      <w:bookmarkEnd w:id="4"/>
      <w:r w:rsidRPr="0011590F">
        <w:t>5.2.1. Изделия должны быть устойчивы к взлому. Класс устойчивости к взлому устанавливается в зависимости от сопротивления образца взлому в соответствии с таблицами 1-4.</w:t>
      </w:r>
    </w:p>
    <w:p w:rsidR="00816740" w:rsidRPr="0011590F" w:rsidRDefault="00816740">
      <w:pPr>
        <w:pStyle w:val="ConsPlusNormal"/>
        <w:jc w:val="right"/>
      </w:pPr>
      <w:bookmarkStart w:id="5" w:name="P159"/>
      <w:bookmarkEnd w:id="5"/>
      <w:r w:rsidRPr="0011590F">
        <w:t>Таблица 1</w:t>
      </w:r>
    </w:p>
    <w:p w:rsidR="00816740" w:rsidRPr="0011590F" w:rsidRDefault="00816740">
      <w:pPr>
        <w:pStyle w:val="ConsPlusNormal"/>
        <w:jc w:val="both"/>
      </w:pPr>
    </w:p>
    <w:p w:rsidR="00816740" w:rsidRPr="0011590F" w:rsidRDefault="00816740">
      <w:pPr>
        <w:pStyle w:val="ConsPlusNormal"/>
        <w:jc w:val="center"/>
      </w:pPr>
      <w:bookmarkStart w:id="6" w:name="P161"/>
      <w:bookmarkEnd w:id="6"/>
      <w:r w:rsidRPr="0011590F">
        <w:t>Классификация сейфов (за исключением сейфов</w:t>
      </w:r>
      <w:r w:rsidR="0011590F">
        <w:t xml:space="preserve"> </w:t>
      </w:r>
      <w:r w:rsidRPr="0011590F">
        <w:t>для банкоматов и платежных терминалов)</w:t>
      </w:r>
      <w:r w:rsidR="0011590F">
        <w:t xml:space="preserve"> </w:t>
      </w:r>
      <w:r w:rsidRPr="0011590F">
        <w:t xml:space="preserve">по </w:t>
      </w:r>
      <w:r w:rsidRPr="0011590F">
        <w:lastRenderedPageBreak/>
        <w:t>устойчивости к взлому</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0"/>
        <w:gridCol w:w="1304"/>
        <w:gridCol w:w="1247"/>
        <w:gridCol w:w="1560"/>
        <w:gridCol w:w="1417"/>
        <w:gridCol w:w="1928"/>
      </w:tblGrid>
      <w:tr w:rsidR="0011590F" w:rsidRPr="0011590F">
        <w:tc>
          <w:tcPr>
            <w:tcW w:w="1620" w:type="dxa"/>
            <w:vMerge w:val="restart"/>
            <w:vAlign w:val="center"/>
          </w:tcPr>
          <w:p w:rsidR="00816740" w:rsidRPr="0011590F" w:rsidRDefault="00816740">
            <w:pPr>
              <w:pStyle w:val="ConsPlusNormal"/>
              <w:jc w:val="center"/>
            </w:pPr>
            <w:r w:rsidRPr="0011590F">
              <w:t>Класс устойчивости к взлому</w:t>
            </w:r>
          </w:p>
        </w:tc>
        <w:tc>
          <w:tcPr>
            <w:tcW w:w="2551" w:type="dxa"/>
            <w:gridSpan w:val="2"/>
            <w:vAlign w:val="center"/>
          </w:tcPr>
          <w:p w:rsidR="00816740" w:rsidRPr="0011590F" w:rsidRDefault="00816740">
            <w:pPr>
              <w:pStyle w:val="ConsPlusNormal"/>
              <w:jc w:val="center"/>
            </w:pPr>
            <w:r w:rsidRPr="0011590F">
              <w:t xml:space="preserve">Сопротивление взлому </w:t>
            </w:r>
            <w:proofErr w:type="spellStart"/>
            <w:proofErr w:type="gramStart"/>
            <w:r w:rsidRPr="0011590F">
              <w:t>E</w:t>
            </w:r>
            <w:proofErr w:type="gramEnd"/>
            <w:r w:rsidRPr="0011590F">
              <w:rPr>
                <w:vertAlign w:val="subscript"/>
              </w:rPr>
              <w:t>обр</w:t>
            </w:r>
            <w:proofErr w:type="spellEnd"/>
            <w:r w:rsidRPr="0011590F">
              <w:t xml:space="preserve"> в единицах сопротивления </w:t>
            </w:r>
            <w:proofErr w:type="spellStart"/>
            <w:r w:rsidRPr="0011590F">
              <w:t>E</w:t>
            </w:r>
            <w:r w:rsidRPr="0011590F">
              <w:rPr>
                <w:vertAlign w:val="subscript"/>
              </w:rPr>
              <w:t>с</w:t>
            </w:r>
            <w:proofErr w:type="spellEnd"/>
            <w:r w:rsidRPr="0011590F">
              <w:t>, не менее</w:t>
            </w:r>
          </w:p>
        </w:tc>
        <w:tc>
          <w:tcPr>
            <w:tcW w:w="1560" w:type="dxa"/>
            <w:vMerge w:val="restart"/>
            <w:vAlign w:val="center"/>
          </w:tcPr>
          <w:p w:rsidR="00816740" w:rsidRPr="0011590F" w:rsidRDefault="00816740">
            <w:pPr>
              <w:pStyle w:val="ConsPlusNormal"/>
              <w:jc w:val="center"/>
            </w:pPr>
            <w:r w:rsidRPr="0011590F">
              <w:t>Сила отрыва &lt;*&gt;, кН, не менее</w:t>
            </w:r>
          </w:p>
        </w:tc>
        <w:tc>
          <w:tcPr>
            <w:tcW w:w="3345" w:type="dxa"/>
            <w:gridSpan w:val="2"/>
            <w:vAlign w:val="center"/>
          </w:tcPr>
          <w:p w:rsidR="00816740" w:rsidRPr="0011590F" w:rsidRDefault="00816740">
            <w:pPr>
              <w:pStyle w:val="ConsPlusNormal"/>
              <w:jc w:val="center"/>
            </w:pPr>
            <w:r w:rsidRPr="0011590F">
              <w:t>Замки</w:t>
            </w:r>
          </w:p>
        </w:tc>
      </w:tr>
      <w:tr w:rsidR="0011590F" w:rsidRPr="0011590F">
        <w:tc>
          <w:tcPr>
            <w:tcW w:w="1620" w:type="dxa"/>
            <w:vMerge/>
          </w:tcPr>
          <w:p w:rsidR="00816740" w:rsidRPr="0011590F" w:rsidRDefault="00816740"/>
        </w:tc>
        <w:tc>
          <w:tcPr>
            <w:tcW w:w="1304" w:type="dxa"/>
            <w:vAlign w:val="center"/>
          </w:tcPr>
          <w:p w:rsidR="00816740" w:rsidRPr="0011590F" w:rsidRDefault="00816740">
            <w:pPr>
              <w:pStyle w:val="ConsPlusNormal"/>
              <w:jc w:val="center"/>
            </w:pPr>
            <w:r w:rsidRPr="0011590F">
              <w:t>Частичный доступ</w:t>
            </w:r>
          </w:p>
        </w:tc>
        <w:tc>
          <w:tcPr>
            <w:tcW w:w="1247" w:type="dxa"/>
            <w:vAlign w:val="center"/>
          </w:tcPr>
          <w:p w:rsidR="00816740" w:rsidRPr="0011590F" w:rsidRDefault="00816740">
            <w:pPr>
              <w:pStyle w:val="ConsPlusNormal"/>
              <w:jc w:val="center"/>
            </w:pPr>
            <w:r w:rsidRPr="0011590F">
              <w:t>Полный доступ</w:t>
            </w:r>
          </w:p>
        </w:tc>
        <w:tc>
          <w:tcPr>
            <w:tcW w:w="1560" w:type="dxa"/>
            <w:vMerge/>
          </w:tcPr>
          <w:p w:rsidR="00816740" w:rsidRPr="0011590F" w:rsidRDefault="00816740"/>
        </w:tc>
        <w:tc>
          <w:tcPr>
            <w:tcW w:w="1417" w:type="dxa"/>
            <w:vAlign w:val="center"/>
          </w:tcPr>
          <w:p w:rsidR="00816740" w:rsidRPr="0011590F" w:rsidRDefault="00816740">
            <w:pPr>
              <w:pStyle w:val="ConsPlusNormal"/>
              <w:jc w:val="center"/>
            </w:pPr>
            <w:r w:rsidRPr="0011590F">
              <w:t>Количество, шт., не менее</w:t>
            </w:r>
          </w:p>
        </w:tc>
        <w:tc>
          <w:tcPr>
            <w:tcW w:w="1928" w:type="dxa"/>
            <w:vAlign w:val="center"/>
          </w:tcPr>
          <w:p w:rsidR="00816740" w:rsidRPr="0011590F" w:rsidRDefault="00816740">
            <w:pPr>
              <w:pStyle w:val="ConsPlusNormal"/>
              <w:jc w:val="center"/>
            </w:pPr>
            <w:r w:rsidRPr="0011590F">
              <w:t xml:space="preserve">Класс устойчивости по ГОСТ </w:t>
            </w:r>
            <w:proofErr w:type="gramStart"/>
            <w:r w:rsidRPr="0011590F">
              <w:t>Р</w:t>
            </w:r>
            <w:proofErr w:type="gramEnd"/>
            <w:r w:rsidRPr="0011590F">
              <w:t xml:space="preserve"> 51053</w:t>
            </w:r>
          </w:p>
        </w:tc>
      </w:tr>
      <w:tr w:rsidR="0011590F" w:rsidRPr="0011590F">
        <w:tc>
          <w:tcPr>
            <w:tcW w:w="1620" w:type="dxa"/>
            <w:vAlign w:val="center"/>
          </w:tcPr>
          <w:p w:rsidR="00816740" w:rsidRPr="0011590F" w:rsidRDefault="00816740">
            <w:pPr>
              <w:pStyle w:val="ConsPlusNormal"/>
              <w:jc w:val="center"/>
            </w:pPr>
            <w:r w:rsidRPr="0011590F">
              <w:t>0</w:t>
            </w:r>
          </w:p>
        </w:tc>
        <w:tc>
          <w:tcPr>
            <w:tcW w:w="1304" w:type="dxa"/>
            <w:vAlign w:val="center"/>
          </w:tcPr>
          <w:p w:rsidR="00816740" w:rsidRPr="0011590F" w:rsidRDefault="00816740">
            <w:pPr>
              <w:pStyle w:val="ConsPlusNormal"/>
              <w:jc w:val="center"/>
            </w:pPr>
            <w:r w:rsidRPr="0011590F">
              <w:t>30</w:t>
            </w:r>
          </w:p>
        </w:tc>
        <w:tc>
          <w:tcPr>
            <w:tcW w:w="1247" w:type="dxa"/>
            <w:vAlign w:val="center"/>
          </w:tcPr>
          <w:p w:rsidR="00816740" w:rsidRPr="0011590F" w:rsidRDefault="00816740">
            <w:pPr>
              <w:pStyle w:val="ConsPlusNormal"/>
              <w:jc w:val="center"/>
            </w:pPr>
            <w:r w:rsidRPr="0011590F">
              <w:t>30</w:t>
            </w:r>
          </w:p>
        </w:tc>
        <w:tc>
          <w:tcPr>
            <w:tcW w:w="1560" w:type="dxa"/>
            <w:vAlign w:val="center"/>
          </w:tcPr>
          <w:p w:rsidR="00816740" w:rsidRPr="0011590F" w:rsidRDefault="00816740">
            <w:pPr>
              <w:pStyle w:val="ConsPlusNormal"/>
              <w:jc w:val="center"/>
            </w:pPr>
            <w:r w:rsidRPr="0011590F">
              <w:t>50</w:t>
            </w:r>
          </w:p>
        </w:tc>
        <w:tc>
          <w:tcPr>
            <w:tcW w:w="1417" w:type="dxa"/>
            <w:vAlign w:val="center"/>
          </w:tcPr>
          <w:p w:rsidR="00816740" w:rsidRPr="0011590F" w:rsidRDefault="00816740">
            <w:pPr>
              <w:pStyle w:val="ConsPlusNormal"/>
              <w:jc w:val="center"/>
            </w:pPr>
            <w:r w:rsidRPr="0011590F">
              <w:t>1</w:t>
            </w:r>
          </w:p>
        </w:tc>
        <w:tc>
          <w:tcPr>
            <w:tcW w:w="1928" w:type="dxa"/>
            <w:vAlign w:val="center"/>
          </w:tcPr>
          <w:p w:rsidR="00816740" w:rsidRPr="0011590F" w:rsidRDefault="00816740">
            <w:pPr>
              <w:pStyle w:val="ConsPlusNormal"/>
              <w:jc w:val="center"/>
            </w:pPr>
            <w:r w:rsidRPr="0011590F">
              <w:t>A</w:t>
            </w:r>
          </w:p>
        </w:tc>
      </w:tr>
      <w:tr w:rsidR="0011590F" w:rsidRPr="0011590F">
        <w:tc>
          <w:tcPr>
            <w:tcW w:w="1620" w:type="dxa"/>
            <w:vAlign w:val="center"/>
          </w:tcPr>
          <w:p w:rsidR="00816740" w:rsidRPr="0011590F" w:rsidRDefault="00816740">
            <w:pPr>
              <w:pStyle w:val="ConsPlusNormal"/>
              <w:jc w:val="center"/>
            </w:pPr>
            <w:r w:rsidRPr="0011590F">
              <w:t>I</w:t>
            </w:r>
          </w:p>
        </w:tc>
        <w:tc>
          <w:tcPr>
            <w:tcW w:w="1304" w:type="dxa"/>
            <w:vAlign w:val="center"/>
          </w:tcPr>
          <w:p w:rsidR="00816740" w:rsidRPr="0011590F" w:rsidRDefault="00816740">
            <w:pPr>
              <w:pStyle w:val="ConsPlusNormal"/>
              <w:jc w:val="center"/>
            </w:pPr>
            <w:r w:rsidRPr="0011590F">
              <w:t>30</w:t>
            </w:r>
          </w:p>
        </w:tc>
        <w:tc>
          <w:tcPr>
            <w:tcW w:w="1247" w:type="dxa"/>
            <w:vAlign w:val="center"/>
          </w:tcPr>
          <w:p w:rsidR="00816740" w:rsidRPr="0011590F" w:rsidRDefault="00816740">
            <w:pPr>
              <w:pStyle w:val="ConsPlusNormal"/>
              <w:jc w:val="center"/>
            </w:pPr>
            <w:r w:rsidRPr="0011590F">
              <w:t>50</w:t>
            </w:r>
          </w:p>
        </w:tc>
        <w:tc>
          <w:tcPr>
            <w:tcW w:w="1560" w:type="dxa"/>
            <w:vAlign w:val="center"/>
          </w:tcPr>
          <w:p w:rsidR="00816740" w:rsidRPr="0011590F" w:rsidRDefault="00816740">
            <w:pPr>
              <w:pStyle w:val="ConsPlusNormal"/>
              <w:jc w:val="center"/>
            </w:pPr>
            <w:r w:rsidRPr="0011590F">
              <w:t>50</w:t>
            </w:r>
          </w:p>
        </w:tc>
        <w:tc>
          <w:tcPr>
            <w:tcW w:w="1417" w:type="dxa"/>
            <w:vAlign w:val="center"/>
          </w:tcPr>
          <w:p w:rsidR="00816740" w:rsidRPr="0011590F" w:rsidRDefault="00816740">
            <w:pPr>
              <w:pStyle w:val="ConsPlusNormal"/>
              <w:jc w:val="center"/>
            </w:pPr>
            <w:r w:rsidRPr="0011590F">
              <w:t>1</w:t>
            </w:r>
          </w:p>
        </w:tc>
        <w:tc>
          <w:tcPr>
            <w:tcW w:w="1928" w:type="dxa"/>
            <w:vAlign w:val="center"/>
          </w:tcPr>
          <w:p w:rsidR="00816740" w:rsidRPr="0011590F" w:rsidRDefault="00816740">
            <w:pPr>
              <w:pStyle w:val="ConsPlusNormal"/>
              <w:jc w:val="center"/>
            </w:pPr>
            <w:r w:rsidRPr="0011590F">
              <w:t>A</w:t>
            </w:r>
          </w:p>
        </w:tc>
      </w:tr>
      <w:tr w:rsidR="0011590F" w:rsidRPr="0011590F">
        <w:tc>
          <w:tcPr>
            <w:tcW w:w="1620" w:type="dxa"/>
            <w:vAlign w:val="center"/>
          </w:tcPr>
          <w:p w:rsidR="00816740" w:rsidRPr="0011590F" w:rsidRDefault="00816740">
            <w:pPr>
              <w:pStyle w:val="ConsPlusNormal"/>
              <w:jc w:val="center"/>
            </w:pPr>
            <w:r w:rsidRPr="0011590F">
              <w:t>II</w:t>
            </w:r>
          </w:p>
        </w:tc>
        <w:tc>
          <w:tcPr>
            <w:tcW w:w="1304" w:type="dxa"/>
            <w:vAlign w:val="center"/>
          </w:tcPr>
          <w:p w:rsidR="00816740" w:rsidRPr="0011590F" w:rsidRDefault="00816740">
            <w:pPr>
              <w:pStyle w:val="ConsPlusNormal"/>
              <w:jc w:val="center"/>
            </w:pPr>
            <w:r w:rsidRPr="0011590F">
              <w:t>50</w:t>
            </w:r>
          </w:p>
        </w:tc>
        <w:tc>
          <w:tcPr>
            <w:tcW w:w="1247" w:type="dxa"/>
            <w:vAlign w:val="center"/>
          </w:tcPr>
          <w:p w:rsidR="00816740" w:rsidRPr="0011590F" w:rsidRDefault="00816740">
            <w:pPr>
              <w:pStyle w:val="ConsPlusNormal"/>
              <w:jc w:val="center"/>
            </w:pPr>
            <w:r w:rsidRPr="0011590F">
              <w:t>80</w:t>
            </w:r>
          </w:p>
        </w:tc>
        <w:tc>
          <w:tcPr>
            <w:tcW w:w="1560" w:type="dxa"/>
            <w:vAlign w:val="center"/>
          </w:tcPr>
          <w:p w:rsidR="00816740" w:rsidRPr="0011590F" w:rsidRDefault="00816740">
            <w:pPr>
              <w:pStyle w:val="ConsPlusNormal"/>
              <w:jc w:val="center"/>
            </w:pPr>
            <w:r w:rsidRPr="0011590F">
              <w:t>50</w:t>
            </w:r>
          </w:p>
        </w:tc>
        <w:tc>
          <w:tcPr>
            <w:tcW w:w="1417" w:type="dxa"/>
            <w:vAlign w:val="center"/>
          </w:tcPr>
          <w:p w:rsidR="00816740" w:rsidRPr="0011590F" w:rsidRDefault="00816740">
            <w:pPr>
              <w:pStyle w:val="ConsPlusNormal"/>
              <w:jc w:val="center"/>
            </w:pPr>
            <w:r w:rsidRPr="0011590F">
              <w:t>1</w:t>
            </w:r>
          </w:p>
        </w:tc>
        <w:tc>
          <w:tcPr>
            <w:tcW w:w="1928" w:type="dxa"/>
            <w:vAlign w:val="center"/>
          </w:tcPr>
          <w:p w:rsidR="00816740" w:rsidRPr="0011590F" w:rsidRDefault="00816740">
            <w:pPr>
              <w:pStyle w:val="ConsPlusNormal"/>
              <w:jc w:val="center"/>
            </w:pPr>
            <w:r w:rsidRPr="0011590F">
              <w:t>A</w:t>
            </w:r>
          </w:p>
        </w:tc>
      </w:tr>
      <w:tr w:rsidR="0011590F" w:rsidRPr="0011590F">
        <w:tc>
          <w:tcPr>
            <w:tcW w:w="1620" w:type="dxa"/>
            <w:vAlign w:val="center"/>
          </w:tcPr>
          <w:p w:rsidR="00816740" w:rsidRPr="0011590F" w:rsidRDefault="00816740">
            <w:pPr>
              <w:pStyle w:val="ConsPlusNormal"/>
              <w:jc w:val="center"/>
            </w:pPr>
            <w:r w:rsidRPr="0011590F">
              <w:t>III</w:t>
            </w:r>
          </w:p>
        </w:tc>
        <w:tc>
          <w:tcPr>
            <w:tcW w:w="1304" w:type="dxa"/>
            <w:vAlign w:val="center"/>
          </w:tcPr>
          <w:p w:rsidR="00816740" w:rsidRPr="0011590F" w:rsidRDefault="00816740">
            <w:pPr>
              <w:pStyle w:val="ConsPlusNormal"/>
              <w:jc w:val="center"/>
            </w:pPr>
            <w:r w:rsidRPr="0011590F">
              <w:t>80</w:t>
            </w:r>
          </w:p>
        </w:tc>
        <w:tc>
          <w:tcPr>
            <w:tcW w:w="1247" w:type="dxa"/>
            <w:vAlign w:val="center"/>
          </w:tcPr>
          <w:p w:rsidR="00816740" w:rsidRPr="0011590F" w:rsidRDefault="00816740">
            <w:pPr>
              <w:pStyle w:val="ConsPlusNormal"/>
              <w:jc w:val="center"/>
            </w:pPr>
            <w:r w:rsidRPr="0011590F">
              <w:t>120</w:t>
            </w:r>
          </w:p>
        </w:tc>
        <w:tc>
          <w:tcPr>
            <w:tcW w:w="1560" w:type="dxa"/>
            <w:vAlign w:val="center"/>
          </w:tcPr>
          <w:p w:rsidR="00816740" w:rsidRPr="0011590F" w:rsidRDefault="00816740">
            <w:pPr>
              <w:pStyle w:val="ConsPlusNormal"/>
              <w:jc w:val="center"/>
            </w:pPr>
            <w:r w:rsidRPr="0011590F">
              <w:t>50</w:t>
            </w:r>
          </w:p>
        </w:tc>
        <w:tc>
          <w:tcPr>
            <w:tcW w:w="1417" w:type="dxa"/>
            <w:vAlign w:val="center"/>
          </w:tcPr>
          <w:p w:rsidR="00816740" w:rsidRPr="0011590F" w:rsidRDefault="00816740">
            <w:pPr>
              <w:pStyle w:val="ConsPlusNormal"/>
              <w:jc w:val="center"/>
            </w:pPr>
            <w:r w:rsidRPr="0011590F">
              <w:t>1</w:t>
            </w:r>
          </w:p>
        </w:tc>
        <w:tc>
          <w:tcPr>
            <w:tcW w:w="1928" w:type="dxa"/>
            <w:vAlign w:val="center"/>
          </w:tcPr>
          <w:p w:rsidR="00816740" w:rsidRPr="0011590F" w:rsidRDefault="00816740">
            <w:pPr>
              <w:pStyle w:val="ConsPlusNormal"/>
              <w:jc w:val="center"/>
            </w:pPr>
            <w:r w:rsidRPr="0011590F">
              <w:t>B</w:t>
            </w:r>
          </w:p>
        </w:tc>
      </w:tr>
      <w:tr w:rsidR="0011590F" w:rsidRPr="0011590F">
        <w:tc>
          <w:tcPr>
            <w:tcW w:w="1620" w:type="dxa"/>
            <w:vAlign w:val="center"/>
          </w:tcPr>
          <w:p w:rsidR="00816740" w:rsidRPr="0011590F" w:rsidRDefault="00816740">
            <w:pPr>
              <w:pStyle w:val="ConsPlusNormal"/>
              <w:jc w:val="center"/>
            </w:pPr>
            <w:r w:rsidRPr="0011590F">
              <w:t>IV</w:t>
            </w:r>
          </w:p>
        </w:tc>
        <w:tc>
          <w:tcPr>
            <w:tcW w:w="1304" w:type="dxa"/>
            <w:vAlign w:val="center"/>
          </w:tcPr>
          <w:p w:rsidR="00816740" w:rsidRPr="0011590F" w:rsidRDefault="00816740">
            <w:pPr>
              <w:pStyle w:val="ConsPlusNormal"/>
              <w:jc w:val="center"/>
            </w:pPr>
            <w:r w:rsidRPr="0011590F">
              <w:t>120</w:t>
            </w:r>
          </w:p>
        </w:tc>
        <w:tc>
          <w:tcPr>
            <w:tcW w:w="1247" w:type="dxa"/>
            <w:vAlign w:val="center"/>
          </w:tcPr>
          <w:p w:rsidR="00816740" w:rsidRPr="0011590F" w:rsidRDefault="00816740">
            <w:pPr>
              <w:pStyle w:val="ConsPlusNormal"/>
              <w:jc w:val="center"/>
            </w:pPr>
            <w:r w:rsidRPr="0011590F">
              <w:t>180</w:t>
            </w:r>
          </w:p>
        </w:tc>
        <w:tc>
          <w:tcPr>
            <w:tcW w:w="1560" w:type="dxa"/>
            <w:vAlign w:val="center"/>
          </w:tcPr>
          <w:p w:rsidR="00816740" w:rsidRPr="0011590F" w:rsidRDefault="00816740">
            <w:pPr>
              <w:pStyle w:val="ConsPlusNormal"/>
              <w:jc w:val="center"/>
            </w:pPr>
            <w:r w:rsidRPr="0011590F">
              <w:t>100</w:t>
            </w:r>
          </w:p>
        </w:tc>
        <w:tc>
          <w:tcPr>
            <w:tcW w:w="1417" w:type="dxa"/>
            <w:vAlign w:val="center"/>
          </w:tcPr>
          <w:p w:rsidR="00816740" w:rsidRPr="0011590F" w:rsidRDefault="00816740">
            <w:pPr>
              <w:pStyle w:val="ConsPlusNormal"/>
              <w:jc w:val="center"/>
            </w:pPr>
            <w:r w:rsidRPr="0011590F">
              <w:t>2</w:t>
            </w:r>
          </w:p>
        </w:tc>
        <w:tc>
          <w:tcPr>
            <w:tcW w:w="1928" w:type="dxa"/>
            <w:vAlign w:val="center"/>
          </w:tcPr>
          <w:p w:rsidR="00816740" w:rsidRPr="0011590F" w:rsidRDefault="00816740">
            <w:pPr>
              <w:pStyle w:val="ConsPlusNormal"/>
              <w:jc w:val="center"/>
            </w:pPr>
            <w:r w:rsidRPr="0011590F">
              <w:t>B</w:t>
            </w:r>
          </w:p>
        </w:tc>
      </w:tr>
      <w:tr w:rsidR="0011590F" w:rsidRPr="0011590F">
        <w:tc>
          <w:tcPr>
            <w:tcW w:w="1620" w:type="dxa"/>
            <w:vAlign w:val="center"/>
          </w:tcPr>
          <w:p w:rsidR="00816740" w:rsidRPr="0011590F" w:rsidRDefault="00816740">
            <w:pPr>
              <w:pStyle w:val="ConsPlusNormal"/>
              <w:jc w:val="center"/>
            </w:pPr>
            <w:r w:rsidRPr="0011590F">
              <w:t>V</w:t>
            </w:r>
          </w:p>
        </w:tc>
        <w:tc>
          <w:tcPr>
            <w:tcW w:w="1304" w:type="dxa"/>
            <w:vAlign w:val="center"/>
          </w:tcPr>
          <w:p w:rsidR="00816740" w:rsidRPr="0011590F" w:rsidRDefault="00816740">
            <w:pPr>
              <w:pStyle w:val="ConsPlusNormal"/>
              <w:jc w:val="center"/>
            </w:pPr>
            <w:r w:rsidRPr="0011590F">
              <w:t>180</w:t>
            </w:r>
          </w:p>
        </w:tc>
        <w:tc>
          <w:tcPr>
            <w:tcW w:w="1247" w:type="dxa"/>
            <w:vAlign w:val="center"/>
          </w:tcPr>
          <w:p w:rsidR="00816740" w:rsidRPr="0011590F" w:rsidRDefault="00816740">
            <w:pPr>
              <w:pStyle w:val="ConsPlusNormal"/>
              <w:jc w:val="center"/>
            </w:pPr>
            <w:r w:rsidRPr="0011590F">
              <w:t>270</w:t>
            </w:r>
          </w:p>
        </w:tc>
        <w:tc>
          <w:tcPr>
            <w:tcW w:w="1560" w:type="dxa"/>
            <w:vAlign w:val="center"/>
          </w:tcPr>
          <w:p w:rsidR="00816740" w:rsidRPr="0011590F" w:rsidRDefault="00816740">
            <w:pPr>
              <w:pStyle w:val="ConsPlusNormal"/>
              <w:jc w:val="center"/>
            </w:pPr>
            <w:r w:rsidRPr="0011590F">
              <w:t>100</w:t>
            </w:r>
          </w:p>
        </w:tc>
        <w:tc>
          <w:tcPr>
            <w:tcW w:w="1417" w:type="dxa"/>
            <w:vAlign w:val="center"/>
          </w:tcPr>
          <w:p w:rsidR="00816740" w:rsidRPr="0011590F" w:rsidRDefault="00816740">
            <w:pPr>
              <w:pStyle w:val="ConsPlusNormal"/>
              <w:jc w:val="center"/>
            </w:pPr>
            <w:r w:rsidRPr="0011590F">
              <w:t>2</w:t>
            </w:r>
          </w:p>
        </w:tc>
        <w:tc>
          <w:tcPr>
            <w:tcW w:w="1928" w:type="dxa"/>
            <w:vAlign w:val="center"/>
          </w:tcPr>
          <w:p w:rsidR="00816740" w:rsidRPr="0011590F" w:rsidRDefault="00816740">
            <w:pPr>
              <w:pStyle w:val="ConsPlusNormal"/>
              <w:jc w:val="center"/>
            </w:pPr>
            <w:r w:rsidRPr="0011590F">
              <w:t>B</w:t>
            </w:r>
          </w:p>
        </w:tc>
      </w:tr>
      <w:tr w:rsidR="0011590F" w:rsidRPr="0011590F">
        <w:tc>
          <w:tcPr>
            <w:tcW w:w="1620" w:type="dxa"/>
            <w:vAlign w:val="center"/>
          </w:tcPr>
          <w:p w:rsidR="00816740" w:rsidRPr="0011590F" w:rsidRDefault="00816740">
            <w:pPr>
              <w:pStyle w:val="ConsPlusNormal"/>
              <w:jc w:val="center"/>
            </w:pPr>
            <w:r w:rsidRPr="0011590F">
              <w:t>VI</w:t>
            </w:r>
          </w:p>
        </w:tc>
        <w:tc>
          <w:tcPr>
            <w:tcW w:w="1304" w:type="dxa"/>
            <w:vAlign w:val="center"/>
          </w:tcPr>
          <w:p w:rsidR="00816740" w:rsidRPr="0011590F" w:rsidRDefault="00816740">
            <w:pPr>
              <w:pStyle w:val="ConsPlusNormal"/>
              <w:jc w:val="center"/>
            </w:pPr>
            <w:r w:rsidRPr="0011590F">
              <w:t>270</w:t>
            </w:r>
          </w:p>
        </w:tc>
        <w:tc>
          <w:tcPr>
            <w:tcW w:w="1247" w:type="dxa"/>
            <w:vAlign w:val="center"/>
          </w:tcPr>
          <w:p w:rsidR="00816740" w:rsidRPr="0011590F" w:rsidRDefault="00816740">
            <w:pPr>
              <w:pStyle w:val="ConsPlusNormal"/>
              <w:jc w:val="center"/>
            </w:pPr>
            <w:r w:rsidRPr="0011590F">
              <w:t>400</w:t>
            </w:r>
          </w:p>
        </w:tc>
        <w:tc>
          <w:tcPr>
            <w:tcW w:w="1560" w:type="dxa"/>
            <w:vAlign w:val="center"/>
          </w:tcPr>
          <w:p w:rsidR="00816740" w:rsidRPr="0011590F" w:rsidRDefault="00816740">
            <w:pPr>
              <w:pStyle w:val="ConsPlusNormal"/>
              <w:jc w:val="center"/>
            </w:pPr>
            <w:r w:rsidRPr="0011590F">
              <w:t>100</w:t>
            </w:r>
          </w:p>
        </w:tc>
        <w:tc>
          <w:tcPr>
            <w:tcW w:w="1417" w:type="dxa"/>
            <w:vAlign w:val="center"/>
          </w:tcPr>
          <w:p w:rsidR="00816740" w:rsidRPr="0011590F" w:rsidRDefault="00816740">
            <w:pPr>
              <w:pStyle w:val="ConsPlusNormal"/>
              <w:jc w:val="center"/>
            </w:pPr>
            <w:r w:rsidRPr="0011590F">
              <w:t>2</w:t>
            </w:r>
          </w:p>
        </w:tc>
        <w:tc>
          <w:tcPr>
            <w:tcW w:w="1928" w:type="dxa"/>
            <w:vAlign w:val="center"/>
          </w:tcPr>
          <w:p w:rsidR="00816740" w:rsidRPr="0011590F" w:rsidRDefault="00816740">
            <w:pPr>
              <w:pStyle w:val="ConsPlusNormal"/>
              <w:jc w:val="center"/>
            </w:pPr>
            <w:r w:rsidRPr="0011590F">
              <w:t>C</w:t>
            </w:r>
          </w:p>
        </w:tc>
      </w:tr>
      <w:tr w:rsidR="0011590F" w:rsidRPr="0011590F">
        <w:tc>
          <w:tcPr>
            <w:tcW w:w="1620" w:type="dxa"/>
            <w:vAlign w:val="center"/>
          </w:tcPr>
          <w:p w:rsidR="00816740" w:rsidRPr="0011590F" w:rsidRDefault="00816740">
            <w:pPr>
              <w:pStyle w:val="ConsPlusNormal"/>
              <w:jc w:val="center"/>
            </w:pPr>
            <w:r w:rsidRPr="0011590F">
              <w:t>VII</w:t>
            </w:r>
          </w:p>
        </w:tc>
        <w:tc>
          <w:tcPr>
            <w:tcW w:w="1304" w:type="dxa"/>
            <w:vAlign w:val="center"/>
          </w:tcPr>
          <w:p w:rsidR="00816740" w:rsidRPr="0011590F" w:rsidRDefault="00816740">
            <w:pPr>
              <w:pStyle w:val="ConsPlusNormal"/>
              <w:jc w:val="center"/>
            </w:pPr>
            <w:r w:rsidRPr="0011590F">
              <w:t>400</w:t>
            </w:r>
          </w:p>
        </w:tc>
        <w:tc>
          <w:tcPr>
            <w:tcW w:w="1247" w:type="dxa"/>
            <w:vAlign w:val="center"/>
          </w:tcPr>
          <w:p w:rsidR="00816740" w:rsidRPr="0011590F" w:rsidRDefault="00816740">
            <w:pPr>
              <w:pStyle w:val="ConsPlusNormal"/>
              <w:jc w:val="center"/>
            </w:pPr>
            <w:r w:rsidRPr="0011590F">
              <w:t>600</w:t>
            </w:r>
          </w:p>
        </w:tc>
        <w:tc>
          <w:tcPr>
            <w:tcW w:w="1560" w:type="dxa"/>
            <w:vAlign w:val="center"/>
          </w:tcPr>
          <w:p w:rsidR="00816740" w:rsidRPr="0011590F" w:rsidRDefault="00816740">
            <w:pPr>
              <w:pStyle w:val="ConsPlusNormal"/>
              <w:jc w:val="center"/>
            </w:pPr>
            <w:r w:rsidRPr="0011590F">
              <w:t>100</w:t>
            </w:r>
          </w:p>
        </w:tc>
        <w:tc>
          <w:tcPr>
            <w:tcW w:w="1417" w:type="dxa"/>
            <w:vAlign w:val="center"/>
          </w:tcPr>
          <w:p w:rsidR="00816740" w:rsidRPr="0011590F" w:rsidRDefault="00816740">
            <w:pPr>
              <w:pStyle w:val="ConsPlusNormal"/>
              <w:jc w:val="center"/>
            </w:pPr>
            <w:r w:rsidRPr="0011590F">
              <w:t>2</w:t>
            </w:r>
          </w:p>
        </w:tc>
        <w:tc>
          <w:tcPr>
            <w:tcW w:w="1928" w:type="dxa"/>
            <w:vAlign w:val="center"/>
          </w:tcPr>
          <w:p w:rsidR="00816740" w:rsidRPr="0011590F" w:rsidRDefault="00816740">
            <w:pPr>
              <w:pStyle w:val="ConsPlusNormal"/>
              <w:jc w:val="center"/>
            </w:pPr>
            <w:r w:rsidRPr="0011590F">
              <w:t>C</w:t>
            </w:r>
          </w:p>
        </w:tc>
      </w:tr>
      <w:tr w:rsidR="0011590F" w:rsidRPr="0011590F">
        <w:tc>
          <w:tcPr>
            <w:tcW w:w="1620" w:type="dxa"/>
            <w:vAlign w:val="center"/>
          </w:tcPr>
          <w:p w:rsidR="00816740" w:rsidRPr="0011590F" w:rsidRDefault="00816740">
            <w:pPr>
              <w:pStyle w:val="ConsPlusNormal"/>
              <w:jc w:val="center"/>
            </w:pPr>
            <w:r w:rsidRPr="0011590F">
              <w:t>VIII</w:t>
            </w:r>
          </w:p>
        </w:tc>
        <w:tc>
          <w:tcPr>
            <w:tcW w:w="1304" w:type="dxa"/>
            <w:vAlign w:val="center"/>
          </w:tcPr>
          <w:p w:rsidR="00816740" w:rsidRPr="0011590F" w:rsidRDefault="00816740">
            <w:pPr>
              <w:pStyle w:val="ConsPlusNormal"/>
              <w:jc w:val="center"/>
            </w:pPr>
            <w:r w:rsidRPr="0011590F">
              <w:t>550</w:t>
            </w:r>
          </w:p>
        </w:tc>
        <w:tc>
          <w:tcPr>
            <w:tcW w:w="1247" w:type="dxa"/>
            <w:vAlign w:val="center"/>
          </w:tcPr>
          <w:p w:rsidR="00816740" w:rsidRPr="0011590F" w:rsidRDefault="00816740">
            <w:pPr>
              <w:pStyle w:val="ConsPlusNormal"/>
              <w:jc w:val="center"/>
            </w:pPr>
            <w:r w:rsidRPr="0011590F">
              <w:t>825</w:t>
            </w:r>
          </w:p>
        </w:tc>
        <w:tc>
          <w:tcPr>
            <w:tcW w:w="1560" w:type="dxa"/>
            <w:vAlign w:val="center"/>
          </w:tcPr>
          <w:p w:rsidR="00816740" w:rsidRPr="0011590F" w:rsidRDefault="00816740">
            <w:pPr>
              <w:pStyle w:val="ConsPlusNormal"/>
              <w:jc w:val="center"/>
            </w:pPr>
            <w:r w:rsidRPr="0011590F">
              <w:t>100</w:t>
            </w:r>
          </w:p>
        </w:tc>
        <w:tc>
          <w:tcPr>
            <w:tcW w:w="1417" w:type="dxa"/>
            <w:vAlign w:val="center"/>
          </w:tcPr>
          <w:p w:rsidR="00816740" w:rsidRPr="0011590F" w:rsidRDefault="00816740">
            <w:pPr>
              <w:pStyle w:val="ConsPlusNormal"/>
              <w:jc w:val="center"/>
            </w:pPr>
            <w:r w:rsidRPr="0011590F">
              <w:t>2</w:t>
            </w:r>
          </w:p>
        </w:tc>
        <w:tc>
          <w:tcPr>
            <w:tcW w:w="1928" w:type="dxa"/>
            <w:vAlign w:val="center"/>
          </w:tcPr>
          <w:p w:rsidR="00816740" w:rsidRPr="0011590F" w:rsidRDefault="00816740">
            <w:pPr>
              <w:pStyle w:val="ConsPlusNormal"/>
              <w:jc w:val="center"/>
            </w:pPr>
            <w:r w:rsidRPr="0011590F">
              <w:t>C</w:t>
            </w:r>
          </w:p>
        </w:tc>
      </w:tr>
      <w:tr w:rsidR="0011590F" w:rsidRPr="0011590F">
        <w:tc>
          <w:tcPr>
            <w:tcW w:w="1620" w:type="dxa"/>
            <w:vAlign w:val="center"/>
          </w:tcPr>
          <w:p w:rsidR="00816740" w:rsidRPr="0011590F" w:rsidRDefault="00816740">
            <w:pPr>
              <w:pStyle w:val="ConsPlusNormal"/>
              <w:jc w:val="center"/>
            </w:pPr>
            <w:r w:rsidRPr="0011590F">
              <w:t>IX</w:t>
            </w:r>
          </w:p>
        </w:tc>
        <w:tc>
          <w:tcPr>
            <w:tcW w:w="1304" w:type="dxa"/>
            <w:vAlign w:val="center"/>
          </w:tcPr>
          <w:p w:rsidR="00816740" w:rsidRPr="0011590F" w:rsidRDefault="00816740">
            <w:pPr>
              <w:pStyle w:val="ConsPlusNormal"/>
              <w:jc w:val="center"/>
            </w:pPr>
            <w:r w:rsidRPr="0011590F">
              <w:t>700</w:t>
            </w:r>
          </w:p>
        </w:tc>
        <w:tc>
          <w:tcPr>
            <w:tcW w:w="1247" w:type="dxa"/>
            <w:vAlign w:val="center"/>
          </w:tcPr>
          <w:p w:rsidR="00816740" w:rsidRPr="0011590F" w:rsidRDefault="00816740">
            <w:pPr>
              <w:pStyle w:val="ConsPlusNormal"/>
              <w:jc w:val="center"/>
            </w:pPr>
            <w:r w:rsidRPr="0011590F">
              <w:t>1050</w:t>
            </w:r>
          </w:p>
        </w:tc>
        <w:tc>
          <w:tcPr>
            <w:tcW w:w="1560" w:type="dxa"/>
            <w:vAlign w:val="center"/>
          </w:tcPr>
          <w:p w:rsidR="00816740" w:rsidRPr="0011590F" w:rsidRDefault="00816740">
            <w:pPr>
              <w:pStyle w:val="ConsPlusNormal"/>
              <w:jc w:val="center"/>
            </w:pPr>
            <w:r w:rsidRPr="0011590F">
              <w:t>100</w:t>
            </w:r>
          </w:p>
        </w:tc>
        <w:tc>
          <w:tcPr>
            <w:tcW w:w="1417" w:type="dxa"/>
            <w:vAlign w:val="center"/>
          </w:tcPr>
          <w:p w:rsidR="00816740" w:rsidRPr="0011590F" w:rsidRDefault="00816740">
            <w:pPr>
              <w:pStyle w:val="ConsPlusNormal"/>
              <w:jc w:val="center"/>
            </w:pPr>
            <w:r w:rsidRPr="0011590F">
              <w:t>2</w:t>
            </w:r>
          </w:p>
        </w:tc>
        <w:tc>
          <w:tcPr>
            <w:tcW w:w="1928" w:type="dxa"/>
            <w:vAlign w:val="center"/>
          </w:tcPr>
          <w:p w:rsidR="00816740" w:rsidRPr="0011590F" w:rsidRDefault="00816740">
            <w:pPr>
              <w:pStyle w:val="ConsPlusNormal"/>
              <w:jc w:val="center"/>
            </w:pPr>
            <w:r w:rsidRPr="0011590F">
              <w:t>C</w:t>
            </w:r>
          </w:p>
        </w:tc>
      </w:tr>
      <w:tr w:rsidR="0011590F" w:rsidRPr="0011590F">
        <w:tc>
          <w:tcPr>
            <w:tcW w:w="1620" w:type="dxa"/>
            <w:vAlign w:val="center"/>
          </w:tcPr>
          <w:p w:rsidR="00816740" w:rsidRPr="0011590F" w:rsidRDefault="00816740">
            <w:pPr>
              <w:pStyle w:val="ConsPlusNormal"/>
              <w:jc w:val="center"/>
            </w:pPr>
            <w:r w:rsidRPr="0011590F">
              <w:t>X</w:t>
            </w:r>
          </w:p>
        </w:tc>
        <w:tc>
          <w:tcPr>
            <w:tcW w:w="1304" w:type="dxa"/>
            <w:vAlign w:val="center"/>
          </w:tcPr>
          <w:p w:rsidR="00816740" w:rsidRPr="0011590F" w:rsidRDefault="00816740">
            <w:pPr>
              <w:pStyle w:val="ConsPlusNormal"/>
              <w:jc w:val="center"/>
            </w:pPr>
            <w:r w:rsidRPr="0011590F">
              <w:t>900</w:t>
            </w:r>
          </w:p>
        </w:tc>
        <w:tc>
          <w:tcPr>
            <w:tcW w:w="1247" w:type="dxa"/>
            <w:vAlign w:val="center"/>
          </w:tcPr>
          <w:p w:rsidR="00816740" w:rsidRPr="0011590F" w:rsidRDefault="00816740">
            <w:pPr>
              <w:pStyle w:val="ConsPlusNormal"/>
              <w:jc w:val="center"/>
            </w:pPr>
            <w:r w:rsidRPr="0011590F">
              <w:t>1350</w:t>
            </w:r>
          </w:p>
        </w:tc>
        <w:tc>
          <w:tcPr>
            <w:tcW w:w="1560" w:type="dxa"/>
            <w:vAlign w:val="center"/>
          </w:tcPr>
          <w:p w:rsidR="00816740" w:rsidRPr="0011590F" w:rsidRDefault="00816740">
            <w:pPr>
              <w:pStyle w:val="ConsPlusNormal"/>
              <w:jc w:val="center"/>
            </w:pPr>
            <w:r w:rsidRPr="0011590F">
              <w:t>100</w:t>
            </w:r>
          </w:p>
        </w:tc>
        <w:tc>
          <w:tcPr>
            <w:tcW w:w="1417" w:type="dxa"/>
            <w:vAlign w:val="center"/>
          </w:tcPr>
          <w:p w:rsidR="00816740" w:rsidRPr="0011590F" w:rsidRDefault="00816740">
            <w:pPr>
              <w:pStyle w:val="ConsPlusNormal"/>
              <w:jc w:val="center"/>
            </w:pPr>
            <w:r w:rsidRPr="0011590F">
              <w:t>2</w:t>
            </w:r>
          </w:p>
        </w:tc>
        <w:tc>
          <w:tcPr>
            <w:tcW w:w="1928" w:type="dxa"/>
            <w:vAlign w:val="center"/>
          </w:tcPr>
          <w:p w:rsidR="00816740" w:rsidRPr="0011590F" w:rsidRDefault="00816740">
            <w:pPr>
              <w:pStyle w:val="ConsPlusNormal"/>
              <w:jc w:val="center"/>
            </w:pPr>
            <w:r w:rsidRPr="0011590F">
              <w:t>C</w:t>
            </w:r>
          </w:p>
        </w:tc>
      </w:tr>
      <w:tr w:rsidR="00816740" w:rsidRPr="0011590F">
        <w:tc>
          <w:tcPr>
            <w:tcW w:w="9076" w:type="dxa"/>
            <w:gridSpan w:val="6"/>
          </w:tcPr>
          <w:p w:rsidR="00816740" w:rsidRPr="0011590F" w:rsidRDefault="00816740">
            <w:pPr>
              <w:pStyle w:val="ConsPlusNormal"/>
              <w:ind w:firstLine="283"/>
              <w:jc w:val="both"/>
            </w:pPr>
            <w:bookmarkStart w:id="7" w:name="P239"/>
            <w:bookmarkEnd w:id="7"/>
            <w:r w:rsidRPr="0011590F">
              <w:t xml:space="preserve">&lt;*&gt; Сила отрыва характеризует прочность крепления отдельно стоящего сейфа и определяется в процессе испытания анкерных креплений </w:t>
            </w:r>
            <w:proofErr w:type="spellStart"/>
            <w:r w:rsidRPr="0011590F">
              <w:t>взломостойких</w:t>
            </w:r>
            <w:proofErr w:type="spellEnd"/>
            <w:r w:rsidRPr="0011590F">
              <w:t xml:space="preserve"> сейфов (7.2.1).</w:t>
            </w:r>
          </w:p>
        </w:tc>
      </w:tr>
    </w:tbl>
    <w:p w:rsidR="00816740" w:rsidRPr="0011590F" w:rsidRDefault="00816740">
      <w:pPr>
        <w:pStyle w:val="ConsPlusNormal"/>
        <w:jc w:val="both"/>
      </w:pPr>
    </w:p>
    <w:p w:rsidR="00816740" w:rsidRPr="0011590F" w:rsidRDefault="00816740">
      <w:pPr>
        <w:pStyle w:val="ConsPlusNormal"/>
        <w:jc w:val="right"/>
      </w:pPr>
      <w:bookmarkStart w:id="8" w:name="P241"/>
      <w:bookmarkEnd w:id="8"/>
      <w:r w:rsidRPr="0011590F">
        <w:t>Таблица 2</w:t>
      </w:r>
    </w:p>
    <w:p w:rsidR="00816740" w:rsidRPr="0011590F" w:rsidRDefault="00816740">
      <w:pPr>
        <w:pStyle w:val="ConsPlusNormal"/>
        <w:jc w:val="both"/>
      </w:pPr>
    </w:p>
    <w:p w:rsidR="00816740" w:rsidRPr="0011590F" w:rsidRDefault="00816740">
      <w:pPr>
        <w:pStyle w:val="ConsPlusNormal"/>
        <w:jc w:val="center"/>
      </w:pPr>
      <w:bookmarkStart w:id="9" w:name="P243"/>
      <w:bookmarkEnd w:id="9"/>
      <w:r w:rsidRPr="0011590F">
        <w:t>Классификация сейфов для банкоматов</w:t>
      </w:r>
      <w:r w:rsidR="0011590F">
        <w:t xml:space="preserve"> </w:t>
      </w:r>
      <w:r w:rsidRPr="0011590F">
        <w:t>и платежных терминалов по устойчивости к взлому</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
        <w:gridCol w:w="907"/>
        <w:gridCol w:w="964"/>
        <w:gridCol w:w="1134"/>
        <w:gridCol w:w="907"/>
        <w:gridCol w:w="907"/>
        <w:gridCol w:w="1417"/>
        <w:gridCol w:w="850"/>
        <w:gridCol w:w="1701"/>
      </w:tblGrid>
      <w:tr w:rsidR="0011590F" w:rsidRPr="0011590F">
        <w:tc>
          <w:tcPr>
            <w:tcW w:w="1207" w:type="dxa"/>
            <w:gridSpan w:val="2"/>
            <w:vMerge w:val="restart"/>
            <w:vAlign w:val="center"/>
          </w:tcPr>
          <w:p w:rsidR="00816740" w:rsidRPr="0011590F" w:rsidRDefault="00816740">
            <w:pPr>
              <w:pStyle w:val="ConsPlusNormal"/>
              <w:jc w:val="center"/>
            </w:pPr>
            <w:r w:rsidRPr="0011590F">
              <w:t>Класс устойчивости к взлому</w:t>
            </w:r>
          </w:p>
        </w:tc>
        <w:tc>
          <w:tcPr>
            <w:tcW w:w="3005" w:type="dxa"/>
            <w:gridSpan w:val="3"/>
            <w:vAlign w:val="center"/>
          </w:tcPr>
          <w:p w:rsidR="00816740" w:rsidRPr="0011590F" w:rsidRDefault="00816740">
            <w:pPr>
              <w:pStyle w:val="ConsPlusNormal"/>
              <w:jc w:val="center"/>
            </w:pPr>
            <w:r w:rsidRPr="0011590F">
              <w:t xml:space="preserve">Сопротивление взлому </w:t>
            </w:r>
            <w:proofErr w:type="spellStart"/>
            <w:proofErr w:type="gramStart"/>
            <w:r w:rsidRPr="0011590F">
              <w:t>E</w:t>
            </w:r>
            <w:proofErr w:type="gramEnd"/>
            <w:r w:rsidRPr="0011590F">
              <w:rPr>
                <w:vertAlign w:val="subscript"/>
              </w:rPr>
              <w:t>обр</w:t>
            </w:r>
            <w:proofErr w:type="spellEnd"/>
            <w:r w:rsidRPr="0011590F">
              <w:t xml:space="preserve"> в единицах сопротивления </w:t>
            </w:r>
            <w:proofErr w:type="spellStart"/>
            <w:r w:rsidRPr="0011590F">
              <w:t>E</w:t>
            </w:r>
            <w:r w:rsidRPr="0011590F">
              <w:rPr>
                <w:vertAlign w:val="subscript"/>
              </w:rPr>
              <w:t>с</w:t>
            </w:r>
            <w:proofErr w:type="spellEnd"/>
            <w:r w:rsidRPr="0011590F">
              <w:t>, не менее</w:t>
            </w:r>
          </w:p>
        </w:tc>
        <w:tc>
          <w:tcPr>
            <w:tcW w:w="907" w:type="dxa"/>
            <w:vMerge w:val="restart"/>
            <w:vAlign w:val="center"/>
          </w:tcPr>
          <w:p w:rsidR="00816740" w:rsidRPr="0011590F" w:rsidRDefault="00816740">
            <w:pPr>
              <w:pStyle w:val="ConsPlusNormal"/>
              <w:jc w:val="center"/>
            </w:pPr>
            <w:r w:rsidRPr="0011590F">
              <w:t>Сила отрыва &lt;*&gt;, кН, не менее</w:t>
            </w:r>
          </w:p>
        </w:tc>
        <w:tc>
          <w:tcPr>
            <w:tcW w:w="1417" w:type="dxa"/>
            <w:vMerge w:val="restart"/>
            <w:vAlign w:val="center"/>
          </w:tcPr>
          <w:p w:rsidR="00816740" w:rsidRPr="0011590F" w:rsidRDefault="00816740">
            <w:pPr>
              <w:pStyle w:val="ConsPlusNormal"/>
              <w:jc w:val="center"/>
            </w:pPr>
            <w:r w:rsidRPr="0011590F">
              <w:t xml:space="preserve">Сопротивление разрушению элементов крепления </w:t>
            </w:r>
            <w:proofErr w:type="spellStart"/>
            <w:proofErr w:type="gramStart"/>
            <w:r w:rsidRPr="0011590F">
              <w:t>E</w:t>
            </w:r>
            <w:proofErr w:type="gramEnd"/>
            <w:r w:rsidRPr="0011590F">
              <w:rPr>
                <w:vertAlign w:val="subscript"/>
              </w:rPr>
              <w:t>обр</w:t>
            </w:r>
            <w:proofErr w:type="spellEnd"/>
            <w:r w:rsidRPr="0011590F">
              <w:t xml:space="preserve"> в единицах сопротивления </w:t>
            </w:r>
            <w:proofErr w:type="spellStart"/>
            <w:r w:rsidRPr="0011590F">
              <w:t>E</w:t>
            </w:r>
            <w:r w:rsidRPr="0011590F">
              <w:rPr>
                <w:vertAlign w:val="subscript"/>
              </w:rPr>
              <w:t>с</w:t>
            </w:r>
            <w:proofErr w:type="spellEnd"/>
            <w:r w:rsidRPr="0011590F">
              <w:t>, не менее</w:t>
            </w:r>
          </w:p>
        </w:tc>
        <w:tc>
          <w:tcPr>
            <w:tcW w:w="2551" w:type="dxa"/>
            <w:gridSpan w:val="2"/>
            <w:vAlign w:val="center"/>
          </w:tcPr>
          <w:p w:rsidR="00816740" w:rsidRPr="0011590F" w:rsidRDefault="00816740">
            <w:pPr>
              <w:pStyle w:val="ConsPlusNormal"/>
              <w:jc w:val="center"/>
            </w:pPr>
            <w:r w:rsidRPr="0011590F">
              <w:t>Замки</w:t>
            </w:r>
          </w:p>
        </w:tc>
      </w:tr>
      <w:tr w:rsidR="0011590F" w:rsidRPr="0011590F">
        <w:tc>
          <w:tcPr>
            <w:tcW w:w="1207" w:type="dxa"/>
            <w:gridSpan w:val="2"/>
            <w:vMerge/>
          </w:tcPr>
          <w:p w:rsidR="00816740" w:rsidRPr="0011590F" w:rsidRDefault="00816740"/>
        </w:tc>
        <w:tc>
          <w:tcPr>
            <w:tcW w:w="2098" w:type="dxa"/>
            <w:gridSpan w:val="2"/>
            <w:vAlign w:val="center"/>
          </w:tcPr>
          <w:p w:rsidR="00816740" w:rsidRPr="0011590F" w:rsidRDefault="00816740">
            <w:pPr>
              <w:pStyle w:val="ConsPlusNormal"/>
              <w:jc w:val="center"/>
            </w:pPr>
            <w:r w:rsidRPr="0011590F">
              <w:t>Частичный доступ</w:t>
            </w:r>
          </w:p>
        </w:tc>
        <w:tc>
          <w:tcPr>
            <w:tcW w:w="907" w:type="dxa"/>
            <w:vMerge w:val="restart"/>
            <w:vAlign w:val="center"/>
          </w:tcPr>
          <w:p w:rsidR="00816740" w:rsidRPr="0011590F" w:rsidRDefault="00816740">
            <w:pPr>
              <w:pStyle w:val="ConsPlusNormal"/>
              <w:jc w:val="center"/>
            </w:pPr>
            <w:r w:rsidRPr="0011590F">
              <w:t>Полный доступ</w:t>
            </w:r>
          </w:p>
        </w:tc>
        <w:tc>
          <w:tcPr>
            <w:tcW w:w="907" w:type="dxa"/>
            <w:vMerge/>
          </w:tcPr>
          <w:p w:rsidR="00816740" w:rsidRPr="0011590F" w:rsidRDefault="00816740"/>
        </w:tc>
        <w:tc>
          <w:tcPr>
            <w:tcW w:w="1417" w:type="dxa"/>
            <w:vMerge/>
          </w:tcPr>
          <w:p w:rsidR="00816740" w:rsidRPr="0011590F" w:rsidRDefault="00816740"/>
        </w:tc>
        <w:tc>
          <w:tcPr>
            <w:tcW w:w="850" w:type="dxa"/>
            <w:vMerge w:val="restart"/>
            <w:vAlign w:val="center"/>
          </w:tcPr>
          <w:p w:rsidR="00816740" w:rsidRPr="0011590F" w:rsidRDefault="00816740">
            <w:pPr>
              <w:pStyle w:val="ConsPlusNormal"/>
              <w:jc w:val="center"/>
            </w:pPr>
            <w:r w:rsidRPr="0011590F">
              <w:t>Количество, шт., не менее</w:t>
            </w:r>
          </w:p>
        </w:tc>
        <w:tc>
          <w:tcPr>
            <w:tcW w:w="1701" w:type="dxa"/>
            <w:vMerge w:val="restart"/>
            <w:vAlign w:val="center"/>
          </w:tcPr>
          <w:p w:rsidR="00816740" w:rsidRPr="0011590F" w:rsidRDefault="00816740">
            <w:pPr>
              <w:pStyle w:val="ConsPlusNormal"/>
              <w:jc w:val="center"/>
            </w:pPr>
            <w:r w:rsidRPr="0011590F">
              <w:t xml:space="preserve">Класс устойчивости к криминальному открыванию и взлому по ГОСТ </w:t>
            </w:r>
            <w:proofErr w:type="gramStart"/>
            <w:r w:rsidRPr="0011590F">
              <w:t>Р</w:t>
            </w:r>
            <w:proofErr w:type="gramEnd"/>
            <w:r w:rsidRPr="0011590F">
              <w:t xml:space="preserve"> 51053</w:t>
            </w:r>
          </w:p>
        </w:tc>
      </w:tr>
      <w:tr w:rsidR="0011590F" w:rsidRPr="0011590F">
        <w:tc>
          <w:tcPr>
            <w:tcW w:w="1207" w:type="dxa"/>
            <w:gridSpan w:val="2"/>
            <w:vMerge/>
          </w:tcPr>
          <w:p w:rsidR="00816740" w:rsidRPr="0011590F" w:rsidRDefault="00816740"/>
        </w:tc>
        <w:tc>
          <w:tcPr>
            <w:tcW w:w="964" w:type="dxa"/>
            <w:vAlign w:val="center"/>
          </w:tcPr>
          <w:p w:rsidR="00816740" w:rsidRPr="0011590F" w:rsidRDefault="00816740">
            <w:pPr>
              <w:pStyle w:val="ConsPlusNormal"/>
              <w:jc w:val="center"/>
            </w:pPr>
            <w:bookmarkStart w:id="10" w:name="P255"/>
            <w:bookmarkEnd w:id="10"/>
            <w:r w:rsidRPr="0011590F">
              <w:t>Кроме доступа через отверстие</w:t>
            </w:r>
          </w:p>
        </w:tc>
        <w:tc>
          <w:tcPr>
            <w:tcW w:w="1134" w:type="dxa"/>
            <w:vAlign w:val="center"/>
          </w:tcPr>
          <w:p w:rsidR="00816740" w:rsidRPr="0011590F" w:rsidRDefault="00816740">
            <w:pPr>
              <w:pStyle w:val="ConsPlusNormal"/>
              <w:jc w:val="center"/>
            </w:pPr>
            <w:bookmarkStart w:id="11" w:name="P256"/>
            <w:bookmarkEnd w:id="11"/>
            <w:r w:rsidRPr="0011590F">
              <w:t>Доступ через отверстие &lt;*&gt;</w:t>
            </w:r>
          </w:p>
        </w:tc>
        <w:tc>
          <w:tcPr>
            <w:tcW w:w="907" w:type="dxa"/>
            <w:vMerge/>
          </w:tcPr>
          <w:p w:rsidR="00816740" w:rsidRPr="0011590F" w:rsidRDefault="00816740"/>
        </w:tc>
        <w:tc>
          <w:tcPr>
            <w:tcW w:w="907" w:type="dxa"/>
            <w:vMerge/>
          </w:tcPr>
          <w:p w:rsidR="00816740" w:rsidRPr="0011590F" w:rsidRDefault="00816740"/>
        </w:tc>
        <w:tc>
          <w:tcPr>
            <w:tcW w:w="1417" w:type="dxa"/>
            <w:vMerge/>
          </w:tcPr>
          <w:p w:rsidR="00816740" w:rsidRPr="0011590F" w:rsidRDefault="00816740"/>
        </w:tc>
        <w:tc>
          <w:tcPr>
            <w:tcW w:w="850" w:type="dxa"/>
            <w:vMerge/>
          </w:tcPr>
          <w:p w:rsidR="00816740" w:rsidRPr="0011590F" w:rsidRDefault="00816740"/>
        </w:tc>
        <w:tc>
          <w:tcPr>
            <w:tcW w:w="1701" w:type="dxa"/>
            <w:vMerge/>
          </w:tcPr>
          <w:p w:rsidR="00816740" w:rsidRPr="0011590F" w:rsidRDefault="00816740"/>
        </w:tc>
      </w:tr>
      <w:tr w:rsidR="0011590F" w:rsidRPr="0011590F">
        <w:tc>
          <w:tcPr>
            <w:tcW w:w="300" w:type="dxa"/>
            <w:vMerge w:val="restart"/>
          </w:tcPr>
          <w:p w:rsidR="00816740" w:rsidRPr="0011590F" w:rsidRDefault="00816740">
            <w:pPr>
              <w:pStyle w:val="ConsPlusNormal"/>
            </w:pPr>
            <w:r w:rsidRPr="0011590F">
              <w:t>L</w:t>
            </w:r>
          </w:p>
        </w:tc>
        <w:tc>
          <w:tcPr>
            <w:tcW w:w="907" w:type="dxa"/>
          </w:tcPr>
          <w:p w:rsidR="00816740" w:rsidRPr="0011590F" w:rsidRDefault="00816740">
            <w:pPr>
              <w:pStyle w:val="ConsPlusNormal"/>
              <w:jc w:val="center"/>
            </w:pPr>
            <w:r w:rsidRPr="0011590F">
              <w:t>Корпус</w:t>
            </w:r>
          </w:p>
        </w:tc>
        <w:tc>
          <w:tcPr>
            <w:tcW w:w="964" w:type="dxa"/>
          </w:tcPr>
          <w:p w:rsidR="00816740" w:rsidRPr="0011590F" w:rsidRDefault="00816740">
            <w:pPr>
              <w:pStyle w:val="ConsPlusNormal"/>
              <w:jc w:val="center"/>
            </w:pPr>
            <w:r w:rsidRPr="0011590F">
              <w:t>20</w:t>
            </w:r>
          </w:p>
        </w:tc>
        <w:tc>
          <w:tcPr>
            <w:tcW w:w="1134" w:type="dxa"/>
          </w:tcPr>
          <w:p w:rsidR="00816740" w:rsidRPr="0011590F" w:rsidRDefault="00816740">
            <w:pPr>
              <w:pStyle w:val="ConsPlusNormal"/>
              <w:jc w:val="center"/>
            </w:pPr>
            <w:r w:rsidRPr="0011590F">
              <w:t>20</w:t>
            </w:r>
          </w:p>
        </w:tc>
        <w:tc>
          <w:tcPr>
            <w:tcW w:w="907" w:type="dxa"/>
          </w:tcPr>
          <w:p w:rsidR="00816740" w:rsidRPr="0011590F" w:rsidRDefault="00816740">
            <w:pPr>
              <w:pStyle w:val="ConsPlusNormal"/>
              <w:jc w:val="center"/>
            </w:pPr>
            <w:r w:rsidRPr="0011590F">
              <w:t>30</w:t>
            </w:r>
          </w:p>
        </w:tc>
        <w:tc>
          <w:tcPr>
            <w:tcW w:w="907" w:type="dxa"/>
            <w:vMerge w:val="restart"/>
          </w:tcPr>
          <w:p w:rsidR="00816740" w:rsidRPr="0011590F" w:rsidRDefault="00816740">
            <w:pPr>
              <w:pStyle w:val="ConsPlusNormal"/>
              <w:jc w:val="center"/>
            </w:pPr>
            <w:r w:rsidRPr="0011590F">
              <w:t>50</w:t>
            </w:r>
          </w:p>
        </w:tc>
        <w:tc>
          <w:tcPr>
            <w:tcW w:w="1417" w:type="dxa"/>
            <w:vMerge w:val="restart"/>
          </w:tcPr>
          <w:p w:rsidR="00816740" w:rsidRPr="0011590F" w:rsidRDefault="00816740">
            <w:pPr>
              <w:pStyle w:val="ConsPlusNormal"/>
              <w:jc w:val="center"/>
            </w:pPr>
            <w:r w:rsidRPr="0011590F">
              <w:t>50</w:t>
            </w:r>
          </w:p>
        </w:tc>
        <w:tc>
          <w:tcPr>
            <w:tcW w:w="850" w:type="dxa"/>
            <w:vMerge w:val="restart"/>
          </w:tcPr>
          <w:p w:rsidR="00816740" w:rsidRPr="0011590F" w:rsidRDefault="00816740">
            <w:pPr>
              <w:pStyle w:val="ConsPlusNormal"/>
              <w:jc w:val="center"/>
            </w:pPr>
            <w:r w:rsidRPr="0011590F">
              <w:t>1</w:t>
            </w:r>
          </w:p>
        </w:tc>
        <w:tc>
          <w:tcPr>
            <w:tcW w:w="1701" w:type="dxa"/>
            <w:vMerge w:val="restart"/>
          </w:tcPr>
          <w:p w:rsidR="00816740" w:rsidRPr="0011590F" w:rsidRDefault="00816740">
            <w:pPr>
              <w:pStyle w:val="ConsPlusNormal"/>
              <w:jc w:val="center"/>
            </w:pPr>
            <w:r w:rsidRPr="0011590F">
              <w:t>A</w:t>
            </w:r>
          </w:p>
        </w:tc>
      </w:tr>
      <w:tr w:rsidR="0011590F" w:rsidRPr="0011590F">
        <w:tc>
          <w:tcPr>
            <w:tcW w:w="300" w:type="dxa"/>
            <w:vMerge/>
          </w:tcPr>
          <w:p w:rsidR="00816740" w:rsidRPr="0011590F" w:rsidRDefault="00816740"/>
        </w:tc>
        <w:tc>
          <w:tcPr>
            <w:tcW w:w="907" w:type="dxa"/>
          </w:tcPr>
          <w:p w:rsidR="00816740" w:rsidRPr="0011590F" w:rsidRDefault="00816740">
            <w:pPr>
              <w:pStyle w:val="ConsPlusNormal"/>
              <w:jc w:val="center"/>
            </w:pPr>
            <w:r w:rsidRPr="0011590F">
              <w:t>Дверь</w:t>
            </w:r>
          </w:p>
        </w:tc>
        <w:tc>
          <w:tcPr>
            <w:tcW w:w="964" w:type="dxa"/>
          </w:tcPr>
          <w:p w:rsidR="00816740" w:rsidRPr="0011590F" w:rsidRDefault="00816740">
            <w:pPr>
              <w:pStyle w:val="ConsPlusNormal"/>
              <w:jc w:val="center"/>
            </w:pPr>
            <w:r w:rsidRPr="0011590F">
              <w:t>30</w:t>
            </w:r>
          </w:p>
        </w:tc>
        <w:tc>
          <w:tcPr>
            <w:tcW w:w="1134" w:type="dxa"/>
          </w:tcPr>
          <w:p w:rsidR="00816740" w:rsidRPr="0011590F" w:rsidRDefault="00816740">
            <w:pPr>
              <w:pStyle w:val="ConsPlusNormal"/>
              <w:jc w:val="center"/>
            </w:pPr>
            <w:r w:rsidRPr="0011590F">
              <w:t>30</w:t>
            </w:r>
          </w:p>
        </w:tc>
        <w:tc>
          <w:tcPr>
            <w:tcW w:w="907" w:type="dxa"/>
          </w:tcPr>
          <w:p w:rsidR="00816740" w:rsidRPr="0011590F" w:rsidRDefault="00816740">
            <w:pPr>
              <w:pStyle w:val="ConsPlusNormal"/>
              <w:jc w:val="center"/>
            </w:pPr>
            <w:r w:rsidRPr="0011590F">
              <w:t>50</w:t>
            </w:r>
          </w:p>
        </w:tc>
        <w:tc>
          <w:tcPr>
            <w:tcW w:w="907" w:type="dxa"/>
            <w:vMerge/>
          </w:tcPr>
          <w:p w:rsidR="00816740" w:rsidRPr="0011590F" w:rsidRDefault="00816740"/>
        </w:tc>
        <w:tc>
          <w:tcPr>
            <w:tcW w:w="1417" w:type="dxa"/>
            <w:vMerge/>
          </w:tcPr>
          <w:p w:rsidR="00816740" w:rsidRPr="0011590F" w:rsidRDefault="00816740"/>
        </w:tc>
        <w:tc>
          <w:tcPr>
            <w:tcW w:w="850" w:type="dxa"/>
            <w:vMerge/>
          </w:tcPr>
          <w:p w:rsidR="00816740" w:rsidRPr="0011590F" w:rsidRDefault="00816740"/>
        </w:tc>
        <w:tc>
          <w:tcPr>
            <w:tcW w:w="1701" w:type="dxa"/>
            <w:vMerge/>
          </w:tcPr>
          <w:p w:rsidR="00816740" w:rsidRPr="0011590F" w:rsidRDefault="00816740"/>
        </w:tc>
      </w:tr>
      <w:tr w:rsidR="0011590F" w:rsidRPr="0011590F">
        <w:tc>
          <w:tcPr>
            <w:tcW w:w="1207" w:type="dxa"/>
            <w:gridSpan w:val="2"/>
          </w:tcPr>
          <w:p w:rsidR="00816740" w:rsidRPr="0011590F" w:rsidRDefault="00816740">
            <w:pPr>
              <w:pStyle w:val="ConsPlusNormal"/>
              <w:jc w:val="center"/>
            </w:pPr>
            <w:r w:rsidRPr="0011590F">
              <w:lastRenderedPageBreak/>
              <w:t>I</w:t>
            </w:r>
          </w:p>
        </w:tc>
        <w:tc>
          <w:tcPr>
            <w:tcW w:w="964" w:type="dxa"/>
          </w:tcPr>
          <w:p w:rsidR="00816740" w:rsidRPr="0011590F" w:rsidRDefault="00816740">
            <w:pPr>
              <w:pStyle w:val="ConsPlusNormal"/>
              <w:jc w:val="center"/>
            </w:pPr>
            <w:r w:rsidRPr="0011590F">
              <w:t>30</w:t>
            </w:r>
          </w:p>
        </w:tc>
        <w:tc>
          <w:tcPr>
            <w:tcW w:w="1134" w:type="dxa"/>
          </w:tcPr>
          <w:p w:rsidR="00816740" w:rsidRPr="0011590F" w:rsidRDefault="00816740">
            <w:pPr>
              <w:pStyle w:val="ConsPlusNormal"/>
              <w:jc w:val="center"/>
            </w:pPr>
            <w:r w:rsidRPr="0011590F">
              <w:t>30</w:t>
            </w:r>
          </w:p>
        </w:tc>
        <w:tc>
          <w:tcPr>
            <w:tcW w:w="907" w:type="dxa"/>
          </w:tcPr>
          <w:p w:rsidR="00816740" w:rsidRPr="0011590F" w:rsidRDefault="00816740">
            <w:pPr>
              <w:pStyle w:val="ConsPlusNormal"/>
              <w:jc w:val="center"/>
            </w:pPr>
            <w:r w:rsidRPr="0011590F">
              <w:t>50</w:t>
            </w:r>
          </w:p>
        </w:tc>
        <w:tc>
          <w:tcPr>
            <w:tcW w:w="907" w:type="dxa"/>
          </w:tcPr>
          <w:p w:rsidR="00816740" w:rsidRPr="0011590F" w:rsidRDefault="00816740">
            <w:pPr>
              <w:pStyle w:val="ConsPlusNormal"/>
              <w:jc w:val="center"/>
            </w:pPr>
            <w:r w:rsidRPr="0011590F">
              <w:t>50</w:t>
            </w:r>
          </w:p>
        </w:tc>
        <w:tc>
          <w:tcPr>
            <w:tcW w:w="1417" w:type="dxa"/>
          </w:tcPr>
          <w:p w:rsidR="00816740" w:rsidRPr="0011590F" w:rsidRDefault="00816740">
            <w:pPr>
              <w:pStyle w:val="ConsPlusNormal"/>
              <w:jc w:val="center"/>
            </w:pPr>
            <w:r w:rsidRPr="0011590F">
              <w:t>50</w:t>
            </w:r>
          </w:p>
        </w:tc>
        <w:tc>
          <w:tcPr>
            <w:tcW w:w="850" w:type="dxa"/>
          </w:tcPr>
          <w:p w:rsidR="00816740" w:rsidRPr="0011590F" w:rsidRDefault="00816740">
            <w:pPr>
              <w:pStyle w:val="ConsPlusNormal"/>
              <w:jc w:val="center"/>
            </w:pPr>
            <w:r w:rsidRPr="0011590F">
              <w:t>1</w:t>
            </w:r>
          </w:p>
        </w:tc>
        <w:tc>
          <w:tcPr>
            <w:tcW w:w="1701" w:type="dxa"/>
          </w:tcPr>
          <w:p w:rsidR="00816740" w:rsidRPr="0011590F" w:rsidRDefault="00816740">
            <w:pPr>
              <w:pStyle w:val="ConsPlusNormal"/>
              <w:jc w:val="center"/>
            </w:pPr>
            <w:r w:rsidRPr="0011590F">
              <w:t>A</w:t>
            </w:r>
          </w:p>
        </w:tc>
      </w:tr>
      <w:tr w:rsidR="0011590F" w:rsidRPr="0011590F">
        <w:tc>
          <w:tcPr>
            <w:tcW w:w="1207" w:type="dxa"/>
            <w:gridSpan w:val="2"/>
          </w:tcPr>
          <w:p w:rsidR="00816740" w:rsidRPr="0011590F" w:rsidRDefault="00816740">
            <w:pPr>
              <w:pStyle w:val="ConsPlusNormal"/>
              <w:jc w:val="center"/>
            </w:pPr>
            <w:r w:rsidRPr="0011590F">
              <w:t>II</w:t>
            </w:r>
          </w:p>
        </w:tc>
        <w:tc>
          <w:tcPr>
            <w:tcW w:w="964" w:type="dxa"/>
          </w:tcPr>
          <w:p w:rsidR="00816740" w:rsidRPr="0011590F" w:rsidRDefault="00816740">
            <w:pPr>
              <w:pStyle w:val="ConsPlusNormal"/>
              <w:jc w:val="center"/>
            </w:pPr>
            <w:r w:rsidRPr="0011590F">
              <w:t>50</w:t>
            </w:r>
          </w:p>
        </w:tc>
        <w:tc>
          <w:tcPr>
            <w:tcW w:w="1134" w:type="dxa"/>
          </w:tcPr>
          <w:p w:rsidR="00816740" w:rsidRPr="0011590F" w:rsidRDefault="00816740">
            <w:pPr>
              <w:pStyle w:val="ConsPlusNormal"/>
              <w:jc w:val="center"/>
            </w:pPr>
            <w:r w:rsidRPr="0011590F">
              <w:t>35</w:t>
            </w:r>
          </w:p>
        </w:tc>
        <w:tc>
          <w:tcPr>
            <w:tcW w:w="907" w:type="dxa"/>
          </w:tcPr>
          <w:p w:rsidR="00816740" w:rsidRPr="0011590F" w:rsidRDefault="00816740">
            <w:pPr>
              <w:pStyle w:val="ConsPlusNormal"/>
              <w:jc w:val="center"/>
            </w:pPr>
            <w:r w:rsidRPr="0011590F">
              <w:t>80</w:t>
            </w:r>
          </w:p>
        </w:tc>
        <w:tc>
          <w:tcPr>
            <w:tcW w:w="907" w:type="dxa"/>
          </w:tcPr>
          <w:p w:rsidR="00816740" w:rsidRPr="0011590F" w:rsidRDefault="00816740">
            <w:pPr>
              <w:pStyle w:val="ConsPlusNormal"/>
              <w:jc w:val="center"/>
            </w:pPr>
            <w:r w:rsidRPr="0011590F">
              <w:t>50</w:t>
            </w:r>
          </w:p>
        </w:tc>
        <w:tc>
          <w:tcPr>
            <w:tcW w:w="1417" w:type="dxa"/>
          </w:tcPr>
          <w:p w:rsidR="00816740" w:rsidRPr="0011590F" w:rsidRDefault="00816740">
            <w:pPr>
              <w:pStyle w:val="ConsPlusNormal"/>
              <w:jc w:val="center"/>
            </w:pPr>
            <w:r w:rsidRPr="0011590F">
              <w:t>50</w:t>
            </w:r>
          </w:p>
        </w:tc>
        <w:tc>
          <w:tcPr>
            <w:tcW w:w="850" w:type="dxa"/>
          </w:tcPr>
          <w:p w:rsidR="00816740" w:rsidRPr="0011590F" w:rsidRDefault="00816740">
            <w:pPr>
              <w:pStyle w:val="ConsPlusNormal"/>
              <w:jc w:val="center"/>
            </w:pPr>
            <w:r w:rsidRPr="0011590F">
              <w:t>1</w:t>
            </w:r>
          </w:p>
        </w:tc>
        <w:tc>
          <w:tcPr>
            <w:tcW w:w="1701" w:type="dxa"/>
          </w:tcPr>
          <w:p w:rsidR="00816740" w:rsidRPr="0011590F" w:rsidRDefault="00816740">
            <w:pPr>
              <w:pStyle w:val="ConsPlusNormal"/>
              <w:jc w:val="center"/>
            </w:pPr>
            <w:r w:rsidRPr="0011590F">
              <w:t>A</w:t>
            </w:r>
          </w:p>
        </w:tc>
      </w:tr>
      <w:tr w:rsidR="0011590F" w:rsidRPr="0011590F">
        <w:tc>
          <w:tcPr>
            <w:tcW w:w="1207" w:type="dxa"/>
            <w:gridSpan w:val="2"/>
          </w:tcPr>
          <w:p w:rsidR="00816740" w:rsidRPr="0011590F" w:rsidRDefault="00816740">
            <w:pPr>
              <w:pStyle w:val="ConsPlusNormal"/>
              <w:jc w:val="center"/>
            </w:pPr>
            <w:r w:rsidRPr="0011590F">
              <w:t>III</w:t>
            </w:r>
          </w:p>
        </w:tc>
        <w:tc>
          <w:tcPr>
            <w:tcW w:w="964" w:type="dxa"/>
          </w:tcPr>
          <w:p w:rsidR="00816740" w:rsidRPr="0011590F" w:rsidRDefault="00816740">
            <w:pPr>
              <w:pStyle w:val="ConsPlusNormal"/>
              <w:jc w:val="center"/>
            </w:pPr>
            <w:r w:rsidRPr="0011590F">
              <w:t>80</w:t>
            </w:r>
          </w:p>
        </w:tc>
        <w:tc>
          <w:tcPr>
            <w:tcW w:w="1134" w:type="dxa"/>
          </w:tcPr>
          <w:p w:rsidR="00816740" w:rsidRPr="0011590F" w:rsidRDefault="00816740">
            <w:pPr>
              <w:pStyle w:val="ConsPlusNormal"/>
              <w:jc w:val="center"/>
            </w:pPr>
            <w:r w:rsidRPr="0011590F">
              <w:t>65</w:t>
            </w:r>
          </w:p>
        </w:tc>
        <w:tc>
          <w:tcPr>
            <w:tcW w:w="907" w:type="dxa"/>
          </w:tcPr>
          <w:p w:rsidR="00816740" w:rsidRPr="0011590F" w:rsidRDefault="00816740">
            <w:pPr>
              <w:pStyle w:val="ConsPlusNormal"/>
              <w:jc w:val="center"/>
            </w:pPr>
            <w:r w:rsidRPr="0011590F">
              <w:t>120</w:t>
            </w:r>
          </w:p>
        </w:tc>
        <w:tc>
          <w:tcPr>
            <w:tcW w:w="907" w:type="dxa"/>
          </w:tcPr>
          <w:p w:rsidR="00816740" w:rsidRPr="0011590F" w:rsidRDefault="00816740">
            <w:pPr>
              <w:pStyle w:val="ConsPlusNormal"/>
              <w:jc w:val="center"/>
            </w:pPr>
            <w:r w:rsidRPr="0011590F">
              <w:t>50</w:t>
            </w:r>
          </w:p>
        </w:tc>
        <w:tc>
          <w:tcPr>
            <w:tcW w:w="1417" w:type="dxa"/>
          </w:tcPr>
          <w:p w:rsidR="00816740" w:rsidRPr="0011590F" w:rsidRDefault="00816740">
            <w:pPr>
              <w:pStyle w:val="ConsPlusNormal"/>
              <w:jc w:val="center"/>
            </w:pPr>
            <w:r w:rsidRPr="0011590F">
              <w:t>50</w:t>
            </w:r>
          </w:p>
        </w:tc>
        <w:tc>
          <w:tcPr>
            <w:tcW w:w="850" w:type="dxa"/>
          </w:tcPr>
          <w:p w:rsidR="00816740" w:rsidRPr="0011590F" w:rsidRDefault="00816740">
            <w:pPr>
              <w:pStyle w:val="ConsPlusNormal"/>
              <w:jc w:val="center"/>
            </w:pPr>
            <w:r w:rsidRPr="0011590F">
              <w:t>1</w:t>
            </w:r>
          </w:p>
        </w:tc>
        <w:tc>
          <w:tcPr>
            <w:tcW w:w="1701" w:type="dxa"/>
          </w:tcPr>
          <w:p w:rsidR="00816740" w:rsidRPr="0011590F" w:rsidRDefault="00816740">
            <w:pPr>
              <w:pStyle w:val="ConsPlusNormal"/>
              <w:jc w:val="center"/>
            </w:pPr>
            <w:r w:rsidRPr="0011590F">
              <w:t>B</w:t>
            </w:r>
          </w:p>
        </w:tc>
      </w:tr>
      <w:tr w:rsidR="0011590F" w:rsidRPr="0011590F">
        <w:tc>
          <w:tcPr>
            <w:tcW w:w="1207" w:type="dxa"/>
            <w:gridSpan w:val="2"/>
          </w:tcPr>
          <w:p w:rsidR="00816740" w:rsidRPr="0011590F" w:rsidRDefault="00816740">
            <w:pPr>
              <w:pStyle w:val="ConsPlusNormal"/>
              <w:jc w:val="center"/>
            </w:pPr>
            <w:r w:rsidRPr="0011590F">
              <w:t>IV</w:t>
            </w:r>
          </w:p>
        </w:tc>
        <w:tc>
          <w:tcPr>
            <w:tcW w:w="964" w:type="dxa"/>
          </w:tcPr>
          <w:p w:rsidR="00816740" w:rsidRPr="0011590F" w:rsidRDefault="00816740">
            <w:pPr>
              <w:pStyle w:val="ConsPlusNormal"/>
              <w:jc w:val="center"/>
            </w:pPr>
            <w:r w:rsidRPr="0011590F">
              <w:t>120</w:t>
            </w:r>
          </w:p>
        </w:tc>
        <w:tc>
          <w:tcPr>
            <w:tcW w:w="1134" w:type="dxa"/>
          </w:tcPr>
          <w:p w:rsidR="00816740" w:rsidRPr="0011590F" w:rsidRDefault="00816740">
            <w:pPr>
              <w:pStyle w:val="ConsPlusNormal"/>
              <w:jc w:val="center"/>
            </w:pPr>
            <w:r w:rsidRPr="0011590F">
              <w:t>100</w:t>
            </w:r>
          </w:p>
        </w:tc>
        <w:tc>
          <w:tcPr>
            <w:tcW w:w="907" w:type="dxa"/>
          </w:tcPr>
          <w:p w:rsidR="00816740" w:rsidRPr="0011590F" w:rsidRDefault="00816740">
            <w:pPr>
              <w:pStyle w:val="ConsPlusNormal"/>
              <w:jc w:val="center"/>
            </w:pPr>
            <w:r w:rsidRPr="0011590F">
              <w:t>180</w:t>
            </w:r>
          </w:p>
        </w:tc>
        <w:tc>
          <w:tcPr>
            <w:tcW w:w="907" w:type="dxa"/>
          </w:tcPr>
          <w:p w:rsidR="00816740" w:rsidRPr="0011590F" w:rsidRDefault="00816740">
            <w:pPr>
              <w:pStyle w:val="ConsPlusNormal"/>
              <w:jc w:val="center"/>
            </w:pPr>
            <w:r w:rsidRPr="0011590F">
              <w:t>100</w:t>
            </w:r>
          </w:p>
        </w:tc>
        <w:tc>
          <w:tcPr>
            <w:tcW w:w="1417" w:type="dxa"/>
          </w:tcPr>
          <w:p w:rsidR="00816740" w:rsidRPr="0011590F" w:rsidRDefault="00816740">
            <w:pPr>
              <w:pStyle w:val="ConsPlusNormal"/>
              <w:jc w:val="center"/>
            </w:pPr>
            <w:r w:rsidRPr="0011590F">
              <w:t>50</w:t>
            </w:r>
          </w:p>
        </w:tc>
        <w:tc>
          <w:tcPr>
            <w:tcW w:w="850" w:type="dxa"/>
          </w:tcPr>
          <w:p w:rsidR="00816740" w:rsidRPr="0011590F" w:rsidRDefault="00816740">
            <w:pPr>
              <w:pStyle w:val="ConsPlusNormal"/>
              <w:jc w:val="center"/>
            </w:pPr>
            <w:r w:rsidRPr="0011590F">
              <w:t>2</w:t>
            </w:r>
          </w:p>
        </w:tc>
        <w:tc>
          <w:tcPr>
            <w:tcW w:w="1701" w:type="dxa"/>
          </w:tcPr>
          <w:p w:rsidR="00816740" w:rsidRPr="0011590F" w:rsidRDefault="00816740">
            <w:pPr>
              <w:pStyle w:val="ConsPlusNormal"/>
              <w:jc w:val="center"/>
            </w:pPr>
            <w:r w:rsidRPr="0011590F">
              <w:t>B</w:t>
            </w:r>
          </w:p>
        </w:tc>
      </w:tr>
      <w:tr w:rsidR="0011590F" w:rsidRPr="0011590F">
        <w:tc>
          <w:tcPr>
            <w:tcW w:w="1207" w:type="dxa"/>
            <w:gridSpan w:val="2"/>
          </w:tcPr>
          <w:p w:rsidR="00816740" w:rsidRPr="0011590F" w:rsidRDefault="00816740">
            <w:pPr>
              <w:pStyle w:val="ConsPlusNormal"/>
              <w:jc w:val="center"/>
            </w:pPr>
            <w:r w:rsidRPr="0011590F">
              <w:t>V</w:t>
            </w:r>
          </w:p>
        </w:tc>
        <w:tc>
          <w:tcPr>
            <w:tcW w:w="964" w:type="dxa"/>
          </w:tcPr>
          <w:p w:rsidR="00816740" w:rsidRPr="0011590F" w:rsidRDefault="00816740">
            <w:pPr>
              <w:pStyle w:val="ConsPlusNormal"/>
              <w:jc w:val="center"/>
            </w:pPr>
            <w:r w:rsidRPr="0011590F">
              <w:t>180</w:t>
            </w:r>
          </w:p>
        </w:tc>
        <w:tc>
          <w:tcPr>
            <w:tcW w:w="1134" w:type="dxa"/>
          </w:tcPr>
          <w:p w:rsidR="00816740" w:rsidRPr="0011590F" w:rsidRDefault="00816740">
            <w:pPr>
              <w:pStyle w:val="ConsPlusNormal"/>
              <w:jc w:val="center"/>
            </w:pPr>
            <w:r w:rsidRPr="0011590F">
              <w:t>145</w:t>
            </w:r>
          </w:p>
        </w:tc>
        <w:tc>
          <w:tcPr>
            <w:tcW w:w="907" w:type="dxa"/>
          </w:tcPr>
          <w:p w:rsidR="00816740" w:rsidRPr="0011590F" w:rsidRDefault="00816740">
            <w:pPr>
              <w:pStyle w:val="ConsPlusNormal"/>
              <w:jc w:val="center"/>
            </w:pPr>
            <w:r w:rsidRPr="0011590F">
              <w:t>270</w:t>
            </w:r>
          </w:p>
        </w:tc>
        <w:tc>
          <w:tcPr>
            <w:tcW w:w="907" w:type="dxa"/>
          </w:tcPr>
          <w:p w:rsidR="00816740" w:rsidRPr="0011590F" w:rsidRDefault="00816740">
            <w:pPr>
              <w:pStyle w:val="ConsPlusNormal"/>
              <w:jc w:val="center"/>
            </w:pPr>
            <w:r w:rsidRPr="0011590F">
              <w:t>100</w:t>
            </w:r>
          </w:p>
        </w:tc>
        <w:tc>
          <w:tcPr>
            <w:tcW w:w="1417" w:type="dxa"/>
          </w:tcPr>
          <w:p w:rsidR="00816740" w:rsidRPr="0011590F" w:rsidRDefault="00816740">
            <w:pPr>
              <w:pStyle w:val="ConsPlusNormal"/>
              <w:jc w:val="center"/>
            </w:pPr>
            <w:r w:rsidRPr="0011590F">
              <w:t>50</w:t>
            </w:r>
          </w:p>
        </w:tc>
        <w:tc>
          <w:tcPr>
            <w:tcW w:w="850" w:type="dxa"/>
          </w:tcPr>
          <w:p w:rsidR="00816740" w:rsidRPr="0011590F" w:rsidRDefault="00816740">
            <w:pPr>
              <w:pStyle w:val="ConsPlusNormal"/>
              <w:jc w:val="center"/>
            </w:pPr>
            <w:r w:rsidRPr="0011590F">
              <w:t>2</w:t>
            </w:r>
          </w:p>
        </w:tc>
        <w:tc>
          <w:tcPr>
            <w:tcW w:w="1701" w:type="dxa"/>
          </w:tcPr>
          <w:p w:rsidR="00816740" w:rsidRPr="0011590F" w:rsidRDefault="00816740">
            <w:pPr>
              <w:pStyle w:val="ConsPlusNormal"/>
              <w:jc w:val="center"/>
            </w:pPr>
            <w:r w:rsidRPr="0011590F">
              <w:t>B</w:t>
            </w:r>
          </w:p>
        </w:tc>
      </w:tr>
      <w:tr w:rsidR="0011590F" w:rsidRPr="0011590F">
        <w:tc>
          <w:tcPr>
            <w:tcW w:w="1207" w:type="dxa"/>
            <w:gridSpan w:val="2"/>
          </w:tcPr>
          <w:p w:rsidR="00816740" w:rsidRPr="0011590F" w:rsidRDefault="00816740">
            <w:pPr>
              <w:pStyle w:val="ConsPlusNormal"/>
              <w:jc w:val="center"/>
            </w:pPr>
            <w:r w:rsidRPr="0011590F">
              <w:t>VI</w:t>
            </w:r>
          </w:p>
        </w:tc>
        <w:tc>
          <w:tcPr>
            <w:tcW w:w="964" w:type="dxa"/>
          </w:tcPr>
          <w:p w:rsidR="00816740" w:rsidRPr="0011590F" w:rsidRDefault="00816740">
            <w:pPr>
              <w:pStyle w:val="ConsPlusNormal"/>
              <w:jc w:val="center"/>
            </w:pPr>
            <w:r w:rsidRPr="0011590F">
              <w:t>270</w:t>
            </w:r>
          </w:p>
        </w:tc>
        <w:tc>
          <w:tcPr>
            <w:tcW w:w="1134" w:type="dxa"/>
          </w:tcPr>
          <w:p w:rsidR="00816740" w:rsidRPr="0011590F" w:rsidRDefault="00816740">
            <w:pPr>
              <w:pStyle w:val="ConsPlusNormal"/>
              <w:jc w:val="center"/>
            </w:pPr>
            <w:r w:rsidRPr="0011590F">
              <w:t>220</w:t>
            </w:r>
          </w:p>
        </w:tc>
        <w:tc>
          <w:tcPr>
            <w:tcW w:w="907" w:type="dxa"/>
          </w:tcPr>
          <w:p w:rsidR="00816740" w:rsidRPr="0011590F" w:rsidRDefault="00816740">
            <w:pPr>
              <w:pStyle w:val="ConsPlusNormal"/>
              <w:jc w:val="center"/>
            </w:pPr>
            <w:r w:rsidRPr="0011590F">
              <w:t>400</w:t>
            </w:r>
          </w:p>
        </w:tc>
        <w:tc>
          <w:tcPr>
            <w:tcW w:w="907" w:type="dxa"/>
          </w:tcPr>
          <w:p w:rsidR="00816740" w:rsidRPr="0011590F" w:rsidRDefault="00816740">
            <w:pPr>
              <w:pStyle w:val="ConsPlusNormal"/>
              <w:jc w:val="center"/>
            </w:pPr>
            <w:r w:rsidRPr="0011590F">
              <w:t>100</w:t>
            </w:r>
          </w:p>
        </w:tc>
        <w:tc>
          <w:tcPr>
            <w:tcW w:w="1417" w:type="dxa"/>
          </w:tcPr>
          <w:p w:rsidR="00816740" w:rsidRPr="0011590F" w:rsidRDefault="00816740">
            <w:pPr>
              <w:pStyle w:val="ConsPlusNormal"/>
              <w:jc w:val="center"/>
            </w:pPr>
            <w:r w:rsidRPr="0011590F">
              <w:t>70</w:t>
            </w:r>
          </w:p>
        </w:tc>
        <w:tc>
          <w:tcPr>
            <w:tcW w:w="850" w:type="dxa"/>
          </w:tcPr>
          <w:p w:rsidR="00816740" w:rsidRPr="0011590F" w:rsidRDefault="00816740">
            <w:pPr>
              <w:pStyle w:val="ConsPlusNormal"/>
              <w:jc w:val="center"/>
            </w:pPr>
            <w:r w:rsidRPr="0011590F">
              <w:t>2</w:t>
            </w:r>
          </w:p>
        </w:tc>
        <w:tc>
          <w:tcPr>
            <w:tcW w:w="1701" w:type="dxa"/>
          </w:tcPr>
          <w:p w:rsidR="00816740" w:rsidRPr="0011590F" w:rsidRDefault="00816740">
            <w:pPr>
              <w:pStyle w:val="ConsPlusNormal"/>
              <w:jc w:val="center"/>
            </w:pPr>
            <w:r w:rsidRPr="0011590F">
              <w:t>C</w:t>
            </w:r>
          </w:p>
        </w:tc>
      </w:tr>
      <w:tr w:rsidR="0011590F" w:rsidRPr="0011590F">
        <w:tc>
          <w:tcPr>
            <w:tcW w:w="1207" w:type="dxa"/>
            <w:gridSpan w:val="2"/>
          </w:tcPr>
          <w:p w:rsidR="00816740" w:rsidRPr="0011590F" w:rsidRDefault="00816740">
            <w:pPr>
              <w:pStyle w:val="ConsPlusNormal"/>
              <w:jc w:val="center"/>
            </w:pPr>
            <w:r w:rsidRPr="0011590F">
              <w:t>VII</w:t>
            </w:r>
          </w:p>
        </w:tc>
        <w:tc>
          <w:tcPr>
            <w:tcW w:w="964" w:type="dxa"/>
          </w:tcPr>
          <w:p w:rsidR="00816740" w:rsidRPr="0011590F" w:rsidRDefault="00816740">
            <w:pPr>
              <w:pStyle w:val="ConsPlusNormal"/>
              <w:jc w:val="center"/>
            </w:pPr>
            <w:r w:rsidRPr="0011590F">
              <w:t>400</w:t>
            </w:r>
          </w:p>
        </w:tc>
        <w:tc>
          <w:tcPr>
            <w:tcW w:w="1134" w:type="dxa"/>
          </w:tcPr>
          <w:p w:rsidR="00816740" w:rsidRPr="0011590F" w:rsidRDefault="00816740">
            <w:pPr>
              <w:pStyle w:val="ConsPlusNormal"/>
              <w:jc w:val="center"/>
            </w:pPr>
            <w:r w:rsidRPr="0011590F">
              <w:t>350</w:t>
            </w:r>
          </w:p>
        </w:tc>
        <w:tc>
          <w:tcPr>
            <w:tcW w:w="907" w:type="dxa"/>
          </w:tcPr>
          <w:p w:rsidR="00816740" w:rsidRPr="0011590F" w:rsidRDefault="00816740">
            <w:pPr>
              <w:pStyle w:val="ConsPlusNormal"/>
              <w:jc w:val="center"/>
            </w:pPr>
            <w:r w:rsidRPr="0011590F">
              <w:t>600</w:t>
            </w:r>
          </w:p>
        </w:tc>
        <w:tc>
          <w:tcPr>
            <w:tcW w:w="907" w:type="dxa"/>
          </w:tcPr>
          <w:p w:rsidR="00816740" w:rsidRPr="0011590F" w:rsidRDefault="00816740">
            <w:pPr>
              <w:pStyle w:val="ConsPlusNormal"/>
              <w:jc w:val="center"/>
            </w:pPr>
            <w:r w:rsidRPr="0011590F">
              <w:t>100</w:t>
            </w:r>
          </w:p>
        </w:tc>
        <w:tc>
          <w:tcPr>
            <w:tcW w:w="1417" w:type="dxa"/>
          </w:tcPr>
          <w:p w:rsidR="00816740" w:rsidRPr="0011590F" w:rsidRDefault="00816740">
            <w:pPr>
              <w:pStyle w:val="ConsPlusNormal"/>
              <w:jc w:val="center"/>
            </w:pPr>
            <w:r w:rsidRPr="0011590F">
              <w:t>120</w:t>
            </w:r>
          </w:p>
        </w:tc>
        <w:tc>
          <w:tcPr>
            <w:tcW w:w="850" w:type="dxa"/>
          </w:tcPr>
          <w:p w:rsidR="00816740" w:rsidRPr="0011590F" w:rsidRDefault="00816740">
            <w:pPr>
              <w:pStyle w:val="ConsPlusNormal"/>
              <w:jc w:val="center"/>
            </w:pPr>
            <w:r w:rsidRPr="0011590F">
              <w:t>2</w:t>
            </w:r>
          </w:p>
        </w:tc>
        <w:tc>
          <w:tcPr>
            <w:tcW w:w="1701" w:type="dxa"/>
          </w:tcPr>
          <w:p w:rsidR="00816740" w:rsidRPr="0011590F" w:rsidRDefault="00816740">
            <w:pPr>
              <w:pStyle w:val="ConsPlusNormal"/>
              <w:jc w:val="center"/>
            </w:pPr>
            <w:r w:rsidRPr="0011590F">
              <w:t>C</w:t>
            </w:r>
          </w:p>
        </w:tc>
      </w:tr>
      <w:tr w:rsidR="0011590F" w:rsidRPr="0011590F">
        <w:tc>
          <w:tcPr>
            <w:tcW w:w="1207" w:type="dxa"/>
            <w:gridSpan w:val="2"/>
          </w:tcPr>
          <w:p w:rsidR="00816740" w:rsidRPr="0011590F" w:rsidRDefault="00816740">
            <w:pPr>
              <w:pStyle w:val="ConsPlusNormal"/>
              <w:jc w:val="center"/>
            </w:pPr>
            <w:r w:rsidRPr="0011590F">
              <w:t>VIII</w:t>
            </w:r>
          </w:p>
        </w:tc>
        <w:tc>
          <w:tcPr>
            <w:tcW w:w="964" w:type="dxa"/>
          </w:tcPr>
          <w:p w:rsidR="00816740" w:rsidRPr="0011590F" w:rsidRDefault="00816740">
            <w:pPr>
              <w:pStyle w:val="ConsPlusNormal"/>
              <w:jc w:val="center"/>
            </w:pPr>
            <w:r w:rsidRPr="0011590F">
              <w:t>550</w:t>
            </w:r>
          </w:p>
        </w:tc>
        <w:tc>
          <w:tcPr>
            <w:tcW w:w="1134" w:type="dxa"/>
          </w:tcPr>
          <w:p w:rsidR="00816740" w:rsidRPr="0011590F" w:rsidRDefault="00816740">
            <w:pPr>
              <w:pStyle w:val="ConsPlusNormal"/>
              <w:jc w:val="center"/>
            </w:pPr>
            <w:r w:rsidRPr="0011590F">
              <w:t>500</w:t>
            </w:r>
          </w:p>
        </w:tc>
        <w:tc>
          <w:tcPr>
            <w:tcW w:w="907" w:type="dxa"/>
          </w:tcPr>
          <w:p w:rsidR="00816740" w:rsidRPr="0011590F" w:rsidRDefault="00816740">
            <w:pPr>
              <w:pStyle w:val="ConsPlusNormal"/>
              <w:jc w:val="center"/>
            </w:pPr>
            <w:r w:rsidRPr="0011590F">
              <w:t>825</w:t>
            </w:r>
          </w:p>
        </w:tc>
        <w:tc>
          <w:tcPr>
            <w:tcW w:w="907" w:type="dxa"/>
          </w:tcPr>
          <w:p w:rsidR="00816740" w:rsidRPr="0011590F" w:rsidRDefault="00816740">
            <w:pPr>
              <w:pStyle w:val="ConsPlusNormal"/>
              <w:jc w:val="center"/>
            </w:pPr>
            <w:r w:rsidRPr="0011590F">
              <w:t>100</w:t>
            </w:r>
          </w:p>
        </w:tc>
        <w:tc>
          <w:tcPr>
            <w:tcW w:w="1417" w:type="dxa"/>
          </w:tcPr>
          <w:p w:rsidR="00816740" w:rsidRPr="0011590F" w:rsidRDefault="00816740">
            <w:pPr>
              <w:pStyle w:val="ConsPlusNormal"/>
              <w:jc w:val="center"/>
            </w:pPr>
            <w:r w:rsidRPr="0011590F">
              <w:t>160</w:t>
            </w:r>
          </w:p>
        </w:tc>
        <w:tc>
          <w:tcPr>
            <w:tcW w:w="850" w:type="dxa"/>
          </w:tcPr>
          <w:p w:rsidR="00816740" w:rsidRPr="0011590F" w:rsidRDefault="00816740">
            <w:pPr>
              <w:pStyle w:val="ConsPlusNormal"/>
              <w:jc w:val="center"/>
            </w:pPr>
            <w:r w:rsidRPr="0011590F">
              <w:t>2</w:t>
            </w:r>
          </w:p>
        </w:tc>
        <w:tc>
          <w:tcPr>
            <w:tcW w:w="1701" w:type="dxa"/>
          </w:tcPr>
          <w:p w:rsidR="00816740" w:rsidRPr="0011590F" w:rsidRDefault="00816740">
            <w:pPr>
              <w:pStyle w:val="ConsPlusNormal"/>
              <w:jc w:val="center"/>
            </w:pPr>
            <w:r w:rsidRPr="0011590F">
              <w:t>C</w:t>
            </w:r>
          </w:p>
        </w:tc>
      </w:tr>
      <w:tr w:rsidR="00816740" w:rsidRPr="0011590F">
        <w:tc>
          <w:tcPr>
            <w:tcW w:w="9087" w:type="dxa"/>
            <w:gridSpan w:val="9"/>
          </w:tcPr>
          <w:p w:rsidR="00816740" w:rsidRPr="0011590F" w:rsidRDefault="00816740">
            <w:pPr>
              <w:pStyle w:val="ConsPlusNormal"/>
              <w:ind w:firstLine="283"/>
              <w:jc w:val="both"/>
            </w:pPr>
            <w:bookmarkStart w:id="12" w:name="P334"/>
            <w:bookmarkEnd w:id="12"/>
            <w:r w:rsidRPr="0011590F">
              <w:t>&lt;*&gt; Сила отрыва характеризует прочность крепления отдельно стоящего сейфа и определяется в процессе испытания на прочность крепления сейфов для банкоматов и платежных терминалов (7.2.2).</w:t>
            </w:r>
          </w:p>
        </w:tc>
      </w:tr>
    </w:tbl>
    <w:p w:rsidR="00816740" w:rsidRPr="0011590F" w:rsidRDefault="00816740">
      <w:pPr>
        <w:pStyle w:val="ConsPlusNormal"/>
        <w:jc w:val="both"/>
      </w:pPr>
    </w:p>
    <w:p w:rsidR="00816740" w:rsidRPr="0011590F" w:rsidRDefault="00816740">
      <w:pPr>
        <w:pStyle w:val="ConsPlusNormal"/>
        <w:jc w:val="right"/>
      </w:pPr>
      <w:bookmarkStart w:id="13" w:name="P336"/>
      <w:bookmarkEnd w:id="13"/>
      <w:r w:rsidRPr="0011590F">
        <w:t>Таблица 3</w:t>
      </w:r>
    </w:p>
    <w:p w:rsidR="00816740" w:rsidRPr="0011590F" w:rsidRDefault="00816740">
      <w:pPr>
        <w:pStyle w:val="ConsPlusNormal"/>
        <w:jc w:val="both"/>
      </w:pPr>
    </w:p>
    <w:p w:rsidR="00816740" w:rsidRPr="0011590F" w:rsidRDefault="00816740">
      <w:pPr>
        <w:pStyle w:val="ConsPlusNormal"/>
        <w:jc w:val="center"/>
      </w:pPr>
      <w:r w:rsidRPr="0011590F">
        <w:t>Классификация сейфовых комнат (в том числе комнаты</w:t>
      </w:r>
      <w:r w:rsidR="0011590F">
        <w:t xml:space="preserve"> </w:t>
      </w:r>
      <w:r w:rsidRPr="0011590F">
        <w:t>для хранения оружия) и дверей для сейфовых комнат</w:t>
      </w:r>
      <w:r w:rsidR="0011590F">
        <w:t xml:space="preserve"> </w:t>
      </w:r>
      <w:r w:rsidRPr="0011590F">
        <w:t>по устойчивости к взлому</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0"/>
        <w:gridCol w:w="2640"/>
        <w:gridCol w:w="1474"/>
        <w:gridCol w:w="1671"/>
        <w:gridCol w:w="1671"/>
      </w:tblGrid>
      <w:tr w:rsidR="0011590F" w:rsidRPr="0011590F">
        <w:tc>
          <w:tcPr>
            <w:tcW w:w="1620" w:type="dxa"/>
            <w:vMerge w:val="restart"/>
            <w:vAlign w:val="center"/>
          </w:tcPr>
          <w:p w:rsidR="00816740" w:rsidRPr="0011590F" w:rsidRDefault="00816740">
            <w:pPr>
              <w:pStyle w:val="ConsPlusNormal"/>
              <w:jc w:val="center"/>
            </w:pPr>
            <w:r w:rsidRPr="0011590F">
              <w:t>Класс устойчивости к взлому</w:t>
            </w:r>
          </w:p>
        </w:tc>
        <w:tc>
          <w:tcPr>
            <w:tcW w:w="2640" w:type="dxa"/>
            <w:vMerge w:val="restart"/>
            <w:vAlign w:val="center"/>
          </w:tcPr>
          <w:p w:rsidR="00816740" w:rsidRPr="0011590F" w:rsidRDefault="00816740">
            <w:pPr>
              <w:pStyle w:val="ConsPlusNormal"/>
              <w:jc w:val="center"/>
            </w:pPr>
            <w:r w:rsidRPr="0011590F">
              <w:t xml:space="preserve">Сопротивление взлому </w:t>
            </w:r>
            <w:proofErr w:type="spellStart"/>
            <w:proofErr w:type="gramStart"/>
            <w:r w:rsidRPr="0011590F">
              <w:t>E</w:t>
            </w:r>
            <w:proofErr w:type="gramEnd"/>
            <w:r w:rsidRPr="0011590F">
              <w:rPr>
                <w:vertAlign w:val="subscript"/>
              </w:rPr>
              <w:t>обр</w:t>
            </w:r>
            <w:proofErr w:type="spellEnd"/>
            <w:r w:rsidRPr="0011590F">
              <w:t xml:space="preserve"> в единицах сопротивления </w:t>
            </w:r>
            <w:proofErr w:type="spellStart"/>
            <w:r w:rsidRPr="0011590F">
              <w:t>E</w:t>
            </w:r>
            <w:r w:rsidRPr="0011590F">
              <w:rPr>
                <w:vertAlign w:val="subscript"/>
              </w:rPr>
              <w:t>с</w:t>
            </w:r>
            <w:proofErr w:type="spellEnd"/>
            <w:r w:rsidRPr="0011590F">
              <w:t>, для полного доступа, не менее</w:t>
            </w:r>
          </w:p>
        </w:tc>
        <w:tc>
          <w:tcPr>
            <w:tcW w:w="4816" w:type="dxa"/>
            <w:gridSpan w:val="3"/>
            <w:vAlign w:val="center"/>
          </w:tcPr>
          <w:p w:rsidR="00816740" w:rsidRPr="0011590F" w:rsidRDefault="00816740">
            <w:pPr>
              <w:pStyle w:val="ConsPlusNormal"/>
              <w:jc w:val="center"/>
            </w:pPr>
            <w:r w:rsidRPr="0011590F">
              <w:t>Замки</w:t>
            </w:r>
          </w:p>
        </w:tc>
      </w:tr>
      <w:tr w:rsidR="0011590F" w:rsidRPr="0011590F">
        <w:tc>
          <w:tcPr>
            <w:tcW w:w="1620" w:type="dxa"/>
            <w:vMerge/>
          </w:tcPr>
          <w:p w:rsidR="00816740" w:rsidRPr="0011590F" w:rsidRDefault="00816740"/>
        </w:tc>
        <w:tc>
          <w:tcPr>
            <w:tcW w:w="2640" w:type="dxa"/>
            <w:vMerge/>
          </w:tcPr>
          <w:p w:rsidR="00816740" w:rsidRPr="0011590F" w:rsidRDefault="00816740"/>
        </w:tc>
        <w:tc>
          <w:tcPr>
            <w:tcW w:w="1474" w:type="dxa"/>
            <w:vMerge w:val="restart"/>
            <w:vAlign w:val="center"/>
          </w:tcPr>
          <w:p w:rsidR="00816740" w:rsidRPr="0011590F" w:rsidRDefault="00816740">
            <w:pPr>
              <w:pStyle w:val="ConsPlusNormal"/>
              <w:jc w:val="center"/>
            </w:pPr>
            <w:r w:rsidRPr="0011590F">
              <w:t>Количество, шт., не менее</w:t>
            </w:r>
          </w:p>
        </w:tc>
        <w:tc>
          <w:tcPr>
            <w:tcW w:w="3342" w:type="dxa"/>
            <w:gridSpan w:val="2"/>
            <w:vAlign w:val="center"/>
          </w:tcPr>
          <w:p w:rsidR="00816740" w:rsidRPr="0011590F" w:rsidRDefault="00816740">
            <w:pPr>
              <w:pStyle w:val="ConsPlusNormal"/>
              <w:jc w:val="center"/>
            </w:pPr>
            <w:r w:rsidRPr="0011590F">
              <w:t xml:space="preserve">Класс устойчивости </w:t>
            </w:r>
            <w:proofErr w:type="gramStart"/>
            <w:r w:rsidRPr="0011590F">
              <w:t>по</w:t>
            </w:r>
            <w:proofErr w:type="gramEnd"/>
          </w:p>
        </w:tc>
      </w:tr>
      <w:tr w:rsidR="0011590F" w:rsidRPr="0011590F">
        <w:tc>
          <w:tcPr>
            <w:tcW w:w="1620" w:type="dxa"/>
            <w:vMerge/>
          </w:tcPr>
          <w:p w:rsidR="00816740" w:rsidRPr="0011590F" w:rsidRDefault="00816740"/>
        </w:tc>
        <w:tc>
          <w:tcPr>
            <w:tcW w:w="2640" w:type="dxa"/>
            <w:vMerge/>
          </w:tcPr>
          <w:p w:rsidR="00816740" w:rsidRPr="0011590F" w:rsidRDefault="00816740"/>
        </w:tc>
        <w:tc>
          <w:tcPr>
            <w:tcW w:w="1474" w:type="dxa"/>
            <w:vMerge/>
          </w:tcPr>
          <w:p w:rsidR="00816740" w:rsidRPr="0011590F" w:rsidRDefault="00816740"/>
        </w:tc>
        <w:tc>
          <w:tcPr>
            <w:tcW w:w="1671" w:type="dxa"/>
            <w:vAlign w:val="center"/>
          </w:tcPr>
          <w:p w:rsidR="00816740" w:rsidRPr="0011590F" w:rsidRDefault="00816740">
            <w:pPr>
              <w:pStyle w:val="ConsPlusNormal"/>
              <w:jc w:val="center"/>
            </w:pPr>
            <w:r w:rsidRPr="0011590F">
              <w:t xml:space="preserve">ГОСТ </w:t>
            </w:r>
            <w:proofErr w:type="gramStart"/>
            <w:r w:rsidRPr="0011590F">
              <w:t>Р</w:t>
            </w:r>
            <w:proofErr w:type="gramEnd"/>
            <w:r w:rsidRPr="0011590F">
              <w:t xml:space="preserve"> 51053</w:t>
            </w:r>
          </w:p>
        </w:tc>
        <w:tc>
          <w:tcPr>
            <w:tcW w:w="1671" w:type="dxa"/>
            <w:vAlign w:val="center"/>
          </w:tcPr>
          <w:p w:rsidR="00816740" w:rsidRPr="0011590F" w:rsidRDefault="00816740">
            <w:pPr>
              <w:pStyle w:val="ConsPlusNormal"/>
              <w:jc w:val="center"/>
            </w:pPr>
            <w:r w:rsidRPr="0011590F">
              <w:t xml:space="preserve">ГОСТ </w:t>
            </w:r>
            <w:proofErr w:type="gramStart"/>
            <w:r w:rsidRPr="0011590F">
              <w:t>Р</w:t>
            </w:r>
            <w:proofErr w:type="gramEnd"/>
            <w:r w:rsidRPr="0011590F">
              <w:t xml:space="preserve"> 52582</w:t>
            </w:r>
          </w:p>
        </w:tc>
      </w:tr>
      <w:tr w:rsidR="0011590F" w:rsidRPr="0011590F">
        <w:tc>
          <w:tcPr>
            <w:tcW w:w="1620" w:type="dxa"/>
          </w:tcPr>
          <w:p w:rsidR="00816740" w:rsidRPr="0011590F" w:rsidRDefault="00816740">
            <w:pPr>
              <w:pStyle w:val="ConsPlusNormal"/>
              <w:jc w:val="center"/>
            </w:pPr>
            <w:r w:rsidRPr="0011590F">
              <w:t>I</w:t>
            </w:r>
          </w:p>
        </w:tc>
        <w:tc>
          <w:tcPr>
            <w:tcW w:w="2640" w:type="dxa"/>
          </w:tcPr>
          <w:p w:rsidR="00816740" w:rsidRPr="0011590F" w:rsidRDefault="00816740">
            <w:pPr>
              <w:pStyle w:val="ConsPlusNormal"/>
              <w:jc w:val="center"/>
            </w:pPr>
            <w:r w:rsidRPr="0011590F">
              <w:t>50</w:t>
            </w:r>
          </w:p>
        </w:tc>
        <w:tc>
          <w:tcPr>
            <w:tcW w:w="1474" w:type="dxa"/>
          </w:tcPr>
          <w:p w:rsidR="00816740" w:rsidRPr="0011590F" w:rsidRDefault="00816740">
            <w:pPr>
              <w:pStyle w:val="ConsPlusNormal"/>
              <w:jc w:val="center"/>
            </w:pPr>
            <w:r w:rsidRPr="0011590F">
              <w:t>1</w:t>
            </w:r>
          </w:p>
        </w:tc>
        <w:tc>
          <w:tcPr>
            <w:tcW w:w="1671" w:type="dxa"/>
          </w:tcPr>
          <w:p w:rsidR="00816740" w:rsidRPr="0011590F" w:rsidRDefault="00816740">
            <w:pPr>
              <w:pStyle w:val="ConsPlusNormal"/>
              <w:jc w:val="center"/>
            </w:pPr>
            <w:r w:rsidRPr="0011590F">
              <w:t>A</w:t>
            </w:r>
          </w:p>
        </w:tc>
        <w:tc>
          <w:tcPr>
            <w:tcW w:w="1671" w:type="dxa"/>
          </w:tcPr>
          <w:p w:rsidR="00816740" w:rsidRPr="0011590F" w:rsidRDefault="00816740">
            <w:pPr>
              <w:pStyle w:val="ConsPlusNormal"/>
              <w:jc w:val="center"/>
            </w:pPr>
            <w:r w:rsidRPr="0011590F">
              <w:t>U3</w:t>
            </w:r>
          </w:p>
        </w:tc>
      </w:tr>
      <w:tr w:rsidR="0011590F" w:rsidRPr="0011590F">
        <w:tc>
          <w:tcPr>
            <w:tcW w:w="1620" w:type="dxa"/>
          </w:tcPr>
          <w:p w:rsidR="00816740" w:rsidRPr="0011590F" w:rsidRDefault="00816740">
            <w:pPr>
              <w:pStyle w:val="ConsPlusNormal"/>
              <w:jc w:val="center"/>
            </w:pPr>
            <w:r w:rsidRPr="0011590F">
              <w:t>II</w:t>
            </w:r>
          </w:p>
        </w:tc>
        <w:tc>
          <w:tcPr>
            <w:tcW w:w="2640" w:type="dxa"/>
          </w:tcPr>
          <w:p w:rsidR="00816740" w:rsidRPr="0011590F" w:rsidRDefault="00816740">
            <w:pPr>
              <w:pStyle w:val="ConsPlusNormal"/>
              <w:jc w:val="center"/>
            </w:pPr>
            <w:r w:rsidRPr="0011590F">
              <w:t>80</w:t>
            </w:r>
          </w:p>
        </w:tc>
        <w:tc>
          <w:tcPr>
            <w:tcW w:w="1474" w:type="dxa"/>
          </w:tcPr>
          <w:p w:rsidR="00816740" w:rsidRPr="0011590F" w:rsidRDefault="00816740">
            <w:pPr>
              <w:pStyle w:val="ConsPlusNormal"/>
              <w:jc w:val="center"/>
            </w:pPr>
            <w:r w:rsidRPr="0011590F">
              <w:t>1</w:t>
            </w:r>
          </w:p>
        </w:tc>
        <w:tc>
          <w:tcPr>
            <w:tcW w:w="1671" w:type="dxa"/>
          </w:tcPr>
          <w:p w:rsidR="00816740" w:rsidRPr="0011590F" w:rsidRDefault="00816740">
            <w:pPr>
              <w:pStyle w:val="ConsPlusNormal"/>
              <w:jc w:val="center"/>
            </w:pPr>
            <w:r w:rsidRPr="0011590F">
              <w:t>A</w:t>
            </w:r>
          </w:p>
        </w:tc>
        <w:tc>
          <w:tcPr>
            <w:tcW w:w="1671" w:type="dxa"/>
          </w:tcPr>
          <w:p w:rsidR="00816740" w:rsidRPr="0011590F" w:rsidRDefault="00816740">
            <w:pPr>
              <w:pStyle w:val="ConsPlusNormal"/>
              <w:jc w:val="center"/>
            </w:pPr>
            <w:r w:rsidRPr="0011590F">
              <w:t>U3</w:t>
            </w:r>
          </w:p>
        </w:tc>
      </w:tr>
      <w:tr w:rsidR="0011590F" w:rsidRPr="0011590F">
        <w:tc>
          <w:tcPr>
            <w:tcW w:w="1620" w:type="dxa"/>
          </w:tcPr>
          <w:p w:rsidR="00816740" w:rsidRPr="0011590F" w:rsidRDefault="00816740">
            <w:pPr>
              <w:pStyle w:val="ConsPlusNormal"/>
              <w:jc w:val="center"/>
            </w:pPr>
            <w:r w:rsidRPr="0011590F">
              <w:t>III</w:t>
            </w:r>
          </w:p>
        </w:tc>
        <w:tc>
          <w:tcPr>
            <w:tcW w:w="2640" w:type="dxa"/>
          </w:tcPr>
          <w:p w:rsidR="00816740" w:rsidRPr="0011590F" w:rsidRDefault="00816740">
            <w:pPr>
              <w:pStyle w:val="ConsPlusNormal"/>
              <w:jc w:val="center"/>
            </w:pPr>
            <w:r w:rsidRPr="0011590F">
              <w:t>120</w:t>
            </w:r>
          </w:p>
        </w:tc>
        <w:tc>
          <w:tcPr>
            <w:tcW w:w="1474" w:type="dxa"/>
          </w:tcPr>
          <w:p w:rsidR="00816740" w:rsidRPr="0011590F" w:rsidRDefault="00816740">
            <w:pPr>
              <w:pStyle w:val="ConsPlusNormal"/>
              <w:jc w:val="center"/>
            </w:pPr>
            <w:r w:rsidRPr="0011590F">
              <w:t>1</w:t>
            </w:r>
          </w:p>
        </w:tc>
        <w:tc>
          <w:tcPr>
            <w:tcW w:w="1671" w:type="dxa"/>
          </w:tcPr>
          <w:p w:rsidR="00816740" w:rsidRPr="0011590F" w:rsidRDefault="00816740">
            <w:pPr>
              <w:pStyle w:val="ConsPlusNormal"/>
              <w:jc w:val="center"/>
            </w:pPr>
            <w:r w:rsidRPr="0011590F">
              <w:t>B</w:t>
            </w:r>
          </w:p>
        </w:tc>
        <w:tc>
          <w:tcPr>
            <w:tcW w:w="1671" w:type="dxa"/>
          </w:tcPr>
          <w:p w:rsidR="00816740" w:rsidRPr="0011590F" w:rsidRDefault="00816740">
            <w:pPr>
              <w:pStyle w:val="ConsPlusNormal"/>
              <w:jc w:val="center"/>
            </w:pPr>
            <w:r w:rsidRPr="0011590F">
              <w:t>U4</w:t>
            </w:r>
          </w:p>
        </w:tc>
      </w:tr>
      <w:tr w:rsidR="00816740" w:rsidRPr="0011590F">
        <w:tc>
          <w:tcPr>
            <w:tcW w:w="1620" w:type="dxa"/>
          </w:tcPr>
          <w:p w:rsidR="00816740" w:rsidRPr="0011590F" w:rsidRDefault="00816740">
            <w:pPr>
              <w:pStyle w:val="ConsPlusNormal"/>
              <w:jc w:val="center"/>
            </w:pPr>
            <w:r w:rsidRPr="0011590F">
              <w:t>IV</w:t>
            </w:r>
          </w:p>
        </w:tc>
        <w:tc>
          <w:tcPr>
            <w:tcW w:w="2640" w:type="dxa"/>
          </w:tcPr>
          <w:p w:rsidR="00816740" w:rsidRPr="0011590F" w:rsidRDefault="00816740">
            <w:pPr>
              <w:pStyle w:val="ConsPlusNormal"/>
              <w:jc w:val="center"/>
            </w:pPr>
            <w:r w:rsidRPr="0011590F">
              <w:t>180</w:t>
            </w:r>
          </w:p>
        </w:tc>
        <w:tc>
          <w:tcPr>
            <w:tcW w:w="1474" w:type="dxa"/>
          </w:tcPr>
          <w:p w:rsidR="00816740" w:rsidRPr="0011590F" w:rsidRDefault="00816740">
            <w:pPr>
              <w:pStyle w:val="ConsPlusNormal"/>
              <w:jc w:val="center"/>
            </w:pPr>
            <w:r w:rsidRPr="0011590F">
              <w:t>2</w:t>
            </w:r>
          </w:p>
        </w:tc>
        <w:tc>
          <w:tcPr>
            <w:tcW w:w="1671" w:type="dxa"/>
          </w:tcPr>
          <w:p w:rsidR="00816740" w:rsidRPr="0011590F" w:rsidRDefault="00816740">
            <w:pPr>
              <w:pStyle w:val="ConsPlusNormal"/>
              <w:jc w:val="center"/>
            </w:pPr>
            <w:r w:rsidRPr="0011590F">
              <w:t>B</w:t>
            </w:r>
          </w:p>
        </w:tc>
        <w:tc>
          <w:tcPr>
            <w:tcW w:w="1671" w:type="dxa"/>
          </w:tcPr>
          <w:p w:rsidR="00816740" w:rsidRPr="0011590F" w:rsidRDefault="00816740">
            <w:pPr>
              <w:pStyle w:val="ConsPlusNormal"/>
              <w:jc w:val="center"/>
            </w:pPr>
            <w:r w:rsidRPr="0011590F">
              <w:t>U4</w:t>
            </w:r>
          </w:p>
        </w:tc>
      </w:tr>
    </w:tbl>
    <w:p w:rsidR="00816740" w:rsidRPr="0011590F" w:rsidRDefault="00816740">
      <w:pPr>
        <w:pStyle w:val="ConsPlusNormal"/>
        <w:jc w:val="both"/>
      </w:pPr>
    </w:p>
    <w:p w:rsidR="00816740" w:rsidRPr="0011590F" w:rsidRDefault="00816740">
      <w:pPr>
        <w:pStyle w:val="ConsPlusNormal"/>
        <w:jc w:val="right"/>
      </w:pPr>
      <w:bookmarkStart w:id="14" w:name="P370"/>
      <w:bookmarkEnd w:id="14"/>
      <w:r w:rsidRPr="0011590F">
        <w:t>Таблица 4</w:t>
      </w:r>
    </w:p>
    <w:p w:rsidR="00816740" w:rsidRPr="0011590F" w:rsidRDefault="00816740">
      <w:pPr>
        <w:pStyle w:val="ConsPlusNormal"/>
        <w:jc w:val="both"/>
      </w:pPr>
    </w:p>
    <w:p w:rsidR="00816740" w:rsidRPr="0011590F" w:rsidRDefault="00816740">
      <w:pPr>
        <w:pStyle w:val="ConsPlusNormal"/>
        <w:jc w:val="center"/>
      </w:pPr>
      <w:bookmarkStart w:id="15" w:name="P372"/>
      <w:bookmarkEnd w:id="15"/>
      <w:r w:rsidRPr="0011590F">
        <w:t>Классификация хранилищ ценностей и дверей</w:t>
      </w:r>
      <w:r w:rsidR="0011590F">
        <w:t xml:space="preserve"> </w:t>
      </w:r>
      <w:r w:rsidRPr="0011590F">
        <w:t>для хранилищ ценностей по устойчивости к взлому</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3288"/>
        <w:gridCol w:w="2040"/>
        <w:gridCol w:w="2211"/>
      </w:tblGrid>
      <w:tr w:rsidR="0011590F" w:rsidRPr="0011590F">
        <w:tc>
          <w:tcPr>
            <w:tcW w:w="1531" w:type="dxa"/>
            <w:vMerge w:val="restart"/>
            <w:vAlign w:val="center"/>
          </w:tcPr>
          <w:p w:rsidR="00816740" w:rsidRPr="0011590F" w:rsidRDefault="00816740">
            <w:pPr>
              <w:pStyle w:val="ConsPlusNormal"/>
              <w:jc w:val="center"/>
            </w:pPr>
            <w:r w:rsidRPr="0011590F">
              <w:t>Класс устойчивости к взлому</w:t>
            </w:r>
          </w:p>
        </w:tc>
        <w:tc>
          <w:tcPr>
            <w:tcW w:w="3288" w:type="dxa"/>
            <w:vMerge w:val="restart"/>
            <w:vAlign w:val="center"/>
          </w:tcPr>
          <w:p w:rsidR="00816740" w:rsidRPr="0011590F" w:rsidRDefault="00816740">
            <w:pPr>
              <w:pStyle w:val="ConsPlusNormal"/>
              <w:jc w:val="center"/>
            </w:pPr>
            <w:r w:rsidRPr="0011590F">
              <w:t xml:space="preserve">Сопротивление взлому </w:t>
            </w:r>
            <w:proofErr w:type="spellStart"/>
            <w:proofErr w:type="gramStart"/>
            <w:r w:rsidRPr="0011590F">
              <w:t>E</w:t>
            </w:r>
            <w:proofErr w:type="gramEnd"/>
            <w:r w:rsidRPr="0011590F">
              <w:rPr>
                <w:vertAlign w:val="subscript"/>
              </w:rPr>
              <w:t>обр</w:t>
            </w:r>
            <w:proofErr w:type="spellEnd"/>
            <w:r w:rsidRPr="0011590F">
              <w:t xml:space="preserve"> в единицах сопротивления </w:t>
            </w:r>
            <w:proofErr w:type="spellStart"/>
            <w:r w:rsidRPr="0011590F">
              <w:t>E</w:t>
            </w:r>
            <w:r w:rsidRPr="0011590F">
              <w:rPr>
                <w:vertAlign w:val="subscript"/>
              </w:rPr>
              <w:t>с</w:t>
            </w:r>
            <w:proofErr w:type="spellEnd"/>
            <w:r w:rsidRPr="0011590F">
              <w:t>, для полного доступа, не менее</w:t>
            </w:r>
          </w:p>
        </w:tc>
        <w:tc>
          <w:tcPr>
            <w:tcW w:w="4251" w:type="dxa"/>
            <w:gridSpan w:val="2"/>
            <w:vAlign w:val="center"/>
          </w:tcPr>
          <w:p w:rsidR="00816740" w:rsidRPr="0011590F" w:rsidRDefault="00816740">
            <w:pPr>
              <w:pStyle w:val="ConsPlusNormal"/>
              <w:jc w:val="center"/>
            </w:pPr>
            <w:r w:rsidRPr="0011590F">
              <w:t>Замки</w:t>
            </w:r>
          </w:p>
        </w:tc>
      </w:tr>
      <w:tr w:rsidR="0011590F" w:rsidRPr="0011590F">
        <w:tc>
          <w:tcPr>
            <w:tcW w:w="1531" w:type="dxa"/>
            <w:vMerge/>
          </w:tcPr>
          <w:p w:rsidR="00816740" w:rsidRPr="0011590F" w:rsidRDefault="00816740"/>
        </w:tc>
        <w:tc>
          <w:tcPr>
            <w:tcW w:w="3288" w:type="dxa"/>
            <w:vMerge/>
          </w:tcPr>
          <w:p w:rsidR="00816740" w:rsidRPr="0011590F" w:rsidRDefault="00816740"/>
        </w:tc>
        <w:tc>
          <w:tcPr>
            <w:tcW w:w="2040" w:type="dxa"/>
            <w:vAlign w:val="center"/>
          </w:tcPr>
          <w:p w:rsidR="00816740" w:rsidRPr="0011590F" w:rsidRDefault="00816740">
            <w:pPr>
              <w:pStyle w:val="ConsPlusNormal"/>
              <w:jc w:val="center"/>
            </w:pPr>
            <w:r w:rsidRPr="0011590F">
              <w:t>Количество, шт., не менее</w:t>
            </w:r>
          </w:p>
        </w:tc>
        <w:tc>
          <w:tcPr>
            <w:tcW w:w="2211" w:type="dxa"/>
            <w:vAlign w:val="center"/>
          </w:tcPr>
          <w:p w:rsidR="00816740" w:rsidRPr="0011590F" w:rsidRDefault="00816740">
            <w:pPr>
              <w:pStyle w:val="ConsPlusNormal"/>
              <w:jc w:val="center"/>
            </w:pPr>
            <w:r w:rsidRPr="0011590F">
              <w:t xml:space="preserve">Класс устойчивости по ГОСТ </w:t>
            </w:r>
            <w:proofErr w:type="gramStart"/>
            <w:r w:rsidRPr="0011590F">
              <w:t>Р</w:t>
            </w:r>
            <w:proofErr w:type="gramEnd"/>
            <w:r w:rsidRPr="0011590F">
              <w:t xml:space="preserve"> 51053</w:t>
            </w:r>
          </w:p>
        </w:tc>
      </w:tr>
      <w:tr w:rsidR="0011590F" w:rsidRPr="0011590F">
        <w:tc>
          <w:tcPr>
            <w:tcW w:w="1531" w:type="dxa"/>
            <w:vAlign w:val="center"/>
          </w:tcPr>
          <w:p w:rsidR="00816740" w:rsidRPr="0011590F" w:rsidRDefault="00816740">
            <w:pPr>
              <w:pStyle w:val="ConsPlusNormal"/>
              <w:jc w:val="center"/>
            </w:pPr>
            <w:r w:rsidRPr="0011590F">
              <w:t>V</w:t>
            </w:r>
          </w:p>
        </w:tc>
        <w:tc>
          <w:tcPr>
            <w:tcW w:w="3288" w:type="dxa"/>
            <w:vAlign w:val="center"/>
          </w:tcPr>
          <w:p w:rsidR="00816740" w:rsidRPr="0011590F" w:rsidRDefault="00816740">
            <w:pPr>
              <w:pStyle w:val="ConsPlusNormal"/>
              <w:jc w:val="center"/>
            </w:pPr>
            <w:r w:rsidRPr="0011590F">
              <w:t>270</w:t>
            </w:r>
          </w:p>
        </w:tc>
        <w:tc>
          <w:tcPr>
            <w:tcW w:w="2040" w:type="dxa"/>
            <w:vAlign w:val="center"/>
          </w:tcPr>
          <w:p w:rsidR="00816740" w:rsidRPr="0011590F" w:rsidRDefault="00816740">
            <w:pPr>
              <w:pStyle w:val="ConsPlusNormal"/>
              <w:jc w:val="center"/>
            </w:pPr>
            <w:r w:rsidRPr="0011590F">
              <w:t>2</w:t>
            </w:r>
          </w:p>
        </w:tc>
        <w:tc>
          <w:tcPr>
            <w:tcW w:w="2211" w:type="dxa"/>
            <w:vAlign w:val="center"/>
          </w:tcPr>
          <w:p w:rsidR="00816740" w:rsidRPr="0011590F" w:rsidRDefault="00816740">
            <w:pPr>
              <w:pStyle w:val="ConsPlusNormal"/>
              <w:jc w:val="center"/>
            </w:pPr>
            <w:r w:rsidRPr="0011590F">
              <w:t>B</w:t>
            </w:r>
          </w:p>
        </w:tc>
      </w:tr>
      <w:tr w:rsidR="0011590F" w:rsidRPr="0011590F">
        <w:tc>
          <w:tcPr>
            <w:tcW w:w="1531" w:type="dxa"/>
            <w:vAlign w:val="center"/>
          </w:tcPr>
          <w:p w:rsidR="00816740" w:rsidRPr="0011590F" w:rsidRDefault="00816740">
            <w:pPr>
              <w:pStyle w:val="ConsPlusNormal"/>
              <w:jc w:val="center"/>
            </w:pPr>
            <w:r w:rsidRPr="0011590F">
              <w:t>VI</w:t>
            </w:r>
          </w:p>
        </w:tc>
        <w:tc>
          <w:tcPr>
            <w:tcW w:w="3288" w:type="dxa"/>
            <w:vAlign w:val="center"/>
          </w:tcPr>
          <w:p w:rsidR="00816740" w:rsidRPr="0011590F" w:rsidRDefault="00816740">
            <w:pPr>
              <w:pStyle w:val="ConsPlusNormal"/>
              <w:jc w:val="center"/>
            </w:pPr>
            <w:r w:rsidRPr="0011590F">
              <w:t>400</w:t>
            </w:r>
          </w:p>
        </w:tc>
        <w:tc>
          <w:tcPr>
            <w:tcW w:w="2040" w:type="dxa"/>
            <w:vAlign w:val="center"/>
          </w:tcPr>
          <w:p w:rsidR="00816740" w:rsidRPr="0011590F" w:rsidRDefault="00816740">
            <w:pPr>
              <w:pStyle w:val="ConsPlusNormal"/>
              <w:jc w:val="center"/>
            </w:pPr>
            <w:r w:rsidRPr="0011590F">
              <w:t>2</w:t>
            </w:r>
          </w:p>
        </w:tc>
        <w:tc>
          <w:tcPr>
            <w:tcW w:w="2211" w:type="dxa"/>
            <w:vAlign w:val="center"/>
          </w:tcPr>
          <w:p w:rsidR="00816740" w:rsidRPr="0011590F" w:rsidRDefault="00816740">
            <w:pPr>
              <w:pStyle w:val="ConsPlusNormal"/>
              <w:jc w:val="center"/>
            </w:pPr>
            <w:r w:rsidRPr="0011590F">
              <w:t>C</w:t>
            </w:r>
          </w:p>
        </w:tc>
      </w:tr>
      <w:tr w:rsidR="0011590F" w:rsidRPr="0011590F">
        <w:tc>
          <w:tcPr>
            <w:tcW w:w="1531" w:type="dxa"/>
            <w:vAlign w:val="center"/>
          </w:tcPr>
          <w:p w:rsidR="00816740" w:rsidRPr="0011590F" w:rsidRDefault="00816740">
            <w:pPr>
              <w:pStyle w:val="ConsPlusNormal"/>
              <w:jc w:val="center"/>
            </w:pPr>
            <w:r w:rsidRPr="0011590F">
              <w:t>VII</w:t>
            </w:r>
          </w:p>
        </w:tc>
        <w:tc>
          <w:tcPr>
            <w:tcW w:w="3288" w:type="dxa"/>
            <w:vAlign w:val="center"/>
          </w:tcPr>
          <w:p w:rsidR="00816740" w:rsidRPr="0011590F" w:rsidRDefault="00816740">
            <w:pPr>
              <w:pStyle w:val="ConsPlusNormal"/>
              <w:jc w:val="center"/>
            </w:pPr>
            <w:r w:rsidRPr="0011590F">
              <w:t>600</w:t>
            </w:r>
          </w:p>
        </w:tc>
        <w:tc>
          <w:tcPr>
            <w:tcW w:w="2040" w:type="dxa"/>
            <w:vAlign w:val="center"/>
          </w:tcPr>
          <w:p w:rsidR="00816740" w:rsidRPr="0011590F" w:rsidRDefault="00816740">
            <w:pPr>
              <w:pStyle w:val="ConsPlusNormal"/>
              <w:jc w:val="center"/>
            </w:pPr>
            <w:r w:rsidRPr="0011590F">
              <w:t>2</w:t>
            </w:r>
          </w:p>
        </w:tc>
        <w:tc>
          <w:tcPr>
            <w:tcW w:w="2211" w:type="dxa"/>
            <w:vAlign w:val="center"/>
          </w:tcPr>
          <w:p w:rsidR="00816740" w:rsidRPr="0011590F" w:rsidRDefault="00816740">
            <w:pPr>
              <w:pStyle w:val="ConsPlusNormal"/>
              <w:jc w:val="center"/>
            </w:pPr>
            <w:r w:rsidRPr="0011590F">
              <w:t>C</w:t>
            </w:r>
          </w:p>
        </w:tc>
      </w:tr>
      <w:tr w:rsidR="0011590F" w:rsidRPr="0011590F">
        <w:tc>
          <w:tcPr>
            <w:tcW w:w="1531" w:type="dxa"/>
            <w:vAlign w:val="center"/>
          </w:tcPr>
          <w:p w:rsidR="00816740" w:rsidRPr="0011590F" w:rsidRDefault="00816740">
            <w:pPr>
              <w:pStyle w:val="ConsPlusNormal"/>
              <w:jc w:val="center"/>
            </w:pPr>
            <w:r w:rsidRPr="0011590F">
              <w:t>VIII</w:t>
            </w:r>
          </w:p>
        </w:tc>
        <w:tc>
          <w:tcPr>
            <w:tcW w:w="3288" w:type="dxa"/>
            <w:vAlign w:val="center"/>
          </w:tcPr>
          <w:p w:rsidR="00816740" w:rsidRPr="0011590F" w:rsidRDefault="00816740">
            <w:pPr>
              <w:pStyle w:val="ConsPlusNormal"/>
              <w:jc w:val="center"/>
            </w:pPr>
            <w:r w:rsidRPr="0011590F">
              <w:t>825</w:t>
            </w:r>
          </w:p>
        </w:tc>
        <w:tc>
          <w:tcPr>
            <w:tcW w:w="2040" w:type="dxa"/>
            <w:vAlign w:val="center"/>
          </w:tcPr>
          <w:p w:rsidR="00816740" w:rsidRPr="0011590F" w:rsidRDefault="00816740">
            <w:pPr>
              <w:pStyle w:val="ConsPlusNormal"/>
              <w:jc w:val="center"/>
            </w:pPr>
            <w:r w:rsidRPr="0011590F">
              <w:t>2</w:t>
            </w:r>
          </w:p>
        </w:tc>
        <w:tc>
          <w:tcPr>
            <w:tcW w:w="2211" w:type="dxa"/>
            <w:vAlign w:val="center"/>
          </w:tcPr>
          <w:p w:rsidR="00816740" w:rsidRPr="0011590F" w:rsidRDefault="00816740">
            <w:pPr>
              <w:pStyle w:val="ConsPlusNormal"/>
              <w:jc w:val="center"/>
            </w:pPr>
            <w:r w:rsidRPr="0011590F">
              <w:t>C</w:t>
            </w:r>
          </w:p>
        </w:tc>
      </w:tr>
      <w:tr w:rsidR="0011590F" w:rsidRPr="0011590F">
        <w:tc>
          <w:tcPr>
            <w:tcW w:w="1531" w:type="dxa"/>
            <w:vAlign w:val="center"/>
          </w:tcPr>
          <w:p w:rsidR="00816740" w:rsidRPr="0011590F" w:rsidRDefault="00816740">
            <w:pPr>
              <w:pStyle w:val="ConsPlusNormal"/>
              <w:jc w:val="center"/>
            </w:pPr>
            <w:r w:rsidRPr="0011590F">
              <w:lastRenderedPageBreak/>
              <w:t>IX</w:t>
            </w:r>
          </w:p>
        </w:tc>
        <w:tc>
          <w:tcPr>
            <w:tcW w:w="3288" w:type="dxa"/>
            <w:vAlign w:val="center"/>
          </w:tcPr>
          <w:p w:rsidR="00816740" w:rsidRPr="0011590F" w:rsidRDefault="00816740">
            <w:pPr>
              <w:pStyle w:val="ConsPlusNormal"/>
              <w:jc w:val="center"/>
            </w:pPr>
            <w:r w:rsidRPr="0011590F">
              <w:t>1050</w:t>
            </w:r>
          </w:p>
        </w:tc>
        <w:tc>
          <w:tcPr>
            <w:tcW w:w="2040" w:type="dxa"/>
            <w:vAlign w:val="center"/>
          </w:tcPr>
          <w:p w:rsidR="00816740" w:rsidRPr="0011590F" w:rsidRDefault="00816740">
            <w:pPr>
              <w:pStyle w:val="ConsPlusNormal"/>
              <w:jc w:val="center"/>
            </w:pPr>
            <w:r w:rsidRPr="0011590F">
              <w:t>2</w:t>
            </w:r>
          </w:p>
        </w:tc>
        <w:tc>
          <w:tcPr>
            <w:tcW w:w="2211" w:type="dxa"/>
            <w:vAlign w:val="center"/>
          </w:tcPr>
          <w:p w:rsidR="00816740" w:rsidRPr="0011590F" w:rsidRDefault="00816740">
            <w:pPr>
              <w:pStyle w:val="ConsPlusNormal"/>
              <w:jc w:val="center"/>
            </w:pPr>
            <w:r w:rsidRPr="0011590F">
              <w:t>C</w:t>
            </w:r>
          </w:p>
        </w:tc>
      </w:tr>
      <w:tr w:rsidR="0011590F" w:rsidRPr="0011590F">
        <w:tc>
          <w:tcPr>
            <w:tcW w:w="1531" w:type="dxa"/>
            <w:vAlign w:val="center"/>
          </w:tcPr>
          <w:p w:rsidR="00816740" w:rsidRPr="0011590F" w:rsidRDefault="00816740">
            <w:pPr>
              <w:pStyle w:val="ConsPlusNormal"/>
              <w:jc w:val="center"/>
            </w:pPr>
            <w:r w:rsidRPr="0011590F">
              <w:t>X</w:t>
            </w:r>
          </w:p>
        </w:tc>
        <w:tc>
          <w:tcPr>
            <w:tcW w:w="3288" w:type="dxa"/>
            <w:vAlign w:val="center"/>
          </w:tcPr>
          <w:p w:rsidR="00816740" w:rsidRPr="0011590F" w:rsidRDefault="00816740">
            <w:pPr>
              <w:pStyle w:val="ConsPlusNormal"/>
              <w:jc w:val="center"/>
            </w:pPr>
            <w:r w:rsidRPr="0011590F">
              <w:t>1350</w:t>
            </w:r>
          </w:p>
        </w:tc>
        <w:tc>
          <w:tcPr>
            <w:tcW w:w="2040" w:type="dxa"/>
            <w:vAlign w:val="center"/>
          </w:tcPr>
          <w:p w:rsidR="00816740" w:rsidRPr="0011590F" w:rsidRDefault="00816740">
            <w:pPr>
              <w:pStyle w:val="ConsPlusNormal"/>
              <w:jc w:val="center"/>
            </w:pPr>
            <w:r w:rsidRPr="0011590F">
              <w:t>2</w:t>
            </w:r>
          </w:p>
        </w:tc>
        <w:tc>
          <w:tcPr>
            <w:tcW w:w="2211" w:type="dxa"/>
            <w:vAlign w:val="center"/>
          </w:tcPr>
          <w:p w:rsidR="00816740" w:rsidRPr="0011590F" w:rsidRDefault="00816740">
            <w:pPr>
              <w:pStyle w:val="ConsPlusNormal"/>
              <w:jc w:val="center"/>
            </w:pPr>
            <w:r w:rsidRPr="0011590F">
              <w:t>C</w:t>
            </w:r>
          </w:p>
        </w:tc>
      </w:tr>
      <w:tr w:rsidR="0011590F" w:rsidRPr="0011590F">
        <w:tc>
          <w:tcPr>
            <w:tcW w:w="1531" w:type="dxa"/>
            <w:vMerge w:val="restart"/>
            <w:vAlign w:val="center"/>
          </w:tcPr>
          <w:p w:rsidR="00816740" w:rsidRPr="0011590F" w:rsidRDefault="00816740">
            <w:pPr>
              <w:pStyle w:val="ConsPlusNormal"/>
              <w:jc w:val="center"/>
            </w:pPr>
            <w:r w:rsidRPr="0011590F">
              <w:t>XI</w:t>
            </w:r>
          </w:p>
        </w:tc>
        <w:tc>
          <w:tcPr>
            <w:tcW w:w="3288" w:type="dxa"/>
            <w:vMerge w:val="restart"/>
            <w:vAlign w:val="center"/>
          </w:tcPr>
          <w:p w:rsidR="00816740" w:rsidRPr="0011590F" w:rsidRDefault="00816740">
            <w:pPr>
              <w:pStyle w:val="ConsPlusNormal"/>
              <w:jc w:val="center"/>
            </w:pPr>
            <w:r w:rsidRPr="0011590F">
              <w:t>2000</w:t>
            </w:r>
          </w:p>
        </w:tc>
        <w:tc>
          <w:tcPr>
            <w:tcW w:w="2040" w:type="dxa"/>
            <w:vAlign w:val="center"/>
          </w:tcPr>
          <w:p w:rsidR="00816740" w:rsidRPr="0011590F" w:rsidRDefault="00816740">
            <w:pPr>
              <w:pStyle w:val="ConsPlusNormal"/>
              <w:jc w:val="center"/>
            </w:pPr>
            <w:r w:rsidRPr="0011590F">
              <w:t>3</w:t>
            </w:r>
          </w:p>
        </w:tc>
        <w:tc>
          <w:tcPr>
            <w:tcW w:w="2211" w:type="dxa"/>
            <w:vAlign w:val="center"/>
          </w:tcPr>
          <w:p w:rsidR="00816740" w:rsidRPr="0011590F" w:rsidRDefault="00816740">
            <w:pPr>
              <w:pStyle w:val="ConsPlusNormal"/>
              <w:jc w:val="center"/>
            </w:pPr>
            <w:r w:rsidRPr="0011590F">
              <w:t>C</w:t>
            </w:r>
          </w:p>
        </w:tc>
      </w:tr>
      <w:tr w:rsidR="0011590F" w:rsidRPr="0011590F">
        <w:tc>
          <w:tcPr>
            <w:tcW w:w="1531" w:type="dxa"/>
            <w:vMerge/>
          </w:tcPr>
          <w:p w:rsidR="00816740" w:rsidRPr="0011590F" w:rsidRDefault="00816740"/>
        </w:tc>
        <w:tc>
          <w:tcPr>
            <w:tcW w:w="3288" w:type="dxa"/>
            <w:vMerge/>
          </w:tcPr>
          <w:p w:rsidR="00816740" w:rsidRPr="0011590F" w:rsidRDefault="00816740"/>
        </w:tc>
        <w:tc>
          <w:tcPr>
            <w:tcW w:w="2040" w:type="dxa"/>
            <w:vAlign w:val="center"/>
          </w:tcPr>
          <w:p w:rsidR="00816740" w:rsidRPr="0011590F" w:rsidRDefault="00816740">
            <w:pPr>
              <w:pStyle w:val="ConsPlusNormal"/>
              <w:jc w:val="center"/>
            </w:pPr>
            <w:r w:rsidRPr="0011590F">
              <w:t>2</w:t>
            </w:r>
          </w:p>
        </w:tc>
        <w:tc>
          <w:tcPr>
            <w:tcW w:w="2211" w:type="dxa"/>
            <w:vAlign w:val="center"/>
          </w:tcPr>
          <w:p w:rsidR="00816740" w:rsidRPr="0011590F" w:rsidRDefault="00816740">
            <w:pPr>
              <w:pStyle w:val="ConsPlusNormal"/>
              <w:jc w:val="center"/>
            </w:pPr>
            <w:r w:rsidRPr="0011590F">
              <w:t>D</w:t>
            </w:r>
          </w:p>
        </w:tc>
      </w:tr>
      <w:tr w:rsidR="0011590F" w:rsidRPr="0011590F">
        <w:tc>
          <w:tcPr>
            <w:tcW w:w="1531" w:type="dxa"/>
            <w:vMerge w:val="restart"/>
            <w:vAlign w:val="center"/>
          </w:tcPr>
          <w:p w:rsidR="00816740" w:rsidRPr="0011590F" w:rsidRDefault="00816740">
            <w:pPr>
              <w:pStyle w:val="ConsPlusNormal"/>
              <w:jc w:val="center"/>
            </w:pPr>
            <w:r w:rsidRPr="0011590F">
              <w:t>XII</w:t>
            </w:r>
          </w:p>
        </w:tc>
        <w:tc>
          <w:tcPr>
            <w:tcW w:w="3288" w:type="dxa"/>
            <w:vMerge w:val="restart"/>
            <w:vAlign w:val="center"/>
          </w:tcPr>
          <w:p w:rsidR="00816740" w:rsidRPr="0011590F" w:rsidRDefault="00816740">
            <w:pPr>
              <w:pStyle w:val="ConsPlusNormal"/>
              <w:jc w:val="center"/>
            </w:pPr>
            <w:r w:rsidRPr="0011590F">
              <w:t>3000</w:t>
            </w:r>
          </w:p>
        </w:tc>
        <w:tc>
          <w:tcPr>
            <w:tcW w:w="2040" w:type="dxa"/>
            <w:vAlign w:val="center"/>
          </w:tcPr>
          <w:p w:rsidR="00816740" w:rsidRPr="0011590F" w:rsidRDefault="00816740">
            <w:pPr>
              <w:pStyle w:val="ConsPlusNormal"/>
              <w:jc w:val="center"/>
            </w:pPr>
            <w:r w:rsidRPr="0011590F">
              <w:t>3</w:t>
            </w:r>
          </w:p>
        </w:tc>
        <w:tc>
          <w:tcPr>
            <w:tcW w:w="2211" w:type="dxa"/>
            <w:vAlign w:val="center"/>
          </w:tcPr>
          <w:p w:rsidR="00816740" w:rsidRPr="0011590F" w:rsidRDefault="00816740">
            <w:pPr>
              <w:pStyle w:val="ConsPlusNormal"/>
              <w:jc w:val="center"/>
            </w:pPr>
            <w:r w:rsidRPr="0011590F">
              <w:t>C</w:t>
            </w:r>
          </w:p>
        </w:tc>
      </w:tr>
      <w:tr w:rsidR="0011590F" w:rsidRPr="0011590F">
        <w:tc>
          <w:tcPr>
            <w:tcW w:w="1531" w:type="dxa"/>
            <w:vMerge/>
          </w:tcPr>
          <w:p w:rsidR="00816740" w:rsidRPr="0011590F" w:rsidRDefault="00816740"/>
        </w:tc>
        <w:tc>
          <w:tcPr>
            <w:tcW w:w="3288" w:type="dxa"/>
            <w:vMerge/>
          </w:tcPr>
          <w:p w:rsidR="00816740" w:rsidRPr="0011590F" w:rsidRDefault="00816740"/>
        </w:tc>
        <w:tc>
          <w:tcPr>
            <w:tcW w:w="2040" w:type="dxa"/>
            <w:vAlign w:val="center"/>
          </w:tcPr>
          <w:p w:rsidR="00816740" w:rsidRPr="0011590F" w:rsidRDefault="00816740">
            <w:pPr>
              <w:pStyle w:val="ConsPlusNormal"/>
              <w:jc w:val="center"/>
            </w:pPr>
            <w:r w:rsidRPr="0011590F">
              <w:t>2</w:t>
            </w:r>
          </w:p>
        </w:tc>
        <w:tc>
          <w:tcPr>
            <w:tcW w:w="2211" w:type="dxa"/>
            <w:vAlign w:val="center"/>
          </w:tcPr>
          <w:p w:rsidR="00816740" w:rsidRPr="0011590F" w:rsidRDefault="00816740">
            <w:pPr>
              <w:pStyle w:val="ConsPlusNormal"/>
              <w:jc w:val="center"/>
            </w:pPr>
            <w:r w:rsidRPr="0011590F">
              <w:t>D</w:t>
            </w:r>
          </w:p>
        </w:tc>
      </w:tr>
      <w:tr w:rsidR="00816740" w:rsidRPr="0011590F">
        <w:tc>
          <w:tcPr>
            <w:tcW w:w="1531" w:type="dxa"/>
            <w:vAlign w:val="center"/>
          </w:tcPr>
          <w:p w:rsidR="00816740" w:rsidRPr="0011590F" w:rsidRDefault="00816740">
            <w:pPr>
              <w:pStyle w:val="ConsPlusNormal"/>
              <w:jc w:val="center"/>
            </w:pPr>
            <w:r w:rsidRPr="0011590F">
              <w:t>XIII</w:t>
            </w:r>
          </w:p>
        </w:tc>
        <w:tc>
          <w:tcPr>
            <w:tcW w:w="3288" w:type="dxa"/>
            <w:vAlign w:val="center"/>
          </w:tcPr>
          <w:p w:rsidR="00816740" w:rsidRPr="0011590F" w:rsidRDefault="00816740">
            <w:pPr>
              <w:pStyle w:val="ConsPlusNormal"/>
              <w:jc w:val="center"/>
            </w:pPr>
            <w:r w:rsidRPr="0011590F">
              <w:t>4500</w:t>
            </w:r>
          </w:p>
        </w:tc>
        <w:tc>
          <w:tcPr>
            <w:tcW w:w="2040" w:type="dxa"/>
            <w:vAlign w:val="center"/>
          </w:tcPr>
          <w:p w:rsidR="00816740" w:rsidRPr="0011590F" w:rsidRDefault="00816740">
            <w:pPr>
              <w:pStyle w:val="ConsPlusNormal"/>
              <w:jc w:val="center"/>
            </w:pPr>
            <w:r w:rsidRPr="0011590F">
              <w:t>2</w:t>
            </w:r>
          </w:p>
        </w:tc>
        <w:tc>
          <w:tcPr>
            <w:tcW w:w="2211" w:type="dxa"/>
            <w:vAlign w:val="center"/>
          </w:tcPr>
          <w:p w:rsidR="00816740" w:rsidRPr="0011590F" w:rsidRDefault="00816740">
            <w:pPr>
              <w:pStyle w:val="ConsPlusNormal"/>
              <w:jc w:val="center"/>
            </w:pPr>
            <w:r w:rsidRPr="0011590F">
              <w:t>D</w:t>
            </w:r>
          </w:p>
        </w:tc>
      </w:tr>
    </w:tbl>
    <w:p w:rsidR="00816740" w:rsidRPr="0011590F" w:rsidRDefault="00816740">
      <w:pPr>
        <w:pStyle w:val="ConsPlusNormal"/>
        <w:jc w:val="both"/>
      </w:pPr>
    </w:p>
    <w:p w:rsidR="00816740" w:rsidRPr="0011590F" w:rsidRDefault="00816740">
      <w:pPr>
        <w:pStyle w:val="ConsPlusNormal"/>
        <w:ind w:firstLine="540"/>
        <w:jc w:val="both"/>
      </w:pPr>
      <w:r w:rsidRPr="0011590F">
        <w:t>5.2.2. Определение класса защиты суммированием классов защиты внешнего и внутреннего защитных устройств не допускается. (Например, сейф класса устойчивости к взлому II, установленный в сейфовую комнату класса устойчивости к взлому II, не обеспечивает класс устойчивости к взлому IV).</w:t>
      </w:r>
    </w:p>
    <w:p w:rsidR="00816740" w:rsidRPr="0011590F" w:rsidRDefault="00816740">
      <w:pPr>
        <w:pStyle w:val="ConsPlusNormal"/>
        <w:spacing w:before="220"/>
        <w:ind w:firstLine="540"/>
        <w:jc w:val="both"/>
      </w:pPr>
      <w:r w:rsidRPr="0011590F">
        <w:t>5.2.3. Требования устойчивости к взлому с применением взрывчатых веществ устанавливают в нормативных документах (НД) на сейфы, сейфовые комнаты и хранилища ценностей конкретного типа.</w:t>
      </w:r>
    </w:p>
    <w:p w:rsidR="00816740" w:rsidRPr="0011590F" w:rsidRDefault="00816740">
      <w:pPr>
        <w:pStyle w:val="ConsPlusNormal"/>
        <w:spacing w:before="220"/>
        <w:ind w:firstLine="540"/>
        <w:jc w:val="both"/>
      </w:pPr>
      <w:r w:rsidRPr="0011590F">
        <w:t xml:space="preserve">5.3. </w:t>
      </w:r>
      <w:proofErr w:type="gramStart"/>
      <w:r w:rsidRPr="0011590F">
        <w:t>Исключен</w:t>
      </w:r>
      <w:proofErr w:type="gramEnd"/>
      <w:r w:rsidRPr="0011590F">
        <w:t xml:space="preserve">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816740" w:rsidRPr="0011590F" w:rsidRDefault="00816740">
      <w:pPr>
        <w:pStyle w:val="ConsPlusNormal"/>
        <w:jc w:val="both"/>
      </w:pPr>
    </w:p>
    <w:p w:rsidR="00816740" w:rsidRPr="0011590F" w:rsidRDefault="00816740">
      <w:pPr>
        <w:pStyle w:val="ConsPlusNormal"/>
        <w:ind w:firstLine="540"/>
        <w:jc w:val="both"/>
      </w:pPr>
      <w:r w:rsidRPr="0011590F">
        <w:t>5.4. Маркировка</w:t>
      </w:r>
    </w:p>
    <w:p w:rsidR="00816740" w:rsidRPr="0011590F" w:rsidRDefault="00816740">
      <w:pPr>
        <w:pStyle w:val="ConsPlusNormal"/>
        <w:spacing w:before="220"/>
        <w:ind w:firstLine="540"/>
        <w:jc w:val="both"/>
      </w:pPr>
      <w:r w:rsidRPr="0011590F">
        <w:t>5.4.1. Сейфы и двери (защитные, сейфовые) маркируют с внутренней стороны двери.</w:t>
      </w:r>
    </w:p>
    <w:p w:rsidR="00816740" w:rsidRPr="0011590F" w:rsidRDefault="00816740">
      <w:pPr>
        <w:pStyle w:val="ConsPlusNormal"/>
        <w:spacing w:before="220"/>
        <w:ind w:firstLine="540"/>
        <w:jc w:val="both"/>
      </w:pPr>
      <w:r w:rsidRPr="0011590F">
        <w:t>5.4.2. Маркировка должна содержать:</w:t>
      </w:r>
    </w:p>
    <w:p w:rsidR="00816740" w:rsidRPr="0011590F" w:rsidRDefault="00816740">
      <w:pPr>
        <w:pStyle w:val="ConsPlusNormal"/>
        <w:spacing w:before="220"/>
        <w:ind w:firstLine="540"/>
        <w:jc w:val="both"/>
      </w:pPr>
      <w:r w:rsidRPr="0011590F">
        <w:t>- товарный знак и/или название предприятия-изготовителя;</w:t>
      </w:r>
    </w:p>
    <w:p w:rsidR="00816740" w:rsidRPr="0011590F" w:rsidRDefault="00816740">
      <w:pPr>
        <w:pStyle w:val="ConsPlusNormal"/>
        <w:spacing w:before="220"/>
        <w:ind w:firstLine="540"/>
        <w:jc w:val="both"/>
      </w:pPr>
      <w:r w:rsidRPr="0011590F">
        <w:t>- тип (модель) и порядковый номер;</w:t>
      </w:r>
    </w:p>
    <w:p w:rsidR="00816740" w:rsidRPr="0011590F" w:rsidRDefault="00816740">
      <w:pPr>
        <w:pStyle w:val="ConsPlusNormal"/>
        <w:spacing w:before="220"/>
        <w:ind w:firstLine="540"/>
        <w:jc w:val="both"/>
      </w:pPr>
      <w:r w:rsidRPr="0011590F">
        <w:t>- год выпуска;</w:t>
      </w:r>
    </w:p>
    <w:p w:rsidR="00816740" w:rsidRPr="0011590F" w:rsidRDefault="00816740">
      <w:pPr>
        <w:pStyle w:val="ConsPlusNormal"/>
        <w:spacing w:before="220"/>
        <w:ind w:firstLine="540"/>
        <w:jc w:val="both"/>
      </w:pPr>
      <w:r w:rsidRPr="0011590F">
        <w:t xml:space="preserve">- класс устойчивости к взлому (для </w:t>
      </w:r>
      <w:proofErr w:type="spellStart"/>
      <w:r w:rsidRPr="0011590F">
        <w:t>взломостойких</w:t>
      </w:r>
      <w:proofErr w:type="spellEnd"/>
      <w:r w:rsidRPr="0011590F">
        <w:t xml:space="preserve"> сейфов и дверей);</w:t>
      </w:r>
    </w:p>
    <w:p w:rsidR="00816740" w:rsidRPr="0011590F" w:rsidRDefault="00816740">
      <w:pPr>
        <w:pStyle w:val="ConsPlusNormal"/>
        <w:spacing w:before="220"/>
        <w:ind w:firstLine="540"/>
        <w:jc w:val="both"/>
      </w:pPr>
      <w:r w:rsidRPr="0011590F">
        <w:t xml:space="preserve">- абзац исключен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816740" w:rsidRPr="0011590F" w:rsidRDefault="00816740">
      <w:pPr>
        <w:pStyle w:val="ConsPlusNormal"/>
        <w:spacing w:before="220"/>
        <w:ind w:firstLine="540"/>
        <w:jc w:val="both"/>
      </w:pPr>
      <w:r w:rsidRPr="0011590F">
        <w:t>Примечание. Допускается вводить дополнительные примечания и надписи в маркировку.</w:t>
      </w:r>
    </w:p>
    <w:p w:rsidR="00816740" w:rsidRPr="0011590F" w:rsidRDefault="00816740">
      <w:pPr>
        <w:pStyle w:val="ConsPlusNormal"/>
        <w:jc w:val="both"/>
      </w:pPr>
    </w:p>
    <w:p w:rsidR="00816740" w:rsidRPr="0011590F" w:rsidRDefault="00816740">
      <w:pPr>
        <w:pStyle w:val="ConsPlusNormal"/>
        <w:ind w:firstLine="540"/>
        <w:jc w:val="both"/>
      </w:pPr>
      <w:r w:rsidRPr="0011590F">
        <w:t xml:space="preserve">Абзац исключен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816740" w:rsidRPr="0011590F" w:rsidRDefault="00816740">
      <w:pPr>
        <w:pStyle w:val="ConsPlusNormal"/>
        <w:spacing w:before="220"/>
        <w:ind w:firstLine="540"/>
        <w:jc w:val="both"/>
      </w:pPr>
      <w:r w:rsidRPr="0011590F">
        <w:t>5.5. Комплектность</w:t>
      </w:r>
    </w:p>
    <w:p w:rsidR="00816740" w:rsidRPr="0011590F" w:rsidRDefault="00816740">
      <w:pPr>
        <w:pStyle w:val="ConsPlusNormal"/>
        <w:spacing w:before="220"/>
        <w:ind w:firstLine="540"/>
        <w:jc w:val="both"/>
      </w:pPr>
      <w:r w:rsidRPr="0011590F">
        <w:t>5.5.1. Комплектность изделия должна соответствовать технической документации.</w:t>
      </w:r>
    </w:p>
    <w:p w:rsidR="00816740" w:rsidRPr="0011590F" w:rsidRDefault="00816740">
      <w:pPr>
        <w:pStyle w:val="ConsPlusNormal"/>
        <w:spacing w:before="220"/>
        <w:ind w:firstLine="540"/>
        <w:jc w:val="both"/>
      </w:pPr>
      <w:r w:rsidRPr="0011590F">
        <w:t>5.5.2. В комплект поставки должна входить эксплуатационная документация в соответствии с ГОСТ 2.601 и ГОСТ 2.610.</w:t>
      </w:r>
    </w:p>
    <w:p w:rsidR="00816740" w:rsidRPr="0011590F" w:rsidRDefault="00816740">
      <w:pPr>
        <w:pStyle w:val="ConsPlusNormal"/>
        <w:spacing w:before="220"/>
        <w:ind w:firstLine="540"/>
        <w:jc w:val="both"/>
      </w:pPr>
      <w:r w:rsidRPr="0011590F">
        <w:t xml:space="preserve">5.5.3. В комплект поставки </w:t>
      </w:r>
      <w:proofErr w:type="spellStart"/>
      <w:r w:rsidRPr="0011590F">
        <w:t>взломостойких</w:t>
      </w:r>
      <w:proofErr w:type="spellEnd"/>
      <w:r w:rsidRPr="0011590F">
        <w:t xml:space="preserve"> сейфов массой менее 1000 кг должны входить компоненты крепления в соответствии с описанием в инструкции по монтажу.</w:t>
      </w:r>
    </w:p>
    <w:p w:rsidR="00816740" w:rsidRPr="0011590F" w:rsidRDefault="00816740">
      <w:pPr>
        <w:pStyle w:val="ConsPlusNormal"/>
        <w:jc w:val="both"/>
      </w:pPr>
    </w:p>
    <w:p w:rsidR="00816740" w:rsidRPr="0011590F" w:rsidRDefault="00816740">
      <w:pPr>
        <w:pStyle w:val="ConsPlusNormal"/>
        <w:jc w:val="center"/>
        <w:outlineLvl w:val="1"/>
      </w:pPr>
      <w:r w:rsidRPr="0011590F">
        <w:t>6. Требования безопасности</w:t>
      </w:r>
    </w:p>
    <w:p w:rsidR="00816740" w:rsidRPr="0011590F" w:rsidRDefault="00816740">
      <w:pPr>
        <w:pStyle w:val="ConsPlusNormal"/>
        <w:jc w:val="both"/>
      </w:pPr>
    </w:p>
    <w:p w:rsidR="00816740" w:rsidRPr="0011590F" w:rsidRDefault="00816740">
      <w:pPr>
        <w:pStyle w:val="ConsPlusNormal"/>
        <w:ind w:firstLine="540"/>
        <w:jc w:val="both"/>
      </w:pPr>
      <w:r w:rsidRPr="0011590F">
        <w:t>Сейфы, сейфовые комнаты, хранилища ценностей и оружейные комнаты, а также их элементы и фрагменты, имеющие электрооборудование, должны соответствовать требованиям безопасности ГОСТ 12.2.007.0.</w:t>
      </w:r>
    </w:p>
    <w:p w:rsidR="00816740" w:rsidRPr="0011590F" w:rsidRDefault="00816740">
      <w:pPr>
        <w:pStyle w:val="ConsPlusNormal"/>
        <w:jc w:val="both"/>
      </w:pPr>
    </w:p>
    <w:p w:rsidR="00816740" w:rsidRPr="0011590F" w:rsidRDefault="00816740">
      <w:pPr>
        <w:pStyle w:val="ConsPlusNormal"/>
        <w:jc w:val="center"/>
        <w:outlineLvl w:val="1"/>
      </w:pPr>
      <w:r w:rsidRPr="0011590F">
        <w:t>7. Методы испытаний</w:t>
      </w:r>
    </w:p>
    <w:p w:rsidR="00816740" w:rsidRPr="0011590F" w:rsidRDefault="00816740">
      <w:pPr>
        <w:pStyle w:val="ConsPlusNormal"/>
        <w:jc w:val="both"/>
      </w:pPr>
    </w:p>
    <w:p w:rsidR="00816740" w:rsidRPr="0011590F" w:rsidRDefault="00816740">
      <w:pPr>
        <w:pStyle w:val="ConsPlusNormal"/>
        <w:ind w:firstLine="540"/>
        <w:jc w:val="both"/>
      </w:pPr>
      <w:bookmarkStart w:id="16" w:name="P450"/>
      <w:bookmarkEnd w:id="16"/>
      <w:r w:rsidRPr="0011590F">
        <w:t>7.1. Оборудование для испытаний анкерных креплений сейфа</w:t>
      </w:r>
    </w:p>
    <w:p w:rsidR="00816740" w:rsidRPr="0011590F" w:rsidRDefault="00816740">
      <w:pPr>
        <w:pStyle w:val="ConsPlusNormal"/>
        <w:spacing w:before="220"/>
        <w:ind w:firstLine="540"/>
        <w:jc w:val="both"/>
      </w:pPr>
      <w:r w:rsidRPr="0011590F">
        <w:t xml:space="preserve">Оборудование для испытания анкерного крепления сейфа должно обеспечивать приложение силы не менее 100 </w:t>
      </w:r>
      <w:proofErr w:type="spellStart"/>
      <w:r w:rsidRPr="0011590F">
        <w:t>кН.</w:t>
      </w:r>
      <w:proofErr w:type="spellEnd"/>
      <w:r w:rsidRPr="0011590F">
        <w:t xml:space="preserve"> Нагрузку следует прикладывать, как показано на рисунке Е.1 Приложения Е. Оборудование должно </w:t>
      </w:r>
      <w:proofErr w:type="gramStart"/>
      <w:r w:rsidRPr="0011590F">
        <w:t>обеспечивать</w:t>
      </w:r>
      <w:proofErr w:type="gramEnd"/>
      <w:r w:rsidRPr="0011590F">
        <w:t xml:space="preserve"> погрешность измерений приложенной силы в пределах +/- 5% номинала.</w:t>
      </w:r>
    </w:p>
    <w:p w:rsidR="00816740" w:rsidRPr="0011590F" w:rsidRDefault="00816740">
      <w:pPr>
        <w:pStyle w:val="ConsPlusNormal"/>
        <w:spacing w:before="220"/>
        <w:ind w:firstLine="540"/>
        <w:jc w:val="both"/>
      </w:pPr>
      <w:r w:rsidRPr="0011590F">
        <w:t xml:space="preserve">7.2. Испытания на прочность крепления </w:t>
      </w:r>
      <w:proofErr w:type="spellStart"/>
      <w:r w:rsidRPr="0011590F">
        <w:t>взломостойких</w:t>
      </w:r>
      <w:proofErr w:type="spellEnd"/>
      <w:r w:rsidRPr="0011590F">
        <w:t xml:space="preserve"> сейфов</w:t>
      </w:r>
    </w:p>
    <w:p w:rsidR="00816740" w:rsidRPr="0011590F" w:rsidRDefault="00816740">
      <w:pPr>
        <w:pStyle w:val="ConsPlusNormal"/>
        <w:spacing w:before="220"/>
        <w:ind w:firstLine="540"/>
        <w:jc w:val="both"/>
      </w:pPr>
      <w:bookmarkStart w:id="17" w:name="P453"/>
      <w:bookmarkEnd w:id="17"/>
      <w:r w:rsidRPr="0011590F">
        <w:t xml:space="preserve">7.2.1. Испытания анкерных креплений </w:t>
      </w:r>
      <w:proofErr w:type="spellStart"/>
      <w:r w:rsidRPr="0011590F">
        <w:t>взломостойких</w:t>
      </w:r>
      <w:proofErr w:type="spellEnd"/>
      <w:r w:rsidRPr="0011590F">
        <w:t xml:space="preserve"> сейфов</w:t>
      </w:r>
    </w:p>
    <w:p w:rsidR="00816740" w:rsidRPr="0011590F" w:rsidRDefault="00816740">
      <w:pPr>
        <w:pStyle w:val="ConsPlusNormal"/>
        <w:spacing w:before="220"/>
        <w:ind w:firstLine="540"/>
        <w:jc w:val="both"/>
      </w:pPr>
      <w:r w:rsidRPr="0011590F">
        <w:t>Испытания по 5.1.2 проводят для всех сейфов, имеющих анкерное крепление. При испытаниях сейфов, имеющих анкерное крепление, используют бол</w:t>
      </w:r>
      <w:proofErr w:type="gramStart"/>
      <w:r w:rsidRPr="0011590F">
        <w:t>т(</w:t>
      </w:r>
      <w:proofErr w:type="gramEnd"/>
      <w:r w:rsidRPr="0011590F">
        <w:t>ы), поставляемые предприятием-изготовителем, тип и размеры которого(</w:t>
      </w:r>
      <w:proofErr w:type="spellStart"/>
      <w:r w:rsidRPr="0011590F">
        <w:t>ых</w:t>
      </w:r>
      <w:proofErr w:type="spellEnd"/>
      <w:r w:rsidRPr="0011590F">
        <w:t>) указывают в технических условиях на сейф конкретного типа и в инструкции по применению крепления и методам установки сейфа.</w:t>
      </w:r>
    </w:p>
    <w:p w:rsidR="00816740" w:rsidRPr="0011590F" w:rsidRDefault="00816740">
      <w:pPr>
        <w:pStyle w:val="ConsPlusNormal"/>
        <w:spacing w:before="220"/>
        <w:ind w:firstLine="540"/>
        <w:jc w:val="both"/>
      </w:pPr>
      <w:r w:rsidRPr="0011590F">
        <w:t>Требуемая нагрузка в соответствии с таблицами 1 и 2 должна быть приложена в направлении, в котором предполагается извлечь крепеж из стенки или основания сейфа. Нагрузку увеличивают постепенно, так, чтобы до достижения требуемого значения нагрузки прошло 2 - 3 мин. Удерживают нагрузку на этом уровне в течение 1 мин и затем ее снимают.</w:t>
      </w:r>
    </w:p>
    <w:p w:rsidR="00816740" w:rsidRPr="0011590F" w:rsidRDefault="00816740">
      <w:pPr>
        <w:pStyle w:val="ConsPlusNormal"/>
        <w:spacing w:before="220"/>
        <w:ind w:firstLine="540"/>
        <w:jc w:val="both"/>
      </w:pPr>
      <w:r w:rsidRPr="0011590F">
        <w:t xml:space="preserve">Сейф считают выдержавшим испытание, если при испытании узел крепления не был разрушен и остался </w:t>
      </w:r>
      <w:proofErr w:type="spellStart"/>
      <w:r w:rsidRPr="0011590F">
        <w:t>неудаленным</w:t>
      </w:r>
      <w:proofErr w:type="spellEnd"/>
      <w:r w:rsidRPr="0011590F">
        <w:t xml:space="preserve"> хотя бы один анкерный болт.</w:t>
      </w:r>
    </w:p>
    <w:p w:rsidR="00816740" w:rsidRPr="0011590F" w:rsidRDefault="00816740">
      <w:pPr>
        <w:pStyle w:val="ConsPlusNormal"/>
        <w:spacing w:before="220"/>
        <w:ind w:firstLine="540"/>
        <w:jc w:val="both"/>
      </w:pPr>
      <w:r w:rsidRPr="0011590F">
        <w:t xml:space="preserve">Примечание. В случае если сейф в ходе испытаний успешно прошел испытание на прочность закрепления, при повторных испытаниях на </w:t>
      </w:r>
      <w:proofErr w:type="spellStart"/>
      <w:r w:rsidRPr="0011590F">
        <w:t>взломостойкость</w:t>
      </w:r>
      <w:proofErr w:type="spellEnd"/>
      <w:r w:rsidRPr="0011590F">
        <w:t xml:space="preserve"> испытывать прочность закрепления не требуется, если в конструкцию анкерного узла или анкерных болтов не вносились изменения, ослабляющие их.</w:t>
      </w:r>
    </w:p>
    <w:p w:rsidR="00816740" w:rsidRPr="0011590F" w:rsidRDefault="00816740">
      <w:pPr>
        <w:pStyle w:val="ConsPlusNormal"/>
        <w:jc w:val="both"/>
      </w:pPr>
    </w:p>
    <w:p w:rsidR="00816740" w:rsidRPr="0011590F" w:rsidRDefault="00816740">
      <w:pPr>
        <w:pStyle w:val="ConsPlusNormal"/>
        <w:ind w:firstLine="540"/>
        <w:jc w:val="both"/>
      </w:pPr>
      <w:bookmarkStart w:id="18" w:name="P460"/>
      <w:bookmarkEnd w:id="18"/>
      <w:r w:rsidRPr="0011590F">
        <w:t>7.2.2. Испытания на прочность крепления сейфов для банкоматов и платежных терминалов</w:t>
      </w:r>
    </w:p>
    <w:p w:rsidR="00816740" w:rsidRPr="0011590F" w:rsidRDefault="00816740">
      <w:pPr>
        <w:pStyle w:val="ConsPlusNormal"/>
        <w:spacing w:before="220"/>
        <w:ind w:firstLine="540"/>
        <w:jc w:val="both"/>
      </w:pPr>
      <w:r w:rsidRPr="0011590F">
        <w:t>Прочность закрепления сейфов для банкоматов или платежных терминалов следует оценивать путем приложения горизонтальной нагрузки к испытуемому образцу.</w:t>
      </w:r>
    </w:p>
    <w:p w:rsidR="00816740" w:rsidRPr="0011590F" w:rsidRDefault="00816740">
      <w:pPr>
        <w:pStyle w:val="ConsPlusNormal"/>
        <w:spacing w:before="220"/>
        <w:ind w:firstLine="540"/>
        <w:jc w:val="both"/>
      </w:pPr>
      <w:r w:rsidRPr="0011590F">
        <w:t>Для испытания крепления сейфа для банкомата или платежного терминала без основания банкомата сейф необходимо прикрепить к стальной плите, используя способ крепления, указанный в технической документации изготовителя.</w:t>
      </w:r>
    </w:p>
    <w:p w:rsidR="00816740" w:rsidRPr="0011590F" w:rsidRDefault="00816740">
      <w:pPr>
        <w:pStyle w:val="ConsPlusNormal"/>
        <w:spacing w:before="220"/>
        <w:ind w:firstLine="540"/>
        <w:jc w:val="both"/>
      </w:pPr>
      <w:r w:rsidRPr="0011590F">
        <w:t>Для испытания крепления сейфа для банкомата к основанию банкомата необходимо прикрепить образец для испытания к основанию банкомата путем сварки или болтами в соответствии с инструкциями изготовителя. Затем основание банкомата необходимо прикрепить к стальной плите, используя способ крепления, указанный в технической документации изготовителя.</w:t>
      </w:r>
    </w:p>
    <w:p w:rsidR="00816740" w:rsidRPr="0011590F" w:rsidRDefault="00816740">
      <w:pPr>
        <w:pStyle w:val="ConsPlusNormal"/>
        <w:spacing w:before="220"/>
        <w:ind w:firstLine="540"/>
        <w:jc w:val="both"/>
      </w:pPr>
      <w:r w:rsidRPr="0011590F">
        <w:t>Для встраиваемых в стену сейфов для банкоматов сейф необходимо повернуть на 90° и присоединить к горизонтальной стальной плите так, чтобы стальная плита имитировала вертикальную стену, в которую встраивается сейф.</w:t>
      </w:r>
    </w:p>
    <w:p w:rsidR="00816740" w:rsidRPr="0011590F" w:rsidRDefault="00816740">
      <w:pPr>
        <w:pStyle w:val="ConsPlusNormal"/>
        <w:spacing w:before="220"/>
        <w:ind w:firstLine="540"/>
        <w:jc w:val="both"/>
      </w:pPr>
      <w:r w:rsidRPr="0011590F">
        <w:lastRenderedPageBreak/>
        <w:t>Для каждого испытания прочности крепления необходимо использовать новые крепежные болты и другие сопутствующие элементы.</w:t>
      </w:r>
    </w:p>
    <w:p w:rsidR="00816740" w:rsidRPr="0011590F" w:rsidRDefault="00816740">
      <w:pPr>
        <w:pStyle w:val="ConsPlusNormal"/>
        <w:spacing w:before="220"/>
        <w:ind w:firstLine="540"/>
        <w:jc w:val="both"/>
      </w:pPr>
      <w:r w:rsidRPr="0011590F">
        <w:t>Для сейфов, банкоматов и платежных терминалов допускается использовать компоненты, облегчающие приложение требуемой для испытаний нагрузки; например, приварить к сейфу для банкомата стальной пруток, на который будет воздействовать домкрат, или приспособление, за которое можно тянуть.</w:t>
      </w:r>
    </w:p>
    <w:p w:rsidR="00816740" w:rsidRPr="0011590F" w:rsidRDefault="00816740">
      <w:pPr>
        <w:pStyle w:val="ConsPlusNormal"/>
        <w:spacing w:before="220"/>
        <w:ind w:firstLine="540"/>
        <w:jc w:val="both"/>
      </w:pPr>
      <w:r w:rsidRPr="0011590F">
        <w:t>Испытание прочности крепления следует выполнять на сейфе для банкомата или платежного терминала, закрытом на замок.</w:t>
      </w:r>
    </w:p>
    <w:p w:rsidR="00816740" w:rsidRPr="0011590F" w:rsidRDefault="00816740">
      <w:pPr>
        <w:pStyle w:val="ConsPlusNormal"/>
        <w:spacing w:before="220"/>
        <w:ind w:firstLine="540"/>
        <w:jc w:val="both"/>
      </w:pPr>
      <w:r w:rsidRPr="0011590F">
        <w:t xml:space="preserve">Перед приложением усилия необходимо попытаться снять или ослабить внешние крепежные элементы. Это делают с помощью ручного инструмента для сборки-разборки категории A в соответствии с таблицей В.1 Приложения В максимально до 50 </w:t>
      </w:r>
      <w:proofErr w:type="spellStart"/>
      <w:proofErr w:type="gramStart"/>
      <w:r w:rsidRPr="0011590F">
        <w:t>E</w:t>
      </w:r>
      <w:proofErr w:type="gramEnd"/>
      <w:r w:rsidRPr="0011590F">
        <w:rPr>
          <w:vertAlign w:val="subscript"/>
        </w:rPr>
        <w:t>с</w:t>
      </w:r>
      <w:proofErr w:type="spellEnd"/>
      <w:r w:rsidRPr="0011590F">
        <w:t xml:space="preserve"> или до 30 </w:t>
      </w:r>
      <w:proofErr w:type="spellStart"/>
      <w:r w:rsidRPr="0011590F">
        <w:t>E</w:t>
      </w:r>
      <w:r w:rsidRPr="0011590F">
        <w:rPr>
          <w:vertAlign w:val="subscript"/>
        </w:rPr>
        <w:t>с</w:t>
      </w:r>
      <w:proofErr w:type="spellEnd"/>
      <w:r w:rsidRPr="0011590F">
        <w:t xml:space="preserve"> для сейфов для банкомата класса L.</w:t>
      </w:r>
    </w:p>
    <w:p w:rsidR="00816740" w:rsidRPr="0011590F" w:rsidRDefault="00816740">
      <w:pPr>
        <w:pStyle w:val="ConsPlusNormal"/>
        <w:spacing w:before="220"/>
        <w:ind w:firstLine="540"/>
        <w:jc w:val="both"/>
      </w:pPr>
      <w:r w:rsidRPr="0011590F">
        <w:t>В начале испытания усилие требуется прилагать горизонтально. Для сейфов банкоматов или платежных терминалов, монтируемых в пол, точка приложения усилия находится на расстоянии от 100 до 110 мм ниже верха сейфа. Для сейфов для банкоматов, встраиваемых в стену, необходимо приложить усилие на расстоянии от 100 до 110 мм ниже самой верхней точки сейфа.</w:t>
      </w:r>
    </w:p>
    <w:p w:rsidR="00816740" w:rsidRPr="0011590F" w:rsidRDefault="00816740">
      <w:pPr>
        <w:pStyle w:val="ConsPlusNormal"/>
        <w:spacing w:before="220"/>
        <w:ind w:firstLine="540"/>
        <w:jc w:val="both"/>
      </w:pPr>
      <w:r w:rsidRPr="0011590F">
        <w:t>Требуемая нагрузка в соответствии с таблицей 2 должна быть приложена постепенно так, чтобы до достижения требуемого значения нагрузки прошло 2 - 3 мин. Удерживают нагрузку на этом уровне в течение 1 мин и затем, продолжая поддерживать приложенное усилие, измеряют угол наклона сейфа для банкомата или платежного терминала.</w:t>
      </w:r>
    </w:p>
    <w:p w:rsidR="00816740" w:rsidRPr="0011590F" w:rsidRDefault="00816740">
      <w:pPr>
        <w:pStyle w:val="ConsPlusNormal"/>
        <w:spacing w:before="220"/>
        <w:ind w:firstLine="540"/>
        <w:jc w:val="both"/>
      </w:pPr>
      <w:r w:rsidRPr="0011590F">
        <w:t>После того как приложенное усилие снимут, необходимо измерить расстояние, на которое перемещен сейф для банкомата или платежного терминала в результате действия усилия.</w:t>
      </w:r>
    </w:p>
    <w:p w:rsidR="00816740" w:rsidRPr="0011590F" w:rsidRDefault="00816740">
      <w:pPr>
        <w:pStyle w:val="ConsPlusNormal"/>
        <w:spacing w:before="220"/>
        <w:ind w:firstLine="540"/>
        <w:jc w:val="both"/>
      </w:pPr>
      <w:r w:rsidRPr="0011590F">
        <w:t>При положительном результате испытания приложение горизонтального усилия в течение не менее чем 1 мин не должно привести к смещению сейфа для банкомата или платежного терминала больше чем на 200 мм или наклону его больше чем на 60° от вертикали.</w:t>
      </w:r>
    </w:p>
    <w:p w:rsidR="00816740" w:rsidRPr="0011590F" w:rsidRDefault="00816740">
      <w:pPr>
        <w:pStyle w:val="ConsPlusNormal"/>
        <w:spacing w:before="220"/>
        <w:ind w:firstLine="540"/>
        <w:jc w:val="both"/>
      </w:pPr>
      <w:r w:rsidRPr="0011590F">
        <w:t>Результаты испытания оформляют протоколом. В протоколе испытания необходимо указать значение приложенного усилия и угол, на который наклонится сейф для банкомата или платежного терминала, а также расстояние, на которое смещается сейф для банкомата в результате воздействия этого усилия.</w:t>
      </w:r>
    </w:p>
    <w:p w:rsidR="00816740" w:rsidRPr="0011590F" w:rsidRDefault="00816740">
      <w:pPr>
        <w:pStyle w:val="ConsPlusNormal"/>
        <w:spacing w:before="220"/>
        <w:ind w:firstLine="540"/>
        <w:jc w:val="both"/>
      </w:pPr>
      <w:bookmarkStart w:id="19" w:name="P477"/>
      <w:bookmarkEnd w:id="19"/>
      <w:r w:rsidRPr="0011590F">
        <w:t>7.3. Испытания на устойчивость к взлому (5.2)</w:t>
      </w:r>
    </w:p>
    <w:p w:rsidR="00816740" w:rsidRPr="0011590F" w:rsidRDefault="00816740">
      <w:pPr>
        <w:pStyle w:val="ConsPlusNormal"/>
        <w:spacing w:before="220"/>
        <w:ind w:firstLine="540"/>
        <w:jc w:val="both"/>
      </w:pPr>
      <w:r w:rsidRPr="0011590F">
        <w:t>7.3.1. Основные испытания на устойчивость к взлому проводят в целях определения значений сопротивления к взлому в условных единицах при достижении частичного и/или полного доступа для последующего установления класса устойчивости к взлому испытуемого сейфа, сейфовых комнат (в том числе комнат для хранения оружия) или хранилища ценностей.</w:t>
      </w:r>
    </w:p>
    <w:p w:rsidR="00816740" w:rsidRPr="0011590F" w:rsidRDefault="00816740">
      <w:pPr>
        <w:pStyle w:val="ConsPlusNormal"/>
        <w:spacing w:before="220"/>
        <w:ind w:firstLine="540"/>
        <w:jc w:val="both"/>
      </w:pPr>
      <w:r w:rsidRPr="0011590F">
        <w:t>Если дверь хранилища ценностей изготовляют и поставляют отдельно от хранилища ценностей, допускается проведение испытаний двери как самостоятельного образца.</w:t>
      </w:r>
    </w:p>
    <w:p w:rsidR="00816740" w:rsidRPr="0011590F" w:rsidRDefault="00816740">
      <w:pPr>
        <w:pStyle w:val="ConsPlusNormal"/>
        <w:spacing w:before="220"/>
        <w:ind w:firstLine="540"/>
        <w:jc w:val="both"/>
      </w:pPr>
      <w:r w:rsidRPr="0011590F">
        <w:t>Минимальное количество попыток для достижения положительного результата при испытаниях на частичный и полный доступ, а также категории используемого при этом инструмента зависят от заявляемого класса объекта испытаний.</w:t>
      </w:r>
    </w:p>
    <w:p w:rsidR="00816740" w:rsidRPr="0011590F" w:rsidRDefault="00816740">
      <w:pPr>
        <w:pStyle w:val="ConsPlusNormal"/>
        <w:spacing w:before="220"/>
        <w:ind w:firstLine="540"/>
        <w:jc w:val="both"/>
      </w:pPr>
      <w:r w:rsidRPr="0011590F">
        <w:t>Сейфы, размеры внутреннего пространства которых не позволяют осуществить частичный доступ, испытывают на получение только полного доступа.</w:t>
      </w:r>
    </w:p>
    <w:p w:rsidR="00816740" w:rsidRPr="0011590F" w:rsidRDefault="00816740">
      <w:pPr>
        <w:pStyle w:val="ConsPlusNormal"/>
        <w:spacing w:before="220"/>
        <w:ind w:firstLine="540"/>
        <w:jc w:val="both"/>
      </w:pPr>
      <w:r w:rsidRPr="0011590F">
        <w:t xml:space="preserve">Сейфы банкоматов или платежных терминалов испытывают на получение полного доступа, </w:t>
      </w:r>
      <w:r w:rsidRPr="0011590F">
        <w:lastRenderedPageBreak/>
        <w:t>частичного доступа и частичного доступа через отверстия.</w:t>
      </w:r>
    </w:p>
    <w:p w:rsidR="00816740" w:rsidRPr="0011590F" w:rsidRDefault="00816740">
      <w:pPr>
        <w:pStyle w:val="ConsPlusNormal"/>
        <w:spacing w:before="220"/>
        <w:ind w:firstLine="540"/>
        <w:jc w:val="both"/>
      </w:pPr>
      <w:r w:rsidRPr="0011590F">
        <w:t>Класс сейфа устанавливают по минимальному значению сопротивления взлому, полученному в результате испытаний.</w:t>
      </w:r>
    </w:p>
    <w:p w:rsidR="00816740" w:rsidRPr="0011590F" w:rsidRDefault="00816740">
      <w:pPr>
        <w:pStyle w:val="ConsPlusNormal"/>
        <w:spacing w:before="220"/>
        <w:ind w:firstLine="540"/>
        <w:jc w:val="both"/>
      </w:pPr>
      <w:r w:rsidRPr="0011590F">
        <w:t>Испытания должны включать в себя попытки взлома с использованием инструмента, чтобы получить:</w:t>
      </w:r>
    </w:p>
    <w:p w:rsidR="00816740" w:rsidRPr="0011590F" w:rsidRDefault="00816740">
      <w:pPr>
        <w:pStyle w:val="ConsPlusNormal"/>
        <w:spacing w:before="220"/>
        <w:ind w:firstLine="540"/>
        <w:jc w:val="both"/>
      </w:pPr>
      <w:r w:rsidRPr="0011590F">
        <w:t>а) частичный доступ внутрь испытуемого образца через стенку корпуса или дверь испытуемого образца;</w:t>
      </w:r>
    </w:p>
    <w:p w:rsidR="00816740" w:rsidRPr="0011590F" w:rsidRDefault="00816740">
      <w:pPr>
        <w:pStyle w:val="ConsPlusNormal"/>
        <w:spacing w:before="220"/>
        <w:ind w:firstLine="540"/>
        <w:jc w:val="both"/>
      </w:pPr>
      <w:r w:rsidRPr="0011590F">
        <w:t>б) полный доступ через корпус или дверь;</w:t>
      </w:r>
    </w:p>
    <w:p w:rsidR="00816740" w:rsidRPr="0011590F" w:rsidRDefault="00816740">
      <w:pPr>
        <w:pStyle w:val="ConsPlusNormal"/>
        <w:spacing w:before="220"/>
        <w:ind w:firstLine="540"/>
        <w:jc w:val="both"/>
      </w:pPr>
      <w:r w:rsidRPr="0011590F">
        <w:t>в) полный доступ путем разрушающего воздействия на запирающий механизм.</w:t>
      </w:r>
    </w:p>
    <w:p w:rsidR="00816740" w:rsidRPr="0011590F" w:rsidRDefault="00816740">
      <w:pPr>
        <w:pStyle w:val="ConsPlusNormal"/>
        <w:spacing w:before="220"/>
        <w:ind w:firstLine="540"/>
        <w:jc w:val="both"/>
      </w:pPr>
      <w:r w:rsidRPr="0011590F">
        <w:t>7.3.2. Образцы для испытаний</w:t>
      </w:r>
    </w:p>
    <w:p w:rsidR="00816740" w:rsidRPr="0011590F" w:rsidRDefault="00816740">
      <w:pPr>
        <w:pStyle w:val="ConsPlusNormal"/>
        <w:spacing w:before="220"/>
        <w:ind w:firstLine="540"/>
        <w:jc w:val="both"/>
      </w:pPr>
      <w:r w:rsidRPr="0011590F">
        <w:t>7.3.2.1. Испытаниям подвергают образцы в соответствии с требованиями 7.3.6.</w:t>
      </w:r>
    </w:p>
    <w:p w:rsidR="00816740" w:rsidRPr="0011590F" w:rsidRDefault="00816740">
      <w:pPr>
        <w:pStyle w:val="ConsPlusNormal"/>
        <w:spacing w:before="220"/>
        <w:ind w:firstLine="540"/>
        <w:jc w:val="both"/>
      </w:pPr>
      <w:r w:rsidRPr="0011590F">
        <w:t>7.3.2.2. Хранилища ценностей, сейфовые и оружейные комнаты должны быть представлены на испытания не менее чем двумя образцами: фрагментом преграды (стены, пол, потолок) и образцом двери с узлами крепления.</w:t>
      </w:r>
    </w:p>
    <w:p w:rsidR="00816740" w:rsidRPr="0011590F" w:rsidRDefault="00816740">
      <w:pPr>
        <w:pStyle w:val="ConsPlusNormal"/>
        <w:spacing w:before="220"/>
        <w:ind w:firstLine="540"/>
        <w:jc w:val="both"/>
      </w:pPr>
      <w:r w:rsidRPr="0011590F">
        <w:t>7.3.2.3. Испытания преграды помещения проводят на образцах (фрагментах) размером не менее 600 x 600 мм.</w:t>
      </w:r>
    </w:p>
    <w:p w:rsidR="00816740" w:rsidRPr="0011590F" w:rsidRDefault="00816740">
      <w:pPr>
        <w:pStyle w:val="ConsPlusNormal"/>
        <w:spacing w:before="220"/>
        <w:ind w:firstLine="540"/>
        <w:jc w:val="both"/>
      </w:pPr>
      <w:r w:rsidRPr="0011590F">
        <w:t>7.3.2.4. Испытания дверей и сейфов проводят на натурных образцах (не менее двух).</w:t>
      </w:r>
    </w:p>
    <w:p w:rsidR="00816740" w:rsidRPr="0011590F" w:rsidRDefault="00816740">
      <w:pPr>
        <w:pStyle w:val="ConsPlusNormal"/>
        <w:spacing w:before="220"/>
        <w:ind w:firstLine="540"/>
        <w:jc w:val="both"/>
      </w:pPr>
      <w:r w:rsidRPr="0011590F">
        <w:t>7.3.2.5. Испытания не могут быть проведены при отсутствии технической документации согласно 7.3.3 и подробного описания используемых материалов и запирающих устройств. При несоответствии образцов требованиям конструкторской документации и описанию материалов и запирающих устройств испытания не проводят до устранения несоответствия изготовителем.</w:t>
      </w:r>
    </w:p>
    <w:p w:rsidR="00816740" w:rsidRPr="0011590F" w:rsidRDefault="00816740">
      <w:pPr>
        <w:pStyle w:val="ConsPlusNormal"/>
        <w:spacing w:before="220"/>
        <w:ind w:firstLine="540"/>
        <w:jc w:val="both"/>
      </w:pPr>
      <w:r w:rsidRPr="0011590F">
        <w:t>7.3.2.6. Отверстия для установки (ввода) средств охранной (пожарной) сигнализации и т.п., а также другие дополнительные элементы, содержащиеся в изделии, должны быть и в образце для испытаний.</w:t>
      </w:r>
    </w:p>
    <w:p w:rsidR="00816740" w:rsidRPr="0011590F" w:rsidRDefault="00816740">
      <w:pPr>
        <w:pStyle w:val="ConsPlusNormal"/>
        <w:spacing w:before="220"/>
        <w:ind w:firstLine="540"/>
        <w:jc w:val="both"/>
      </w:pPr>
      <w:r w:rsidRPr="0011590F">
        <w:t>7.3.2.7. Образцы, содержащие в структуре бетон, испытывают после достижения бетоном проектной прочности, установленной технической документацией.</w:t>
      </w:r>
    </w:p>
    <w:p w:rsidR="00816740" w:rsidRPr="0011590F" w:rsidRDefault="00816740">
      <w:pPr>
        <w:pStyle w:val="ConsPlusNormal"/>
        <w:spacing w:before="220"/>
        <w:ind w:firstLine="540"/>
        <w:jc w:val="both"/>
      </w:pPr>
      <w:r w:rsidRPr="0011590F">
        <w:t>7.3.2.8. Образцы должны иметь маркировку, подтверждающую их соответствие технической документации.</w:t>
      </w:r>
    </w:p>
    <w:p w:rsidR="00816740" w:rsidRPr="0011590F" w:rsidRDefault="00816740">
      <w:pPr>
        <w:pStyle w:val="ConsPlusNormal"/>
        <w:spacing w:before="220"/>
        <w:ind w:firstLine="540"/>
        <w:jc w:val="both"/>
      </w:pPr>
      <w:r w:rsidRPr="0011590F">
        <w:t>7.3.2.9. Проводить испытания, а также иметь доступ к испытуемым образцам и технической документации могут только лица, специально аттестованные в установленном порядке. Количество наблюдателей может быть ограничено испытательной лабораторией, а список наблюдателей должен быть согласован испытательной лабораторией и заявителем до начала испытаний.</w:t>
      </w:r>
    </w:p>
    <w:p w:rsidR="00816740" w:rsidRPr="0011590F" w:rsidRDefault="00816740">
      <w:pPr>
        <w:pStyle w:val="ConsPlusNormal"/>
        <w:spacing w:before="220"/>
        <w:ind w:firstLine="540"/>
        <w:jc w:val="both"/>
      </w:pPr>
      <w:bookmarkStart w:id="20" w:name="P499"/>
      <w:bookmarkEnd w:id="20"/>
      <w:r w:rsidRPr="0011590F">
        <w:t>7.3.3. Требования к технической документации для проведения испытаний</w:t>
      </w:r>
    </w:p>
    <w:p w:rsidR="00816740" w:rsidRPr="0011590F" w:rsidRDefault="00816740">
      <w:pPr>
        <w:pStyle w:val="ConsPlusNormal"/>
        <w:spacing w:before="220"/>
        <w:ind w:firstLine="540"/>
        <w:jc w:val="both"/>
      </w:pPr>
      <w:r w:rsidRPr="0011590F">
        <w:t xml:space="preserve">Примечание исключено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816740" w:rsidRPr="0011590F" w:rsidRDefault="00816740">
      <w:pPr>
        <w:pStyle w:val="ConsPlusNormal"/>
        <w:jc w:val="both"/>
      </w:pPr>
    </w:p>
    <w:p w:rsidR="00816740" w:rsidRPr="0011590F" w:rsidRDefault="00816740">
      <w:pPr>
        <w:pStyle w:val="ConsPlusNormal"/>
        <w:ind w:firstLine="540"/>
        <w:jc w:val="both"/>
      </w:pPr>
      <w:r w:rsidRPr="0011590F">
        <w:t>7.3.3.1а. Техническая документация на проведение испытаний должна включать в себя информацию, приведенную ниже.</w:t>
      </w:r>
    </w:p>
    <w:p w:rsidR="00816740" w:rsidRPr="0011590F" w:rsidRDefault="00816740">
      <w:pPr>
        <w:pStyle w:val="ConsPlusNormal"/>
        <w:spacing w:before="220"/>
        <w:ind w:firstLine="540"/>
        <w:jc w:val="both"/>
      </w:pPr>
      <w:r w:rsidRPr="0011590F">
        <w:lastRenderedPageBreak/>
        <w:t>7.3.3.1. На каждой странице всех документов, предоставленных для проведения испытания, должны быть проставлены дата и наименование изготовителя (или наименование и статус заявителя на испытания).</w:t>
      </w:r>
    </w:p>
    <w:p w:rsidR="00816740" w:rsidRPr="0011590F" w:rsidRDefault="00816740">
      <w:pPr>
        <w:pStyle w:val="ConsPlusNormal"/>
        <w:spacing w:before="220"/>
        <w:ind w:firstLine="540"/>
        <w:jc w:val="both"/>
      </w:pPr>
      <w:r w:rsidRPr="0011590F">
        <w:t>7.3.3.2. Наименование изделия (например, свободно стоящий сейф, сейф, встраиваемый в стену или в пол, сейф для банкомата, сейф для платежного терминала, дверь хранилища ценностей или хранилище ценностей, дверь сейфовой комнаты или сейфовая комната с перечнем размеров для одинаковых по конструкции сейфов и т.д.).</w:t>
      </w:r>
    </w:p>
    <w:p w:rsidR="00816740" w:rsidRPr="0011590F" w:rsidRDefault="00816740">
      <w:pPr>
        <w:pStyle w:val="ConsPlusNormal"/>
        <w:spacing w:before="220"/>
        <w:ind w:firstLine="540"/>
        <w:jc w:val="both"/>
      </w:pPr>
      <w:r w:rsidRPr="0011590F">
        <w:t>7.3.3.3. Чертежи образца для испытания, где указаны:</w:t>
      </w:r>
    </w:p>
    <w:p w:rsidR="00816740" w:rsidRPr="0011590F" w:rsidRDefault="00816740">
      <w:pPr>
        <w:pStyle w:val="ConsPlusNormal"/>
        <w:spacing w:before="220"/>
        <w:ind w:firstLine="540"/>
        <w:jc w:val="both"/>
      </w:pPr>
      <w:r w:rsidRPr="0011590F">
        <w:t>- масса образца, наружные и внутренние размеры и допуски;</w:t>
      </w:r>
    </w:p>
    <w:p w:rsidR="00816740" w:rsidRPr="0011590F" w:rsidRDefault="00816740">
      <w:pPr>
        <w:pStyle w:val="ConsPlusNormal"/>
        <w:spacing w:before="220"/>
        <w:ind w:firstLine="540"/>
        <w:jc w:val="both"/>
      </w:pPr>
      <w:r w:rsidRPr="0011590F">
        <w:t>- горизонтальные и вертикальные поперечные сечения;</w:t>
      </w:r>
    </w:p>
    <w:p w:rsidR="00816740" w:rsidRPr="0011590F" w:rsidRDefault="00816740">
      <w:pPr>
        <w:pStyle w:val="ConsPlusNormal"/>
        <w:spacing w:before="220"/>
        <w:ind w:firstLine="540"/>
        <w:jc w:val="both"/>
      </w:pPr>
      <w:r w:rsidRPr="0011590F">
        <w:t>- количество, схема размещения и характеристики замков, запирающего механизма и блокирующего устройства;</w:t>
      </w:r>
    </w:p>
    <w:p w:rsidR="00816740" w:rsidRPr="0011590F" w:rsidRDefault="00816740">
      <w:pPr>
        <w:pStyle w:val="ConsPlusNormal"/>
        <w:spacing w:before="220"/>
        <w:ind w:firstLine="540"/>
        <w:jc w:val="both"/>
      </w:pPr>
      <w:r w:rsidRPr="0011590F">
        <w:t xml:space="preserve">- количество, шаг и позиция дверных засовов, их размеры (например, поперечное сечение), ход и способ </w:t>
      </w:r>
      <w:proofErr w:type="gramStart"/>
      <w:r w:rsidRPr="0011590F">
        <w:t>зацепления</w:t>
      </w:r>
      <w:proofErr w:type="gramEnd"/>
      <w:r w:rsidRPr="0011590F">
        <w:t xml:space="preserve"> и их тип (например, активный или пассивный);</w:t>
      </w:r>
    </w:p>
    <w:p w:rsidR="00816740" w:rsidRPr="0011590F" w:rsidRDefault="00816740">
      <w:pPr>
        <w:pStyle w:val="ConsPlusNormal"/>
        <w:spacing w:before="220"/>
        <w:ind w:firstLine="540"/>
        <w:jc w:val="both"/>
      </w:pPr>
      <w:r w:rsidRPr="0011590F">
        <w:t>- расположение и конструкция локальных участков, исполненных из специальных защитных материалов;</w:t>
      </w:r>
    </w:p>
    <w:p w:rsidR="00816740" w:rsidRPr="0011590F" w:rsidRDefault="00816740">
      <w:pPr>
        <w:pStyle w:val="ConsPlusNormal"/>
        <w:spacing w:before="220"/>
        <w:ind w:firstLine="540"/>
        <w:jc w:val="both"/>
      </w:pPr>
      <w:r w:rsidRPr="0011590F">
        <w:t>- подробное описание способов крепления и/или фитингов или анкерных креплений всех элементов, влияющих на физическую безопасность, например конструкция и расположение соединений и мест сварки, средств, с помощью которых дверь и/или рама присоединяется к стенкам, средств, с помощью которых соединяются готовые панели;</w:t>
      </w:r>
    </w:p>
    <w:p w:rsidR="00816740" w:rsidRPr="0011590F" w:rsidRDefault="00816740">
      <w:pPr>
        <w:pStyle w:val="ConsPlusNormal"/>
        <w:spacing w:before="220"/>
        <w:ind w:firstLine="540"/>
        <w:jc w:val="both"/>
      </w:pPr>
      <w:r w:rsidRPr="0011590F">
        <w:t>- расположение и размеры всех отверстий, которые проходят через защитную структуру, с подробным описанием специально защищенных участков;</w:t>
      </w:r>
    </w:p>
    <w:p w:rsidR="00816740" w:rsidRPr="0011590F" w:rsidRDefault="00816740">
      <w:pPr>
        <w:pStyle w:val="ConsPlusNormal"/>
        <w:spacing w:before="220"/>
        <w:ind w:firstLine="540"/>
        <w:jc w:val="both"/>
      </w:pPr>
      <w:r w:rsidRPr="0011590F">
        <w:t>- описание возможных опций, например установка замка с таймером или замка с отложенным запиранием;</w:t>
      </w:r>
    </w:p>
    <w:p w:rsidR="00816740" w:rsidRPr="0011590F" w:rsidRDefault="00816740">
      <w:pPr>
        <w:pStyle w:val="ConsPlusNormal"/>
        <w:spacing w:before="220"/>
        <w:ind w:firstLine="540"/>
        <w:jc w:val="both"/>
      </w:pPr>
      <w:r w:rsidRPr="0011590F">
        <w:t>- описание основания банкомата, если оно имеется у сейфов для банкоматов и платежных терминалов;</w:t>
      </w:r>
    </w:p>
    <w:p w:rsidR="00816740" w:rsidRPr="0011590F" w:rsidRDefault="00816740">
      <w:pPr>
        <w:pStyle w:val="ConsPlusNormal"/>
        <w:spacing w:before="220"/>
        <w:ind w:firstLine="540"/>
        <w:jc w:val="both"/>
      </w:pPr>
      <w:r w:rsidRPr="0011590F">
        <w:t>- перечень всех замков, с указанием производителя и номера модели.</w:t>
      </w:r>
    </w:p>
    <w:p w:rsidR="00816740" w:rsidRPr="0011590F" w:rsidRDefault="00816740">
      <w:pPr>
        <w:pStyle w:val="ConsPlusNormal"/>
        <w:spacing w:before="220"/>
        <w:ind w:firstLine="540"/>
        <w:jc w:val="both"/>
      </w:pPr>
      <w:r w:rsidRPr="0011590F">
        <w:t>7.3.3.4. Спецификация на материалы конструкции, если они не указаны в чертежах.</w:t>
      </w:r>
    </w:p>
    <w:p w:rsidR="00816740" w:rsidRPr="0011590F" w:rsidRDefault="00816740">
      <w:pPr>
        <w:pStyle w:val="ConsPlusNormal"/>
        <w:spacing w:before="220"/>
        <w:ind w:firstLine="540"/>
        <w:jc w:val="both"/>
      </w:pPr>
      <w:r w:rsidRPr="0011590F">
        <w:t>7.3.3.5. Подробное описание материалов или устройст</w:t>
      </w:r>
      <w:proofErr w:type="gramStart"/>
      <w:r w:rsidRPr="0011590F">
        <w:t>в(</w:t>
      </w:r>
      <w:proofErr w:type="gramEnd"/>
      <w:r w:rsidRPr="0011590F">
        <w:t>а), которые могут генерировать газ, дым, сажу и т.д. при физическом воздействии на сейф, а также материалов и устройств, которые могут выделять вредные вещества при испытании.</w:t>
      </w:r>
    </w:p>
    <w:p w:rsidR="00816740" w:rsidRPr="0011590F" w:rsidRDefault="00816740">
      <w:pPr>
        <w:pStyle w:val="ConsPlusNormal"/>
        <w:spacing w:before="220"/>
        <w:ind w:firstLine="540"/>
        <w:jc w:val="both"/>
      </w:pPr>
      <w:r w:rsidRPr="0011590F">
        <w:t>7.3.3.6. Описание характера и расположения кабелей и/или элементов для систем обнаружения проникновения, для монтажа электромеханических устройств безопасности, сигнализации и т.д.</w:t>
      </w:r>
    </w:p>
    <w:p w:rsidR="00816740" w:rsidRPr="0011590F" w:rsidRDefault="00816740">
      <w:pPr>
        <w:pStyle w:val="ConsPlusNormal"/>
        <w:spacing w:before="220"/>
        <w:ind w:firstLine="540"/>
        <w:jc w:val="both"/>
      </w:pPr>
      <w:r w:rsidRPr="0011590F">
        <w:t>7.3.3.7. Инструкции по установке, содержащие в обязательном порядке:</w:t>
      </w:r>
    </w:p>
    <w:p w:rsidR="00816740" w:rsidRPr="0011590F" w:rsidRDefault="00816740">
      <w:pPr>
        <w:pStyle w:val="ConsPlusNormal"/>
        <w:spacing w:before="220"/>
        <w:ind w:firstLine="540"/>
        <w:jc w:val="both"/>
      </w:pPr>
      <w:r w:rsidRPr="0011590F">
        <w:t xml:space="preserve">- метод </w:t>
      </w:r>
      <w:proofErr w:type="spellStart"/>
      <w:r w:rsidRPr="0011590F">
        <w:t>анкеровки</w:t>
      </w:r>
      <w:proofErr w:type="spellEnd"/>
      <w:r w:rsidRPr="0011590F">
        <w:t xml:space="preserve"> свободно стоящих сейфов массой меньше 1000 кг;</w:t>
      </w:r>
    </w:p>
    <w:p w:rsidR="00816740" w:rsidRPr="0011590F" w:rsidRDefault="00816740">
      <w:pPr>
        <w:pStyle w:val="ConsPlusNormal"/>
        <w:spacing w:before="220"/>
        <w:ind w:firstLine="540"/>
        <w:jc w:val="both"/>
      </w:pPr>
      <w:r w:rsidRPr="0011590F">
        <w:t>- метод сборки хранилищ ценностей из готовых элементов;</w:t>
      </w:r>
    </w:p>
    <w:p w:rsidR="00816740" w:rsidRPr="0011590F" w:rsidRDefault="00816740">
      <w:pPr>
        <w:pStyle w:val="ConsPlusNormal"/>
        <w:spacing w:before="220"/>
        <w:ind w:firstLine="540"/>
        <w:jc w:val="both"/>
      </w:pPr>
      <w:r w:rsidRPr="0011590F">
        <w:t xml:space="preserve">- метод, посредством которого сейф банкомата или платежного терминала или </w:t>
      </w:r>
      <w:r w:rsidRPr="0011590F">
        <w:lastRenderedPageBreak/>
        <w:t>объединенные сейф с основанием крепятся к полу или другой поверхности.</w:t>
      </w:r>
    </w:p>
    <w:p w:rsidR="00816740" w:rsidRPr="0011590F" w:rsidRDefault="00816740">
      <w:pPr>
        <w:pStyle w:val="ConsPlusNormal"/>
        <w:spacing w:before="220"/>
        <w:ind w:firstLine="540"/>
        <w:jc w:val="both"/>
      </w:pPr>
      <w:r w:rsidRPr="0011590F">
        <w:t>7.3.4. Оборудование и вспомогательные устройства для испытаний</w:t>
      </w:r>
    </w:p>
    <w:p w:rsidR="00816740" w:rsidRPr="0011590F" w:rsidRDefault="00816740">
      <w:pPr>
        <w:pStyle w:val="ConsPlusNormal"/>
        <w:spacing w:before="220"/>
        <w:ind w:firstLine="540"/>
        <w:jc w:val="both"/>
      </w:pPr>
      <w:r w:rsidRPr="0011590F">
        <w:t>7.3.4.1. Инструмент для испытаний, принадлежности и вспомогательные средства выбирают в соответствии с Приложением В.</w:t>
      </w:r>
    </w:p>
    <w:p w:rsidR="00816740" w:rsidRPr="0011590F" w:rsidRDefault="00816740">
      <w:pPr>
        <w:pStyle w:val="ConsPlusNormal"/>
        <w:spacing w:before="220"/>
        <w:ind w:firstLine="540"/>
        <w:jc w:val="both"/>
      </w:pPr>
      <w:r w:rsidRPr="0011590F">
        <w:t>7.3.4.2. Инструмент не допускается модифицировать: увеличивать число насадок, удлинять электроды, рычаги, пробивные штанги и т.п. Это может быть предпринято только в отношении нестандартного (специального) инструмента, указанного в таблице В.6, Приложение В.</w:t>
      </w:r>
    </w:p>
    <w:p w:rsidR="00816740" w:rsidRPr="0011590F" w:rsidRDefault="00816740">
      <w:pPr>
        <w:pStyle w:val="ConsPlusNormal"/>
        <w:spacing w:before="220"/>
        <w:ind w:firstLine="540"/>
        <w:jc w:val="both"/>
      </w:pPr>
      <w:bookmarkStart w:id="21" w:name="P529"/>
      <w:bookmarkEnd w:id="21"/>
      <w:r w:rsidRPr="0011590F">
        <w:t>7.3.4.3. Для контроля размеров отверстий при полном доступе используют один из жестких испытательных шаблонов длиной 400 мм и формой поперечного сечения в виде:</w:t>
      </w:r>
    </w:p>
    <w:p w:rsidR="00816740" w:rsidRPr="0011590F" w:rsidRDefault="00816740">
      <w:pPr>
        <w:pStyle w:val="ConsPlusNormal"/>
        <w:spacing w:before="220"/>
        <w:ind w:firstLine="540"/>
        <w:jc w:val="both"/>
      </w:pPr>
      <w:r w:rsidRPr="0011590F">
        <w:t>- круга диаметром 350 мм или</w:t>
      </w:r>
    </w:p>
    <w:p w:rsidR="00816740" w:rsidRPr="0011590F" w:rsidRDefault="00816740">
      <w:pPr>
        <w:pStyle w:val="ConsPlusNormal"/>
        <w:spacing w:before="220"/>
        <w:ind w:firstLine="540"/>
        <w:jc w:val="both"/>
      </w:pPr>
      <w:r w:rsidRPr="0011590F">
        <w:t>- квадрата со стороной 315 мм, или</w:t>
      </w:r>
    </w:p>
    <w:p w:rsidR="00816740" w:rsidRPr="0011590F" w:rsidRDefault="00816740">
      <w:pPr>
        <w:pStyle w:val="ConsPlusNormal"/>
        <w:spacing w:before="220"/>
        <w:ind w:firstLine="540"/>
        <w:jc w:val="both"/>
      </w:pPr>
      <w:r w:rsidRPr="0011590F">
        <w:t>- прямоугольника со сторонами 300 x 330 мм.</w:t>
      </w:r>
    </w:p>
    <w:p w:rsidR="00816740" w:rsidRPr="0011590F" w:rsidRDefault="00816740">
      <w:pPr>
        <w:pStyle w:val="ConsPlusNormal"/>
        <w:spacing w:before="220"/>
        <w:ind w:firstLine="540"/>
        <w:jc w:val="both"/>
      </w:pPr>
      <w:r w:rsidRPr="0011590F">
        <w:t>Радиус закругления острых кромок шаблонов должен быть не более 5 мм.</w:t>
      </w:r>
    </w:p>
    <w:p w:rsidR="00816740" w:rsidRPr="0011590F" w:rsidRDefault="00816740">
      <w:pPr>
        <w:pStyle w:val="ConsPlusNormal"/>
        <w:spacing w:before="220"/>
        <w:ind w:firstLine="540"/>
        <w:jc w:val="both"/>
      </w:pPr>
      <w:r w:rsidRPr="0011590F">
        <w:t>7.3.4.4. Рабочее время испытания измеряют двумя независимыми измерительными приборами ценой деления шкалы не более 0,01 мин и погрешностью не более 0,05 мин на каждые 10 мин.</w:t>
      </w:r>
    </w:p>
    <w:p w:rsidR="00816740" w:rsidRPr="0011590F" w:rsidRDefault="00816740">
      <w:pPr>
        <w:pStyle w:val="ConsPlusNormal"/>
        <w:spacing w:before="220"/>
        <w:ind w:firstLine="540"/>
        <w:jc w:val="both"/>
      </w:pPr>
      <w:bookmarkStart w:id="22" w:name="P535"/>
      <w:bookmarkEnd w:id="22"/>
      <w:r w:rsidRPr="0011590F">
        <w:t>7.3.4.5. Для контроля размеров отверстий при частичном доступе используют один из жестких испытательных шаблонов длиной 150 мм и формой поперечного сечения в виде:</w:t>
      </w:r>
    </w:p>
    <w:p w:rsidR="00816740" w:rsidRPr="0011590F" w:rsidRDefault="00816740">
      <w:pPr>
        <w:pStyle w:val="ConsPlusNormal"/>
        <w:spacing w:before="220"/>
        <w:ind w:firstLine="540"/>
        <w:jc w:val="both"/>
      </w:pPr>
      <w:r w:rsidRPr="0011590F">
        <w:t>- круга диаметром 125 мм или</w:t>
      </w:r>
    </w:p>
    <w:p w:rsidR="00816740" w:rsidRPr="0011590F" w:rsidRDefault="00816740">
      <w:pPr>
        <w:pStyle w:val="ConsPlusNormal"/>
        <w:spacing w:before="220"/>
        <w:ind w:firstLine="540"/>
        <w:jc w:val="both"/>
      </w:pPr>
      <w:r w:rsidRPr="0011590F">
        <w:t>- квадрата со стороной 112 мм, или</w:t>
      </w:r>
    </w:p>
    <w:p w:rsidR="00816740" w:rsidRPr="0011590F" w:rsidRDefault="00816740">
      <w:pPr>
        <w:pStyle w:val="ConsPlusNormal"/>
        <w:spacing w:before="220"/>
        <w:ind w:firstLine="540"/>
        <w:jc w:val="both"/>
      </w:pPr>
      <w:r w:rsidRPr="0011590F">
        <w:t>- прямоугольника со сторонами 100 x 125 мм.</w:t>
      </w:r>
    </w:p>
    <w:p w:rsidR="00816740" w:rsidRPr="0011590F" w:rsidRDefault="00816740">
      <w:pPr>
        <w:pStyle w:val="ConsPlusNormal"/>
        <w:spacing w:before="220"/>
        <w:ind w:firstLine="540"/>
        <w:jc w:val="both"/>
      </w:pPr>
      <w:r w:rsidRPr="0011590F">
        <w:t>Радиус закругления всех острых кромок шаблонов должен быть не более 5 мм.</w:t>
      </w:r>
    </w:p>
    <w:p w:rsidR="00816740" w:rsidRPr="0011590F" w:rsidRDefault="00816740">
      <w:pPr>
        <w:pStyle w:val="ConsPlusNormal"/>
        <w:spacing w:before="220"/>
        <w:ind w:firstLine="540"/>
        <w:jc w:val="both"/>
      </w:pPr>
      <w:r w:rsidRPr="0011590F">
        <w:t>7.3.4.6. При испытаниях сейфов для банкоматов и платежных терминалов на прочность крепления используют устройство для измерения угла наклона сейфа, например шаблон с углом 60°.</w:t>
      </w:r>
    </w:p>
    <w:p w:rsidR="00816740" w:rsidRPr="0011590F" w:rsidRDefault="00816740">
      <w:pPr>
        <w:pStyle w:val="ConsPlusNormal"/>
        <w:spacing w:before="220"/>
        <w:ind w:firstLine="540"/>
        <w:jc w:val="both"/>
      </w:pPr>
      <w:r w:rsidRPr="0011590F">
        <w:t xml:space="preserve">7.3.4.7. При проведении испытаний анкерных креплений и прочности крепления </w:t>
      </w:r>
      <w:proofErr w:type="spellStart"/>
      <w:r w:rsidRPr="0011590F">
        <w:t>взломостойких</w:t>
      </w:r>
      <w:proofErr w:type="spellEnd"/>
      <w:r w:rsidRPr="0011590F">
        <w:t xml:space="preserve"> сейфов необходимо использовать оборудование для создания нагрузки, отвечающее условиям 7.1. Пример оборудования для испытаний анкерных креплений приведен в Приложении Е.</w:t>
      </w:r>
    </w:p>
    <w:p w:rsidR="00816740" w:rsidRPr="0011590F" w:rsidRDefault="00816740">
      <w:pPr>
        <w:pStyle w:val="ConsPlusNormal"/>
        <w:spacing w:before="220"/>
        <w:ind w:firstLine="540"/>
        <w:jc w:val="both"/>
      </w:pPr>
      <w:r w:rsidRPr="0011590F">
        <w:t>7.3.4.8. Испытания на взлом проводят на испытательных стендах, позволяющих надежно закрепить испытуемый образец и обеспечить свободный доступ к местам непосредственного проведения испытаний.</w:t>
      </w:r>
    </w:p>
    <w:p w:rsidR="00816740" w:rsidRPr="0011590F" w:rsidRDefault="00816740">
      <w:pPr>
        <w:pStyle w:val="ConsPlusNormal"/>
        <w:spacing w:before="220"/>
        <w:ind w:firstLine="540"/>
        <w:jc w:val="both"/>
      </w:pPr>
      <w:r w:rsidRPr="0011590F">
        <w:t>7.3.5. Подготовка к испытаниям</w:t>
      </w:r>
    </w:p>
    <w:p w:rsidR="00816740" w:rsidRPr="0011590F" w:rsidRDefault="00816740">
      <w:pPr>
        <w:pStyle w:val="ConsPlusNormal"/>
        <w:spacing w:before="220"/>
        <w:ind w:firstLine="540"/>
        <w:jc w:val="both"/>
      </w:pPr>
      <w:r w:rsidRPr="0011590F">
        <w:t>7.3.5.1. До начала испытаний заказчик представляет в испытательную лабораторию (центр) техническую документацию и сведения, приведенные в 7.3.3.</w:t>
      </w:r>
    </w:p>
    <w:p w:rsidR="00816740" w:rsidRPr="0011590F" w:rsidRDefault="00816740">
      <w:pPr>
        <w:pStyle w:val="ConsPlusNormal"/>
        <w:spacing w:before="220"/>
        <w:ind w:firstLine="540"/>
        <w:jc w:val="both"/>
      </w:pPr>
      <w:r w:rsidRPr="0011590F">
        <w:t>7.3.5.2. Испытания проводят по программе, утвержденной в установленном порядке.</w:t>
      </w:r>
    </w:p>
    <w:p w:rsidR="00816740" w:rsidRPr="0011590F" w:rsidRDefault="00816740">
      <w:pPr>
        <w:pStyle w:val="ConsPlusNormal"/>
        <w:spacing w:before="220"/>
        <w:ind w:firstLine="540"/>
        <w:jc w:val="both"/>
      </w:pPr>
      <w:r w:rsidRPr="0011590F">
        <w:t xml:space="preserve">Программу испытаний конкретных изделий, элементов или конструкций разрабатывают на </w:t>
      </w:r>
      <w:r w:rsidRPr="0011590F">
        <w:lastRenderedPageBreak/>
        <w:t>основе анализа технической документации на конкретное изделие, представленного на испытания образца (фрагмента) и особенностей его конструкции.</w:t>
      </w:r>
    </w:p>
    <w:p w:rsidR="00816740" w:rsidRPr="0011590F" w:rsidRDefault="00816740">
      <w:pPr>
        <w:pStyle w:val="ConsPlusNormal"/>
        <w:spacing w:before="220"/>
        <w:ind w:firstLine="540"/>
        <w:jc w:val="both"/>
      </w:pPr>
      <w:r w:rsidRPr="0011590F">
        <w:t>Испытаниям подвергают наиболее слабые места конструкции образца в целях достижения полного или частичного доступа с наименьшими значениями сопротивления взлому.</w:t>
      </w:r>
    </w:p>
    <w:p w:rsidR="00816740" w:rsidRPr="0011590F" w:rsidRDefault="00816740">
      <w:pPr>
        <w:pStyle w:val="ConsPlusNormal"/>
        <w:spacing w:before="220"/>
        <w:ind w:firstLine="540"/>
        <w:jc w:val="both"/>
      </w:pPr>
      <w:r w:rsidRPr="0011590F">
        <w:t>В программе испытаний указывают:</w:t>
      </w:r>
    </w:p>
    <w:p w:rsidR="00816740" w:rsidRPr="0011590F" w:rsidRDefault="00816740">
      <w:pPr>
        <w:pStyle w:val="ConsPlusNormal"/>
        <w:spacing w:before="220"/>
        <w:ind w:firstLine="540"/>
        <w:jc w:val="both"/>
      </w:pPr>
      <w:r w:rsidRPr="0011590F">
        <w:t>- место непосредственного воздействия инструмента;</w:t>
      </w:r>
    </w:p>
    <w:p w:rsidR="00816740" w:rsidRPr="0011590F" w:rsidRDefault="00816740">
      <w:pPr>
        <w:pStyle w:val="ConsPlusNormal"/>
        <w:spacing w:before="220"/>
        <w:ind w:firstLine="540"/>
        <w:jc w:val="both"/>
      </w:pPr>
      <w:r w:rsidRPr="0011590F">
        <w:t>- перечень инструмента и приборов для испытаний;</w:t>
      </w:r>
    </w:p>
    <w:p w:rsidR="00816740" w:rsidRPr="0011590F" w:rsidRDefault="00816740">
      <w:pPr>
        <w:pStyle w:val="ConsPlusNormal"/>
        <w:spacing w:before="220"/>
        <w:ind w:firstLine="540"/>
        <w:jc w:val="both"/>
      </w:pPr>
      <w:r w:rsidRPr="0011590F">
        <w:t>- последовательность и методы применения инструмента.</w:t>
      </w:r>
    </w:p>
    <w:p w:rsidR="00816740" w:rsidRPr="0011590F" w:rsidRDefault="00816740">
      <w:pPr>
        <w:pStyle w:val="ConsPlusNormal"/>
        <w:spacing w:before="220"/>
        <w:ind w:firstLine="540"/>
        <w:jc w:val="both"/>
      </w:pPr>
      <w:r w:rsidRPr="0011590F">
        <w:t>Отступления от программы испытаний возможны только с разрешения лица, утвердившего программу испытаний.</w:t>
      </w:r>
    </w:p>
    <w:p w:rsidR="00816740" w:rsidRPr="0011590F" w:rsidRDefault="00816740">
      <w:pPr>
        <w:pStyle w:val="ConsPlusNormal"/>
        <w:spacing w:before="220"/>
        <w:ind w:firstLine="540"/>
        <w:jc w:val="both"/>
      </w:pPr>
      <w:r w:rsidRPr="0011590F">
        <w:t>7.3.5.3. Испытания проводит группа испытателей. Состав групп испытателей приведен в Приложении Б.</w:t>
      </w:r>
    </w:p>
    <w:p w:rsidR="00816740" w:rsidRPr="0011590F" w:rsidRDefault="00816740">
      <w:pPr>
        <w:pStyle w:val="ConsPlusNormal"/>
        <w:spacing w:before="220"/>
        <w:ind w:firstLine="540"/>
        <w:jc w:val="both"/>
      </w:pPr>
      <w:r w:rsidRPr="0011590F">
        <w:t xml:space="preserve">7.3.5.4. </w:t>
      </w:r>
      <w:proofErr w:type="gramStart"/>
      <w:r w:rsidRPr="0011590F">
        <w:t>Перед испытанием размечают (мелом, стеклографом и т.п.) места непосредственного воздействия инструмента на образец и фотографируют его с лицевой (со стороны взлома) и тыльной сторон.</w:t>
      </w:r>
      <w:proofErr w:type="gramEnd"/>
    </w:p>
    <w:p w:rsidR="00816740" w:rsidRPr="0011590F" w:rsidRDefault="00816740">
      <w:pPr>
        <w:pStyle w:val="ConsPlusNormal"/>
        <w:spacing w:before="220"/>
        <w:ind w:firstLine="540"/>
        <w:jc w:val="both"/>
      </w:pPr>
      <w:r w:rsidRPr="0011590F">
        <w:t>7.3.5.5. Перед испытаниями рекомендуется пробная попытка взлома в целях уточнения необходимого инструмента и определения наиболее целесообразных мест приложения инструмента для достижения полного доступа. Однако пробная попытка взлома не должна привести к ослаблению конструкции, способному повлиять на результаты испытания по определению класса устойчивости образца к взлому.</w:t>
      </w:r>
    </w:p>
    <w:p w:rsidR="00816740" w:rsidRPr="0011590F" w:rsidRDefault="00816740">
      <w:pPr>
        <w:pStyle w:val="ConsPlusNormal"/>
        <w:spacing w:before="220"/>
        <w:ind w:firstLine="540"/>
        <w:jc w:val="both"/>
      </w:pPr>
      <w:r w:rsidRPr="0011590F">
        <w:t xml:space="preserve">7.3.5.6. При проведении испытаний на взлом следует соблюдать требования безопасности и производственной санитарии ГОСТ 12.1.005, ГОСТ </w:t>
      </w:r>
      <w:proofErr w:type="gramStart"/>
      <w:r w:rsidRPr="0011590F">
        <w:t>Р</w:t>
      </w:r>
      <w:proofErr w:type="gramEnd"/>
      <w:r w:rsidRPr="0011590F">
        <w:t xml:space="preserve"> 12.1.019, ГОСТ 12.2.003, ГОСТ 12.2.007.0.</w:t>
      </w:r>
    </w:p>
    <w:p w:rsidR="00816740" w:rsidRPr="0011590F" w:rsidRDefault="00816740">
      <w:pPr>
        <w:pStyle w:val="ConsPlusNormal"/>
        <w:spacing w:before="220"/>
        <w:ind w:firstLine="540"/>
        <w:jc w:val="both"/>
      </w:pPr>
      <w:bookmarkStart w:id="23" w:name="P557"/>
      <w:bookmarkEnd w:id="23"/>
      <w:r w:rsidRPr="0011590F">
        <w:t>7.3.6. Проведение испытаний</w:t>
      </w:r>
    </w:p>
    <w:p w:rsidR="00816740" w:rsidRPr="0011590F" w:rsidRDefault="00816740">
      <w:pPr>
        <w:pStyle w:val="ConsPlusNormal"/>
        <w:spacing w:before="220"/>
        <w:ind w:firstLine="540"/>
        <w:jc w:val="both"/>
      </w:pPr>
      <w:r w:rsidRPr="0011590F">
        <w:t>7.3.6.1. Перечень методов взлома определяют в зависимости от особенностей конструкции преграды, запирающего механизма, конструкции изделия в соответствии с программой испытаний.</w:t>
      </w:r>
    </w:p>
    <w:p w:rsidR="00816740" w:rsidRPr="0011590F" w:rsidRDefault="00816740">
      <w:pPr>
        <w:pStyle w:val="ConsPlusNormal"/>
        <w:spacing w:before="220"/>
        <w:ind w:firstLine="540"/>
        <w:jc w:val="both"/>
      </w:pPr>
      <w:r w:rsidRPr="0011590F">
        <w:t>7.3.6.2. Для дверей обязательными воздействиями являются:</w:t>
      </w:r>
    </w:p>
    <w:p w:rsidR="00816740" w:rsidRPr="0011590F" w:rsidRDefault="00816740">
      <w:pPr>
        <w:pStyle w:val="ConsPlusNormal"/>
        <w:spacing w:before="220"/>
        <w:ind w:firstLine="540"/>
        <w:jc w:val="both"/>
      </w:pPr>
      <w:r w:rsidRPr="0011590F">
        <w:t>а) попытка достижения полного доступа через полотно двери в наиболее уязвимом месте;</w:t>
      </w:r>
    </w:p>
    <w:p w:rsidR="00816740" w:rsidRPr="0011590F" w:rsidRDefault="00816740">
      <w:pPr>
        <w:pStyle w:val="ConsPlusNormal"/>
        <w:spacing w:before="220"/>
        <w:ind w:firstLine="540"/>
        <w:jc w:val="both"/>
      </w:pPr>
      <w:r w:rsidRPr="0011590F">
        <w:t>б) попытка достижения полного доступа воздействием на дверь, в том числе на дверную раму;</w:t>
      </w:r>
    </w:p>
    <w:p w:rsidR="00816740" w:rsidRPr="0011590F" w:rsidRDefault="00816740">
      <w:pPr>
        <w:pStyle w:val="ConsPlusNormal"/>
        <w:spacing w:before="220"/>
        <w:ind w:firstLine="540"/>
        <w:jc w:val="both"/>
      </w:pPr>
      <w:r w:rsidRPr="0011590F">
        <w:t>в) попытки достижения полного доступа путем непосредственного воздействия инструмента при испытаниях на разрушающее воздействие на запирающи</w:t>
      </w:r>
      <w:proofErr w:type="gramStart"/>
      <w:r w:rsidRPr="0011590F">
        <w:t>й(</w:t>
      </w:r>
      <w:proofErr w:type="gramEnd"/>
      <w:r w:rsidRPr="0011590F">
        <w:t>е) механизм(ы).</w:t>
      </w:r>
    </w:p>
    <w:p w:rsidR="00816740" w:rsidRPr="0011590F" w:rsidRDefault="00816740">
      <w:pPr>
        <w:pStyle w:val="ConsPlusNormal"/>
        <w:spacing w:before="220"/>
        <w:ind w:firstLine="540"/>
        <w:jc w:val="both"/>
      </w:pPr>
      <w:r w:rsidRPr="0011590F">
        <w:t>7.3.6.3. Для помещений обязательными являются испытания на взлом в целях достижения полного доступа через оболочку (стены, пол, потолок) и дверь.</w:t>
      </w:r>
    </w:p>
    <w:p w:rsidR="00816740" w:rsidRPr="0011590F" w:rsidRDefault="00816740">
      <w:pPr>
        <w:pStyle w:val="ConsPlusNormal"/>
        <w:spacing w:before="220"/>
        <w:ind w:firstLine="540"/>
        <w:jc w:val="both"/>
      </w:pPr>
      <w:r w:rsidRPr="0011590F">
        <w:t>Достижение полного доступа осуществляют на участках двери, пола, стен, потолка и мест соединений элементов, если эти участки имеют разную конструкцию и можно ожидать получения более низких значений сопротивления (например, для отверстий).</w:t>
      </w:r>
    </w:p>
    <w:p w:rsidR="00816740" w:rsidRPr="0011590F" w:rsidRDefault="00816740">
      <w:pPr>
        <w:pStyle w:val="ConsPlusNormal"/>
        <w:spacing w:before="220"/>
        <w:ind w:firstLine="540"/>
        <w:jc w:val="both"/>
      </w:pPr>
      <w:r w:rsidRPr="0011590F">
        <w:t xml:space="preserve">7.3.6.4. Образцы для испытаний устанавливают и надежно закрепляют в испытательном </w:t>
      </w:r>
      <w:r w:rsidRPr="0011590F">
        <w:lastRenderedPageBreak/>
        <w:t>стенде в удобном и безопасном для испытателей положении, однако образцы должны находиться в положении, соответствующем обычным условиям эксплуатации.</w:t>
      </w:r>
    </w:p>
    <w:p w:rsidR="00816740" w:rsidRPr="0011590F" w:rsidRDefault="00816740">
      <w:pPr>
        <w:pStyle w:val="ConsPlusNormal"/>
        <w:spacing w:before="220"/>
        <w:ind w:firstLine="540"/>
        <w:jc w:val="both"/>
      </w:pPr>
      <w:r w:rsidRPr="0011590F">
        <w:t>Пример - Не допускается класть и закреплять сейф на боковую стенку.</w:t>
      </w:r>
    </w:p>
    <w:p w:rsidR="00816740" w:rsidRPr="0011590F" w:rsidRDefault="00816740">
      <w:pPr>
        <w:pStyle w:val="ConsPlusNormal"/>
        <w:spacing w:before="220"/>
        <w:ind w:firstLine="540"/>
        <w:jc w:val="both"/>
      </w:pPr>
      <w:r w:rsidRPr="0011590F">
        <w:t>7.3.6.5. Последовательность операций взлома, продолжительность рабочего времени на их осуществление и характеристики использованного инструмента регистрируют в установленном порядке в журнале испытаний.</w:t>
      </w:r>
    </w:p>
    <w:p w:rsidR="00816740" w:rsidRPr="0011590F" w:rsidRDefault="00816740">
      <w:pPr>
        <w:pStyle w:val="ConsPlusNormal"/>
        <w:spacing w:before="220"/>
        <w:ind w:firstLine="540"/>
        <w:jc w:val="both"/>
      </w:pPr>
      <w:r w:rsidRPr="0011590F">
        <w:t>7.3.6.6. Испытания продолжают до осуществления доступа за тыльную поверхность образца. Испытания могут быть прекращены, если в результате испытаний стало очевидно, что значение сопротивления взлому образца будет больше, чем в предыдущих испытаниях.</w:t>
      </w:r>
    </w:p>
    <w:p w:rsidR="00816740" w:rsidRPr="0011590F" w:rsidRDefault="00816740">
      <w:pPr>
        <w:pStyle w:val="ConsPlusNormal"/>
        <w:spacing w:before="220"/>
        <w:ind w:firstLine="540"/>
        <w:jc w:val="both"/>
      </w:pPr>
      <w:r w:rsidRPr="0011590F">
        <w:t>7.3.6.7. Рабочее время для каждого примененного инструмента измеряют и фиксируют в журнале испытаний.</w:t>
      </w:r>
    </w:p>
    <w:p w:rsidR="00816740" w:rsidRPr="0011590F" w:rsidRDefault="00816740">
      <w:pPr>
        <w:pStyle w:val="ConsPlusNormal"/>
        <w:spacing w:before="220"/>
        <w:ind w:firstLine="540"/>
        <w:jc w:val="both"/>
      </w:pPr>
      <w:r w:rsidRPr="0011590F">
        <w:t>Измеренное рабочее время округляют в большую сторону на 1/60 или 1/100 мин.</w:t>
      </w:r>
    </w:p>
    <w:p w:rsidR="00816740" w:rsidRPr="0011590F" w:rsidRDefault="00816740">
      <w:pPr>
        <w:pStyle w:val="ConsPlusNormal"/>
        <w:spacing w:before="220"/>
        <w:ind w:firstLine="540"/>
        <w:jc w:val="both"/>
      </w:pPr>
      <w:r w:rsidRPr="0011590F">
        <w:t>7.3.6.8. При использовании ударного инструмента, удерживаемого двумя руками (таблица В.5, Приложение В), рабочее время испытаний в зависимости от числа ударов должно быть:</w:t>
      </w:r>
    </w:p>
    <w:p w:rsidR="00816740" w:rsidRPr="0011590F" w:rsidRDefault="00816740">
      <w:pPr>
        <w:pStyle w:val="ConsPlusNormal"/>
        <w:spacing w:before="220"/>
        <w:ind w:firstLine="540"/>
        <w:jc w:val="both"/>
      </w:pPr>
      <w:r w:rsidRPr="0011590F">
        <w:t>а) для инструмента категории A:</w:t>
      </w:r>
    </w:p>
    <w:p w:rsidR="00816740" w:rsidRPr="0011590F" w:rsidRDefault="00816740">
      <w:pPr>
        <w:pStyle w:val="ConsPlusNormal"/>
        <w:spacing w:before="220"/>
        <w:ind w:firstLine="540"/>
        <w:jc w:val="both"/>
      </w:pPr>
      <w:r w:rsidRPr="0011590F">
        <w:t>- 1/60 мин на удар - прямое воздействие на испытуемый образец;</w:t>
      </w:r>
    </w:p>
    <w:p w:rsidR="00816740" w:rsidRPr="0011590F" w:rsidRDefault="00816740">
      <w:pPr>
        <w:pStyle w:val="ConsPlusNormal"/>
        <w:spacing w:before="220"/>
        <w:ind w:firstLine="540"/>
        <w:jc w:val="both"/>
      </w:pPr>
      <w:r w:rsidRPr="0011590F">
        <w:t>- 1/40 мин на удар - приложение силы к испытуемому образцу через принадлежности по таблице В.12 (Приложение В);</w:t>
      </w:r>
    </w:p>
    <w:p w:rsidR="00816740" w:rsidRPr="0011590F" w:rsidRDefault="00816740">
      <w:pPr>
        <w:pStyle w:val="ConsPlusNormal"/>
        <w:spacing w:before="220"/>
        <w:ind w:firstLine="540"/>
        <w:jc w:val="both"/>
      </w:pPr>
      <w:r w:rsidRPr="0011590F">
        <w:t>б) для инструмента категории B:</w:t>
      </w:r>
    </w:p>
    <w:p w:rsidR="00816740" w:rsidRPr="0011590F" w:rsidRDefault="00816740">
      <w:pPr>
        <w:pStyle w:val="ConsPlusNormal"/>
        <w:spacing w:before="220"/>
        <w:ind w:firstLine="540"/>
        <w:jc w:val="both"/>
      </w:pPr>
      <w:r w:rsidRPr="0011590F">
        <w:t>- 1/30 мин на удар - прямое воздействие на испытуемый образец;</w:t>
      </w:r>
    </w:p>
    <w:p w:rsidR="00816740" w:rsidRPr="0011590F" w:rsidRDefault="00816740">
      <w:pPr>
        <w:pStyle w:val="ConsPlusNormal"/>
        <w:spacing w:before="220"/>
        <w:ind w:firstLine="540"/>
        <w:jc w:val="both"/>
      </w:pPr>
      <w:r w:rsidRPr="0011590F">
        <w:t>- 1/15 мин на удар - приложение силы к испытуемому образцу через принадлежности по таблице В.12 (Приложение В).</w:t>
      </w:r>
    </w:p>
    <w:p w:rsidR="00816740" w:rsidRPr="0011590F" w:rsidRDefault="00816740">
      <w:pPr>
        <w:pStyle w:val="ConsPlusNormal"/>
        <w:spacing w:before="220"/>
        <w:ind w:firstLine="540"/>
        <w:jc w:val="both"/>
      </w:pPr>
      <w:r w:rsidRPr="0011590F">
        <w:t>Число ударов в этом случае должно быть не более 250 на одно испытание.</w:t>
      </w:r>
    </w:p>
    <w:p w:rsidR="00816740" w:rsidRPr="0011590F" w:rsidRDefault="00816740">
      <w:pPr>
        <w:pStyle w:val="ConsPlusNormal"/>
        <w:spacing w:before="220"/>
        <w:ind w:firstLine="540"/>
        <w:jc w:val="both"/>
      </w:pPr>
      <w:r w:rsidRPr="0011590F">
        <w:t xml:space="preserve">Если при попытке взлома используют одновременно ударный инструмент, время воздействия которого рассчитывают по числу ударов, и другой механический инструмент (например, </w:t>
      </w:r>
      <w:proofErr w:type="spellStart"/>
      <w:r w:rsidRPr="0011590F">
        <w:t>взломную</w:t>
      </w:r>
      <w:proofErr w:type="spellEnd"/>
      <w:r w:rsidRPr="0011590F">
        <w:t xml:space="preserve"> штангу), то выбирают наибольшее время, то есть или фактическое рабочее время, или рабочее время, рассчитанное с помощью числа ударов, приложенных к испытуемому изделию (образцу).</w:t>
      </w:r>
    </w:p>
    <w:p w:rsidR="00816740" w:rsidRPr="0011590F" w:rsidRDefault="00816740">
      <w:pPr>
        <w:pStyle w:val="ConsPlusNormal"/>
        <w:spacing w:before="220"/>
        <w:ind w:firstLine="540"/>
        <w:jc w:val="both"/>
      </w:pPr>
      <w:r w:rsidRPr="0011590F">
        <w:t>7.3.6.9. В рабочее время испытаний также включают:</w:t>
      </w:r>
    </w:p>
    <w:p w:rsidR="00816740" w:rsidRPr="0011590F" w:rsidRDefault="00816740">
      <w:pPr>
        <w:pStyle w:val="ConsPlusNormal"/>
        <w:spacing w:before="220"/>
        <w:ind w:firstLine="540"/>
        <w:jc w:val="both"/>
      </w:pPr>
      <w:proofErr w:type="gramStart"/>
      <w:r w:rsidRPr="0011590F">
        <w:t>- время удаления инструмента или его частей из образца (например, при заклинивании), если это необходимо для продолжения испытания;</w:t>
      </w:r>
      <w:proofErr w:type="gramEnd"/>
    </w:p>
    <w:p w:rsidR="00816740" w:rsidRPr="0011590F" w:rsidRDefault="00816740">
      <w:pPr>
        <w:pStyle w:val="ConsPlusNormal"/>
        <w:spacing w:before="220"/>
        <w:ind w:firstLine="540"/>
        <w:jc w:val="both"/>
      </w:pPr>
      <w:r w:rsidRPr="0011590F">
        <w:t>- время, в течение которого конкретный инструмент не находился в контакте с образцом, в целях перемещения инструмента для наиболее эффективного продолжения испытания (например, отбойный молоток отводят от образца, чтобы изменить место направления усилия разрушения или угол наклона инструмента);</w:t>
      </w:r>
    </w:p>
    <w:p w:rsidR="00816740" w:rsidRPr="0011590F" w:rsidRDefault="00816740">
      <w:pPr>
        <w:pStyle w:val="ConsPlusNormal"/>
        <w:spacing w:before="220"/>
        <w:ind w:firstLine="540"/>
        <w:jc w:val="both"/>
      </w:pPr>
      <w:r w:rsidRPr="0011590F">
        <w:t xml:space="preserve">- абзац исключен с 1 января 2016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816740" w:rsidRPr="0011590F" w:rsidRDefault="00816740">
      <w:pPr>
        <w:pStyle w:val="ConsPlusNormal"/>
        <w:spacing w:before="220"/>
        <w:ind w:firstLine="540"/>
        <w:jc w:val="both"/>
      </w:pPr>
      <w:r w:rsidRPr="0011590F">
        <w:t xml:space="preserve">- время выполнения работ вручную (например, отворачивание гаек), после чего возможно </w:t>
      </w:r>
      <w:r w:rsidRPr="0011590F">
        <w:lastRenderedPageBreak/>
        <w:t>продолжение взлома.</w:t>
      </w:r>
    </w:p>
    <w:p w:rsidR="00816740" w:rsidRPr="0011590F" w:rsidRDefault="00816740">
      <w:pPr>
        <w:pStyle w:val="ConsPlusNormal"/>
        <w:spacing w:before="220"/>
        <w:ind w:firstLine="540"/>
        <w:jc w:val="both"/>
      </w:pPr>
      <w:r w:rsidRPr="0011590F">
        <w:t>7.3.6.10. В рабочее время испытаний не включают время:</w:t>
      </w:r>
    </w:p>
    <w:p w:rsidR="00816740" w:rsidRPr="0011590F" w:rsidRDefault="00816740">
      <w:pPr>
        <w:pStyle w:val="ConsPlusNormal"/>
        <w:spacing w:before="220"/>
        <w:ind w:firstLine="540"/>
        <w:jc w:val="both"/>
      </w:pPr>
      <w:r w:rsidRPr="0011590F">
        <w:t>- на разметку образца в месте достижения доступа;</w:t>
      </w:r>
    </w:p>
    <w:p w:rsidR="00816740" w:rsidRPr="0011590F" w:rsidRDefault="00816740">
      <w:pPr>
        <w:pStyle w:val="ConsPlusNormal"/>
        <w:spacing w:before="220"/>
        <w:ind w:firstLine="540"/>
        <w:jc w:val="both"/>
      </w:pPr>
      <w:r w:rsidRPr="0011590F">
        <w:t xml:space="preserve">- </w:t>
      </w:r>
      <w:proofErr w:type="gramStart"/>
      <w:r w:rsidRPr="0011590F">
        <w:t>на перерыв в испытаниях по распоряжению руководителя испытаний для обеспечения безопасности работ в связи</w:t>
      </w:r>
      <w:proofErr w:type="gramEnd"/>
      <w:r w:rsidRPr="0011590F">
        <w:t xml:space="preserve"> с возникновением пламенного горения или образованием сильной загазованности, задымленности или копоти, а также для очистки рабочего места и удаления мусора;</w:t>
      </w:r>
    </w:p>
    <w:p w:rsidR="00816740" w:rsidRPr="0011590F" w:rsidRDefault="00816740">
      <w:pPr>
        <w:pStyle w:val="ConsPlusNormal"/>
        <w:spacing w:before="220"/>
        <w:ind w:firstLine="540"/>
        <w:jc w:val="both"/>
      </w:pPr>
      <w:r w:rsidRPr="0011590F">
        <w:t xml:space="preserve">- применения вспомогательных средств по таблице В.14, Приложение </w:t>
      </w:r>
      <w:proofErr w:type="gramStart"/>
      <w:r w:rsidRPr="0011590F">
        <w:t>В</w:t>
      </w:r>
      <w:proofErr w:type="gramEnd"/>
      <w:r w:rsidRPr="0011590F">
        <w:t>;</w:t>
      </w:r>
    </w:p>
    <w:p w:rsidR="00816740" w:rsidRPr="0011590F" w:rsidRDefault="00816740">
      <w:pPr>
        <w:pStyle w:val="ConsPlusNormal"/>
        <w:spacing w:before="220"/>
        <w:ind w:firstLine="540"/>
        <w:jc w:val="both"/>
      </w:pPr>
      <w:r w:rsidRPr="0011590F">
        <w:t>- для проверки (анализа) полученных в процессе испытаний результатов;</w:t>
      </w:r>
    </w:p>
    <w:p w:rsidR="00816740" w:rsidRPr="0011590F" w:rsidRDefault="00816740">
      <w:pPr>
        <w:pStyle w:val="ConsPlusNormal"/>
        <w:spacing w:before="220"/>
        <w:ind w:firstLine="540"/>
        <w:jc w:val="both"/>
      </w:pPr>
      <w:r w:rsidRPr="0011590F">
        <w:t>- время, затраченное на смену положения крепежей инструмента (изменение положения ручки дрели, защитного кожуха болгарки), или их удаление.</w:t>
      </w:r>
    </w:p>
    <w:p w:rsidR="00816740" w:rsidRPr="0011590F" w:rsidRDefault="00816740">
      <w:pPr>
        <w:pStyle w:val="ConsPlusNormal"/>
        <w:spacing w:before="220"/>
        <w:ind w:firstLine="540"/>
        <w:jc w:val="both"/>
      </w:pPr>
      <w:r w:rsidRPr="0011590F">
        <w:t>7.3.6.11. Для каждого испытания один из приборов измерения времени является основным. В случае отказа основного прибора рабочим считают время испытаний, измеренное вторым прибором.</w:t>
      </w:r>
    </w:p>
    <w:p w:rsidR="00816740" w:rsidRPr="0011590F" w:rsidRDefault="00816740">
      <w:pPr>
        <w:pStyle w:val="ConsPlusNormal"/>
        <w:spacing w:before="220"/>
        <w:ind w:firstLine="540"/>
        <w:jc w:val="both"/>
      </w:pPr>
      <w:r w:rsidRPr="0011590F">
        <w:t xml:space="preserve">7.3.6.12. </w:t>
      </w:r>
      <w:proofErr w:type="gramStart"/>
      <w:r w:rsidRPr="0011590F">
        <w:t>После испытаний образец фотографируют с лицевой (со стороны взлома) и тыльной сторон.</w:t>
      </w:r>
      <w:proofErr w:type="gramEnd"/>
    </w:p>
    <w:p w:rsidR="00816740" w:rsidRPr="0011590F" w:rsidRDefault="00816740">
      <w:pPr>
        <w:pStyle w:val="ConsPlusNormal"/>
        <w:spacing w:before="220"/>
        <w:ind w:firstLine="540"/>
        <w:jc w:val="both"/>
      </w:pPr>
      <w:r w:rsidRPr="0011590F">
        <w:t>7.3.6.13. В ходе испытаний на взлом не допускается одновременное использование:</w:t>
      </w:r>
    </w:p>
    <w:p w:rsidR="00816740" w:rsidRPr="0011590F" w:rsidRDefault="00816740">
      <w:pPr>
        <w:pStyle w:val="ConsPlusNormal"/>
        <w:spacing w:before="220"/>
        <w:ind w:firstLine="540"/>
        <w:jc w:val="both"/>
      </w:pPr>
      <w:r w:rsidRPr="0011590F">
        <w:t>- двух единиц ручного, ударного инструмента;</w:t>
      </w:r>
    </w:p>
    <w:p w:rsidR="00816740" w:rsidRPr="0011590F" w:rsidRDefault="00816740">
      <w:pPr>
        <w:pStyle w:val="ConsPlusNormal"/>
        <w:spacing w:before="220"/>
        <w:ind w:firstLine="540"/>
        <w:jc w:val="both"/>
      </w:pPr>
      <w:r w:rsidRPr="0011590F">
        <w:t>- одного электрического и одного термического инструмента;</w:t>
      </w:r>
    </w:p>
    <w:p w:rsidR="00816740" w:rsidRPr="0011590F" w:rsidRDefault="00816740">
      <w:pPr>
        <w:pStyle w:val="ConsPlusNormal"/>
        <w:spacing w:before="220"/>
        <w:ind w:firstLine="540"/>
        <w:jc w:val="both"/>
      </w:pPr>
      <w:r w:rsidRPr="0011590F">
        <w:t>- одного ударного и одного электрического инструмента;</w:t>
      </w:r>
    </w:p>
    <w:p w:rsidR="00816740" w:rsidRPr="0011590F" w:rsidRDefault="00816740">
      <w:pPr>
        <w:pStyle w:val="ConsPlusNormal"/>
        <w:spacing w:before="220"/>
        <w:ind w:firstLine="540"/>
        <w:jc w:val="both"/>
      </w:pPr>
      <w:r w:rsidRPr="0011590F">
        <w:t>- двух единиц нестандартного (специального) электрического инструмента;</w:t>
      </w:r>
    </w:p>
    <w:p w:rsidR="00816740" w:rsidRPr="0011590F" w:rsidRDefault="00816740">
      <w:pPr>
        <w:pStyle w:val="ConsPlusNormal"/>
        <w:spacing w:before="220"/>
        <w:ind w:firstLine="540"/>
        <w:jc w:val="both"/>
      </w:pPr>
      <w:r w:rsidRPr="0011590F">
        <w:t>- двух единиц электрического инструмента;</w:t>
      </w:r>
    </w:p>
    <w:p w:rsidR="00816740" w:rsidRPr="0011590F" w:rsidRDefault="00816740">
      <w:pPr>
        <w:pStyle w:val="ConsPlusNormal"/>
        <w:spacing w:before="220"/>
        <w:ind w:firstLine="540"/>
        <w:jc w:val="both"/>
      </w:pPr>
      <w:r w:rsidRPr="0011590F">
        <w:t>- двух единиц термического инструмента;</w:t>
      </w:r>
    </w:p>
    <w:p w:rsidR="00816740" w:rsidRPr="0011590F" w:rsidRDefault="00816740">
      <w:pPr>
        <w:pStyle w:val="ConsPlusNormal"/>
        <w:spacing w:before="220"/>
        <w:ind w:firstLine="540"/>
        <w:jc w:val="both"/>
      </w:pPr>
      <w:r w:rsidRPr="0011590F">
        <w:t>- ручной ударный инструмент и термический инструмент.</w:t>
      </w:r>
    </w:p>
    <w:p w:rsidR="00816740" w:rsidRPr="0011590F" w:rsidRDefault="00816740">
      <w:pPr>
        <w:pStyle w:val="ConsPlusNormal"/>
        <w:spacing w:before="220"/>
        <w:ind w:firstLine="540"/>
        <w:jc w:val="both"/>
      </w:pPr>
      <w:r w:rsidRPr="0011590F">
        <w:t>7.3.6.14. При каждом испытании на взлом к работе с испытуемым образцом допускаются только два испытателя и руководитель испытаний. С образцом могут работать одновременно только два испытателя.</w:t>
      </w:r>
    </w:p>
    <w:p w:rsidR="00816740" w:rsidRPr="0011590F" w:rsidRDefault="00816740">
      <w:pPr>
        <w:pStyle w:val="ConsPlusNormal"/>
        <w:spacing w:before="220"/>
        <w:ind w:firstLine="540"/>
        <w:jc w:val="both"/>
      </w:pPr>
      <w:r w:rsidRPr="0011590F">
        <w:t>7.3.6.15. Испытания проводят на тех частях образца, которые не были ослаблены входе предыдущих испытаний.</w:t>
      </w:r>
    </w:p>
    <w:p w:rsidR="00816740" w:rsidRPr="0011590F" w:rsidRDefault="00816740">
      <w:pPr>
        <w:pStyle w:val="ConsPlusNormal"/>
        <w:spacing w:before="220"/>
        <w:ind w:firstLine="540"/>
        <w:jc w:val="both"/>
      </w:pPr>
      <w:r w:rsidRPr="0011590F">
        <w:t>7.3.6.16. В случае обнаружения при испытании несоответствия образца конструкторским документам испытания прекращают до устранения заявителем обнаруженных недостатков. Затем проводят повторные испытания.</w:t>
      </w:r>
    </w:p>
    <w:p w:rsidR="00816740" w:rsidRPr="0011590F" w:rsidRDefault="00816740">
      <w:pPr>
        <w:pStyle w:val="ConsPlusNormal"/>
        <w:spacing w:before="220"/>
        <w:ind w:firstLine="540"/>
        <w:jc w:val="both"/>
      </w:pPr>
      <w:r w:rsidRPr="0011590F">
        <w:t>7.3.6.17. Неразрушающие воздействия на замковые устройства, такие как подбор ключа или отмычки, подбор кода и т.д., не допускаются. Требования к устойчивости неразрушающего воздействия для замковых устройств устанавливают в документации на замок.</w:t>
      </w:r>
    </w:p>
    <w:p w:rsidR="00816740" w:rsidRPr="0011590F" w:rsidRDefault="00816740">
      <w:pPr>
        <w:pStyle w:val="ConsPlusNormal"/>
        <w:spacing w:before="220"/>
        <w:ind w:firstLine="540"/>
        <w:jc w:val="both"/>
      </w:pPr>
      <w:r w:rsidRPr="0011590F">
        <w:t>7.3.6.18. Образец для испытания на взлом с использованием инструмента считается вскрытым:</w:t>
      </w:r>
    </w:p>
    <w:p w:rsidR="00816740" w:rsidRPr="0011590F" w:rsidRDefault="00816740">
      <w:pPr>
        <w:pStyle w:val="ConsPlusNormal"/>
        <w:spacing w:before="220"/>
        <w:ind w:firstLine="540"/>
        <w:jc w:val="both"/>
      </w:pPr>
      <w:r w:rsidRPr="0011590F">
        <w:lastRenderedPageBreak/>
        <w:t>а) путем частичного доступа, если один из испытательных шаблонов, описанных в 7.3.4.5, может беспрепятственно проникнуть внутрь на глубину не менее 100 мм, или 50% глубины зоны хранения, если эта глубина меньше 100 мм;</w:t>
      </w:r>
    </w:p>
    <w:p w:rsidR="00816740" w:rsidRPr="0011590F" w:rsidRDefault="00816740">
      <w:pPr>
        <w:pStyle w:val="ConsPlusNormal"/>
        <w:spacing w:before="220"/>
        <w:ind w:firstLine="540"/>
        <w:jc w:val="both"/>
      </w:pPr>
      <w:r w:rsidRPr="0011590F">
        <w:t>б) путем полного доступа, если выполнено одно из следующих условий:</w:t>
      </w:r>
    </w:p>
    <w:p w:rsidR="00816740" w:rsidRPr="0011590F" w:rsidRDefault="00816740">
      <w:pPr>
        <w:pStyle w:val="ConsPlusNormal"/>
        <w:spacing w:before="220"/>
        <w:ind w:firstLine="540"/>
        <w:jc w:val="both"/>
      </w:pPr>
      <w:r w:rsidRPr="0011590F">
        <w:t>- один из испытательных шаблонов, описанных в 7.3.4.3, может беспрепятственно проникнуть внутрь на глубину не менее 100 мм, или 50% глубины зоны хранения, если эта глубина меньше 100 мм;</w:t>
      </w:r>
    </w:p>
    <w:p w:rsidR="00816740" w:rsidRPr="0011590F" w:rsidRDefault="00816740">
      <w:pPr>
        <w:pStyle w:val="ConsPlusNormal"/>
        <w:spacing w:before="220"/>
        <w:ind w:firstLine="540"/>
        <w:jc w:val="both"/>
      </w:pPr>
      <w:r w:rsidRPr="0011590F">
        <w:t>- дверь открыта таким образом, чтобы ширина свободного проема составляла не менее 300 мм, или снята таким образом, чтобы высота свободного проема составляла не менее 80% внутренней высоты объема хранения образца;</w:t>
      </w:r>
    </w:p>
    <w:p w:rsidR="00816740" w:rsidRPr="0011590F" w:rsidRDefault="00816740">
      <w:pPr>
        <w:pStyle w:val="ConsPlusNormal"/>
        <w:spacing w:before="220"/>
        <w:ind w:firstLine="540"/>
        <w:jc w:val="both"/>
      </w:pPr>
      <w:r w:rsidRPr="0011590F">
        <w:t>- если при воздействии инструмента на крепежные узлы сейфа для банкомата и платежного терминала крепежные узлы были полностью отделены.</w:t>
      </w:r>
    </w:p>
    <w:p w:rsidR="00816740" w:rsidRPr="0011590F" w:rsidRDefault="00816740">
      <w:pPr>
        <w:pStyle w:val="ConsPlusNormal"/>
        <w:spacing w:before="220"/>
        <w:ind w:firstLine="540"/>
        <w:jc w:val="both"/>
      </w:pPr>
      <w:r w:rsidRPr="0011590F">
        <w:t>Примечание. При удачном прохождении образцом испытаний на частичный и полный доступ и неудаче при испытаниях узла крепления по согласованию с заказчиком допускается проведение дополнительных испытаний узла крепления. В этом случае образец, прошедший дополнительные испытания, считается соответствующим заявленному классу устойчивости к взлому, при условии комплектации продукции анкерным элементом узла крепления, прошедшим испытания.</w:t>
      </w:r>
    </w:p>
    <w:p w:rsidR="00816740" w:rsidRPr="0011590F" w:rsidRDefault="00816740">
      <w:pPr>
        <w:pStyle w:val="ConsPlusNormal"/>
        <w:jc w:val="both"/>
      </w:pPr>
    </w:p>
    <w:p w:rsidR="00816740" w:rsidRPr="0011590F" w:rsidRDefault="00816740">
      <w:pPr>
        <w:pStyle w:val="ConsPlusNormal"/>
        <w:ind w:firstLine="540"/>
        <w:jc w:val="both"/>
      </w:pPr>
      <w:r w:rsidRPr="0011590F">
        <w:t>Любое испытание с использованием инструмента должно продолжаться до тех пор, пока еще остается возможность получить информацию, необходимую для определения класса устойчивости к взлому. Остановка испытаний может произойти, если значение устойчивости, полученное в предыдущих испытаниях, превышено.</w:t>
      </w:r>
    </w:p>
    <w:p w:rsidR="00816740" w:rsidRPr="0011590F" w:rsidRDefault="00816740">
      <w:pPr>
        <w:pStyle w:val="ConsPlusNormal"/>
        <w:spacing w:before="220"/>
        <w:ind w:firstLine="540"/>
        <w:jc w:val="both"/>
      </w:pPr>
      <w:r w:rsidRPr="0011590F">
        <w:t>Прерванное испытание на взлом с использованием инструмента должно засчитываться как одно из проведенных испытаний.</w:t>
      </w:r>
    </w:p>
    <w:p w:rsidR="00816740" w:rsidRPr="0011590F" w:rsidRDefault="00816740">
      <w:pPr>
        <w:pStyle w:val="ConsPlusNormal"/>
        <w:spacing w:before="220"/>
        <w:ind w:firstLine="540"/>
        <w:jc w:val="both"/>
      </w:pPr>
      <w:r w:rsidRPr="0011590F">
        <w:t>7.3.6.19. Сейфы для банкоматов и платежных терминалов классов I - VIII должны отвечать общим требованиям настоящего стандарта.</w:t>
      </w:r>
    </w:p>
    <w:p w:rsidR="00816740" w:rsidRPr="0011590F" w:rsidRDefault="00816740">
      <w:pPr>
        <w:pStyle w:val="ConsPlusNormal"/>
        <w:spacing w:before="220"/>
        <w:ind w:firstLine="540"/>
        <w:jc w:val="both"/>
      </w:pPr>
      <w:r w:rsidRPr="0011590F">
        <w:t>Испытания сейфов для банкоматов и платежных терминалов классов I - VIII должны включать не менее одной попытки взлома с использованием инструмента, чтобы получить:</w:t>
      </w:r>
    </w:p>
    <w:p w:rsidR="00816740" w:rsidRPr="0011590F" w:rsidRDefault="00816740">
      <w:pPr>
        <w:pStyle w:val="ConsPlusNormal"/>
        <w:spacing w:before="220"/>
        <w:ind w:firstLine="540"/>
        <w:jc w:val="both"/>
      </w:pPr>
      <w:r w:rsidRPr="0011590F">
        <w:t>а) частичный доступ через корпус или дверь;</w:t>
      </w:r>
    </w:p>
    <w:p w:rsidR="00816740" w:rsidRPr="0011590F" w:rsidRDefault="00816740">
      <w:pPr>
        <w:pStyle w:val="ConsPlusNormal"/>
        <w:spacing w:before="220"/>
        <w:ind w:firstLine="540"/>
        <w:jc w:val="both"/>
      </w:pPr>
      <w:r w:rsidRPr="0011590F">
        <w:t>б) полный доступ через корпус или дверь;</w:t>
      </w:r>
    </w:p>
    <w:p w:rsidR="00816740" w:rsidRPr="0011590F" w:rsidRDefault="00816740">
      <w:pPr>
        <w:pStyle w:val="ConsPlusNormal"/>
        <w:spacing w:before="220"/>
        <w:ind w:firstLine="540"/>
        <w:jc w:val="both"/>
      </w:pPr>
      <w:r w:rsidRPr="0011590F">
        <w:t>в) полный доступ путем воздействия на запирающий механизм двери;</w:t>
      </w:r>
    </w:p>
    <w:p w:rsidR="00816740" w:rsidRPr="0011590F" w:rsidRDefault="00816740">
      <w:pPr>
        <w:pStyle w:val="ConsPlusNormal"/>
        <w:spacing w:before="220"/>
        <w:ind w:firstLine="540"/>
        <w:jc w:val="both"/>
      </w:pPr>
      <w:r w:rsidRPr="0011590F">
        <w:t>г) отрезание или разрушение узла крепления прямым воздействием на любое крепежное устройство.</w:t>
      </w:r>
    </w:p>
    <w:p w:rsidR="00816740" w:rsidRPr="0011590F" w:rsidRDefault="00816740">
      <w:pPr>
        <w:pStyle w:val="ConsPlusNormal"/>
        <w:spacing w:before="220"/>
        <w:ind w:firstLine="540"/>
        <w:jc w:val="both"/>
      </w:pPr>
      <w:r w:rsidRPr="0011590F">
        <w:t>7.3.6.20. Испытания на частичный доступ сейфов для банкоматов и платежных терминалов классов I - VIII должны включать в себя:</w:t>
      </w:r>
    </w:p>
    <w:p w:rsidR="00816740" w:rsidRPr="0011590F" w:rsidRDefault="00816740">
      <w:pPr>
        <w:pStyle w:val="ConsPlusNormal"/>
        <w:spacing w:before="220"/>
        <w:ind w:firstLine="540"/>
        <w:jc w:val="both"/>
      </w:pPr>
      <w:r w:rsidRPr="0011590F">
        <w:t xml:space="preserve">а) не менее одной попытки взлома с использованием инструмента, корпуса или двери, выполненной таким образом, чтобы имеющиеся отверстия (заглушенные или нет) не являлись частью зоны частичного доступа. Требования к устойчивости к взлому путем частичного доступа (для сейфов различных классов) при таких испытаниях указаны в таблице 2 в графе </w:t>
      </w:r>
      <w:r w:rsidR="0011590F">
        <w:t>«</w:t>
      </w:r>
      <w:r w:rsidRPr="0011590F">
        <w:t>Кроме доступа через отверстие</w:t>
      </w:r>
      <w:r w:rsidR="0011590F">
        <w:t>»</w:t>
      </w:r>
      <w:r w:rsidRPr="0011590F">
        <w:t>;</w:t>
      </w:r>
    </w:p>
    <w:p w:rsidR="00816740" w:rsidRPr="0011590F" w:rsidRDefault="00816740">
      <w:pPr>
        <w:pStyle w:val="ConsPlusNormal"/>
        <w:spacing w:before="220"/>
        <w:ind w:firstLine="540"/>
        <w:jc w:val="both"/>
      </w:pPr>
      <w:r w:rsidRPr="0011590F">
        <w:lastRenderedPageBreak/>
        <w:t xml:space="preserve">б) не менее одной попытки взлома с использованием инструмента должно быть выполнено так, чтобы при частичном доступе попытаться увеличить </w:t>
      </w:r>
      <w:proofErr w:type="spellStart"/>
      <w:r w:rsidRPr="0011590F">
        <w:t>незаглушенные</w:t>
      </w:r>
      <w:proofErr w:type="spellEnd"/>
      <w:r w:rsidRPr="0011590F">
        <w:t xml:space="preserve"> проемы для выдачи или депонирования наличных денег (если такие проемы имеются на испытуемом образце). Требования к устойчивости к взлому путем частичного доступа (для сейфов различных классов) при таких испытаниях указаны в таблице 2 в графе </w:t>
      </w:r>
      <w:r w:rsidR="0011590F">
        <w:t>«</w:t>
      </w:r>
      <w:r w:rsidRPr="0011590F">
        <w:t>Доступ через отверстия</w:t>
      </w:r>
      <w:r w:rsidR="0011590F">
        <w:t>»</w:t>
      </w:r>
      <w:r w:rsidRPr="0011590F">
        <w:t>;</w:t>
      </w:r>
    </w:p>
    <w:p w:rsidR="00816740" w:rsidRPr="0011590F" w:rsidRDefault="00816740">
      <w:pPr>
        <w:pStyle w:val="ConsPlusNormal"/>
        <w:spacing w:before="220"/>
        <w:ind w:firstLine="540"/>
        <w:jc w:val="both"/>
      </w:pPr>
      <w:r w:rsidRPr="0011590F">
        <w:t xml:space="preserve">в) попытку взлома с использованием инструмента заглушенных проемов для выдачи или депонирования наличных денег (если такие проемы есть на испытуемом образце). Требования к устойчивости к взлому путем частичного доступа (для сейфов различных классов) при таких испытаниях указаны в таблице 2 в графе </w:t>
      </w:r>
      <w:r w:rsidR="0011590F">
        <w:t>«</w:t>
      </w:r>
      <w:r w:rsidRPr="0011590F">
        <w:t>Кроме доступа через отверстие</w:t>
      </w:r>
      <w:r w:rsidR="0011590F">
        <w:t>»</w:t>
      </w:r>
      <w:r w:rsidRPr="0011590F">
        <w:t>.</w:t>
      </w:r>
    </w:p>
    <w:p w:rsidR="00816740" w:rsidRPr="0011590F" w:rsidRDefault="00816740">
      <w:pPr>
        <w:pStyle w:val="ConsPlusNormal"/>
        <w:spacing w:before="220"/>
        <w:ind w:firstLine="540"/>
        <w:jc w:val="both"/>
      </w:pPr>
      <w:r w:rsidRPr="0011590F">
        <w:t>7.3.6.21. Испытание на полный доступ сейфов для банкоматов и платежных терминалов классов I - VIII должно включать в себя испытание на взлом с использованием инструмента на корпус или дверь.</w:t>
      </w:r>
    </w:p>
    <w:p w:rsidR="00816740" w:rsidRPr="0011590F" w:rsidRDefault="00816740">
      <w:pPr>
        <w:pStyle w:val="ConsPlusNormal"/>
        <w:spacing w:before="220"/>
        <w:ind w:firstLine="540"/>
        <w:jc w:val="both"/>
      </w:pPr>
      <w:r w:rsidRPr="0011590F">
        <w:t>7.3.6.22. Должно быть проведено испытание по прямому воздействию на крепежные устройства сейфов для банкоматов и платежных терминалов классов I - VIII путем отрезания или разрушения крепежа.</w:t>
      </w:r>
    </w:p>
    <w:p w:rsidR="00816740" w:rsidRPr="0011590F" w:rsidRDefault="00816740">
      <w:pPr>
        <w:pStyle w:val="ConsPlusNormal"/>
        <w:spacing w:before="220"/>
        <w:ind w:firstLine="540"/>
        <w:jc w:val="both"/>
      </w:pPr>
      <w:r w:rsidRPr="0011590F">
        <w:t>7.3.6.23. Сейфы для банкоматов и платежных терминалов класса L должны отвечать общим требованиям.</w:t>
      </w:r>
    </w:p>
    <w:p w:rsidR="00816740" w:rsidRPr="0011590F" w:rsidRDefault="00816740">
      <w:pPr>
        <w:pStyle w:val="ConsPlusNormal"/>
        <w:spacing w:before="220"/>
        <w:ind w:firstLine="540"/>
        <w:jc w:val="both"/>
      </w:pPr>
      <w:r w:rsidRPr="0011590F">
        <w:t>Испытания сейфов для банкоматов и платежных терминалов класса L должны включать в себя по одной попытке взлома с использованием инструмента, чтобы получить:</w:t>
      </w:r>
    </w:p>
    <w:p w:rsidR="00816740" w:rsidRPr="0011590F" w:rsidRDefault="00816740">
      <w:pPr>
        <w:pStyle w:val="ConsPlusNormal"/>
        <w:spacing w:before="220"/>
        <w:ind w:firstLine="540"/>
        <w:jc w:val="both"/>
      </w:pPr>
      <w:r w:rsidRPr="0011590F">
        <w:t>а) частичный доступ через дверь;</w:t>
      </w:r>
    </w:p>
    <w:p w:rsidR="00816740" w:rsidRPr="0011590F" w:rsidRDefault="00816740">
      <w:pPr>
        <w:pStyle w:val="ConsPlusNormal"/>
        <w:spacing w:before="220"/>
        <w:ind w:firstLine="540"/>
        <w:jc w:val="both"/>
      </w:pPr>
      <w:r w:rsidRPr="0011590F">
        <w:t>б) полный доступ через дверь;</w:t>
      </w:r>
    </w:p>
    <w:p w:rsidR="00816740" w:rsidRPr="0011590F" w:rsidRDefault="00816740">
      <w:pPr>
        <w:pStyle w:val="ConsPlusNormal"/>
        <w:spacing w:before="220"/>
        <w:ind w:firstLine="540"/>
        <w:jc w:val="both"/>
      </w:pPr>
      <w:r w:rsidRPr="0011590F">
        <w:t>в) полный доступ путем воздействия на запирающий механизм двери;</w:t>
      </w:r>
    </w:p>
    <w:p w:rsidR="00816740" w:rsidRPr="0011590F" w:rsidRDefault="00816740">
      <w:pPr>
        <w:pStyle w:val="ConsPlusNormal"/>
        <w:spacing w:before="220"/>
        <w:ind w:firstLine="540"/>
        <w:jc w:val="both"/>
      </w:pPr>
      <w:r w:rsidRPr="0011590F">
        <w:t>г) отрезание или разрушение узла крепления прямым воздействием на любое крепежное устройство.</w:t>
      </w:r>
    </w:p>
    <w:p w:rsidR="00816740" w:rsidRPr="0011590F" w:rsidRDefault="00816740">
      <w:pPr>
        <w:pStyle w:val="ConsPlusNormal"/>
        <w:spacing w:before="220"/>
        <w:ind w:firstLine="540"/>
        <w:jc w:val="both"/>
      </w:pPr>
      <w:r w:rsidRPr="0011590F">
        <w:t>7.3.7. Оценка и оформление результатов испытаний</w:t>
      </w:r>
    </w:p>
    <w:p w:rsidR="00816740" w:rsidRPr="0011590F" w:rsidRDefault="00816740">
      <w:pPr>
        <w:pStyle w:val="ConsPlusNormal"/>
        <w:spacing w:before="220"/>
        <w:ind w:firstLine="540"/>
        <w:jc w:val="both"/>
      </w:pPr>
      <w:bookmarkStart w:id="24" w:name="P638"/>
      <w:bookmarkEnd w:id="24"/>
      <w:r w:rsidRPr="0011590F">
        <w:t xml:space="preserve">7.3.7.1. Значение сопротивления взлому образца </w:t>
      </w:r>
      <w:proofErr w:type="spellStart"/>
      <w:proofErr w:type="gramStart"/>
      <w:r w:rsidRPr="0011590F">
        <w:t>E</w:t>
      </w:r>
      <w:proofErr w:type="gramEnd"/>
      <w:r w:rsidRPr="0011590F">
        <w:rPr>
          <w:vertAlign w:val="subscript"/>
        </w:rPr>
        <w:t>обр</w:t>
      </w:r>
      <w:proofErr w:type="spellEnd"/>
      <w:r w:rsidRPr="0011590F">
        <w:t xml:space="preserve"> в единицах сопротивления </w:t>
      </w:r>
      <w:proofErr w:type="spellStart"/>
      <w:r w:rsidRPr="0011590F">
        <w:t>E</w:t>
      </w:r>
      <w:r w:rsidRPr="0011590F">
        <w:rPr>
          <w:vertAlign w:val="subscript"/>
        </w:rPr>
        <w:t>с</w:t>
      </w:r>
      <w:proofErr w:type="spellEnd"/>
      <w:r w:rsidRPr="0011590F">
        <w:t xml:space="preserve"> рассчитывают по формуле</w:t>
      </w:r>
    </w:p>
    <w:p w:rsidR="00816740" w:rsidRPr="0011590F" w:rsidRDefault="00816740">
      <w:pPr>
        <w:pStyle w:val="ConsPlusNormal"/>
        <w:jc w:val="both"/>
      </w:pPr>
    </w:p>
    <w:p w:rsidR="00816740" w:rsidRPr="0011590F" w:rsidRDefault="00582BE2">
      <w:pPr>
        <w:pStyle w:val="ConsPlusNormal"/>
        <w:jc w:val="center"/>
      </w:pPr>
      <w:bookmarkStart w:id="25" w:name="P640"/>
      <w:bookmarkEnd w:id="25"/>
      <w:r w:rsidRPr="0011590F">
        <w:rPr>
          <w:position w:val="-14"/>
        </w:rPr>
        <w:pict>
          <v:shape id="_x0000_i1025" style="width:135.85pt;height:21.3pt" coordsize="" o:spt="100" adj="0,,0" path="" filled="f" stroked="f">
            <v:stroke joinstyle="miter"/>
            <v:imagedata r:id="rId6" o:title="base_32876_13868_4"/>
            <v:formulas/>
            <v:path o:connecttype="segments"/>
          </v:shape>
        </w:pict>
      </w:r>
      <w:r w:rsidR="00816740" w:rsidRPr="0011590F">
        <w:t xml:space="preserve"> (1)</w:t>
      </w:r>
    </w:p>
    <w:p w:rsidR="00816740" w:rsidRPr="0011590F" w:rsidRDefault="00816740">
      <w:pPr>
        <w:pStyle w:val="ConsPlusNormal"/>
        <w:jc w:val="both"/>
      </w:pPr>
    </w:p>
    <w:p w:rsidR="00816740" w:rsidRPr="0011590F" w:rsidRDefault="00816740">
      <w:pPr>
        <w:pStyle w:val="ConsPlusNormal"/>
        <w:ind w:firstLine="540"/>
        <w:jc w:val="both"/>
      </w:pPr>
      <w:r w:rsidRPr="0011590F">
        <w:t>где К</w:t>
      </w:r>
      <w:r w:rsidRPr="0011590F">
        <w:rPr>
          <w:vertAlign w:val="subscript"/>
        </w:rPr>
        <w:t>и(</w:t>
      </w:r>
      <w:proofErr w:type="spellStart"/>
      <w:r w:rsidRPr="0011590F">
        <w:rPr>
          <w:vertAlign w:val="subscript"/>
        </w:rPr>
        <w:t>max</w:t>
      </w:r>
      <w:proofErr w:type="spellEnd"/>
      <w:r w:rsidRPr="0011590F">
        <w:rPr>
          <w:vertAlign w:val="subscript"/>
        </w:rPr>
        <w:t>)</w:t>
      </w:r>
      <w:r w:rsidRPr="0011590F">
        <w:t xml:space="preserve"> - самый высокий коэффициент инструмента из ряда числа использованного для взлома инструмента, </w:t>
      </w:r>
      <w:proofErr w:type="spellStart"/>
      <w:proofErr w:type="gramStart"/>
      <w:r w:rsidRPr="0011590F">
        <w:t>E</w:t>
      </w:r>
      <w:proofErr w:type="gramEnd"/>
      <w:r w:rsidRPr="0011590F">
        <w:rPr>
          <w:vertAlign w:val="subscript"/>
        </w:rPr>
        <w:t>с</w:t>
      </w:r>
      <w:proofErr w:type="spellEnd"/>
      <w:r w:rsidRPr="0011590F">
        <w:t>/мин;</w:t>
      </w:r>
    </w:p>
    <w:p w:rsidR="00816740" w:rsidRPr="0011590F" w:rsidRDefault="00582BE2">
      <w:pPr>
        <w:pStyle w:val="ConsPlusNormal"/>
        <w:spacing w:before="220"/>
        <w:ind w:firstLine="540"/>
        <w:jc w:val="both"/>
      </w:pPr>
      <w:r w:rsidRPr="0011590F">
        <w:rPr>
          <w:position w:val="-14"/>
        </w:rPr>
        <w:pict>
          <v:shape id="_x0000_i1026" style="width:22.55pt;height:21.3pt" coordsize="" o:spt="100" adj="0,,0" path="" filled="f" stroked="f">
            <v:stroke joinstyle="miter"/>
            <v:imagedata r:id="rId7" o:title="base_32876_13868_5"/>
            <v:formulas/>
            <v:path o:connecttype="segments"/>
          </v:shape>
        </w:pict>
      </w:r>
      <w:r w:rsidR="00816740" w:rsidRPr="0011590F">
        <w:t xml:space="preserve"> - сумма всех значений рабочего времени, мин;</w:t>
      </w:r>
    </w:p>
    <w:p w:rsidR="00816740" w:rsidRPr="0011590F" w:rsidRDefault="00582BE2">
      <w:pPr>
        <w:pStyle w:val="ConsPlusNormal"/>
        <w:spacing w:before="220"/>
        <w:ind w:firstLine="540"/>
        <w:jc w:val="both"/>
      </w:pPr>
      <w:r w:rsidRPr="0011590F">
        <w:rPr>
          <w:position w:val="-12"/>
        </w:rPr>
        <w:pict>
          <v:shape id="_x0000_i1027" style="width:23.8pt;height:20.05pt" coordsize="" o:spt="100" adj="0,,0" path="" filled="f" stroked="f">
            <v:stroke joinstyle="miter"/>
            <v:imagedata r:id="rId8" o:title="base_32876_13868_6"/>
            <v:formulas/>
            <v:path o:connecttype="segments"/>
          </v:shape>
        </w:pict>
      </w:r>
      <w:r w:rsidR="00816740" w:rsidRPr="0011590F">
        <w:t xml:space="preserve"> - сумма базисных значений всего использованного для взлома инструмента, принадлежностей для инструмента, веществ, вспомогательных средств (таблицы В.1 - В.14 Приложения В), </w:t>
      </w:r>
      <w:proofErr w:type="spellStart"/>
      <w:proofErr w:type="gramStart"/>
      <w:r w:rsidR="00816740" w:rsidRPr="0011590F">
        <w:t>E</w:t>
      </w:r>
      <w:proofErr w:type="gramEnd"/>
      <w:r w:rsidR="00816740" w:rsidRPr="0011590F">
        <w:rPr>
          <w:vertAlign w:val="subscript"/>
        </w:rPr>
        <w:t>с</w:t>
      </w:r>
      <w:proofErr w:type="spellEnd"/>
      <w:r w:rsidR="00816740" w:rsidRPr="0011590F">
        <w:t>.</w:t>
      </w:r>
    </w:p>
    <w:p w:rsidR="00816740" w:rsidRPr="0011590F" w:rsidRDefault="00816740">
      <w:pPr>
        <w:pStyle w:val="ConsPlusNormal"/>
        <w:spacing w:before="220"/>
        <w:ind w:firstLine="540"/>
        <w:jc w:val="both"/>
      </w:pPr>
      <w:r w:rsidRPr="0011590F">
        <w:t>Инструмент включают в расчетное сопротивление взлому со своими соответствующими базисными значениями по таблицам В.1 - В.14 Приложения В.</w:t>
      </w:r>
    </w:p>
    <w:p w:rsidR="00816740" w:rsidRPr="0011590F" w:rsidRDefault="00816740">
      <w:pPr>
        <w:pStyle w:val="ConsPlusNormal"/>
        <w:spacing w:before="220"/>
        <w:ind w:firstLine="540"/>
        <w:jc w:val="both"/>
      </w:pPr>
      <w:r w:rsidRPr="0011590F">
        <w:t>Результат округляют до целого в большую сторону.</w:t>
      </w:r>
    </w:p>
    <w:p w:rsidR="00816740" w:rsidRPr="0011590F" w:rsidRDefault="00816740">
      <w:pPr>
        <w:pStyle w:val="ConsPlusNormal"/>
        <w:spacing w:before="220"/>
        <w:ind w:firstLine="540"/>
        <w:jc w:val="both"/>
      </w:pPr>
      <w:r w:rsidRPr="0011590F">
        <w:lastRenderedPageBreak/>
        <w:t>Класс устойчивости к взлому определяют сравнением минимального значения сопротивления взлому, указанного в таблицах 1 - 4, и минимального значения сопротивления взлому, полученного в результате испытаний. При этом класс устойчивости к взлому присваивают по образцу, значение сопротивления взлому которого наименьшее в результате испытаний каждого образца.</w:t>
      </w:r>
    </w:p>
    <w:p w:rsidR="00816740" w:rsidRPr="0011590F" w:rsidRDefault="00816740">
      <w:pPr>
        <w:pStyle w:val="ConsPlusNormal"/>
        <w:spacing w:before="220"/>
        <w:ind w:firstLine="540"/>
        <w:jc w:val="both"/>
      </w:pPr>
      <w:r w:rsidRPr="0011590F">
        <w:t>При этом конкретному сейфу, сейфовой комнате или хранилищу ценностей приписывают класс устойчивости к взлому, значение которого по таблицам 1 - 4 меньше или равно значению, полученному в результате испытаний.</w:t>
      </w:r>
    </w:p>
    <w:p w:rsidR="00816740" w:rsidRPr="0011590F" w:rsidRDefault="00816740">
      <w:pPr>
        <w:pStyle w:val="ConsPlusNormal"/>
        <w:spacing w:before="220"/>
        <w:ind w:firstLine="540"/>
        <w:jc w:val="both"/>
      </w:pPr>
      <w:r w:rsidRPr="0011590F">
        <w:t>При несоответствии образца требованиям 5.2.1 класс устойчивости не присваивают.</w:t>
      </w:r>
    </w:p>
    <w:p w:rsidR="00816740" w:rsidRPr="0011590F" w:rsidRDefault="00816740">
      <w:pPr>
        <w:pStyle w:val="ConsPlusNormal"/>
        <w:spacing w:before="220"/>
        <w:ind w:firstLine="540"/>
        <w:jc w:val="both"/>
      </w:pPr>
      <w:r w:rsidRPr="0011590F">
        <w:t>7.3.7.2. Результаты испытаний и выводы оформляют протоколом испытаний в соответствии с Приложением</w:t>
      </w:r>
      <w:proofErr w:type="gramStart"/>
      <w:r w:rsidRPr="0011590F">
        <w:t xml:space="preserve"> А</w:t>
      </w:r>
      <w:proofErr w:type="gramEnd"/>
      <w:r w:rsidRPr="0011590F">
        <w:t xml:space="preserve"> (форма 1).</w:t>
      </w:r>
    </w:p>
    <w:p w:rsidR="00816740" w:rsidRPr="0011590F" w:rsidRDefault="00816740">
      <w:pPr>
        <w:pStyle w:val="ConsPlusNormal"/>
        <w:spacing w:before="220"/>
        <w:ind w:firstLine="540"/>
        <w:jc w:val="both"/>
      </w:pPr>
      <w:r w:rsidRPr="0011590F">
        <w:t>7.3.8. Испытания на устойчивость к взлому после взрыва газа</w:t>
      </w:r>
    </w:p>
    <w:p w:rsidR="00816740" w:rsidRPr="0011590F" w:rsidRDefault="00816740">
      <w:pPr>
        <w:pStyle w:val="ConsPlusNormal"/>
        <w:spacing w:before="220"/>
        <w:ind w:firstLine="540"/>
        <w:jc w:val="both"/>
      </w:pPr>
      <w:r w:rsidRPr="0011590F">
        <w:t>Испытания на устойчивость к взлому сейфов, сейфовых комнат и хранилищ ценностей после взрыва газа проводят по требованию заказчика в соответствии с Приложением Ж.</w:t>
      </w:r>
    </w:p>
    <w:p w:rsidR="00816740" w:rsidRPr="0011590F" w:rsidRDefault="00816740">
      <w:pPr>
        <w:pStyle w:val="ConsPlusNormal"/>
        <w:spacing w:before="220"/>
        <w:ind w:firstLine="540"/>
        <w:jc w:val="both"/>
      </w:pPr>
      <w:bookmarkStart w:id="26" w:name="P656"/>
      <w:bookmarkEnd w:id="26"/>
      <w:r w:rsidRPr="0011590F">
        <w:t xml:space="preserve">7.4. </w:t>
      </w:r>
      <w:proofErr w:type="gramStart"/>
      <w:r w:rsidRPr="0011590F">
        <w:t>Исключен</w:t>
      </w:r>
      <w:proofErr w:type="gramEnd"/>
      <w:r w:rsidRPr="0011590F">
        <w:t xml:space="preserve">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816740" w:rsidRPr="0011590F" w:rsidRDefault="00816740">
      <w:pPr>
        <w:pStyle w:val="ConsPlusNormal"/>
        <w:spacing w:before="220"/>
        <w:ind w:firstLine="540"/>
        <w:jc w:val="both"/>
      </w:pPr>
      <w:r w:rsidRPr="0011590F">
        <w:t xml:space="preserve">7.5. </w:t>
      </w:r>
      <w:proofErr w:type="gramStart"/>
      <w:r w:rsidRPr="0011590F">
        <w:t>Исключен</w:t>
      </w:r>
      <w:proofErr w:type="gramEnd"/>
      <w:r w:rsidRPr="0011590F">
        <w:t xml:space="preserve">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816740" w:rsidRPr="0011590F" w:rsidRDefault="00816740">
      <w:pPr>
        <w:pStyle w:val="ConsPlusNormal"/>
        <w:spacing w:before="220"/>
        <w:ind w:firstLine="540"/>
        <w:jc w:val="both"/>
      </w:pPr>
      <w:r w:rsidRPr="0011590F">
        <w:t>7.6. Испытания сейфовых комнат и дверей для сейфовых комнат, хранилищ ценностей и дверей хранилищ ценностей на огнестойкость проводят в соответствии с ГОСТ 30247.0.</w:t>
      </w:r>
    </w:p>
    <w:p w:rsidR="00816740" w:rsidRPr="0011590F" w:rsidRDefault="00816740">
      <w:pPr>
        <w:pStyle w:val="ConsPlusNormal"/>
        <w:spacing w:before="220"/>
        <w:ind w:firstLine="540"/>
        <w:jc w:val="both"/>
      </w:pPr>
      <w:r w:rsidRPr="0011590F">
        <w:t>7.7. Техническая документация на образец и испытатели - в соответствии с 7.4.2 и Приложением Б.</w:t>
      </w:r>
    </w:p>
    <w:p w:rsidR="0011590F" w:rsidRDefault="0011590F">
      <w:pPr>
        <w:rPr>
          <w:rFonts w:ascii="Calibri" w:eastAsia="Times New Roman" w:hAnsi="Calibri" w:cs="Calibri"/>
          <w:szCs w:val="20"/>
          <w:lang w:eastAsia="ru-RU"/>
        </w:rPr>
      </w:pPr>
      <w:r>
        <w:br w:type="page"/>
      </w:r>
    </w:p>
    <w:p w:rsidR="00816740" w:rsidRPr="0011590F" w:rsidRDefault="00816740">
      <w:pPr>
        <w:pStyle w:val="ConsPlusNormal"/>
        <w:jc w:val="right"/>
        <w:outlineLvl w:val="0"/>
      </w:pPr>
      <w:r w:rsidRPr="0011590F">
        <w:lastRenderedPageBreak/>
        <w:t>Приложение</w:t>
      </w:r>
      <w:proofErr w:type="gramStart"/>
      <w:r w:rsidRPr="0011590F">
        <w:t xml:space="preserve"> А</w:t>
      </w:r>
      <w:proofErr w:type="gramEnd"/>
    </w:p>
    <w:p w:rsidR="00816740" w:rsidRPr="0011590F" w:rsidRDefault="00816740">
      <w:pPr>
        <w:pStyle w:val="ConsPlusNormal"/>
        <w:jc w:val="right"/>
      </w:pPr>
      <w:r w:rsidRPr="0011590F">
        <w:t>(рекомендуемое)</w:t>
      </w:r>
    </w:p>
    <w:p w:rsidR="00816740" w:rsidRPr="0011590F" w:rsidRDefault="00816740">
      <w:pPr>
        <w:pStyle w:val="ConsPlusNormal"/>
        <w:jc w:val="both"/>
      </w:pPr>
    </w:p>
    <w:p w:rsidR="00816740" w:rsidRPr="0011590F" w:rsidRDefault="00816740">
      <w:pPr>
        <w:pStyle w:val="ConsPlusNormal"/>
        <w:jc w:val="center"/>
      </w:pPr>
      <w:r w:rsidRPr="0011590F">
        <w:t>ТИПОВЫЕ ФОРМЫ ПРОТОКОЛОВ ИСПЫТАНИЙ</w:t>
      </w:r>
    </w:p>
    <w:p w:rsidR="00816740" w:rsidRPr="0011590F" w:rsidRDefault="00816740">
      <w:pPr>
        <w:pStyle w:val="ConsPlusNormal"/>
        <w:jc w:val="both"/>
      </w:pPr>
    </w:p>
    <w:p w:rsidR="00816740" w:rsidRPr="0011590F" w:rsidRDefault="00816740">
      <w:pPr>
        <w:pStyle w:val="ConsPlusNormal"/>
        <w:jc w:val="right"/>
      </w:pPr>
      <w:r w:rsidRPr="0011590F">
        <w:t>Форма 1</w:t>
      </w:r>
    </w:p>
    <w:p w:rsidR="00816740" w:rsidRPr="0011590F" w:rsidRDefault="00816740">
      <w:pPr>
        <w:pStyle w:val="ConsPlusNormal"/>
        <w:jc w:val="both"/>
      </w:pPr>
    </w:p>
    <w:p w:rsidR="00816740" w:rsidRPr="0011590F" w:rsidRDefault="00816740">
      <w:pPr>
        <w:pStyle w:val="ConsPlusNonformat"/>
        <w:jc w:val="both"/>
      </w:pPr>
      <w:r w:rsidRPr="0011590F">
        <w:t xml:space="preserve">                                                        </w:t>
      </w:r>
      <w:r w:rsidR="0011590F">
        <w:t>«</w:t>
      </w:r>
      <w:r w:rsidRPr="0011590F">
        <w:t>УТВЕРЖДАЮ</w:t>
      </w:r>
      <w:r w:rsidR="0011590F">
        <w:t>»</w:t>
      </w:r>
    </w:p>
    <w:p w:rsidR="00816740" w:rsidRPr="0011590F" w:rsidRDefault="00816740">
      <w:pPr>
        <w:pStyle w:val="ConsPlusNonformat"/>
        <w:jc w:val="both"/>
      </w:pPr>
      <w:r w:rsidRPr="0011590F">
        <w:t xml:space="preserve">                                               ____________________________</w:t>
      </w:r>
    </w:p>
    <w:p w:rsidR="00816740" w:rsidRPr="0011590F" w:rsidRDefault="00816740">
      <w:pPr>
        <w:pStyle w:val="ConsPlusNonformat"/>
        <w:jc w:val="both"/>
      </w:pPr>
      <w:r w:rsidRPr="0011590F">
        <w:t xml:space="preserve">                                               ____________________________</w:t>
      </w:r>
    </w:p>
    <w:p w:rsidR="00816740" w:rsidRPr="0011590F" w:rsidRDefault="00816740">
      <w:pPr>
        <w:pStyle w:val="ConsPlusNonformat"/>
        <w:jc w:val="both"/>
      </w:pPr>
      <w:r w:rsidRPr="0011590F">
        <w:t xml:space="preserve">                                               </w:t>
      </w:r>
      <w:r w:rsidR="0011590F">
        <w:t>«</w:t>
      </w:r>
      <w:r w:rsidRPr="0011590F">
        <w:t>____</w:t>
      </w:r>
      <w:r w:rsidR="0011590F">
        <w:t>»</w:t>
      </w:r>
      <w:r w:rsidRPr="0011590F">
        <w:t xml:space="preserve"> ____________ 20___ г.</w:t>
      </w:r>
    </w:p>
    <w:p w:rsidR="00816740" w:rsidRPr="0011590F" w:rsidRDefault="00816740">
      <w:pPr>
        <w:pStyle w:val="ConsPlusNonformat"/>
        <w:jc w:val="both"/>
      </w:pPr>
    </w:p>
    <w:p w:rsidR="00816740" w:rsidRPr="0011590F" w:rsidRDefault="00816740">
      <w:pPr>
        <w:pStyle w:val="ConsPlusNonformat"/>
        <w:jc w:val="both"/>
      </w:pPr>
      <w:bookmarkStart w:id="27" w:name="P677"/>
      <w:bookmarkEnd w:id="27"/>
      <w:r w:rsidRPr="0011590F">
        <w:t xml:space="preserve">                            ПРОТОКОЛ ИСПЫТАНИЙ</w:t>
      </w:r>
    </w:p>
    <w:p w:rsidR="00816740" w:rsidRPr="0011590F" w:rsidRDefault="00816740">
      <w:pPr>
        <w:pStyle w:val="ConsPlusNonformat"/>
        <w:jc w:val="both"/>
      </w:pPr>
    </w:p>
    <w:p w:rsidR="00816740" w:rsidRPr="0011590F" w:rsidRDefault="00816740">
      <w:pPr>
        <w:pStyle w:val="ConsPlusNonformat"/>
        <w:jc w:val="both"/>
      </w:pPr>
      <w:r w:rsidRPr="0011590F">
        <w:t xml:space="preserve">                                                          Экз. </w:t>
      </w:r>
      <w:r w:rsidR="0011590F">
        <w:t>№</w:t>
      </w:r>
      <w:r w:rsidRPr="0011590F">
        <w:t xml:space="preserve"> __________</w:t>
      </w:r>
    </w:p>
    <w:p w:rsidR="00816740" w:rsidRPr="0011590F" w:rsidRDefault="00816740">
      <w:pPr>
        <w:pStyle w:val="ConsPlusNonformat"/>
        <w:jc w:val="both"/>
      </w:pPr>
      <w:r w:rsidRPr="0011590F">
        <w:t>1. Заказчик _______________________________________________________________</w:t>
      </w:r>
    </w:p>
    <w:p w:rsidR="00816740" w:rsidRPr="0011590F" w:rsidRDefault="00816740">
      <w:pPr>
        <w:pStyle w:val="ConsPlusNonformat"/>
        <w:jc w:val="both"/>
      </w:pPr>
      <w:r w:rsidRPr="0011590F">
        <w:t>2. Дата получения образца _________________________________________________</w:t>
      </w:r>
    </w:p>
    <w:p w:rsidR="00816740" w:rsidRPr="0011590F" w:rsidRDefault="00816740">
      <w:pPr>
        <w:pStyle w:val="ConsPlusNonformat"/>
        <w:jc w:val="both"/>
      </w:pPr>
      <w:r w:rsidRPr="0011590F">
        <w:t>3. Изготовитель ___________________________________________________________</w:t>
      </w:r>
    </w:p>
    <w:p w:rsidR="00816740" w:rsidRPr="0011590F" w:rsidRDefault="00816740">
      <w:pPr>
        <w:pStyle w:val="ConsPlusNonformat"/>
        <w:jc w:val="both"/>
      </w:pPr>
      <w:r w:rsidRPr="0011590F">
        <w:t>4. Регистрационный номер __________________________________________________</w:t>
      </w:r>
    </w:p>
    <w:p w:rsidR="00816740" w:rsidRPr="0011590F" w:rsidRDefault="00816740">
      <w:pPr>
        <w:pStyle w:val="ConsPlusNonformat"/>
        <w:jc w:val="both"/>
      </w:pPr>
      <w:r w:rsidRPr="0011590F">
        <w:t>5. Заводской номер ________________________________________________________</w:t>
      </w:r>
    </w:p>
    <w:p w:rsidR="00816740" w:rsidRPr="0011590F" w:rsidRDefault="00816740">
      <w:pPr>
        <w:pStyle w:val="ConsPlusNonformat"/>
        <w:jc w:val="both"/>
      </w:pPr>
      <w:r w:rsidRPr="0011590F">
        <w:t>6. Дата выпуска ___________________________________________________________</w:t>
      </w:r>
    </w:p>
    <w:p w:rsidR="00816740" w:rsidRPr="0011590F" w:rsidRDefault="00816740">
      <w:pPr>
        <w:pStyle w:val="ConsPlusNonformat"/>
        <w:jc w:val="both"/>
      </w:pPr>
      <w:r w:rsidRPr="0011590F">
        <w:t>7. Процедура отборки образцов (выборки) ___________________________________</w:t>
      </w:r>
    </w:p>
    <w:p w:rsidR="00816740" w:rsidRPr="0011590F" w:rsidRDefault="00816740">
      <w:pPr>
        <w:pStyle w:val="ConsPlusNonformat"/>
        <w:jc w:val="both"/>
      </w:pPr>
      <w:r w:rsidRPr="0011590F">
        <w:t>8. Место проведения испытаний _____________________________________________</w:t>
      </w:r>
    </w:p>
    <w:p w:rsidR="00816740" w:rsidRPr="0011590F" w:rsidRDefault="00816740">
      <w:pPr>
        <w:pStyle w:val="ConsPlusNonformat"/>
        <w:jc w:val="both"/>
      </w:pPr>
      <w:r w:rsidRPr="0011590F">
        <w:t>9. Нормативный документ ___________________________________________________</w:t>
      </w:r>
    </w:p>
    <w:p w:rsidR="00816740" w:rsidRPr="0011590F" w:rsidRDefault="00816740">
      <w:pPr>
        <w:pStyle w:val="ConsPlusNonformat"/>
        <w:jc w:val="both"/>
      </w:pPr>
      <w:r w:rsidRPr="0011590F">
        <w:t xml:space="preserve">10. </w:t>
      </w:r>
      <w:proofErr w:type="gramStart"/>
      <w:r w:rsidRPr="0011590F">
        <w:t>Заявлен</w:t>
      </w:r>
      <w:proofErr w:type="gramEnd"/>
      <w:r w:rsidRPr="0011590F">
        <w:t xml:space="preserve"> на соответствие __________________ классу устойчивости к взлому</w:t>
      </w:r>
    </w:p>
    <w:p w:rsidR="00816740" w:rsidRPr="0011590F" w:rsidRDefault="00816740">
      <w:pPr>
        <w:pStyle w:val="ConsPlusNonformat"/>
        <w:jc w:val="both"/>
      </w:pPr>
      <w:r w:rsidRPr="0011590F">
        <w:t>11. Представленная документация ___________________________________________</w:t>
      </w:r>
    </w:p>
    <w:p w:rsidR="00816740" w:rsidRPr="0011590F" w:rsidRDefault="00816740">
      <w:pPr>
        <w:pStyle w:val="ConsPlusNonformat"/>
        <w:jc w:val="both"/>
      </w:pPr>
      <w:r w:rsidRPr="0011590F">
        <w:t>___________________________________________________________________________</w:t>
      </w:r>
    </w:p>
    <w:p w:rsidR="00816740" w:rsidRPr="0011590F" w:rsidRDefault="00816740">
      <w:pPr>
        <w:pStyle w:val="ConsPlusNonformat"/>
        <w:jc w:val="both"/>
      </w:pPr>
      <w:r w:rsidRPr="0011590F">
        <w:t>___________________________________________________________________________</w:t>
      </w:r>
    </w:p>
    <w:p w:rsidR="00816740" w:rsidRPr="0011590F" w:rsidRDefault="00816740">
      <w:pPr>
        <w:pStyle w:val="ConsPlusNonformat"/>
        <w:jc w:val="both"/>
      </w:pPr>
      <w:r w:rsidRPr="0011590F">
        <w:t>12. Описание образца ______________________________________________________</w:t>
      </w:r>
    </w:p>
    <w:p w:rsidR="00816740" w:rsidRPr="0011590F" w:rsidRDefault="00816740">
      <w:pPr>
        <w:pStyle w:val="ConsPlusNonformat"/>
        <w:jc w:val="both"/>
      </w:pPr>
      <w:r w:rsidRPr="0011590F">
        <w:t>___________________________________________________________________________</w:t>
      </w:r>
    </w:p>
    <w:p w:rsidR="00816740" w:rsidRPr="0011590F" w:rsidRDefault="00816740">
      <w:pPr>
        <w:pStyle w:val="ConsPlusNonformat"/>
        <w:jc w:val="both"/>
      </w:pPr>
      <w:r w:rsidRPr="0011590F">
        <w:t>___________________________________________________________________________</w:t>
      </w:r>
    </w:p>
    <w:p w:rsidR="00816740" w:rsidRPr="0011590F" w:rsidRDefault="00816740">
      <w:pPr>
        <w:pStyle w:val="ConsPlusNonformat"/>
        <w:jc w:val="both"/>
      </w:pPr>
      <w:r w:rsidRPr="0011590F">
        <w:t>___________________________________________________________________________</w:t>
      </w:r>
    </w:p>
    <w:p w:rsidR="00816740" w:rsidRPr="0011590F" w:rsidRDefault="00816740">
      <w:pPr>
        <w:pStyle w:val="ConsPlusNonformat"/>
        <w:jc w:val="both"/>
      </w:pPr>
      <w:r w:rsidRPr="0011590F">
        <w:t>13. Методика испытаний ____________________________________________________</w:t>
      </w:r>
    </w:p>
    <w:p w:rsidR="00816740" w:rsidRPr="0011590F" w:rsidRDefault="00816740">
      <w:pPr>
        <w:pStyle w:val="ConsPlusNonformat"/>
        <w:jc w:val="both"/>
      </w:pPr>
      <w:r w:rsidRPr="0011590F">
        <w:t>14. Цель испытаний ________________________________________________________</w:t>
      </w:r>
    </w:p>
    <w:p w:rsidR="00816740" w:rsidRPr="0011590F" w:rsidRDefault="00816740">
      <w:pPr>
        <w:pStyle w:val="ConsPlusNonformat"/>
        <w:jc w:val="both"/>
      </w:pPr>
      <w:r w:rsidRPr="0011590F">
        <w:t>15. Дата проведения испытаний _____________________________________________</w:t>
      </w:r>
    </w:p>
    <w:p w:rsidR="00816740" w:rsidRPr="0011590F" w:rsidRDefault="00816740">
      <w:pPr>
        <w:pStyle w:val="ConsPlusNonformat"/>
        <w:jc w:val="both"/>
      </w:pPr>
      <w:r w:rsidRPr="0011590F">
        <w:t>16. Оборудование __________________________________________________________</w:t>
      </w:r>
    </w:p>
    <w:p w:rsidR="00816740" w:rsidRPr="0011590F" w:rsidRDefault="00816740">
      <w:pPr>
        <w:pStyle w:val="ConsPlusNonformat"/>
        <w:jc w:val="both"/>
      </w:pPr>
      <w:r w:rsidRPr="0011590F">
        <w:t>17. Средства измерения ____________________________________________________</w:t>
      </w:r>
    </w:p>
    <w:p w:rsidR="00816740" w:rsidRPr="0011590F" w:rsidRDefault="00816740">
      <w:pPr>
        <w:pStyle w:val="ConsPlusNonformat"/>
        <w:jc w:val="both"/>
      </w:pPr>
      <w:r w:rsidRPr="0011590F">
        <w:t>18. Особые условия испытаний ______________________________________________</w:t>
      </w:r>
    </w:p>
    <w:p w:rsidR="00816740" w:rsidRPr="0011590F" w:rsidRDefault="00816740">
      <w:pPr>
        <w:pStyle w:val="ConsPlusNonformat"/>
        <w:jc w:val="both"/>
      </w:pPr>
      <w:r w:rsidRPr="0011590F">
        <w:t>19. Результаты испытаний __________________________________________________</w:t>
      </w:r>
    </w:p>
    <w:p w:rsidR="00816740" w:rsidRPr="0011590F" w:rsidRDefault="00816740">
      <w:pPr>
        <w:pStyle w:val="ConsPlusNonformat"/>
        <w:jc w:val="both"/>
      </w:pPr>
      <w:r w:rsidRPr="0011590F">
        <w:t>20. Выводы ________________________________________________________________</w:t>
      </w:r>
    </w:p>
    <w:p w:rsidR="00816740" w:rsidRPr="0011590F" w:rsidRDefault="00816740">
      <w:pPr>
        <w:pStyle w:val="ConsPlusNonformat"/>
        <w:jc w:val="both"/>
      </w:pPr>
      <w:r w:rsidRPr="0011590F">
        <w:t>___________________________________________________________________________</w:t>
      </w:r>
    </w:p>
    <w:p w:rsidR="00816740" w:rsidRPr="0011590F" w:rsidRDefault="00816740">
      <w:pPr>
        <w:pStyle w:val="ConsPlusNonformat"/>
        <w:jc w:val="both"/>
      </w:pPr>
      <w:r w:rsidRPr="0011590F">
        <w:t>___________________________________________________________________________</w:t>
      </w:r>
    </w:p>
    <w:p w:rsidR="00816740" w:rsidRPr="0011590F" w:rsidRDefault="00816740">
      <w:pPr>
        <w:pStyle w:val="ConsPlusNonformat"/>
        <w:jc w:val="both"/>
      </w:pPr>
    </w:p>
    <w:p w:rsidR="00816740" w:rsidRPr="0011590F" w:rsidRDefault="00816740">
      <w:pPr>
        <w:pStyle w:val="ConsPlusNonformat"/>
        <w:jc w:val="both"/>
      </w:pPr>
      <w:r w:rsidRPr="0011590F">
        <w:t>Руководитель испытаний     ______________________   _______________________</w:t>
      </w:r>
    </w:p>
    <w:p w:rsidR="00816740" w:rsidRPr="0011590F" w:rsidRDefault="00816740">
      <w:pPr>
        <w:pStyle w:val="ConsPlusNonformat"/>
        <w:jc w:val="both"/>
      </w:pPr>
      <w:r w:rsidRPr="0011590F">
        <w:t xml:space="preserve">                              (личная подпись)        (фамилия, инициалы)</w:t>
      </w:r>
    </w:p>
    <w:p w:rsidR="0011590F" w:rsidRDefault="0011590F">
      <w:pPr>
        <w:rPr>
          <w:rFonts w:ascii="Calibri" w:eastAsia="Times New Roman" w:hAnsi="Calibri" w:cs="Calibri"/>
          <w:szCs w:val="20"/>
          <w:lang w:eastAsia="ru-RU"/>
        </w:rPr>
      </w:pPr>
      <w:r>
        <w:br w:type="page"/>
      </w:r>
    </w:p>
    <w:p w:rsidR="00816740" w:rsidRPr="0011590F" w:rsidRDefault="00816740">
      <w:pPr>
        <w:pStyle w:val="ConsPlusNormal"/>
        <w:jc w:val="right"/>
        <w:outlineLvl w:val="0"/>
      </w:pPr>
      <w:r w:rsidRPr="0011590F">
        <w:lastRenderedPageBreak/>
        <w:t>Приложение</w:t>
      </w:r>
      <w:proofErr w:type="gramStart"/>
      <w:r w:rsidRPr="0011590F">
        <w:t xml:space="preserve"> Б</w:t>
      </w:r>
      <w:proofErr w:type="gramEnd"/>
    </w:p>
    <w:p w:rsidR="00816740" w:rsidRPr="0011590F" w:rsidRDefault="00816740">
      <w:pPr>
        <w:pStyle w:val="ConsPlusNormal"/>
        <w:jc w:val="right"/>
      </w:pPr>
      <w:r w:rsidRPr="0011590F">
        <w:t>(обязательное)</w:t>
      </w:r>
    </w:p>
    <w:p w:rsidR="00816740" w:rsidRPr="0011590F" w:rsidRDefault="00816740">
      <w:pPr>
        <w:pStyle w:val="ConsPlusNormal"/>
        <w:jc w:val="both"/>
      </w:pPr>
    </w:p>
    <w:p w:rsidR="00816740" w:rsidRPr="0011590F" w:rsidRDefault="00816740">
      <w:pPr>
        <w:pStyle w:val="ConsPlusNormal"/>
        <w:jc w:val="center"/>
      </w:pPr>
      <w:bookmarkStart w:id="28" w:name="P718"/>
      <w:bookmarkEnd w:id="28"/>
      <w:r w:rsidRPr="0011590F">
        <w:t>ИСПЫТАТЕЛИ. СОСТАВ ГРУППЫ ПО ПРОВЕДЕНИЮ ИСПЫТАНИЙ</w:t>
      </w:r>
    </w:p>
    <w:p w:rsidR="00816740" w:rsidRPr="0011590F" w:rsidRDefault="00816740">
      <w:pPr>
        <w:pStyle w:val="ConsPlusNormal"/>
        <w:jc w:val="center"/>
      </w:pPr>
      <w:r w:rsidRPr="0011590F">
        <w:t>НА УСТОЙЧИВОСТЬ К ВЗЛОМУ</w:t>
      </w:r>
    </w:p>
    <w:p w:rsidR="00816740" w:rsidRPr="0011590F" w:rsidRDefault="00816740">
      <w:pPr>
        <w:pStyle w:val="ConsPlusNormal"/>
        <w:jc w:val="both"/>
      </w:pPr>
    </w:p>
    <w:p w:rsidR="00816740" w:rsidRPr="0011590F" w:rsidRDefault="00816740">
      <w:pPr>
        <w:pStyle w:val="ConsPlusNormal"/>
        <w:ind w:firstLine="540"/>
        <w:jc w:val="both"/>
      </w:pPr>
      <w:r w:rsidRPr="0011590F">
        <w:t>Состав группы по проведению испытаний:</w:t>
      </w:r>
    </w:p>
    <w:p w:rsidR="00816740" w:rsidRPr="0011590F" w:rsidRDefault="00816740">
      <w:pPr>
        <w:pStyle w:val="ConsPlusNormal"/>
        <w:spacing w:before="220"/>
        <w:ind w:firstLine="540"/>
        <w:jc w:val="both"/>
      </w:pPr>
      <w:r w:rsidRPr="0011590F">
        <w:t xml:space="preserve">а) руководитель группы, в обязанности которого входят руководство и </w:t>
      </w:r>
      <w:proofErr w:type="gramStart"/>
      <w:r w:rsidRPr="0011590F">
        <w:t>контроль за</w:t>
      </w:r>
      <w:proofErr w:type="gramEnd"/>
      <w:r w:rsidRPr="0011590F">
        <w:t xml:space="preserve"> процессом испытаний образца в соответствии с программой испытаний, а также составление отчета об испытаниях;</w:t>
      </w:r>
    </w:p>
    <w:p w:rsidR="00816740" w:rsidRPr="0011590F" w:rsidRDefault="00816740">
      <w:pPr>
        <w:pStyle w:val="ConsPlusNormal"/>
        <w:spacing w:before="220"/>
        <w:ind w:firstLine="540"/>
        <w:jc w:val="both"/>
      </w:pPr>
      <w:r w:rsidRPr="0011590F">
        <w:t xml:space="preserve">б) сотрудник, протоколирующий ход испытаний, в том числе </w:t>
      </w:r>
      <w:proofErr w:type="spellStart"/>
      <w:r w:rsidRPr="0011590F">
        <w:t>хронометрирование</w:t>
      </w:r>
      <w:proofErr w:type="spellEnd"/>
      <w:r w:rsidRPr="0011590F">
        <w:t xml:space="preserve"> и запись событий;</w:t>
      </w:r>
    </w:p>
    <w:p w:rsidR="00816740" w:rsidRPr="0011590F" w:rsidRDefault="00816740">
      <w:pPr>
        <w:pStyle w:val="ConsPlusNormal"/>
        <w:spacing w:before="220"/>
        <w:ind w:firstLine="540"/>
        <w:jc w:val="both"/>
      </w:pPr>
      <w:r w:rsidRPr="0011590F">
        <w:t>в) испытатели, непосредственно испытывающие образец.</w:t>
      </w:r>
    </w:p>
    <w:p w:rsidR="00816740" w:rsidRPr="0011590F" w:rsidRDefault="00816740">
      <w:pPr>
        <w:pStyle w:val="ConsPlusNormal"/>
        <w:spacing w:before="220"/>
        <w:ind w:firstLine="540"/>
        <w:jc w:val="both"/>
      </w:pPr>
      <w:r w:rsidRPr="0011590F">
        <w:t>В любое время руководитель группы может принять участие в проведении испытаний, поручив исполнение своих обязанностей одному из испытателей.</w:t>
      </w:r>
    </w:p>
    <w:p w:rsidR="00816740" w:rsidRPr="0011590F" w:rsidRDefault="00816740">
      <w:pPr>
        <w:pStyle w:val="ConsPlusNormal"/>
        <w:spacing w:before="220"/>
        <w:ind w:firstLine="540"/>
        <w:jc w:val="both"/>
      </w:pPr>
      <w:r w:rsidRPr="0011590F">
        <w:t>По согласованию с предприятием-изготовителем могут быть приглашены независимые эксперты для консультаций до, после и во время проведения испытаний.</w:t>
      </w:r>
    </w:p>
    <w:p w:rsidR="0011590F" w:rsidRDefault="0011590F">
      <w:pPr>
        <w:rPr>
          <w:rFonts w:ascii="Calibri" w:eastAsia="Times New Roman" w:hAnsi="Calibri" w:cs="Calibri"/>
          <w:szCs w:val="20"/>
          <w:lang w:eastAsia="ru-RU"/>
        </w:rPr>
      </w:pPr>
      <w:r>
        <w:br w:type="page"/>
      </w:r>
    </w:p>
    <w:p w:rsidR="00816740" w:rsidRPr="0011590F" w:rsidRDefault="00816740">
      <w:pPr>
        <w:pStyle w:val="ConsPlusNormal"/>
        <w:jc w:val="right"/>
        <w:outlineLvl w:val="0"/>
      </w:pPr>
      <w:r w:rsidRPr="0011590F">
        <w:lastRenderedPageBreak/>
        <w:t>Приложение</w:t>
      </w:r>
      <w:proofErr w:type="gramStart"/>
      <w:r w:rsidRPr="0011590F">
        <w:t xml:space="preserve"> В</w:t>
      </w:r>
      <w:proofErr w:type="gramEnd"/>
    </w:p>
    <w:p w:rsidR="00816740" w:rsidRPr="0011590F" w:rsidRDefault="00816740">
      <w:pPr>
        <w:pStyle w:val="ConsPlusNormal"/>
        <w:jc w:val="right"/>
      </w:pPr>
      <w:r w:rsidRPr="0011590F">
        <w:t>(обязательное)</w:t>
      </w:r>
    </w:p>
    <w:p w:rsidR="00816740" w:rsidRPr="0011590F" w:rsidRDefault="00816740">
      <w:pPr>
        <w:pStyle w:val="ConsPlusNormal"/>
        <w:jc w:val="both"/>
      </w:pPr>
    </w:p>
    <w:p w:rsidR="00816740" w:rsidRPr="0011590F" w:rsidRDefault="00816740">
      <w:pPr>
        <w:pStyle w:val="ConsPlusNormal"/>
        <w:jc w:val="center"/>
      </w:pPr>
      <w:bookmarkStart w:id="29" w:name="P736"/>
      <w:bookmarkEnd w:id="29"/>
      <w:r w:rsidRPr="0011590F">
        <w:t>ИНСТРУМЕНТ, ПРИНАДЛЕЖНОСТИ И ВСПОМОГАТЕЛЬНЫЕ СРЕДСТВА</w:t>
      </w:r>
    </w:p>
    <w:p w:rsidR="00816740" w:rsidRPr="0011590F" w:rsidRDefault="00816740">
      <w:pPr>
        <w:pStyle w:val="ConsPlusNormal"/>
        <w:jc w:val="both"/>
      </w:pPr>
    </w:p>
    <w:p w:rsidR="00816740" w:rsidRPr="0011590F" w:rsidRDefault="00816740">
      <w:pPr>
        <w:pStyle w:val="ConsPlusNormal"/>
        <w:ind w:firstLine="540"/>
        <w:jc w:val="both"/>
      </w:pPr>
      <w:r w:rsidRPr="0011590F">
        <w:t>В настоящем приложении представлены тип инструмента, а также принадлежности и вспомогательные средства, применяемые при испытаниях на взлом.</w:t>
      </w:r>
    </w:p>
    <w:p w:rsidR="00816740" w:rsidRPr="0011590F" w:rsidRDefault="00816740">
      <w:pPr>
        <w:pStyle w:val="ConsPlusNormal"/>
        <w:spacing w:before="220"/>
        <w:ind w:firstLine="540"/>
        <w:jc w:val="both"/>
      </w:pPr>
      <w:r w:rsidRPr="0011590F">
        <w:t>В таблицах В.1 - В.14 представлены категории инструмента и соответствующие коэффициенты К</w:t>
      </w:r>
      <w:r w:rsidRPr="0011590F">
        <w:rPr>
          <w:vertAlign w:val="subscript"/>
        </w:rPr>
        <w:t>и</w:t>
      </w:r>
      <w:r w:rsidRPr="0011590F">
        <w:t>, а также базисные значения инструмента Б</w:t>
      </w:r>
      <w:r w:rsidRPr="0011590F">
        <w:rPr>
          <w:vertAlign w:val="subscript"/>
        </w:rPr>
        <w:t>и</w:t>
      </w:r>
      <w:r w:rsidRPr="0011590F">
        <w:t>, зависящие от типа и технических характеристик.</w:t>
      </w:r>
    </w:p>
    <w:p w:rsidR="00816740" w:rsidRPr="0011590F" w:rsidRDefault="00816740">
      <w:pPr>
        <w:pStyle w:val="ConsPlusNormal"/>
        <w:spacing w:before="220"/>
        <w:ind w:firstLine="540"/>
        <w:jc w:val="both"/>
      </w:pPr>
      <w:r w:rsidRPr="0011590F">
        <w:t>Инструмент, приведенный в таблицах В.1 - В.5, используют без внешнего источника электропитания. Инструмент, приведенный в таблицах В.6 - В.10, используют с применением внешнего или встроенного источника электропитания.</w:t>
      </w:r>
    </w:p>
    <w:p w:rsidR="00816740" w:rsidRPr="0011590F" w:rsidRDefault="00816740">
      <w:pPr>
        <w:pStyle w:val="ConsPlusNormal"/>
        <w:spacing w:before="220"/>
        <w:ind w:firstLine="540"/>
        <w:jc w:val="both"/>
      </w:pPr>
      <w:r w:rsidRPr="0011590F">
        <w:t>Инструмент, приведенный в таблицах В.6 - В.8 и В.10, допускается использовать вместе с охлаждающей жидкостью.</w:t>
      </w:r>
    </w:p>
    <w:p w:rsidR="00816740" w:rsidRPr="0011590F" w:rsidRDefault="00816740">
      <w:pPr>
        <w:pStyle w:val="ConsPlusNormal"/>
        <w:spacing w:before="220"/>
        <w:ind w:firstLine="540"/>
        <w:jc w:val="both"/>
      </w:pPr>
      <w:r w:rsidRPr="0011590F">
        <w:t>Инструмент должен использоваться по своему функциональному назначению. Если инструмент используют взамен инструмента, имеющего другое базисное значение, то учитывают базисное значение заменяемого инструмента. Например, если отвертку используют как резец, то ее рассматривают не как инструмент для сборки/разборки, а как принадлежность для инструмента с базисным значением 1 (см. таблицу В.12).</w:t>
      </w:r>
    </w:p>
    <w:p w:rsidR="00816740" w:rsidRPr="0011590F" w:rsidRDefault="00816740">
      <w:pPr>
        <w:pStyle w:val="ConsPlusNormal"/>
        <w:spacing w:before="220"/>
        <w:ind w:firstLine="540"/>
        <w:jc w:val="both"/>
      </w:pPr>
      <w:r w:rsidRPr="0011590F">
        <w:t>Инструменты для проведения испытаний должны быть готовы для непосредственного использования, т.е. с установленными сменными принадлежностями. Время их начальной установки должно быть учтено в базисных значениях.</w:t>
      </w:r>
    </w:p>
    <w:p w:rsidR="00816740" w:rsidRPr="0011590F" w:rsidRDefault="00816740">
      <w:pPr>
        <w:pStyle w:val="ConsPlusNormal"/>
        <w:jc w:val="both"/>
      </w:pPr>
    </w:p>
    <w:p w:rsidR="00816740" w:rsidRPr="0011590F" w:rsidRDefault="00816740">
      <w:pPr>
        <w:pStyle w:val="ConsPlusNormal"/>
        <w:jc w:val="right"/>
      </w:pPr>
      <w:r w:rsidRPr="0011590F">
        <w:t>Таблица В.1</w:t>
      </w:r>
    </w:p>
    <w:p w:rsidR="00816740" w:rsidRPr="0011590F" w:rsidRDefault="00816740">
      <w:pPr>
        <w:pStyle w:val="ConsPlusNormal"/>
        <w:jc w:val="both"/>
      </w:pPr>
    </w:p>
    <w:p w:rsidR="00816740" w:rsidRPr="0011590F" w:rsidRDefault="00816740">
      <w:pPr>
        <w:pStyle w:val="ConsPlusNormal"/>
        <w:jc w:val="center"/>
      </w:pPr>
      <w:bookmarkStart w:id="30" w:name="P747"/>
      <w:bookmarkEnd w:id="30"/>
      <w:r w:rsidRPr="0011590F">
        <w:t>Ручной инструмент для сборки/разборки</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680"/>
        <w:gridCol w:w="1644"/>
        <w:gridCol w:w="3118"/>
        <w:gridCol w:w="1417"/>
      </w:tblGrid>
      <w:tr w:rsidR="0011590F" w:rsidRPr="0011590F">
        <w:tc>
          <w:tcPr>
            <w:tcW w:w="2871" w:type="dxa"/>
            <w:gridSpan w:val="2"/>
            <w:vAlign w:val="center"/>
          </w:tcPr>
          <w:p w:rsidR="00816740" w:rsidRPr="0011590F" w:rsidRDefault="00816740">
            <w:pPr>
              <w:pStyle w:val="ConsPlusNormal"/>
              <w:jc w:val="center"/>
            </w:pPr>
            <w:r w:rsidRPr="0011590F">
              <w:t>Инструмент</w:t>
            </w:r>
          </w:p>
        </w:tc>
        <w:tc>
          <w:tcPr>
            <w:tcW w:w="6179" w:type="dxa"/>
            <w:gridSpan w:val="3"/>
            <w:vAlign w:val="center"/>
          </w:tcPr>
          <w:p w:rsidR="00816740" w:rsidRPr="0011590F" w:rsidRDefault="00816740">
            <w:pPr>
              <w:pStyle w:val="ConsPlusNormal"/>
              <w:jc w:val="center"/>
            </w:pPr>
            <w:r w:rsidRPr="0011590F">
              <w:t>Характеристики</w:t>
            </w:r>
          </w:p>
        </w:tc>
      </w:tr>
      <w:tr w:rsidR="0011590F" w:rsidRPr="0011590F">
        <w:tc>
          <w:tcPr>
            <w:tcW w:w="1191" w:type="dxa"/>
            <w:vAlign w:val="center"/>
          </w:tcPr>
          <w:p w:rsidR="00816740" w:rsidRPr="0011590F" w:rsidRDefault="00816740">
            <w:pPr>
              <w:pStyle w:val="ConsPlusNormal"/>
              <w:jc w:val="center"/>
            </w:pPr>
            <w:r w:rsidRPr="0011590F">
              <w:t>Категория</w:t>
            </w:r>
          </w:p>
        </w:tc>
        <w:tc>
          <w:tcPr>
            <w:tcW w:w="1680"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1644" w:type="dxa"/>
            <w:vAlign w:val="center"/>
          </w:tcPr>
          <w:p w:rsidR="00816740" w:rsidRPr="0011590F" w:rsidRDefault="00816740">
            <w:pPr>
              <w:pStyle w:val="ConsPlusNormal"/>
              <w:jc w:val="center"/>
            </w:pPr>
            <w:r w:rsidRPr="0011590F">
              <w:t>Наименование показателя</w:t>
            </w:r>
          </w:p>
        </w:tc>
        <w:tc>
          <w:tcPr>
            <w:tcW w:w="3118" w:type="dxa"/>
            <w:vAlign w:val="center"/>
          </w:tcPr>
          <w:p w:rsidR="00816740" w:rsidRPr="0011590F" w:rsidRDefault="00816740">
            <w:pPr>
              <w:pStyle w:val="ConsPlusNormal"/>
              <w:jc w:val="center"/>
            </w:pPr>
            <w:r w:rsidRPr="0011590F">
              <w:t>Значение показателя</w:t>
            </w:r>
          </w:p>
        </w:tc>
        <w:tc>
          <w:tcPr>
            <w:tcW w:w="1417"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191" w:type="dxa"/>
            <w:vMerge w:val="restart"/>
            <w:vAlign w:val="center"/>
          </w:tcPr>
          <w:p w:rsidR="00816740" w:rsidRPr="0011590F" w:rsidRDefault="00816740">
            <w:pPr>
              <w:pStyle w:val="ConsPlusNormal"/>
              <w:jc w:val="center"/>
            </w:pPr>
            <w:r w:rsidRPr="0011590F">
              <w:t>A</w:t>
            </w:r>
          </w:p>
        </w:tc>
        <w:tc>
          <w:tcPr>
            <w:tcW w:w="1680" w:type="dxa"/>
            <w:vMerge w:val="restart"/>
            <w:vAlign w:val="center"/>
          </w:tcPr>
          <w:p w:rsidR="00816740" w:rsidRPr="0011590F" w:rsidRDefault="00816740">
            <w:pPr>
              <w:pStyle w:val="ConsPlusNormal"/>
              <w:jc w:val="center"/>
            </w:pPr>
            <w:r w:rsidRPr="0011590F">
              <w:t>5</w:t>
            </w:r>
          </w:p>
        </w:tc>
        <w:tc>
          <w:tcPr>
            <w:tcW w:w="1644" w:type="dxa"/>
            <w:vAlign w:val="center"/>
          </w:tcPr>
          <w:p w:rsidR="00816740" w:rsidRPr="0011590F" w:rsidRDefault="00816740">
            <w:pPr>
              <w:pStyle w:val="ConsPlusNormal"/>
              <w:jc w:val="center"/>
            </w:pPr>
            <w:r w:rsidRPr="0011590F">
              <w:t xml:space="preserve">Масса, </w:t>
            </w:r>
            <w:proofErr w:type="gramStart"/>
            <w:r w:rsidRPr="0011590F">
              <w:t>кг</w:t>
            </w:r>
            <w:proofErr w:type="gramEnd"/>
          </w:p>
        </w:tc>
        <w:tc>
          <w:tcPr>
            <w:tcW w:w="3118" w:type="dxa"/>
            <w:vAlign w:val="center"/>
          </w:tcPr>
          <w:p w:rsidR="00816740" w:rsidRPr="0011590F" w:rsidRDefault="00816740">
            <w:pPr>
              <w:pStyle w:val="ConsPlusNonformat"/>
              <w:jc w:val="both"/>
            </w:pPr>
            <w:r w:rsidRPr="0011590F">
              <w:t xml:space="preserve">        До 1,5  </w:t>
            </w:r>
            <w:proofErr w:type="spellStart"/>
            <w:r w:rsidRPr="0011590F">
              <w:t>включ</w:t>
            </w:r>
            <w:proofErr w:type="spellEnd"/>
            <w:r w:rsidRPr="0011590F">
              <w:t>.</w:t>
            </w:r>
          </w:p>
        </w:tc>
        <w:tc>
          <w:tcPr>
            <w:tcW w:w="1417" w:type="dxa"/>
            <w:vAlign w:val="center"/>
          </w:tcPr>
          <w:p w:rsidR="00816740" w:rsidRPr="0011590F" w:rsidRDefault="00816740">
            <w:pPr>
              <w:pStyle w:val="ConsPlusNormal"/>
              <w:jc w:val="center"/>
            </w:pPr>
            <w:r w:rsidRPr="0011590F">
              <w:t>0</w:t>
            </w:r>
          </w:p>
        </w:tc>
      </w:tr>
      <w:tr w:rsidR="0011590F" w:rsidRPr="0011590F">
        <w:tc>
          <w:tcPr>
            <w:tcW w:w="1191" w:type="dxa"/>
            <w:vMerge/>
          </w:tcPr>
          <w:p w:rsidR="00816740" w:rsidRPr="0011590F" w:rsidRDefault="00816740"/>
        </w:tc>
        <w:tc>
          <w:tcPr>
            <w:tcW w:w="1680" w:type="dxa"/>
            <w:vMerge/>
          </w:tcPr>
          <w:p w:rsidR="00816740" w:rsidRPr="0011590F" w:rsidRDefault="00816740"/>
        </w:tc>
        <w:tc>
          <w:tcPr>
            <w:tcW w:w="1644" w:type="dxa"/>
            <w:vAlign w:val="center"/>
          </w:tcPr>
          <w:p w:rsidR="00816740" w:rsidRPr="0011590F" w:rsidRDefault="00816740">
            <w:pPr>
              <w:pStyle w:val="ConsPlusNormal"/>
              <w:jc w:val="center"/>
            </w:pPr>
            <w:r w:rsidRPr="0011590F">
              <w:t xml:space="preserve">Длина, </w:t>
            </w:r>
            <w:proofErr w:type="gramStart"/>
            <w:r w:rsidRPr="0011590F">
              <w:t>мм</w:t>
            </w:r>
            <w:proofErr w:type="gramEnd"/>
          </w:p>
        </w:tc>
        <w:tc>
          <w:tcPr>
            <w:tcW w:w="3118" w:type="dxa"/>
            <w:vAlign w:val="center"/>
          </w:tcPr>
          <w:p w:rsidR="00816740" w:rsidRPr="0011590F" w:rsidRDefault="00816740">
            <w:pPr>
              <w:pStyle w:val="ConsPlusNonformat"/>
              <w:jc w:val="both"/>
            </w:pPr>
            <w:r w:rsidRPr="0011590F">
              <w:t xml:space="preserve">        </w:t>
            </w:r>
            <w:r w:rsidR="0011590F">
              <w:t>«</w:t>
            </w:r>
            <w:r w:rsidRPr="0011590F">
              <w:t xml:space="preserve">  400    </w:t>
            </w:r>
            <w:r w:rsidR="0011590F">
              <w:t>«</w:t>
            </w:r>
          </w:p>
        </w:tc>
        <w:tc>
          <w:tcPr>
            <w:tcW w:w="1417" w:type="dxa"/>
            <w:vAlign w:val="center"/>
          </w:tcPr>
          <w:p w:rsidR="00816740" w:rsidRPr="0011590F" w:rsidRDefault="00816740">
            <w:pPr>
              <w:pStyle w:val="ConsPlusNormal"/>
              <w:jc w:val="center"/>
            </w:pPr>
            <w:r w:rsidRPr="0011590F">
              <w:t>0</w:t>
            </w:r>
          </w:p>
        </w:tc>
      </w:tr>
      <w:tr w:rsidR="0011590F" w:rsidRPr="0011590F">
        <w:tc>
          <w:tcPr>
            <w:tcW w:w="1191" w:type="dxa"/>
            <w:vMerge w:val="restart"/>
            <w:vAlign w:val="center"/>
          </w:tcPr>
          <w:p w:rsidR="00816740" w:rsidRPr="0011590F" w:rsidRDefault="00816740">
            <w:pPr>
              <w:pStyle w:val="ConsPlusNormal"/>
              <w:jc w:val="center"/>
            </w:pPr>
            <w:r w:rsidRPr="0011590F">
              <w:t>B</w:t>
            </w:r>
          </w:p>
        </w:tc>
        <w:tc>
          <w:tcPr>
            <w:tcW w:w="1680" w:type="dxa"/>
            <w:vMerge w:val="restart"/>
            <w:vAlign w:val="center"/>
          </w:tcPr>
          <w:p w:rsidR="00816740" w:rsidRPr="0011590F" w:rsidRDefault="00816740">
            <w:pPr>
              <w:pStyle w:val="ConsPlusNormal"/>
              <w:jc w:val="center"/>
            </w:pPr>
            <w:r w:rsidRPr="0011590F">
              <w:t>7,5</w:t>
            </w:r>
          </w:p>
        </w:tc>
        <w:tc>
          <w:tcPr>
            <w:tcW w:w="1644" w:type="dxa"/>
            <w:vAlign w:val="center"/>
          </w:tcPr>
          <w:p w:rsidR="00816740" w:rsidRPr="0011590F" w:rsidRDefault="00816740">
            <w:pPr>
              <w:pStyle w:val="ConsPlusNormal"/>
              <w:jc w:val="center"/>
            </w:pPr>
            <w:r w:rsidRPr="0011590F">
              <w:t xml:space="preserve">Масса, </w:t>
            </w:r>
            <w:proofErr w:type="gramStart"/>
            <w:r w:rsidRPr="0011590F">
              <w:t>кг</w:t>
            </w:r>
            <w:proofErr w:type="gramEnd"/>
          </w:p>
        </w:tc>
        <w:tc>
          <w:tcPr>
            <w:tcW w:w="3118" w:type="dxa"/>
            <w:vAlign w:val="center"/>
          </w:tcPr>
          <w:p w:rsidR="00816740" w:rsidRPr="0011590F" w:rsidRDefault="00816740">
            <w:pPr>
              <w:pStyle w:val="ConsPlusNonformat"/>
              <w:jc w:val="both"/>
            </w:pPr>
            <w:r w:rsidRPr="0011590F">
              <w:t xml:space="preserve">Св. 1,5 до 3,0  </w:t>
            </w:r>
            <w:proofErr w:type="spellStart"/>
            <w:r w:rsidRPr="0011590F">
              <w:t>включ</w:t>
            </w:r>
            <w:proofErr w:type="spellEnd"/>
            <w:r w:rsidRPr="0011590F">
              <w:t>.</w:t>
            </w:r>
          </w:p>
        </w:tc>
        <w:tc>
          <w:tcPr>
            <w:tcW w:w="1417" w:type="dxa"/>
            <w:vAlign w:val="center"/>
          </w:tcPr>
          <w:p w:rsidR="00816740" w:rsidRPr="0011590F" w:rsidRDefault="00816740">
            <w:pPr>
              <w:pStyle w:val="ConsPlusNormal"/>
              <w:jc w:val="center"/>
            </w:pPr>
            <w:r w:rsidRPr="0011590F">
              <w:t>5</w:t>
            </w:r>
          </w:p>
        </w:tc>
      </w:tr>
      <w:tr w:rsidR="0011590F" w:rsidRPr="0011590F">
        <w:tc>
          <w:tcPr>
            <w:tcW w:w="1191" w:type="dxa"/>
            <w:vMerge/>
          </w:tcPr>
          <w:p w:rsidR="00816740" w:rsidRPr="0011590F" w:rsidRDefault="00816740"/>
        </w:tc>
        <w:tc>
          <w:tcPr>
            <w:tcW w:w="1680" w:type="dxa"/>
            <w:vMerge/>
          </w:tcPr>
          <w:p w:rsidR="00816740" w:rsidRPr="0011590F" w:rsidRDefault="00816740"/>
        </w:tc>
        <w:tc>
          <w:tcPr>
            <w:tcW w:w="1644" w:type="dxa"/>
            <w:vAlign w:val="center"/>
          </w:tcPr>
          <w:p w:rsidR="00816740" w:rsidRPr="0011590F" w:rsidRDefault="00816740">
            <w:pPr>
              <w:pStyle w:val="ConsPlusNormal"/>
              <w:jc w:val="center"/>
            </w:pPr>
            <w:r w:rsidRPr="0011590F">
              <w:t xml:space="preserve">Длина, </w:t>
            </w:r>
            <w:proofErr w:type="gramStart"/>
            <w:r w:rsidRPr="0011590F">
              <w:t>мм</w:t>
            </w:r>
            <w:proofErr w:type="gramEnd"/>
          </w:p>
        </w:tc>
        <w:tc>
          <w:tcPr>
            <w:tcW w:w="3118" w:type="dxa"/>
            <w:vAlign w:val="center"/>
          </w:tcPr>
          <w:p w:rsidR="00816740" w:rsidRPr="0011590F" w:rsidRDefault="0011590F">
            <w:pPr>
              <w:pStyle w:val="ConsPlusNonformat"/>
              <w:jc w:val="both"/>
            </w:pPr>
            <w:r>
              <w:t>«</w:t>
            </w:r>
            <w:r w:rsidR="00816740" w:rsidRPr="0011590F">
              <w:t xml:space="preserve">   400 </w:t>
            </w:r>
            <w:r>
              <w:t>«</w:t>
            </w:r>
            <w:r w:rsidR="00816740" w:rsidRPr="0011590F">
              <w:t xml:space="preserve">  1500   </w:t>
            </w:r>
            <w:r>
              <w:t>«</w:t>
            </w:r>
          </w:p>
        </w:tc>
        <w:tc>
          <w:tcPr>
            <w:tcW w:w="1417" w:type="dxa"/>
            <w:vAlign w:val="center"/>
          </w:tcPr>
          <w:p w:rsidR="00816740" w:rsidRPr="0011590F" w:rsidRDefault="00816740">
            <w:pPr>
              <w:pStyle w:val="ConsPlusNormal"/>
              <w:jc w:val="center"/>
            </w:pPr>
            <w:r w:rsidRPr="0011590F">
              <w:t>5</w:t>
            </w:r>
          </w:p>
        </w:tc>
      </w:tr>
      <w:tr w:rsidR="0011590F" w:rsidRPr="0011590F">
        <w:tc>
          <w:tcPr>
            <w:tcW w:w="1191" w:type="dxa"/>
            <w:vAlign w:val="center"/>
          </w:tcPr>
          <w:p w:rsidR="00816740" w:rsidRPr="0011590F" w:rsidRDefault="00816740">
            <w:pPr>
              <w:pStyle w:val="ConsPlusNormal"/>
              <w:jc w:val="center"/>
            </w:pPr>
            <w:r w:rsidRPr="0011590F">
              <w:t>C</w:t>
            </w:r>
          </w:p>
        </w:tc>
        <w:tc>
          <w:tcPr>
            <w:tcW w:w="1680" w:type="dxa"/>
            <w:vAlign w:val="center"/>
          </w:tcPr>
          <w:p w:rsidR="00816740" w:rsidRPr="0011590F" w:rsidRDefault="00816740">
            <w:pPr>
              <w:pStyle w:val="ConsPlusNormal"/>
              <w:jc w:val="center"/>
            </w:pPr>
            <w:r w:rsidRPr="0011590F">
              <w:t>10</w:t>
            </w:r>
          </w:p>
        </w:tc>
        <w:tc>
          <w:tcPr>
            <w:tcW w:w="1644"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t>D</w:t>
            </w:r>
          </w:p>
        </w:tc>
        <w:tc>
          <w:tcPr>
            <w:tcW w:w="1680" w:type="dxa"/>
            <w:vAlign w:val="center"/>
          </w:tcPr>
          <w:p w:rsidR="00816740" w:rsidRPr="0011590F" w:rsidRDefault="00816740">
            <w:pPr>
              <w:pStyle w:val="ConsPlusNormal"/>
              <w:jc w:val="center"/>
            </w:pPr>
            <w:r w:rsidRPr="0011590F">
              <w:t>15</w:t>
            </w:r>
          </w:p>
        </w:tc>
        <w:tc>
          <w:tcPr>
            <w:tcW w:w="1644"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t>S</w:t>
            </w:r>
          </w:p>
        </w:tc>
        <w:tc>
          <w:tcPr>
            <w:tcW w:w="1680" w:type="dxa"/>
            <w:vAlign w:val="center"/>
          </w:tcPr>
          <w:p w:rsidR="00816740" w:rsidRPr="0011590F" w:rsidRDefault="00816740">
            <w:pPr>
              <w:pStyle w:val="ConsPlusNormal"/>
              <w:jc w:val="center"/>
            </w:pPr>
            <w:r w:rsidRPr="0011590F">
              <w:t>35</w:t>
            </w:r>
          </w:p>
        </w:tc>
        <w:tc>
          <w:tcPr>
            <w:tcW w:w="1644"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816740" w:rsidRPr="0011590F">
        <w:tc>
          <w:tcPr>
            <w:tcW w:w="9050" w:type="dxa"/>
            <w:gridSpan w:val="5"/>
            <w:vAlign w:val="center"/>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Инструмент используют для сборки-разборки без разрушения разъемных соединений.</w:t>
            </w:r>
          </w:p>
          <w:p w:rsidR="00816740" w:rsidRPr="0011590F" w:rsidRDefault="00816740">
            <w:pPr>
              <w:pStyle w:val="ConsPlusNormal"/>
              <w:ind w:firstLine="283"/>
              <w:jc w:val="both"/>
            </w:pPr>
            <w:r w:rsidRPr="0011590F">
              <w:t>2. Пример инструмента - отвертка, гаечный ключ.</w:t>
            </w:r>
          </w:p>
        </w:tc>
      </w:tr>
    </w:tbl>
    <w:p w:rsidR="00816740" w:rsidRPr="0011590F" w:rsidRDefault="00816740">
      <w:pPr>
        <w:pStyle w:val="ConsPlusNormal"/>
        <w:jc w:val="both"/>
      </w:pPr>
    </w:p>
    <w:p w:rsidR="00816740" w:rsidRPr="0011590F" w:rsidRDefault="00816740">
      <w:pPr>
        <w:pStyle w:val="ConsPlusNormal"/>
        <w:jc w:val="right"/>
      </w:pPr>
      <w:r w:rsidRPr="0011590F">
        <w:lastRenderedPageBreak/>
        <w:t>Таблица В.2</w:t>
      </w:r>
    </w:p>
    <w:p w:rsidR="00816740" w:rsidRPr="0011590F" w:rsidRDefault="00816740">
      <w:pPr>
        <w:pStyle w:val="ConsPlusNormal"/>
        <w:jc w:val="both"/>
      </w:pPr>
    </w:p>
    <w:p w:rsidR="00816740" w:rsidRPr="0011590F" w:rsidRDefault="00816740">
      <w:pPr>
        <w:pStyle w:val="ConsPlusNormal"/>
        <w:jc w:val="center"/>
      </w:pPr>
      <w:r w:rsidRPr="0011590F">
        <w:t>Ручной фиксирующий инструмент</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1800"/>
        <w:gridCol w:w="1920"/>
        <w:gridCol w:w="2268"/>
        <w:gridCol w:w="1701"/>
      </w:tblGrid>
      <w:tr w:rsidR="0011590F" w:rsidRPr="0011590F">
        <w:tc>
          <w:tcPr>
            <w:tcW w:w="3180" w:type="dxa"/>
            <w:gridSpan w:val="2"/>
            <w:vAlign w:val="center"/>
          </w:tcPr>
          <w:p w:rsidR="00816740" w:rsidRPr="0011590F" w:rsidRDefault="00816740">
            <w:pPr>
              <w:pStyle w:val="ConsPlusNormal"/>
              <w:jc w:val="center"/>
            </w:pPr>
            <w:r w:rsidRPr="0011590F">
              <w:t>Инструмент</w:t>
            </w:r>
          </w:p>
        </w:tc>
        <w:tc>
          <w:tcPr>
            <w:tcW w:w="5889" w:type="dxa"/>
            <w:gridSpan w:val="3"/>
            <w:vAlign w:val="center"/>
          </w:tcPr>
          <w:p w:rsidR="00816740" w:rsidRPr="0011590F" w:rsidRDefault="00816740">
            <w:pPr>
              <w:pStyle w:val="ConsPlusNormal"/>
              <w:jc w:val="center"/>
            </w:pPr>
            <w:r w:rsidRPr="0011590F">
              <w:t>Характеристики</w:t>
            </w:r>
          </w:p>
        </w:tc>
      </w:tr>
      <w:tr w:rsidR="0011590F" w:rsidRPr="0011590F">
        <w:tc>
          <w:tcPr>
            <w:tcW w:w="1380" w:type="dxa"/>
            <w:vAlign w:val="center"/>
          </w:tcPr>
          <w:p w:rsidR="00816740" w:rsidRPr="0011590F" w:rsidRDefault="00816740">
            <w:pPr>
              <w:pStyle w:val="ConsPlusNormal"/>
              <w:jc w:val="center"/>
            </w:pPr>
            <w:r w:rsidRPr="0011590F">
              <w:t>Категория</w:t>
            </w:r>
          </w:p>
        </w:tc>
        <w:tc>
          <w:tcPr>
            <w:tcW w:w="1800"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1920" w:type="dxa"/>
            <w:vAlign w:val="center"/>
          </w:tcPr>
          <w:p w:rsidR="00816740" w:rsidRPr="0011590F" w:rsidRDefault="00816740">
            <w:pPr>
              <w:pStyle w:val="ConsPlusNormal"/>
              <w:jc w:val="center"/>
            </w:pPr>
            <w:r w:rsidRPr="0011590F">
              <w:t>Наименование показателя</w:t>
            </w:r>
          </w:p>
        </w:tc>
        <w:tc>
          <w:tcPr>
            <w:tcW w:w="2268" w:type="dxa"/>
            <w:vAlign w:val="center"/>
          </w:tcPr>
          <w:p w:rsidR="00816740" w:rsidRPr="0011590F" w:rsidRDefault="00816740">
            <w:pPr>
              <w:pStyle w:val="ConsPlusNormal"/>
              <w:jc w:val="center"/>
            </w:pPr>
            <w:r w:rsidRPr="0011590F">
              <w:t>Значение показателя</w:t>
            </w:r>
          </w:p>
        </w:tc>
        <w:tc>
          <w:tcPr>
            <w:tcW w:w="1701"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380" w:type="dxa"/>
            <w:vMerge w:val="restart"/>
            <w:vAlign w:val="center"/>
          </w:tcPr>
          <w:p w:rsidR="00816740" w:rsidRPr="0011590F" w:rsidRDefault="00816740">
            <w:pPr>
              <w:pStyle w:val="ConsPlusNormal"/>
              <w:jc w:val="center"/>
            </w:pPr>
            <w:r w:rsidRPr="0011590F">
              <w:t>A</w:t>
            </w:r>
          </w:p>
        </w:tc>
        <w:tc>
          <w:tcPr>
            <w:tcW w:w="1800" w:type="dxa"/>
            <w:vMerge w:val="restart"/>
            <w:vAlign w:val="center"/>
          </w:tcPr>
          <w:p w:rsidR="00816740" w:rsidRPr="0011590F" w:rsidRDefault="00816740">
            <w:pPr>
              <w:pStyle w:val="ConsPlusNormal"/>
              <w:jc w:val="center"/>
            </w:pPr>
            <w:r w:rsidRPr="0011590F">
              <w:t>5</w:t>
            </w:r>
          </w:p>
        </w:tc>
        <w:tc>
          <w:tcPr>
            <w:tcW w:w="1920" w:type="dxa"/>
            <w:vAlign w:val="center"/>
          </w:tcPr>
          <w:p w:rsidR="00816740" w:rsidRPr="0011590F" w:rsidRDefault="00816740">
            <w:pPr>
              <w:pStyle w:val="ConsPlusNormal"/>
              <w:jc w:val="center"/>
            </w:pPr>
            <w:r w:rsidRPr="0011590F">
              <w:t xml:space="preserve">Масса, </w:t>
            </w:r>
            <w:proofErr w:type="gramStart"/>
            <w:r w:rsidRPr="0011590F">
              <w:t>кг</w:t>
            </w:r>
            <w:proofErr w:type="gramEnd"/>
          </w:p>
        </w:tc>
        <w:tc>
          <w:tcPr>
            <w:tcW w:w="2268" w:type="dxa"/>
            <w:vAlign w:val="center"/>
          </w:tcPr>
          <w:p w:rsidR="00816740" w:rsidRPr="0011590F" w:rsidRDefault="00816740">
            <w:pPr>
              <w:pStyle w:val="ConsPlusNonformat"/>
              <w:jc w:val="both"/>
            </w:pPr>
            <w:r w:rsidRPr="0011590F">
              <w:t xml:space="preserve">До 1,5  </w:t>
            </w:r>
            <w:proofErr w:type="spellStart"/>
            <w:r w:rsidRPr="0011590F">
              <w:t>включ</w:t>
            </w:r>
            <w:proofErr w:type="spellEnd"/>
            <w:r w:rsidRPr="0011590F">
              <w:t>.</w:t>
            </w:r>
          </w:p>
        </w:tc>
        <w:tc>
          <w:tcPr>
            <w:tcW w:w="1701" w:type="dxa"/>
            <w:vAlign w:val="center"/>
          </w:tcPr>
          <w:p w:rsidR="00816740" w:rsidRPr="0011590F" w:rsidRDefault="00816740">
            <w:pPr>
              <w:pStyle w:val="ConsPlusNormal"/>
              <w:jc w:val="center"/>
            </w:pPr>
            <w:r w:rsidRPr="0011590F">
              <w:t>0</w:t>
            </w:r>
          </w:p>
        </w:tc>
      </w:tr>
      <w:tr w:rsidR="0011590F" w:rsidRPr="0011590F">
        <w:tc>
          <w:tcPr>
            <w:tcW w:w="1380" w:type="dxa"/>
            <w:vMerge/>
          </w:tcPr>
          <w:p w:rsidR="00816740" w:rsidRPr="0011590F" w:rsidRDefault="00816740"/>
        </w:tc>
        <w:tc>
          <w:tcPr>
            <w:tcW w:w="1800" w:type="dxa"/>
            <w:vMerge/>
          </w:tcPr>
          <w:p w:rsidR="00816740" w:rsidRPr="0011590F" w:rsidRDefault="00816740"/>
        </w:tc>
        <w:tc>
          <w:tcPr>
            <w:tcW w:w="1920" w:type="dxa"/>
            <w:vAlign w:val="center"/>
          </w:tcPr>
          <w:p w:rsidR="00816740" w:rsidRPr="0011590F" w:rsidRDefault="00816740">
            <w:pPr>
              <w:pStyle w:val="ConsPlusNormal"/>
              <w:jc w:val="center"/>
            </w:pPr>
            <w:r w:rsidRPr="0011590F">
              <w:t xml:space="preserve">Длина, </w:t>
            </w:r>
            <w:proofErr w:type="gramStart"/>
            <w:r w:rsidRPr="0011590F">
              <w:t>мм</w:t>
            </w:r>
            <w:proofErr w:type="gramEnd"/>
          </w:p>
        </w:tc>
        <w:tc>
          <w:tcPr>
            <w:tcW w:w="2268" w:type="dxa"/>
            <w:vAlign w:val="center"/>
          </w:tcPr>
          <w:p w:rsidR="00816740" w:rsidRPr="0011590F" w:rsidRDefault="0011590F">
            <w:pPr>
              <w:pStyle w:val="ConsPlusNonformat"/>
              <w:jc w:val="both"/>
            </w:pPr>
            <w:r>
              <w:t>«</w:t>
            </w:r>
            <w:r w:rsidR="00816740" w:rsidRPr="0011590F">
              <w:t xml:space="preserve">  400    </w:t>
            </w:r>
            <w:r>
              <w:t>«</w:t>
            </w:r>
          </w:p>
        </w:tc>
        <w:tc>
          <w:tcPr>
            <w:tcW w:w="1701" w:type="dxa"/>
            <w:vAlign w:val="center"/>
          </w:tcPr>
          <w:p w:rsidR="00816740" w:rsidRPr="0011590F" w:rsidRDefault="00816740">
            <w:pPr>
              <w:pStyle w:val="ConsPlusNormal"/>
              <w:jc w:val="center"/>
            </w:pPr>
            <w:r w:rsidRPr="0011590F">
              <w:t>0</w:t>
            </w:r>
          </w:p>
        </w:tc>
      </w:tr>
      <w:tr w:rsidR="0011590F" w:rsidRPr="0011590F">
        <w:tc>
          <w:tcPr>
            <w:tcW w:w="1380" w:type="dxa"/>
            <w:vAlign w:val="center"/>
          </w:tcPr>
          <w:p w:rsidR="00816740" w:rsidRPr="0011590F" w:rsidRDefault="00816740">
            <w:pPr>
              <w:pStyle w:val="ConsPlusNormal"/>
              <w:jc w:val="center"/>
            </w:pPr>
            <w:r w:rsidRPr="0011590F">
              <w:t>B</w:t>
            </w:r>
          </w:p>
        </w:tc>
        <w:tc>
          <w:tcPr>
            <w:tcW w:w="1800" w:type="dxa"/>
            <w:vAlign w:val="center"/>
          </w:tcPr>
          <w:p w:rsidR="00816740" w:rsidRPr="0011590F" w:rsidRDefault="00816740">
            <w:pPr>
              <w:pStyle w:val="ConsPlusNormal"/>
              <w:jc w:val="center"/>
            </w:pPr>
            <w:r w:rsidRPr="0011590F">
              <w:t>7,5</w:t>
            </w:r>
          </w:p>
        </w:tc>
        <w:tc>
          <w:tcPr>
            <w:tcW w:w="1920" w:type="dxa"/>
            <w:vAlign w:val="center"/>
          </w:tcPr>
          <w:p w:rsidR="00816740" w:rsidRPr="0011590F" w:rsidRDefault="00816740">
            <w:pPr>
              <w:pStyle w:val="ConsPlusNormal"/>
              <w:jc w:val="center"/>
            </w:pPr>
            <w:r w:rsidRPr="0011590F">
              <w:t xml:space="preserve">Длина, </w:t>
            </w:r>
            <w:proofErr w:type="gramStart"/>
            <w:r w:rsidRPr="0011590F">
              <w:t>мм</w:t>
            </w:r>
            <w:proofErr w:type="gramEnd"/>
          </w:p>
        </w:tc>
        <w:tc>
          <w:tcPr>
            <w:tcW w:w="2268" w:type="dxa"/>
            <w:vAlign w:val="center"/>
          </w:tcPr>
          <w:p w:rsidR="00816740" w:rsidRPr="0011590F" w:rsidRDefault="0011590F">
            <w:pPr>
              <w:pStyle w:val="ConsPlusNonformat"/>
              <w:jc w:val="both"/>
            </w:pPr>
            <w:r>
              <w:t>«</w:t>
            </w:r>
            <w:r w:rsidR="00816740" w:rsidRPr="0011590F">
              <w:t xml:space="preserve">  1500   </w:t>
            </w:r>
            <w:r>
              <w:t>«</w:t>
            </w:r>
          </w:p>
        </w:tc>
        <w:tc>
          <w:tcPr>
            <w:tcW w:w="1701" w:type="dxa"/>
            <w:vAlign w:val="center"/>
          </w:tcPr>
          <w:p w:rsidR="00816740" w:rsidRPr="0011590F" w:rsidRDefault="00816740">
            <w:pPr>
              <w:pStyle w:val="ConsPlusNormal"/>
              <w:jc w:val="center"/>
            </w:pPr>
            <w:r w:rsidRPr="0011590F">
              <w:t>7</w:t>
            </w:r>
          </w:p>
        </w:tc>
      </w:tr>
      <w:tr w:rsidR="0011590F" w:rsidRPr="0011590F">
        <w:tc>
          <w:tcPr>
            <w:tcW w:w="1380" w:type="dxa"/>
            <w:vAlign w:val="center"/>
          </w:tcPr>
          <w:p w:rsidR="00816740" w:rsidRPr="0011590F" w:rsidRDefault="00816740">
            <w:pPr>
              <w:pStyle w:val="ConsPlusNormal"/>
              <w:jc w:val="center"/>
            </w:pPr>
            <w:r w:rsidRPr="0011590F">
              <w:t>C</w:t>
            </w:r>
          </w:p>
        </w:tc>
        <w:tc>
          <w:tcPr>
            <w:tcW w:w="1800" w:type="dxa"/>
            <w:vAlign w:val="center"/>
          </w:tcPr>
          <w:p w:rsidR="00816740" w:rsidRPr="0011590F" w:rsidRDefault="00816740">
            <w:pPr>
              <w:pStyle w:val="ConsPlusNormal"/>
              <w:jc w:val="center"/>
            </w:pPr>
            <w:r w:rsidRPr="0011590F">
              <w:t>10</w:t>
            </w:r>
          </w:p>
        </w:tc>
        <w:tc>
          <w:tcPr>
            <w:tcW w:w="1920" w:type="dxa"/>
            <w:vAlign w:val="center"/>
          </w:tcPr>
          <w:p w:rsidR="00816740" w:rsidRPr="0011590F" w:rsidRDefault="00816740">
            <w:pPr>
              <w:pStyle w:val="ConsPlusNormal"/>
              <w:jc w:val="center"/>
            </w:pPr>
            <w:r w:rsidRPr="0011590F">
              <w:t>-</w:t>
            </w:r>
          </w:p>
        </w:tc>
        <w:tc>
          <w:tcPr>
            <w:tcW w:w="2268" w:type="dxa"/>
            <w:vAlign w:val="center"/>
          </w:tcPr>
          <w:p w:rsidR="00816740" w:rsidRPr="0011590F" w:rsidRDefault="00816740">
            <w:pPr>
              <w:pStyle w:val="ConsPlusNormal"/>
              <w:jc w:val="center"/>
            </w:pPr>
            <w:r w:rsidRPr="0011590F">
              <w:t>-</w:t>
            </w:r>
          </w:p>
        </w:tc>
        <w:tc>
          <w:tcPr>
            <w:tcW w:w="1701" w:type="dxa"/>
            <w:vAlign w:val="center"/>
          </w:tcPr>
          <w:p w:rsidR="00816740" w:rsidRPr="0011590F" w:rsidRDefault="00816740">
            <w:pPr>
              <w:pStyle w:val="ConsPlusNormal"/>
              <w:jc w:val="center"/>
            </w:pPr>
            <w:r w:rsidRPr="0011590F">
              <w:t>-</w:t>
            </w:r>
          </w:p>
        </w:tc>
      </w:tr>
      <w:tr w:rsidR="0011590F" w:rsidRPr="0011590F">
        <w:tc>
          <w:tcPr>
            <w:tcW w:w="1380" w:type="dxa"/>
            <w:vAlign w:val="center"/>
          </w:tcPr>
          <w:p w:rsidR="00816740" w:rsidRPr="0011590F" w:rsidRDefault="00816740">
            <w:pPr>
              <w:pStyle w:val="ConsPlusNormal"/>
              <w:jc w:val="center"/>
            </w:pPr>
            <w:r w:rsidRPr="0011590F">
              <w:t>D</w:t>
            </w:r>
          </w:p>
        </w:tc>
        <w:tc>
          <w:tcPr>
            <w:tcW w:w="1800" w:type="dxa"/>
            <w:vAlign w:val="center"/>
          </w:tcPr>
          <w:p w:rsidR="00816740" w:rsidRPr="0011590F" w:rsidRDefault="00816740">
            <w:pPr>
              <w:pStyle w:val="ConsPlusNormal"/>
              <w:jc w:val="center"/>
            </w:pPr>
            <w:r w:rsidRPr="0011590F">
              <w:t>15</w:t>
            </w:r>
          </w:p>
        </w:tc>
        <w:tc>
          <w:tcPr>
            <w:tcW w:w="1920" w:type="dxa"/>
            <w:vAlign w:val="center"/>
          </w:tcPr>
          <w:p w:rsidR="00816740" w:rsidRPr="0011590F" w:rsidRDefault="00816740">
            <w:pPr>
              <w:pStyle w:val="ConsPlusNormal"/>
              <w:jc w:val="center"/>
            </w:pPr>
            <w:r w:rsidRPr="0011590F">
              <w:t>-</w:t>
            </w:r>
          </w:p>
        </w:tc>
        <w:tc>
          <w:tcPr>
            <w:tcW w:w="2268" w:type="dxa"/>
            <w:vAlign w:val="center"/>
          </w:tcPr>
          <w:p w:rsidR="00816740" w:rsidRPr="0011590F" w:rsidRDefault="00816740">
            <w:pPr>
              <w:pStyle w:val="ConsPlusNormal"/>
              <w:jc w:val="center"/>
            </w:pPr>
            <w:r w:rsidRPr="0011590F">
              <w:t>-</w:t>
            </w:r>
          </w:p>
        </w:tc>
        <w:tc>
          <w:tcPr>
            <w:tcW w:w="1701" w:type="dxa"/>
            <w:vAlign w:val="center"/>
          </w:tcPr>
          <w:p w:rsidR="00816740" w:rsidRPr="0011590F" w:rsidRDefault="00816740">
            <w:pPr>
              <w:pStyle w:val="ConsPlusNormal"/>
              <w:jc w:val="center"/>
            </w:pPr>
            <w:r w:rsidRPr="0011590F">
              <w:t>-</w:t>
            </w:r>
          </w:p>
        </w:tc>
      </w:tr>
      <w:tr w:rsidR="0011590F" w:rsidRPr="0011590F">
        <w:tc>
          <w:tcPr>
            <w:tcW w:w="1380" w:type="dxa"/>
            <w:vAlign w:val="center"/>
          </w:tcPr>
          <w:p w:rsidR="00816740" w:rsidRPr="0011590F" w:rsidRDefault="00816740">
            <w:pPr>
              <w:pStyle w:val="ConsPlusNormal"/>
              <w:jc w:val="center"/>
            </w:pPr>
            <w:r w:rsidRPr="0011590F">
              <w:t>S</w:t>
            </w:r>
          </w:p>
        </w:tc>
        <w:tc>
          <w:tcPr>
            <w:tcW w:w="1800" w:type="dxa"/>
            <w:vAlign w:val="center"/>
          </w:tcPr>
          <w:p w:rsidR="00816740" w:rsidRPr="0011590F" w:rsidRDefault="00816740">
            <w:pPr>
              <w:pStyle w:val="ConsPlusNormal"/>
              <w:jc w:val="center"/>
            </w:pPr>
            <w:r w:rsidRPr="0011590F">
              <w:t>35</w:t>
            </w:r>
          </w:p>
        </w:tc>
        <w:tc>
          <w:tcPr>
            <w:tcW w:w="1920" w:type="dxa"/>
            <w:vAlign w:val="center"/>
          </w:tcPr>
          <w:p w:rsidR="00816740" w:rsidRPr="0011590F" w:rsidRDefault="00816740">
            <w:pPr>
              <w:pStyle w:val="ConsPlusNormal"/>
              <w:jc w:val="center"/>
            </w:pPr>
            <w:r w:rsidRPr="0011590F">
              <w:t>-</w:t>
            </w:r>
          </w:p>
        </w:tc>
        <w:tc>
          <w:tcPr>
            <w:tcW w:w="2268" w:type="dxa"/>
            <w:vAlign w:val="center"/>
          </w:tcPr>
          <w:p w:rsidR="00816740" w:rsidRPr="0011590F" w:rsidRDefault="00816740">
            <w:pPr>
              <w:pStyle w:val="ConsPlusNormal"/>
              <w:jc w:val="center"/>
            </w:pPr>
            <w:r w:rsidRPr="0011590F">
              <w:t>-</w:t>
            </w:r>
          </w:p>
        </w:tc>
        <w:tc>
          <w:tcPr>
            <w:tcW w:w="1701" w:type="dxa"/>
            <w:vAlign w:val="center"/>
          </w:tcPr>
          <w:p w:rsidR="00816740" w:rsidRPr="0011590F" w:rsidRDefault="00816740">
            <w:pPr>
              <w:pStyle w:val="ConsPlusNormal"/>
              <w:jc w:val="center"/>
            </w:pPr>
            <w:r w:rsidRPr="0011590F">
              <w:t>-</w:t>
            </w:r>
          </w:p>
        </w:tc>
      </w:tr>
      <w:tr w:rsidR="00816740" w:rsidRPr="0011590F">
        <w:tc>
          <w:tcPr>
            <w:tcW w:w="9069" w:type="dxa"/>
            <w:gridSpan w:val="5"/>
            <w:vAlign w:val="center"/>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Инструмент используют для фиксации, удерживания другого инструмента (стамесок, зубил и т.д.).</w:t>
            </w:r>
          </w:p>
          <w:p w:rsidR="00816740" w:rsidRPr="0011590F" w:rsidRDefault="00816740">
            <w:pPr>
              <w:pStyle w:val="ConsPlusNormal"/>
              <w:ind w:firstLine="283"/>
              <w:jc w:val="both"/>
            </w:pPr>
            <w:r w:rsidRPr="0011590F">
              <w:t>2. Пример инструмента - комбинированный зажим, клещи, держатель резца.</w:t>
            </w:r>
          </w:p>
        </w:tc>
      </w:tr>
    </w:tbl>
    <w:p w:rsidR="00816740" w:rsidRPr="0011590F" w:rsidRDefault="00816740">
      <w:pPr>
        <w:pStyle w:val="ConsPlusNormal"/>
        <w:jc w:val="both"/>
      </w:pPr>
    </w:p>
    <w:p w:rsidR="00816740" w:rsidRPr="0011590F" w:rsidRDefault="00816740">
      <w:pPr>
        <w:pStyle w:val="ConsPlusNormal"/>
        <w:jc w:val="right"/>
      </w:pPr>
      <w:r w:rsidRPr="0011590F">
        <w:t>Таблица В.3</w:t>
      </w:r>
    </w:p>
    <w:p w:rsidR="00816740" w:rsidRPr="0011590F" w:rsidRDefault="00816740">
      <w:pPr>
        <w:pStyle w:val="ConsPlusNormal"/>
        <w:jc w:val="both"/>
      </w:pPr>
    </w:p>
    <w:p w:rsidR="00816740" w:rsidRPr="0011590F" w:rsidRDefault="00816740">
      <w:pPr>
        <w:pStyle w:val="ConsPlusNormal"/>
        <w:jc w:val="center"/>
      </w:pPr>
      <w:r w:rsidRPr="0011590F">
        <w:t>Ручной рычажный инструмент</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87"/>
        <w:gridCol w:w="1644"/>
        <w:gridCol w:w="3118"/>
        <w:gridCol w:w="1531"/>
      </w:tblGrid>
      <w:tr w:rsidR="0011590F" w:rsidRPr="0011590F">
        <w:tc>
          <w:tcPr>
            <w:tcW w:w="2778" w:type="dxa"/>
            <w:gridSpan w:val="2"/>
            <w:vAlign w:val="center"/>
          </w:tcPr>
          <w:p w:rsidR="00816740" w:rsidRPr="0011590F" w:rsidRDefault="00816740">
            <w:pPr>
              <w:pStyle w:val="ConsPlusNormal"/>
              <w:jc w:val="center"/>
            </w:pPr>
            <w:r w:rsidRPr="0011590F">
              <w:t>Инструмент</w:t>
            </w:r>
          </w:p>
        </w:tc>
        <w:tc>
          <w:tcPr>
            <w:tcW w:w="6293" w:type="dxa"/>
            <w:gridSpan w:val="3"/>
            <w:vAlign w:val="center"/>
          </w:tcPr>
          <w:p w:rsidR="00816740" w:rsidRPr="0011590F" w:rsidRDefault="00816740">
            <w:pPr>
              <w:pStyle w:val="ConsPlusNormal"/>
              <w:jc w:val="center"/>
            </w:pPr>
            <w:r w:rsidRPr="0011590F">
              <w:t>Характеристики</w:t>
            </w:r>
          </w:p>
        </w:tc>
      </w:tr>
      <w:tr w:rsidR="0011590F" w:rsidRPr="0011590F">
        <w:tc>
          <w:tcPr>
            <w:tcW w:w="1191" w:type="dxa"/>
            <w:vAlign w:val="center"/>
          </w:tcPr>
          <w:p w:rsidR="00816740" w:rsidRPr="0011590F" w:rsidRDefault="00816740">
            <w:pPr>
              <w:pStyle w:val="ConsPlusNormal"/>
              <w:jc w:val="center"/>
            </w:pPr>
            <w:r w:rsidRPr="0011590F">
              <w:t>Категория</w:t>
            </w:r>
          </w:p>
        </w:tc>
        <w:tc>
          <w:tcPr>
            <w:tcW w:w="1587"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1644" w:type="dxa"/>
            <w:vAlign w:val="center"/>
          </w:tcPr>
          <w:p w:rsidR="00816740" w:rsidRPr="0011590F" w:rsidRDefault="00816740">
            <w:pPr>
              <w:pStyle w:val="ConsPlusNormal"/>
              <w:jc w:val="center"/>
            </w:pPr>
            <w:r w:rsidRPr="0011590F">
              <w:t>Наименование показателя</w:t>
            </w:r>
          </w:p>
        </w:tc>
        <w:tc>
          <w:tcPr>
            <w:tcW w:w="3118" w:type="dxa"/>
            <w:vAlign w:val="center"/>
          </w:tcPr>
          <w:p w:rsidR="00816740" w:rsidRPr="0011590F" w:rsidRDefault="00816740">
            <w:pPr>
              <w:pStyle w:val="ConsPlusNormal"/>
              <w:jc w:val="center"/>
            </w:pPr>
            <w:r w:rsidRPr="0011590F">
              <w:t>Значение показателя</w:t>
            </w:r>
          </w:p>
        </w:tc>
        <w:tc>
          <w:tcPr>
            <w:tcW w:w="1531"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191" w:type="dxa"/>
            <w:vAlign w:val="center"/>
          </w:tcPr>
          <w:p w:rsidR="00816740" w:rsidRPr="0011590F" w:rsidRDefault="00816740">
            <w:pPr>
              <w:pStyle w:val="ConsPlusNormal"/>
              <w:jc w:val="center"/>
            </w:pPr>
            <w:r w:rsidRPr="0011590F">
              <w:t>A</w:t>
            </w:r>
          </w:p>
        </w:tc>
        <w:tc>
          <w:tcPr>
            <w:tcW w:w="1587" w:type="dxa"/>
            <w:vAlign w:val="center"/>
          </w:tcPr>
          <w:p w:rsidR="00816740" w:rsidRPr="0011590F" w:rsidRDefault="00816740">
            <w:pPr>
              <w:pStyle w:val="ConsPlusNormal"/>
              <w:jc w:val="center"/>
            </w:pPr>
            <w:r w:rsidRPr="0011590F">
              <w:t>5</w:t>
            </w:r>
          </w:p>
        </w:tc>
        <w:tc>
          <w:tcPr>
            <w:tcW w:w="1644" w:type="dxa"/>
            <w:vAlign w:val="center"/>
          </w:tcPr>
          <w:p w:rsidR="00816740" w:rsidRPr="0011590F" w:rsidRDefault="00816740">
            <w:pPr>
              <w:pStyle w:val="ConsPlusNormal"/>
              <w:jc w:val="center"/>
            </w:pPr>
            <w:r w:rsidRPr="0011590F">
              <w:t xml:space="preserve">Длина, </w:t>
            </w:r>
            <w:proofErr w:type="gramStart"/>
            <w:r w:rsidRPr="0011590F">
              <w:t>мм</w:t>
            </w:r>
            <w:proofErr w:type="gramEnd"/>
          </w:p>
        </w:tc>
        <w:tc>
          <w:tcPr>
            <w:tcW w:w="3118" w:type="dxa"/>
            <w:vAlign w:val="center"/>
          </w:tcPr>
          <w:p w:rsidR="00816740" w:rsidRPr="0011590F" w:rsidRDefault="00816740">
            <w:pPr>
              <w:pStyle w:val="ConsPlusNonformat"/>
              <w:jc w:val="both"/>
            </w:pPr>
            <w:r w:rsidRPr="0011590F">
              <w:t xml:space="preserve">        До 750  </w:t>
            </w:r>
            <w:proofErr w:type="spellStart"/>
            <w:r w:rsidRPr="0011590F">
              <w:t>включ</w:t>
            </w:r>
            <w:proofErr w:type="spellEnd"/>
            <w:r w:rsidRPr="0011590F">
              <w:t>.</w:t>
            </w:r>
          </w:p>
        </w:tc>
        <w:tc>
          <w:tcPr>
            <w:tcW w:w="1531" w:type="dxa"/>
            <w:vAlign w:val="center"/>
          </w:tcPr>
          <w:p w:rsidR="00816740" w:rsidRPr="0011590F" w:rsidRDefault="00816740">
            <w:pPr>
              <w:pStyle w:val="ConsPlusNormal"/>
              <w:jc w:val="center"/>
            </w:pPr>
            <w:r w:rsidRPr="0011590F">
              <w:t>5</w:t>
            </w:r>
          </w:p>
        </w:tc>
      </w:tr>
      <w:tr w:rsidR="0011590F" w:rsidRPr="0011590F">
        <w:tc>
          <w:tcPr>
            <w:tcW w:w="1191" w:type="dxa"/>
            <w:vAlign w:val="center"/>
          </w:tcPr>
          <w:p w:rsidR="00816740" w:rsidRPr="0011590F" w:rsidRDefault="00816740">
            <w:pPr>
              <w:pStyle w:val="ConsPlusNormal"/>
              <w:jc w:val="center"/>
            </w:pPr>
            <w:r w:rsidRPr="0011590F">
              <w:t>B</w:t>
            </w:r>
          </w:p>
        </w:tc>
        <w:tc>
          <w:tcPr>
            <w:tcW w:w="1587" w:type="dxa"/>
            <w:vAlign w:val="center"/>
          </w:tcPr>
          <w:p w:rsidR="00816740" w:rsidRPr="0011590F" w:rsidRDefault="00816740">
            <w:pPr>
              <w:pStyle w:val="ConsPlusNormal"/>
              <w:jc w:val="center"/>
            </w:pPr>
            <w:r w:rsidRPr="0011590F">
              <w:t>7,5</w:t>
            </w:r>
          </w:p>
        </w:tc>
        <w:tc>
          <w:tcPr>
            <w:tcW w:w="1644" w:type="dxa"/>
            <w:vAlign w:val="center"/>
          </w:tcPr>
          <w:p w:rsidR="00816740" w:rsidRPr="0011590F" w:rsidRDefault="00816740">
            <w:pPr>
              <w:pStyle w:val="ConsPlusNormal"/>
              <w:jc w:val="center"/>
            </w:pPr>
            <w:r w:rsidRPr="0011590F">
              <w:t xml:space="preserve">Длина, </w:t>
            </w:r>
            <w:proofErr w:type="gramStart"/>
            <w:r w:rsidRPr="0011590F">
              <w:t>мм</w:t>
            </w:r>
            <w:proofErr w:type="gramEnd"/>
          </w:p>
        </w:tc>
        <w:tc>
          <w:tcPr>
            <w:tcW w:w="3118" w:type="dxa"/>
            <w:vAlign w:val="center"/>
          </w:tcPr>
          <w:p w:rsidR="00816740" w:rsidRPr="0011590F" w:rsidRDefault="00816740">
            <w:pPr>
              <w:pStyle w:val="ConsPlusNonformat"/>
              <w:jc w:val="both"/>
            </w:pPr>
            <w:r w:rsidRPr="0011590F">
              <w:t xml:space="preserve">Св. 750 </w:t>
            </w:r>
            <w:r w:rsidR="0011590F">
              <w:t>«</w:t>
            </w:r>
            <w:r w:rsidRPr="0011590F">
              <w:t xml:space="preserve">  1500   </w:t>
            </w:r>
            <w:r w:rsidR="0011590F">
              <w:t>«</w:t>
            </w:r>
          </w:p>
        </w:tc>
        <w:tc>
          <w:tcPr>
            <w:tcW w:w="1531" w:type="dxa"/>
            <w:vAlign w:val="center"/>
          </w:tcPr>
          <w:p w:rsidR="00816740" w:rsidRPr="0011590F" w:rsidRDefault="00816740">
            <w:pPr>
              <w:pStyle w:val="ConsPlusNormal"/>
              <w:jc w:val="center"/>
            </w:pPr>
            <w:r w:rsidRPr="0011590F">
              <w:t>7</w:t>
            </w:r>
          </w:p>
        </w:tc>
      </w:tr>
      <w:tr w:rsidR="0011590F" w:rsidRPr="0011590F">
        <w:tc>
          <w:tcPr>
            <w:tcW w:w="1191" w:type="dxa"/>
            <w:vAlign w:val="center"/>
          </w:tcPr>
          <w:p w:rsidR="00816740" w:rsidRPr="0011590F" w:rsidRDefault="00816740">
            <w:pPr>
              <w:pStyle w:val="ConsPlusNormal"/>
              <w:jc w:val="center"/>
            </w:pPr>
            <w:r w:rsidRPr="0011590F">
              <w:t>C</w:t>
            </w:r>
          </w:p>
        </w:tc>
        <w:tc>
          <w:tcPr>
            <w:tcW w:w="1587" w:type="dxa"/>
            <w:vAlign w:val="center"/>
          </w:tcPr>
          <w:p w:rsidR="00816740" w:rsidRPr="0011590F" w:rsidRDefault="00816740">
            <w:pPr>
              <w:pStyle w:val="ConsPlusNormal"/>
              <w:jc w:val="center"/>
            </w:pPr>
            <w:r w:rsidRPr="0011590F">
              <w:t>10</w:t>
            </w:r>
          </w:p>
        </w:tc>
        <w:tc>
          <w:tcPr>
            <w:tcW w:w="1644"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531"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t>D</w:t>
            </w:r>
          </w:p>
        </w:tc>
        <w:tc>
          <w:tcPr>
            <w:tcW w:w="1587" w:type="dxa"/>
            <w:vAlign w:val="center"/>
          </w:tcPr>
          <w:p w:rsidR="00816740" w:rsidRPr="0011590F" w:rsidRDefault="00816740">
            <w:pPr>
              <w:pStyle w:val="ConsPlusNormal"/>
              <w:jc w:val="center"/>
            </w:pPr>
            <w:r w:rsidRPr="0011590F">
              <w:t>15</w:t>
            </w:r>
          </w:p>
        </w:tc>
        <w:tc>
          <w:tcPr>
            <w:tcW w:w="1644"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531"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t>S</w:t>
            </w:r>
          </w:p>
        </w:tc>
        <w:tc>
          <w:tcPr>
            <w:tcW w:w="1587" w:type="dxa"/>
            <w:vAlign w:val="center"/>
          </w:tcPr>
          <w:p w:rsidR="00816740" w:rsidRPr="0011590F" w:rsidRDefault="00816740">
            <w:pPr>
              <w:pStyle w:val="ConsPlusNormal"/>
              <w:jc w:val="center"/>
            </w:pPr>
            <w:r w:rsidRPr="0011590F">
              <w:t>35</w:t>
            </w:r>
          </w:p>
        </w:tc>
        <w:tc>
          <w:tcPr>
            <w:tcW w:w="1644"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531" w:type="dxa"/>
            <w:vAlign w:val="center"/>
          </w:tcPr>
          <w:p w:rsidR="00816740" w:rsidRPr="0011590F" w:rsidRDefault="00816740">
            <w:pPr>
              <w:pStyle w:val="ConsPlusNormal"/>
              <w:jc w:val="center"/>
            </w:pPr>
            <w:r w:rsidRPr="0011590F">
              <w:t>-</w:t>
            </w:r>
          </w:p>
        </w:tc>
      </w:tr>
      <w:tr w:rsidR="00816740" w:rsidRPr="0011590F">
        <w:tc>
          <w:tcPr>
            <w:tcW w:w="9071" w:type="dxa"/>
            <w:gridSpan w:val="5"/>
            <w:vAlign w:val="center"/>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Инструмент используют для передачи усилия с помощью рычага (</w:t>
            </w:r>
            <w:proofErr w:type="spellStart"/>
            <w:r w:rsidRPr="0011590F">
              <w:t>отжатие</w:t>
            </w:r>
            <w:proofErr w:type="spellEnd"/>
            <w:r w:rsidRPr="0011590F">
              <w:t xml:space="preserve"> двери, деформирование или дробление слабых элементов и т.д.).</w:t>
            </w:r>
          </w:p>
          <w:p w:rsidR="00816740" w:rsidRPr="0011590F" w:rsidRDefault="00816740">
            <w:pPr>
              <w:pStyle w:val="ConsPlusNormal"/>
              <w:ind w:firstLine="283"/>
              <w:jc w:val="both"/>
            </w:pPr>
            <w:r w:rsidRPr="0011590F">
              <w:t>2. Пример инструмента - гвоздодер, монтировка, ломик, рычаг с насадкой, рычаг лапчатый.</w:t>
            </w:r>
          </w:p>
        </w:tc>
      </w:tr>
    </w:tbl>
    <w:p w:rsidR="00816740" w:rsidRPr="0011590F" w:rsidRDefault="00816740">
      <w:pPr>
        <w:pStyle w:val="ConsPlusNormal"/>
        <w:jc w:val="both"/>
      </w:pPr>
    </w:p>
    <w:p w:rsidR="0011590F" w:rsidRDefault="0011590F">
      <w:pPr>
        <w:rPr>
          <w:rFonts w:ascii="Calibri" w:eastAsia="Times New Roman" w:hAnsi="Calibri" w:cs="Calibri"/>
          <w:szCs w:val="20"/>
          <w:lang w:eastAsia="ru-RU"/>
        </w:rPr>
      </w:pPr>
      <w:r>
        <w:br w:type="page"/>
      </w:r>
    </w:p>
    <w:p w:rsidR="00816740" w:rsidRPr="0011590F" w:rsidRDefault="00816740">
      <w:pPr>
        <w:pStyle w:val="ConsPlusNormal"/>
        <w:jc w:val="right"/>
      </w:pPr>
      <w:r w:rsidRPr="0011590F">
        <w:lastRenderedPageBreak/>
        <w:t>Таблица В.4</w:t>
      </w:r>
    </w:p>
    <w:p w:rsidR="00816740" w:rsidRPr="0011590F" w:rsidRDefault="00816740">
      <w:pPr>
        <w:pStyle w:val="ConsPlusNormal"/>
        <w:jc w:val="both"/>
      </w:pPr>
    </w:p>
    <w:p w:rsidR="00816740" w:rsidRPr="0011590F" w:rsidRDefault="00816740">
      <w:pPr>
        <w:pStyle w:val="ConsPlusNormal"/>
        <w:jc w:val="center"/>
      </w:pPr>
      <w:r w:rsidRPr="0011590F">
        <w:t>Ручной режущий инструмент</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1800"/>
        <w:gridCol w:w="1920"/>
        <w:gridCol w:w="2324"/>
        <w:gridCol w:w="1644"/>
      </w:tblGrid>
      <w:tr w:rsidR="0011590F" w:rsidRPr="0011590F">
        <w:tc>
          <w:tcPr>
            <w:tcW w:w="3180" w:type="dxa"/>
            <w:gridSpan w:val="2"/>
            <w:vAlign w:val="center"/>
          </w:tcPr>
          <w:p w:rsidR="00816740" w:rsidRPr="0011590F" w:rsidRDefault="00816740">
            <w:pPr>
              <w:pStyle w:val="ConsPlusNormal"/>
              <w:jc w:val="center"/>
            </w:pPr>
            <w:r w:rsidRPr="0011590F">
              <w:t>Инструмент</w:t>
            </w:r>
          </w:p>
        </w:tc>
        <w:tc>
          <w:tcPr>
            <w:tcW w:w="5888" w:type="dxa"/>
            <w:gridSpan w:val="3"/>
            <w:vAlign w:val="center"/>
          </w:tcPr>
          <w:p w:rsidR="00816740" w:rsidRPr="0011590F" w:rsidRDefault="00816740">
            <w:pPr>
              <w:pStyle w:val="ConsPlusNormal"/>
              <w:jc w:val="center"/>
            </w:pPr>
            <w:r w:rsidRPr="0011590F">
              <w:t>Характеристики</w:t>
            </w:r>
          </w:p>
        </w:tc>
      </w:tr>
      <w:tr w:rsidR="0011590F" w:rsidRPr="0011590F">
        <w:tc>
          <w:tcPr>
            <w:tcW w:w="1380" w:type="dxa"/>
            <w:vAlign w:val="center"/>
          </w:tcPr>
          <w:p w:rsidR="00816740" w:rsidRPr="0011590F" w:rsidRDefault="00816740">
            <w:pPr>
              <w:pStyle w:val="ConsPlusNormal"/>
              <w:jc w:val="center"/>
            </w:pPr>
            <w:r w:rsidRPr="0011590F">
              <w:t>Категория</w:t>
            </w:r>
          </w:p>
        </w:tc>
        <w:tc>
          <w:tcPr>
            <w:tcW w:w="1800"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1920" w:type="dxa"/>
            <w:vAlign w:val="center"/>
          </w:tcPr>
          <w:p w:rsidR="00816740" w:rsidRPr="0011590F" w:rsidRDefault="00816740">
            <w:pPr>
              <w:pStyle w:val="ConsPlusNormal"/>
              <w:jc w:val="center"/>
            </w:pPr>
            <w:r w:rsidRPr="0011590F">
              <w:t>Наименование показателя</w:t>
            </w:r>
          </w:p>
        </w:tc>
        <w:tc>
          <w:tcPr>
            <w:tcW w:w="2324" w:type="dxa"/>
            <w:vAlign w:val="center"/>
          </w:tcPr>
          <w:p w:rsidR="00816740" w:rsidRPr="0011590F" w:rsidRDefault="00816740">
            <w:pPr>
              <w:pStyle w:val="ConsPlusNormal"/>
              <w:jc w:val="center"/>
            </w:pPr>
            <w:r w:rsidRPr="0011590F">
              <w:t>Значение показателя</w:t>
            </w:r>
          </w:p>
        </w:tc>
        <w:tc>
          <w:tcPr>
            <w:tcW w:w="1644"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380" w:type="dxa"/>
            <w:vMerge w:val="restart"/>
            <w:vAlign w:val="center"/>
          </w:tcPr>
          <w:p w:rsidR="00816740" w:rsidRPr="0011590F" w:rsidRDefault="00816740">
            <w:pPr>
              <w:pStyle w:val="ConsPlusNormal"/>
              <w:jc w:val="center"/>
            </w:pPr>
            <w:r w:rsidRPr="0011590F">
              <w:t>A</w:t>
            </w:r>
          </w:p>
        </w:tc>
        <w:tc>
          <w:tcPr>
            <w:tcW w:w="1800" w:type="dxa"/>
            <w:vMerge w:val="restart"/>
            <w:vAlign w:val="center"/>
          </w:tcPr>
          <w:p w:rsidR="00816740" w:rsidRPr="0011590F" w:rsidRDefault="00816740">
            <w:pPr>
              <w:pStyle w:val="ConsPlusNormal"/>
              <w:jc w:val="center"/>
            </w:pPr>
            <w:r w:rsidRPr="0011590F">
              <w:t>5</w:t>
            </w:r>
          </w:p>
        </w:tc>
        <w:tc>
          <w:tcPr>
            <w:tcW w:w="1920" w:type="dxa"/>
            <w:vAlign w:val="center"/>
          </w:tcPr>
          <w:p w:rsidR="00816740" w:rsidRPr="0011590F" w:rsidRDefault="00816740">
            <w:pPr>
              <w:pStyle w:val="ConsPlusNormal"/>
              <w:jc w:val="center"/>
            </w:pPr>
            <w:r w:rsidRPr="0011590F">
              <w:t xml:space="preserve">Масса, </w:t>
            </w:r>
            <w:proofErr w:type="gramStart"/>
            <w:r w:rsidRPr="0011590F">
              <w:t>кг</w:t>
            </w:r>
            <w:proofErr w:type="gramEnd"/>
          </w:p>
        </w:tc>
        <w:tc>
          <w:tcPr>
            <w:tcW w:w="2324" w:type="dxa"/>
            <w:vAlign w:val="center"/>
          </w:tcPr>
          <w:p w:rsidR="00816740" w:rsidRPr="0011590F" w:rsidRDefault="00816740">
            <w:pPr>
              <w:pStyle w:val="ConsPlusNonformat"/>
              <w:jc w:val="both"/>
            </w:pPr>
            <w:r w:rsidRPr="0011590F">
              <w:t xml:space="preserve">До 1,5 </w:t>
            </w:r>
            <w:proofErr w:type="spellStart"/>
            <w:r w:rsidRPr="0011590F">
              <w:t>включ</w:t>
            </w:r>
            <w:proofErr w:type="spellEnd"/>
            <w:r w:rsidRPr="0011590F">
              <w:t>.</w:t>
            </w:r>
          </w:p>
        </w:tc>
        <w:tc>
          <w:tcPr>
            <w:tcW w:w="1644" w:type="dxa"/>
            <w:vAlign w:val="center"/>
          </w:tcPr>
          <w:p w:rsidR="00816740" w:rsidRPr="0011590F" w:rsidRDefault="00816740">
            <w:pPr>
              <w:pStyle w:val="ConsPlusNormal"/>
              <w:jc w:val="center"/>
            </w:pPr>
            <w:r w:rsidRPr="0011590F">
              <w:t>0</w:t>
            </w:r>
          </w:p>
        </w:tc>
      </w:tr>
      <w:tr w:rsidR="0011590F" w:rsidRPr="0011590F">
        <w:tc>
          <w:tcPr>
            <w:tcW w:w="1380" w:type="dxa"/>
            <w:vMerge/>
          </w:tcPr>
          <w:p w:rsidR="00816740" w:rsidRPr="0011590F" w:rsidRDefault="00816740"/>
        </w:tc>
        <w:tc>
          <w:tcPr>
            <w:tcW w:w="1800" w:type="dxa"/>
            <w:vMerge/>
          </w:tcPr>
          <w:p w:rsidR="00816740" w:rsidRPr="0011590F" w:rsidRDefault="00816740"/>
        </w:tc>
        <w:tc>
          <w:tcPr>
            <w:tcW w:w="1920" w:type="dxa"/>
            <w:vAlign w:val="center"/>
          </w:tcPr>
          <w:p w:rsidR="00816740" w:rsidRPr="0011590F" w:rsidRDefault="00816740">
            <w:pPr>
              <w:pStyle w:val="ConsPlusNormal"/>
              <w:jc w:val="center"/>
            </w:pPr>
            <w:r w:rsidRPr="0011590F">
              <w:t xml:space="preserve">Длина, </w:t>
            </w:r>
            <w:proofErr w:type="gramStart"/>
            <w:r w:rsidRPr="0011590F">
              <w:t>мм</w:t>
            </w:r>
            <w:proofErr w:type="gramEnd"/>
          </w:p>
        </w:tc>
        <w:tc>
          <w:tcPr>
            <w:tcW w:w="2324" w:type="dxa"/>
            <w:vAlign w:val="center"/>
          </w:tcPr>
          <w:p w:rsidR="00816740" w:rsidRPr="0011590F" w:rsidRDefault="0011590F">
            <w:pPr>
              <w:pStyle w:val="ConsPlusNonformat"/>
              <w:jc w:val="both"/>
            </w:pPr>
            <w:r>
              <w:t>«</w:t>
            </w:r>
            <w:r w:rsidR="00816740" w:rsidRPr="0011590F">
              <w:t xml:space="preserve">  400   </w:t>
            </w:r>
            <w:r>
              <w:t>«</w:t>
            </w:r>
          </w:p>
        </w:tc>
        <w:tc>
          <w:tcPr>
            <w:tcW w:w="1644" w:type="dxa"/>
            <w:vAlign w:val="center"/>
          </w:tcPr>
          <w:p w:rsidR="00816740" w:rsidRPr="0011590F" w:rsidRDefault="00816740">
            <w:pPr>
              <w:pStyle w:val="ConsPlusNormal"/>
              <w:jc w:val="center"/>
            </w:pPr>
            <w:r w:rsidRPr="0011590F">
              <w:t>0</w:t>
            </w:r>
          </w:p>
        </w:tc>
      </w:tr>
      <w:tr w:rsidR="0011590F" w:rsidRPr="0011590F">
        <w:tc>
          <w:tcPr>
            <w:tcW w:w="1380" w:type="dxa"/>
            <w:vAlign w:val="center"/>
          </w:tcPr>
          <w:p w:rsidR="00816740" w:rsidRPr="0011590F" w:rsidRDefault="00816740">
            <w:pPr>
              <w:pStyle w:val="ConsPlusNormal"/>
              <w:jc w:val="center"/>
            </w:pPr>
            <w:r w:rsidRPr="0011590F">
              <w:t>B</w:t>
            </w:r>
          </w:p>
        </w:tc>
        <w:tc>
          <w:tcPr>
            <w:tcW w:w="1800" w:type="dxa"/>
            <w:vAlign w:val="center"/>
          </w:tcPr>
          <w:p w:rsidR="00816740" w:rsidRPr="0011590F" w:rsidRDefault="00816740">
            <w:pPr>
              <w:pStyle w:val="ConsPlusNormal"/>
              <w:jc w:val="center"/>
            </w:pPr>
            <w:r w:rsidRPr="0011590F">
              <w:t>7,5</w:t>
            </w:r>
          </w:p>
        </w:tc>
        <w:tc>
          <w:tcPr>
            <w:tcW w:w="1920" w:type="dxa"/>
            <w:vAlign w:val="center"/>
          </w:tcPr>
          <w:p w:rsidR="00816740" w:rsidRPr="0011590F" w:rsidRDefault="00816740">
            <w:pPr>
              <w:pStyle w:val="ConsPlusNormal"/>
              <w:jc w:val="center"/>
            </w:pPr>
            <w:r w:rsidRPr="0011590F">
              <w:t>-</w:t>
            </w:r>
          </w:p>
        </w:tc>
        <w:tc>
          <w:tcPr>
            <w:tcW w:w="2324" w:type="dxa"/>
            <w:vAlign w:val="center"/>
          </w:tcPr>
          <w:p w:rsidR="00816740" w:rsidRPr="0011590F" w:rsidRDefault="00816740">
            <w:pPr>
              <w:pStyle w:val="ConsPlusNormal"/>
              <w:jc w:val="center"/>
            </w:pPr>
            <w:r w:rsidRPr="0011590F">
              <w:t>-</w:t>
            </w:r>
          </w:p>
        </w:tc>
        <w:tc>
          <w:tcPr>
            <w:tcW w:w="1644" w:type="dxa"/>
            <w:vAlign w:val="center"/>
          </w:tcPr>
          <w:p w:rsidR="00816740" w:rsidRPr="0011590F" w:rsidRDefault="00816740">
            <w:pPr>
              <w:pStyle w:val="ConsPlusNormal"/>
              <w:jc w:val="center"/>
            </w:pPr>
            <w:r w:rsidRPr="0011590F">
              <w:t>-</w:t>
            </w:r>
          </w:p>
        </w:tc>
      </w:tr>
      <w:tr w:rsidR="0011590F" w:rsidRPr="0011590F">
        <w:tc>
          <w:tcPr>
            <w:tcW w:w="1380" w:type="dxa"/>
            <w:vAlign w:val="center"/>
          </w:tcPr>
          <w:p w:rsidR="00816740" w:rsidRPr="0011590F" w:rsidRDefault="00816740">
            <w:pPr>
              <w:pStyle w:val="ConsPlusNormal"/>
              <w:jc w:val="center"/>
            </w:pPr>
            <w:r w:rsidRPr="0011590F">
              <w:t>C</w:t>
            </w:r>
          </w:p>
        </w:tc>
        <w:tc>
          <w:tcPr>
            <w:tcW w:w="1800" w:type="dxa"/>
            <w:vAlign w:val="center"/>
          </w:tcPr>
          <w:p w:rsidR="00816740" w:rsidRPr="0011590F" w:rsidRDefault="00816740">
            <w:pPr>
              <w:pStyle w:val="ConsPlusNormal"/>
              <w:jc w:val="center"/>
            </w:pPr>
            <w:r w:rsidRPr="0011590F">
              <w:t>10</w:t>
            </w:r>
          </w:p>
        </w:tc>
        <w:tc>
          <w:tcPr>
            <w:tcW w:w="1920" w:type="dxa"/>
            <w:vAlign w:val="center"/>
          </w:tcPr>
          <w:p w:rsidR="00816740" w:rsidRPr="0011590F" w:rsidRDefault="00816740">
            <w:pPr>
              <w:pStyle w:val="ConsPlusNormal"/>
              <w:jc w:val="center"/>
            </w:pPr>
            <w:r w:rsidRPr="0011590F">
              <w:t>-</w:t>
            </w:r>
          </w:p>
        </w:tc>
        <w:tc>
          <w:tcPr>
            <w:tcW w:w="2324" w:type="dxa"/>
            <w:vAlign w:val="center"/>
          </w:tcPr>
          <w:p w:rsidR="00816740" w:rsidRPr="0011590F" w:rsidRDefault="00816740">
            <w:pPr>
              <w:pStyle w:val="ConsPlusNormal"/>
              <w:jc w:val="center"/>
            </w:pPr>
            <w:r w:rsidRPr="0011590F">
              <w:t>-</w:t>
            </w:r>
          </w:p>
        </w:tc>
        <w:tc>
          <w:tcPr>
            <w:tcW w:w="1644" w:type="dxa"/>
            <w:vAlign w:val="center"/>
          </w:tcPr>
          <w:p w:rsidR="00816740" w:rsidRPr="0011590F" w:rsidRDefault="00816740">
            <w:pPr>
              <w:pStyle w:val="ConsPlusNormal"/>
              <w:jc w:val="center"/>
            </w:pPr>
            <w:r w:rsidRPr="0011590F">
              <w:t>-</w:t>
            </w:r>
          </w:p>
        </w:tc>
      </w:tr>
      <w:tr w:rsidR="0011590F" w:rsidRPr="0011590F">
        <w:tc>
          <w:tcPr>
            <w:tcW w:w="1380" w:type="dxa"/>
            <w:vAlign w:val="center"/>
          </w:tcPr>
          <w:p w:rsidR="00816740" w:rsidRPr="0011590F" w:rsidRDefault="00816740">
            <w:pPr>
              <w:pStyle w:val="ConsPlusNormal"/>
              <w:jc w:val="center"/>
            </w:pPr>
            <w:r w:rsidRPr="0011590F">
              <w:t>D</w:t>
            </w:r>
          </w:p>
        </w:tc>
        <w:tc>
          <w:tcPr>
            <w:tcW w:w="1800" w:type="dxa"/>
            <w:vAlign w:val="center"/>
          </w:tcPr>
          <w:p w:rsidR="00816740" w:rsidRPr="0011590F" w:rsidRDefault="00816740">
            <w:pPr>
              <w:pStyle w:val="ConsPlusNormal"/>
              <w:jc w:val="center"/>
            </w:pPr>
            <w:r w:rsidRPr="0011590F">
              <w:t>15</w:t>
            </w:r>
          </w:p>
        </w:tc>
        <w:tc>
          <w:tcPr>
            <w:tcW w:w="1920" w:type="dxa"/>
            <w:vAlign w:val="center"/>
          </w:tcPr>
          <w:p w:rsidR="00816740" w:rsidRPr="0011590F" w:rsidRDefault="00816740">
            <w:pPr>
              <w:pStyle w:val="ConsPlusNormal"/>
              <w:jc w:val="center"/>
            </w:pPr>
            <w:r w:rsidRPr="0011590F">
              <w:t>-</w:t>
            </w:r>
          </w:p>
        </w:tc>
        <w:tc>
          <w:tcPr>
            <w:tcW w:w="2324" w:type="dxa"/>
            <w:vAlign w:val="center"/>
          </w:tcPr>
          <w:p w:rsidR="00816740" w:rsidRPr="0011590F" w:rsidRDefault="00816740">
            <w:pPr>
              <w:pStyle w:val="ConsPlusNormal"/>
              <w:jc w:val="center"/>
            </w:pPr>
            <w:r w:rsidRPr="0011590F">
              <w:t>-</w:t>
            </w:r>
          </w:p>
        </w:tc>
        <w:tc>
          <w:tcPr>
            <w:tcW w:w="1644" w:type="dxa"/>
            <w:vAlign w:val="center"/>
          </w:tcPr>
          <w:p w:rsidR="00816740" w:rsidRPr="0011590F" w:rsidRDefault="00816740">
            <w:pPr>
              <w:pStyle w:val="ConsPlusNormal"/>
              <w:jc w:val="center"/>
            </w:pPr>
            <w:r w:rsidRPr="0011590F">
              <w:t>-</w:t>
            </w:r>
          </w:p>
        </w:tc>
      </w:tr>
      <w:tr w:rsidR="0011590F" w:rsidRPr="0011590F">
        <w:tc>
          <w:tcPr>
            <w:tcW w:w="1380" w:type="dxa"/>
            <w:vAlign w:val="center"/>
          </w:tcPr>
          <w:p w:rsidR="00816740" w:rsidRPr="0011590F" w:rsidRDefault="00816740">
            <w:pPr>
              <w:pStyle w:val="ConsPlusNormal"/>
              <w:jc w:val="center"/>
            </w:pPr>
            <w:r w:rsidRPr="0011590F">
              <w:t>S</w:t>
            </w:r>
          </w:p>
        </w:tc>
        <w:tc>
          <w:tcPr>
            <w:tcW w:w="1800" w:type="dxa"/>
            <w:vAlign w:val="center"/>
          </w:tcPr>
          <w:p w:rsidR="00816740" w:rsidRPr="0011590F" w:rsidRDefault="00816740">
            <w:pPr>
              <w:pStyle w:val="ConsPlusNormal"/>
              <w:jc w:val="center"/>
            </w:pPr>
            <w:r w:rsidRPr="0011590F">
              <w:t>35</w:t>
            </w:r>
          </w:p>
        </w:tc>
        <w:tc>
          <w:tcPr>
            <w:tcW w:w="1920" w:type="dxa"/>
            <w:vAlign w:val="center"/>
          </w:tcPr>
          <w:p w:rsidR="00816740" w:rsidRPr="0011590F" w:rsidRDefault="00816740">
            <w:pPr>
              <w:pStyle w:val="ConsPlusNormal"/>
              <w:jc w:val="center"/>
            </w:pPr>
            <w:r w:rsidRPr="0011590F">
              <w:t>-</w:t>
            </w:r>
          </w:p>
        </w:tc>
        <w:tc>
          <w:tcPr>
            <w:tcW w:w="2324" w:type="dxa"/>
            <w:vAlign w:val="center"/>
          </w:tcPr>
          <w:p w:rsidR="00816740" w:rsidRPr="0011590F" w:rsidRDefault="00816740">
            <w:pPr>
              <w:pStyle w:val="ConsPlusNormal"/>
              <w:jc w:val="center"/>
            </w:pPr>
            <w:r w:rsidRPr="0011590F">
              <w:t>-</w:t>
            </w:r>
          </w:p>
        </w:tc>
        <w:tc>
          <w:tcPr>
            <w:tcW w:w="1644" w:type="dxa"/>
            <w:vAlign w:val="center"/>
          </w:tcPr>
          <w:p w:rsidR="00816740" w:rsidRPr="0011590F" w:rsidRDefault="00816740">
            <w:pPr>
              <w:pStyle w:val="ConsPlusNormal"/>
              <w:jc w:val="center"/>
            </w:pPr>
            <w:r w:rsidRPr="0011590F">
              <w:t>-</w:t>
            </w:r>
          </w:p>
        </w:tc>
      </w:tr>
      <w:tr w:rsidR="00816740" w:rsidRPr="0011590F">
        <w:tc>
          <w:tcPr>
            <w:tcW w:w="9068" w:type="dxa"/>
            <w:gridSpan w:val="5"/>
            <w:vAlign w:val="center"/>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Инструмент (без дополнительного привода) используют для ручного резания, спиливания и отделения различных элементов.</w:t>
            </w:r>
          </w:p>
          <w:p w:rsidR="00816740" w:rsidRPr="0011590F" w:rsidRDefault="00816740">
            <w:pPr>
              <w:pStyle w:val="ConsPlusNormal"/>
              <w:ind w:firstLine="283"/>
              <w:jc w:val="both"/>
            </w:pPr>
            <w:r w:rsidRPr="0011590F">
              <w:t>2. Пример инструмента - ручные дрель, коловорот, пила, напильник, ножницы.</w:t>
            </w:r>
          </w:p>
        </w:tc>
      </w:tr>
    </w:tbl>
    <w:p w:rsidR="00816740" w:rsidRPr="0011590F" w:rsidRDefault="00816740">
      <w:pPr>
        <w:pStyle w:val="ConsPlusNormal"/>
        <w:jc w:val="both"/>
      </w:pPr>
    </w:p>
    <w:p w:rsidR="00816740" w:rsidRPr="0011590F" w:rsidRDefault="00816740">
      <w:pPr>
        <w:pStyle w:val="ConsPlusNormal"/>
        <w:jc w:val="right"/>
      </w:pPr>
      <w:r w:rsidRPr="0011590F">
        <w:t>Таблица В.5</w:t>
      </w:r>
    </w:p>
    <w:p w:rsidR="00816740" w:rsidRPr="0011590F" w:rsidRDefault="00816740">
      <w:pPr>
        <w:pStyle w:val="ConsPlusNormal"/>
        <w:jc w:val="both"/>
      </w:pPr>
    </w:p>
    <w:p w:rsidR="00816740" w:rsidRPr="0011590F" w:rsidRDefault="00816740">
      <w:pPr>
        <w:pStyle w:val="ConsPlusNormal"/>
        <w:jc w:val="center"/>
      </w:pPr>
      <w:bookmarkStart w:id="31" w:name="P919"/>
      <w:bookmarkEnd w:id="31"/>
      <w:r w:rsidRPr="0011590F">
        <w:t>Ручной ударный инструмент</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87"/>
        <w:gridCol w:w="1701"/>
        <w:gridCol w:w="3118"/>
        <w:gridCol w:w="1474"/>
      </w:tblGrid>
      <w:tr w:rsidR="0011590F" w:rsidRPr="0011590F">
        <w:tc>
          <w:tcPr>
            <w:tcW w:w="2778" w:type="dxa"/>
            <w:gridSpan w:val="2"/>
            <w:vAlign w:val="center"/>
          </w:tcPr>
          <w:p w:rsidR="00816740" w:rsidRPr="0011590F" w:rsidRDefault="00816740">
            <w:pPr>
              <w:pStyle w:val="ConsPlusNormal"/>
              <w:jc w:val="center"/>
            </w:pPr>
            <w:r w:rsidRPr="0011590F">
              <w:t>Инструмент</w:t>
            </w:r>
          </w:p>
        </w:tc>
        <w:tc>
          <w:tcPr>
            <w:tcW w:w="6293" w:type="dxa"/>
            <w:gridSpan w:val="3"/>
            <w:vAlign w:val="center"/>
          </w:tcPr>
          <w:p w:rsidR="00816740" w:rsidRPr="0011590F" w:rsidRDefault="00816740">
            <w:pPr>
              <w:pStyle w:val="ConsPlusNormal"/>
              <w:jc w:val="center"/>
            </w:pPr>
            <w:r w:rsidRPr="0011590F">
              <w:t>Характеристики</w:t>
            </w:r>
          </w:p>
        </w:tc>
      </w:tr>
      <w:tr w:rsidR="0011590F" w:rsidRPr="0011590F">
        <w:tc>
          <w:tcPr>
            <w:tcW w:w="1191" w:type="dxa"/>
            <w:vAlign w:val="center"/>
          </w:tcPr>
          <w:p w:rsidR="00816740" w:rsidRPr="0011590F" w:rsidRDefault="00816740">
            <w:pPr>
              <w:pStyle w:val="ConsPlusNormal"/>
              <w:jc w:val="center"/>
            </w:pPr>
            <w:r w:rsidRPr="0011590F">
              <w:t>Категория</w:t>
            </w:r>
          </w:p>
        </w:tc>
        <w:tc>
          <w:tcPr>
            <w:tcW w:w="1587"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1701" w:type="dxa"/>
            <w:vAlign w:val="center"/>
          </w:tcPr>
          <w:p w:rsidR="00816740" w:rsidRPr="0011590F" w:rsidRDefault="00816740">
            <w:pPr>
              <w:pStyle w:val="ConsPlusNormal"/>
              <w:jc w:val="center"/>
            </w:pPr>
            <w:r w:rsidRPr="0011590F">
              <w:t>Наименование показателя</w:t>
            </w:r>
          </w:p>
        </w:tc>
        <w:tc>
          <w:tcPr>
            <w:tcW w:w="3118" w:type="dxa"/>
            <w:vAlign w:val="center"/>
          </w:tcPr>
          <w:p w:rsidR="00816740" w:rsidRPr="0011590F" w:rsidRDefault="00816740">
            <w:pPr>
              <w:pStyle w:val="ConsPlusNormal"/>
              <w:jc w:val="center"/>
            </w:pPr>
            <w:r w:rsidRPr="0011590F">
              <w:t>Значение показателя</w:t>
            </w:r>
          </w:p>
        </w:tc>
        <w:tc>
          <w:tcPr>
            <w:tcW w:w="1474"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191" w:type="dxa"/>
            <w:vMerge w:val="restart"/>
            <w:vAlign w:val="center"/>
          </w:tcPr>
          <w:p w:rsidR="00816740" w:rsidRPr="0011590F" w:rsidRDefault="00816740">
            <w:pPr>
              <w:pStyle w:val="ConsPlusNormal"/>
              <w:jc w:val="center"/>
            </w:pPr>
            <w:r w:rsidRPr="0011590F">
              <w:t>A</w:t>
            </w:r>
          </w:p>
        </w:tc>
        <w:tc>
          <w:tcPr>
            <w:tcW w:w="1587" w:type="dxa"/>
            <w:vMerge w:val="restart"/>
            <w:vAlign w:val="center"/>
          </w:tcPr>
          <w:p w:rsidR="00816740" w:rsidRPr="0011590F" w:rsidRDefault="00816740">
            <w:pPr>
              <w:pStyle w:val="ConsPlusNormal"/>
              <w:jc w:val="center"/>
            </w:pPr>
            <w:r w:rsidRPr="0011590F">
              <w:t>5</w:t>
            </w:r>
          </w:p>
        </w:tc>
        <w:tc>
          <w:tcPr>
            <w:tcW w:w="1701" w:type="dxa"/>
            <w:vAlign w:val="center"/>
          </w:tcPr>
          <w:p w:rsidR="00816740" w:rsidRPr="0011590F" w:rsidRDefault="00816740">
            <w:pPr>
              <w:pStyle w:val="ConsPlusNormal"/>
              <w:jc w:val="center"/>
            </w:pPr>
            <w:r w:rsidRPr="0011590F">
              <w:t xml:space="preserve">Масса, </w:t>
            </w:r>
            <w:proofErr w:type="gramStart"/>
            <w:r w:rsidRPr="0011590F">
              <w:t>кг</w:t>
            </w:r>
            <w:proofErr w:type="gramEnd"/>
          </w:p>
        </w:tc>
        <w:tc>
          <w:tcPr>
            <w:tcW w:w="3118" w:type="dxa"/>
            <w:vAlign w:val="center"/>
          </w:tcPr>
          <w:p w:rsidR="00816740" w:rsidRPr="0011590F" w:rsidRDefault="00816740">
            <w:pPr>
              <w:pStyle w:val="ConsPlusNonformat"/>
              <w:jc w:val="both"/>
            </w:pPr>
            <w:r w:rsidRPr="0011590F">
              <w:t xml:space="preserve">        До 1,5  </w:t>
            </w:r>
            <w:proofErr w:type="spellStart"/>
            <w:r w:rsidRPr="0011590F">
              <w:t>включ</w:t>
            </w:r>
            <w:proofErr w:type="spellEnd"/>
            <w:r w:rsidRPr="0011590F">
              <w:t>.</w:t>
            </w:r>
          </w:p>
        </w:tc>
        <w:tc>
          <w:tcPr>
            <w:tcW w:w="1474" w:type="dxa"/>
            <w:vAlign w:val="center"/>
          </w:tcPr>
          <w:p w:rsidR="00816740" w:rsidRPr="0011590F" w:rsidRDefault="00816740">
            <w:pPr>
              <w:pStyle w:val="ConsPlusNormal"/>
              <w:jc w:val="center"/>
            </w:pPr>
            <w:r w:rsidRPr="0011590F">
              <w:t>5</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vAlign w:val="center"/>
          </w:tcPr>
          <w:p w:rsidR="00816740" w:rsidRPr="0011590F" w:rsidRDefault="00816740">
            <w:pPr>
              <w:pStyle w:val="ConsPlusNormal"/>
              <w:jc w:val="center"/>
            </w:pPr>
            <w:r w:rsidRPr="0011590F">
              <w:t xml:space="preserve">Длина, </w:t>
            </w:r>
            <w:proofErr w:type="gramStart"/>
            <w:r w:rsidRPr="0011590F">
              <w:t>мм</w:t>
            </w:r>
            <w:proofErr w:type="gramEnd"/>
          </w:p>
        </w:tc>
        <w:tc>
          <w:tcPr>
            <w:tcW w:w="3118" w:type="dxa"/>
            <w:vAlign w:val="center"/>
          </w:tcPr>
          <w:p w:rsidR="00816740" w:rsidRPr="0011590F" w:rsidRDefault="00816740">
            <w:pPr>
              <w:pStyle w:val="ConsPlusNonformat"/>
              <w:jc w:val="both"/>
            </w:pPr>
            <w:r w:rsidRPr="0011590F">
              <w:t xml:space="preserve">        </w:t>
            </w:r>
            <w:r w:rsidR="0011590F">
              <w:t>«</w:t>
            </w:r>
            <w:r w:rsidRPr="0011590F">
              <w:t xml:space="preserve">  750   </w:t>
            </w:r>
            <w:r w:rsidR="0011590F">
              <w:t>«</w:t>
            </w:r>
          </w:p>
        </w:tc>
        <w:tc>
          <w:tcPr>
            <w:tcW w:w="1474" w:type="dxa"/>
            <w:vAlign w:val="center"/>
          </w:tcPr>
          <w:p w:rsidR="00816740" w:rsidRPr="0011590F" w:rsidRDefault="00816740">
            <w:pPr>
              <w:pStyle w:val="ConsPlusNormal"/>
              <w:jc w:val="center"/>
            </w:pPr>
            <w:r w:rsidRPr="0011590F">
              <w:t>5</w:t>
            </w:r>
          </w:p>
        </w:tc>
      </w:tr>
      <w:tr w:rsidR="0011590F" w:rsidRPr="0011590F">
        <w:tc>
          <w:tcPr>
            <w:tcW w:w="1191" w:type="dxa"/>
            <w:vMerge w:val="restart"/>
            <w:vAlign w:val="center"/>
          </w:tcPr>
          <w:p w:rsidR="00816740" w:rsidRPr="0011590F" w:rsidRDefault="00816740">
            <w:pPr>
              <w:pStyle w:val="ConsPlusNormal"/>
              <w:jc w:val="center"/>
            </w:pPr>
            <w:r w:rsidRPr="0011590F">
              <w:t>B</w:t>
            </w:r>
          </w:p>
        </w:tc>
        <w:tc>
          <w:tcPr>
            <w:tcW w:w="1587" w:type="dxa"/>
            <w:vMerge w:val="restart"/>
            <w:vAlign w:val="center"/>
          </w:tcPr>
          <w:p w:rsidR="00816740" w:rsidRPr="0011590F" w:rsidRDefault="00816740">
            <w:pPr>
              <w:pStyle w:val="ConsPlusNormal"/>
              <w:jc w:val="center"/>
            </w:pPr>
            <w:r w:rsidRPr="0011590F">
              <w:t>7,5</w:t>
            </w:r>
          </w:p>
        </w:tc>
        <w:tc>
          <w:tcPr>
            <w:tcW w:w="1701" w:type="dxa"/>
            <w:vAlign w:val="center"/>
          </w:tcPr>
          <w:p w:rsidR="00816740" w:rsidRPr="0011590F" w:rsidRDefault="00816740">
            <w:pPr>
              <w:pStyle w:val="ConsPlusNormal"/>
              <w:jc w:val="center"/>
            </w:pPr>
            <w:r w:rsidRPr="0011590F">
              <w:t xml:space="preserve">Масса, </w:t>
            </w:r>
            <w:proofErr w:type="gramStart"/>
            <w:r w:rsidRPr="0011590F">
              <w:t>кг</w:t>
            </w:r>
            <w:proofErr w:type="gramEnd"/>
          </w:p>
        </w:tc>
        <w:tc>
          <w:tcPr>
            <w:tcW w:w="3118" w:type="dxa"/>
            <w:vAlign w:val="center"/>
          </w:tcPr>
          <w:p w:rsidR="00816740" w:rsidRPr="0011590F" w:rsidRDefault="00816740">
            <w:pPr>
              <w:pStyle w:val="ConsPlusNonformat"/>
              <w:jc w:val="both"/>
            </w:pPr>
            <w:r w:rsidRPr="0011590F">
              <w:t xml:space="preserve">Св. 1,5 до 3,0  </w:t>
            </w:r>
            <w:proofErr w:type="spellStart"/>
            <w:r w:rsidRPr="0011590F">
              <w:t>включ</w:t>
            </w:r>
            <w:proofErr w:type="spellEnd"/>
            <w:r w:rsidRPr="0011590F">
              <w:t>.</w:t>
            </w:r>
          </w:p>
        </w:tc>
        <w:tc>
          <w:tcPr>
            <w:tcW w:w="1474" w:type="dxa"/>
            <w:vAlign w:val="center"/>
          </w:tcPr>
          <w:p w:rsidR="00816740" w:rsidRPr="0011590F" w:rsidRDefault="00816740">
            <w:pPr>
              <w:pStyle w:val="ConsPlusNormal"/>
              <w:jc w:val="center"/>
            </w:pPr>
            <w:r w:rsidRPr="0011590F">
              <w:t>7</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vAlign w:val="center"/>
          </w:tcPr>
          <w:p w:rsidR="00816740" w:rsidRPr="0011590F" w:rsidRDefault="00816740">
            <w:pPr>
              <w:pStyle w:val="ConsPlusNormal"/>
              <w:jc w:val="center"/>
            </w:pPr>
            <w:r w:rsidRPr="0011590F">
              <w:t xml:space="preserve">Длина, </w:t>
            </w:r>
            <w:proofErr w:type="gramStart"/>
            <w:r w:rsidRPr="0011590F">
              <w:t>мм</w:t>
            </w:r>
            <w:proofErr w:type="gramEnd"/>
          </w:p>
        </w:tc>
        <w:tc>
          <w:tcPr>
            <w:tcW w:w="3118" w:type="dxa"/>
            <w:vAlign w:val="center"/>
          </w:tcPr>
          <w:p w:rsidR="00816740" w:rsidRPr="0011590F" w:rsidRDefault="0011590F">
            <w:pPr>
              <w:pStyle w:val="ConsPlusNonformat"/>
              <w:jc w:val="both"/>
            </w:pPr>
            <w:r>
              <w:t>«</w:t>
            </w:r>
            <w:r w:rsidR="00816740" w:rsidRPr="0011590F">
              <w:t xml:space="preserve">   750 </w:t>
            </w:r>
            <w:r>
              <w:t>«</w:t>
            </w:r>
            <w:r w:rsidR="00816740" w:rsidRPr="0011590F">
              <w:t xml:space="preserve">  1500   </w:t>
            </w:r>
            <w:r>
              <w:t>«</w:t>
            </w:r>
          </w:p>
        </w:tc>
        <w:tc>
          <w:tcPr>
            <w:tcW w:w="1474" w:type="dxa"/>
            <w:vAlign w:val="center"/>
          </w:tcPr>
          <w:p w:rsidR="00816740" w:rsidRPr="0011590F" w:rsidRDefault="00816740">
            <w:pPr>
              <w:pStyle w:val="ConsPlusNormal"/>
              <w:jc w:val="center"/>
            </w:pPr>
            <w:r w:rsidRPr="0011590F">
              <w:t>7</w:t>
            </w:r>
          </w:p>
        </w:tc>
      </w:tr>
      <w:tr w:rsidR="0011590F" w:rsidRPr="0011590F">
        <w:tc>
          <w:tcPr>
            <w:tcW w:w="1191" w:type="dxa"/>
            <w:vAlign w:val="center"/>
          </w:tcPr>
          <w:p w:rsidR="00816740" w:rsidRPr="0011590F" w:rsidRDefault="00816740">
            <w:pPr>
              <w:pStyle w:val="ConsPlusNormal"/>
              <w:jc w:val="center"/>
            </w:pPr>
            <w:r w:rsidRPr="0011590F">
              <w:t>C</w:t>
            </w:r>
          </w:p>
        </w:tc>
        <w:tc>
          <w:tcPr>
            <w:tcW w:w="1587" w:type="dxa"/>
            <w:vAlign w:val="center"/>
          </w:tcPr>
          <w:p w:rsidR="00816740" w:rsidRPr="0011590F" w:rsidRDefault="00816740">
            <w:pPr>
              <w:pStyle w:val="ConsPlusNormal"/>
              <w:jc w:val="center"/>
            </w:pPr>
            <w:r w:rsidRPr="0011590F">
              <w:t>10</w:t>
            </w:r>
          </w:p>
        </w:tc>
        <w:tc>
          <w:tcPr>
            <w:tcW w:w="1701"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474"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t>D</w:t>
            </w:r>
          </w:p>
        </w:tc>
        <w:tc>
          <w:tcPr>
            <w:tcW w:w="1587" w:type="dxa"/>
            <w:vAlign w:val="center"/>
          </w:tcPr>
          <w:p w:rsidR="00816740" w:rsidRPr="0011590F" w:rsidRDefault="00816740">
            <w:pPr>
              <w:pStyle w:val="ConsPlusNormal"/>
              <w:jc w:val="center"/>
            </w:pPr>
            <w:r w:rsidRPr="0011590F">
              <w:t>15</w:t>
            </w:r>
          </w:p>
        </w:tc>
        <w:tc>
          <w:tcPr>
            <w:tcW w:w="1701"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474"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t>S</w:t>
            </w:r>
          </w:p>
        </w:tc>
        <w:tc>
          <w:tcPr>
            <w:tcW w:w="1587" w:type="dxa"/>
            <w:vAlign w:val="center"/>
          </w:tcPr>
          <w:p w:rsidR="00816740" w:rsidRPr="0011590F" w:rsidRDefault="00816740">
            <w:pPr>
              <w:pStyle w:val="ConsPlusNormal"/>
              <w:jc w:val="center"/>
            </w:pPr>
            <w:r w:rsidRPr="0011590F">
              <w:t>35</w:t>
            </w:r>
          </w:p>
        </w:tc>
        <w:tc>
          <w:tcPr>
            <w:tcW w:w="1701"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474" w:type="dxa"/>
            <w:vAlign w:val="center"/>
          </w:tcPr>
          <w:p w:rsidR="00816740" w:rsidRPr="0011590F" w:rsidRDefault="00816740">
            <w:pPr>
              <w:pStyle w:val="ConsPlusNormal"/>
              <w:jc w:val="center"/>
            </w:pPr>
            <w:r w:rsidRPr="0011590F">
              <w:t>-</w:t>
            </w:r>
          </w:p>
        </w:tc>
      </w:tr>
      <w:tr w:rsidR="00816740" w:rsidRPr="0011590F">
        <w:tc>
          <w:tcPr>
            <w:tcW w:w="9071" w:type="dxa"/>
            <w:gridSpan w:val="5"/>
            <w:vAlign w:val="center"/>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Инструмент используют для разрушения различных элементов и передачи энергии удара другому инструменту (зубило, пробойник, клин).</w:t>
            </w:r>
          </w:p>
          <w:p w:rsidR="00816740" w:rsidRPr="0011590F" w:rsidRDefault="00816740">
            <w:pPr>
              <w:pStyle w:val="ConsPlusNormal"/>
              <w:ind w:firstLine="283"/>
              <w:jc w:val="both"/>
            </w:pPr>
            <w:r w:rsidRPr="0011590F">
              <w:t>2. Пример инструмента - молоток, кувалда, колун, кирка.</w:t>
            </w:r>
          </w:p>
        </w:tc>
      </w:tr>
    </w:tbl>
    <w:p w:rsidR="0011590F" w:rsidRDefault="0011590F">
      <w:pPr>
        <w:pStyle w:val="ConsPlusNormal"/>
        <w:jc w:val="right"/>
      </w:pPr>
    </w:p>
    <w:p w:rsidR="0011590F" w:rsidRDefault="0011590F">
      <w:pPr>
        <w:rPr>
          <w:rFonts w:ascii="Calibri" w:eastAsia="Times New Roman" w:hAnsi="Calibri" w:cs="Calibri"/>
          <w:szCs w:val="20"/>
          <w:lang w:eastAsia="ru-RU"/>
        </w:rPr>
      </w:pPr>
      <w:r>
        <w:br w:type="page"/>
      </w:r>
    </w:p>
    <w:p w:rsidR="00816740" w:rsidRPr="0011590F" w:rsidRDefault="00816740">
      <w:pPr>
        <w:pStyle w:val="ConsPlusNormal"/>
        <w:jc w:val="right"/>
      </w:pPr>
      <w:r w:rsidRPr="0011590F">
        <w:lastRenderedPageBreak/>
        <w:t>Таблица В.6</w:t>
      </w:r>
    </w:p>
    <w:p w:rsidR="00816740" w:rsidRPr="0011590F" w:rsidRDefault="00816740">
      <w:pPr>
        <w:pStyle w:val="ConsPlusNormal"/>
        <w:jc w:val="both"/>
      </w:pPr>
    </w:p>
    <w:p w:rsidR="00816740" w:rsidRPr="0011590F" w:rsidRDefault="00816740">
      <w:pPr>
        <w:pStyle w:val="ConsPlusNormal"/>
        <w:jc w:val="center"/>
      </w:pPr>
      <w:bookmarkStart w:id="32" w:name="P965"/>
      <w:bookmarkEnd w:id="32"/>
      <w:r w:rsidRPr="0011590F">
        <w:t>Нестандартный (специальный) инструмент</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0"/>
        <w:gridCol w:w="1587"/>
        <w:gridCol w:w="1814"/>
        <w:gridCol w:w="2948"/>
        <w:gridCol w:w="1417"/>
      </w:tblGrid>
      <w:tr w:rsidR="0011590F" w:rsidRPr="0011590F">
        <w:tc>
          <w:tcPr>
            <w:tcW w:w="2847" w:type="dxa"/>
            <w:gridSpan w:val="2"/>
            <w:vAlign w:val="center"/>
          </w:tcPr>
          <w:p w:rsidR="00816740" w:rsidRPr="0011590F" w:rsidRDefault="00816740">
            <w:pPr>
              <w:pStyle w:val="ConsPlusNormal"/>
              <w:jc w:val="center"/>
            </w:pPr>
            <w:r w:rsidRPr="0011590F">
              <w:t>Инструмент</w:t>
            </w:r>
          </w:p>
        </w:tc>
        <w:tc>
          <w:tcPr>
            <w:tcW w:w="6179" w:type="dxa"/>
            <w:gridSpan w:val="3"/>
            <w:vAlign w:val="center"/>
          </w:tcPr>
          <w:p w:rsidR="00816740" w:rsidRPr="0011590F" w:rsidRDefault="00816740">
            <w:pPr>
              <w:pStyle w:val="ConsPlusNormal"/>
              <w:jc w:val="center"/>
            </w:pPr>
            <w:r w:rsidRPr="0011590F">
              <w:t>Характеристики</w:t>
            </w:r>
          </w:p>
        </w:tc>
      </w:tr>
      <w:tr w:rsidR="0011590F" w:rsidRPr="0011590F">
        <w:tc>
          <w:tcPr>
            <w:tcW w:w="1260" w:type="dxa"/>
            <w:vAlign w:val="center"/>
          </w:tcPr>
          <w:p w:rsidR="00816740" w:rsidRPr="0011590F" w:rsidRDefault="00816740">
            <w:pPr>
              <w:pStyle w:val="ConsPlusNormal"/>
              <w:jc w:val="center"/>
            </w:pPr>
            <w:r w:rsidRPr="0011590F">
              <w:t>Категория</w:t>
            </w:r>
          </w:p>
        </w:tc>
        <w:tc>
          <w:tcPr>
            <w:tcW w:w="1587"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1814" w:type="dxa"/>
            <w:vAlign w:val="center"/>
          </w:tcPr>
          <w:p w:rsidR="00816740" w:rsidRPr="0011590F" w:rsidRDefault="00816740">
            <w:pPr>
              <w:pStyle w:val="ConsPlusNormal"/>
              <w:jc w:val="center"/>
            </w:pPr>
            <w:r w:rsidRPr="0011590F">
              <w:t>Наименование показателя</w:t>
            </w:r>
          </w:p>
        </w:tc>
        <w:tc>
          <w:tcPr>
            <w:tcW w:w="2948" w:type="dxa"/>
            <w:vAlign w:val="center"/>
          </w:tcPr>
          <w:p w:rsidR="00816740" w:rsidRPr="0011590F" w:rsidRDefault="00816740">
            <w:pPr>
              <w:pStyle w:val="ConsPlusNormal"/>
              <w:jc w:val="center"/>
            </w:pPr>
            <w:r w:rsidRPr="0011590F">
              <w:t>Значение показателя</w:t>
            </w:r>
          </w:p>
        </w:tc>
        <w:tc>
          <w:tcPr>
            <w:tcW w:w="1417"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260" w:type="dxa"/>
            <w:vMerge w:val="restart"/>
            <w:vAlign w:val="center"/>
          </w:tcPr>
          <w:p w:rsidR="00816740" w:rsidRPr="0011590F" w:rsidRDefault="00816740">
            <w:pPr>
              <w:pStyle w:val="ConsPlusNormal"/>
              <w:jc w:val="center"/>
            </w:pPr>
            <w:r w:rsidRPr="0011590F">
              <w:t>A</w:t>
            </w:r>
          </w:p>
        </w:tc>
        <w:tc>
          <w:tcPr>
            <w:tcW w:w="1587" w:type="dxa"/>
            <w:vMerge w:val="restart"/>
            <w:vAlign w:val="center"/>
          </w:tcPr>
          <w:p w:rsidR="00816740" w:rsidRPr="0011590F" w:rsidRDefault="00816740">
            <w:pPr>
              <w:pStyle w:val="ConsPlusNormal"/>
              <w:jc w:val="center"/>
            </w:pPr>
            <w:r w:rsidRPr="0011590F">
              <w:t>5</w:t>
            </w:r>
          </w:p>
        </w:tc>
        <w:tc>
          <w:tcPr>
            <w:tcW w:w="1814" w:type="dxa"/>
          </w:tcPr>
          <w:p w:rsidR="00816740" w:rsidRPr="0011590F" w:rsidRDefault="00816740">
            <w:pPr>
              <w:pStyle w:val="ConsPlusNormal"/>
            </w:pPr>
            <w:r w:rsidRPr="0011590F">
              <w:t xml:space="preserve">Масса, </w:t>
            </w:r>
            <w:proofErr w:type="gramStart"/>
            <w:r w:rsidRPr="0011590F">
              <w:t>кг</w:t>
            </w:r>
            <w:proofErr w:type="gramEnd"/>
          </w:p>
        </w:tc>
        <w:tc>
          <w:tcPr>
            <w:tcW w:w="2948" w:type="dxa"/>
          </w:tcPr>
          <w:p w:rsidR="00816740" w:rsidRPr="0011590F" w:rsidRDefault="00816740">
            <w:pPr>
              <w:pStyle w:val="ConsPlusNonformat"/>
              <w:jc w:val="both"/>
            </w:pPr>
            <w:r w:rsidRPr="0011590F">
              <w:t xml:space="preserve">        До 1,5 </w:t>
            </w:r>
            <w:proofErr w:type="spellStart"/>
            <w:r w:rsidRPr="0011590F">
              <w:t>включ</w:t>
            </w:r>
            <w:proofErr w:type="spellEnd"/>
            <w:r w:rsidRPr="0011590F">
              <w:t>.</w:t>
            </w:r>
          </w:p>
        </w:tc>
        <w:tc>
          <w:tcPr>
            <w:tcW w:w="1417" w:type="dxa"/>
            <w:vAlign w:val="center"/>
          </w:tcPr>
          <w:p w:rsidR="00816740" w:rsidRPr="0011590F" w:rsidRDefault="00816740">
            <w:pPr>
              <w:pStyle w:val="ConsPlusNormal"/>
              <w:jc w:val="center"/>
            </w:pPr>
            <w:r w:rsidRPr="0011590F">
              <w:t>18</w:t>
            </w:r>
          </w:p>
        </w:tc>
      </w:tr>
      <w:tr w:rsidR="0011590F" w:rsidRPr="0011590F">
        <w:tc>
          <w:tcPr>
            <w:tcW w:w="1260" w:type="dxa"/>
            <w:vMerge/>
          </w:tcPr>
          <w:p w:rsidR="00816740" w:rsidRPr="0011590F" w:rsidRDefault="00816740"/>
        </w:tc>
        <w:tc>
          <w:tcPr>
            <w:tcW w:w="1587" w:type="dxa"/>
            <w:vMerge/>
          </w:tcPr>
          <w:p w:rsidR="00816740" w:rsidRPr="0011590F" w:rsidRDefault="00816740"/>
        </w:tc>
        <w:tc>
          <w:tcPr>
            <w:tcW w:w="1814" w:type="dxa"/>
          </w:tcPr>
          <w:p w:rsidR="00816740" w:rsidRPr="0011590F" w:rsidRDefault="00816740">
            <w:pPr>
              <w:pStyle w:val="ConsPlusNormal"/>
            </w:pPr>
            <w:r w:rsidRPr="0011590F">
              <w:t xml:space="preserve">Длина, </w:t>
            </w:r>
            <w:proofErr w:type="gramStart"/>
            <w:r w:rsidRPr="0011590F">
              <w:t>мм</w:t>
            </w:r>
            <w:proofErr w:type="gramEnd"/>
          </w:p>
        </w:tc>
        <w:tc>
          <w:tcPr>
            <w:tcW w:w="2948" w:type="dxa"/>
          </w:tcPr>
          <w:p w:rsidR="00816740" w:rsidRPr="0011590F" w:rsidRDefault="00816740">
            <w:pPr>
              <w:pStyle w:val="ConsPlusNonformat"/>
              <w:jc w:val="both"/>
            </w:pPr>
            <w:r w:rsidRPr="0011590F">
              <w:t xml:space="preserve">        </w:t>
            </w:r>
            <w:r w:rsidR="0011590F">
              <w:t>«</w:t>
            </w:r>
            <w:r w:rsidRPr="0011590F">
              <w:t xml:space="preserve">  400   </w:t>
            </w:r>
            <w:r w:rsidR="0011590F">
              <w:t>«</w:t>
            </w:r>
          </w:p>
        </w:tc>
        <w:tc>
          <w:tcPr>
            <w:tcW w:w="1417" w:type="dxa"/>
            <w:vAlign w:val="center"/>
          </w:tcPr>
          <w:p w:rsidR="00816740" w:rsidRPr="0011590F" w:rsidRDefault="00816740">
            <w:pPr>
              <w:pStyle w:val="ConsPlusNormal"/>
              <w:jc w:val="center"/>
            </w:pPr>
            <w:r w:rsidRPr="0011590F">
              <w:t>18</w:t>
            </w:r>
          </w:p>
        </w:tc>
      </w:tr>
      <w:tr w:rsidR="0011590F" w:rsidRPr="0011590F">
        <w:tc>
          <w:tcPr>
            <w:tcW w:w="1260" w:type="dxa"/>
            <w:vMerge/>
          </w:tcPr>
          <w:p w:rsidR="00816740" w:rsidRPr="0011590F" w:rsidRDefault="00816740"/>
        </w:tc>
        <w:tc>
          <w:tcPr>
            <w:tcW w:w="1587" w:type="dxa"/>
            <w:vMerge/>
          </w:tcPr>
          <w:p w:rsidR="00816740" w:rsidRPr="0011590F" w:rsidRDefault="00816740"/>
        </w:tc>
        <w:tc>
          <w:tcPr>
            <w:tcW w:w="1814" w:type="dxa"/>
          </w:tcPr>
          <w:p w:rsidR="00816740" w:rsidRPr="0011590F" w:rsidRDefault="00816740">
            <w:pPr>
              <w:pStyle w:val="ConsPlusNormal"/>
            </w:pPr>
            <w:r w:rsidRPr="0011590F">
              <w:t xml:space="preserve">Мощность, </w:t>
            </w:r>
            <w:proofErr w:type="gramStart"/>
            <w:r w:rsidRPr="0011590F">
              <w:t>Вт</w:t>
            </w:r>
            <w:proofErr w:type="gramEnd"/>
          </w:p>
        </w:tc>
        <w:tc>
          <w:tcPr>
            <w:tcW w:w="2948" w:type="dxa"/>
          </w:tcPr>
          <w:p w:rsidR="00816740" w:rsidRPr="0011590F" w:rsidRDefault="00816740">
            <w:pPr>
              <w:pStyle w:val="ConsPlusNonformat"/>
              <w:jc w:val="both"/>
            </w:pPr>
            <w:r w:rsidRPr="0011590F">
              <w:t xml:space="preserve">        </w:t>
            </w:r>
            <w:r w:rsidR="0011590F">
              <w:t>«</w:t>
            </w:r>
            <w:r w:rsidRPr="0011590F">
              <w:t xml:space="preserve">  500   </w:t>
            </w:r>
            <w:r w:rsidR="0011590F">
              <w:t>«</w:t>
            </w:r>
          </w:p>
        </w:tc>
        <w:tc>
          <w:tcPr>
            <w:tcW w:w="1417" w:type="dxa"/>
            <w:vAlign w:val="center"/>
          </w:tcPr>
          <w:p w:rsidR="00816740" w:rsidRPr="0011590F" w:rsidRDefault="00816740">
            <w:pPr>
              <w:pStyle w:val="ConsPlusNormal"/>
              <w:jc w:val="center"/>
            </w:pPr>
            <w:r w:rsidRPr="0011590F">
              <w:t>18</w:t>
            </w:r>
          </w:p>
        </w:tc>
      </w:tr>
      <w:tr w:rsidR="0011590F" w:rsidRPr="0011590F">
        <w:tc>
          <w:tcPr>
            <w:tcW w:w="1260" w:type="dxa"/>
            <w:vMerge w:val="restart"/>
            <w:vAlign w:val="center"/>
          </w:tcPr>
          <w:p w:rsidR="00816740" w:rsidRPr="0011590F" w:rsidRDefault="00816740">
            <w:pPr>
              <w:pStyle w:val="ConsPlusNormal"/>
              <w:jc w:val="center"/>
            </w:pPr>
            <w:r w:rsidRPr="0011590F">
              <w:t>B</w:t>
            </w:r>
          </w:p>
        </w:tc>
        <w:tc>
          <w:tcPr>
            <w:tcW w:w="1587" w:type="dxa"/>
            <w:vMerge w:val="restart"/>
            <w:vAlign w:val="center"/>
          </w:tcPr>
          <w:p w:rsidR="00816740" w:rsidRPr="0011590F" w:rsidRDefault="00816740">
            <w:pPr>
              <w:pStyle w:val="ConsPlusNormal"/>
              <w:jc w:val="center"/>
            </w:pPr>
            <w:r w:rsidRPr="0011590F">
              <w:t>7,5</w:t>
            </w:r>
          </w:p>
        </w:tc>
        <w:tc>
          <w:tcPr>
            <w:tcW w:w="1814" w:type="dxa"/>
          </w:tcPr>
          <w:p w:rsidR="00816740" w:rsidRPr="0011590F" w:rsidRDefault="00816740">
            <w:pPr>
              <w:pStyle w:val="ConsPlusNormal"/>
            </w:pPr>
            <w:r w:rsidRPr="0011590F">
              <w:t xml:space="preserve">Масса, </w:t>
            </w:r>
            <w:proofErr w:type="gramStart"/>
            <w:r w:rsidRPr="0011590F">
              <w:t>кг</w:t>
            </w:r>
            <w:proofErr w:type="gramEnd"/>
          </w:p>
        </w:tc>
        <w:tc>
          <w:tcPr>
            <w:tcW w:w="2948" w:type="dxa"/>
          </w:tcPr>
          <w:p w:rsidR="00816740" w:rsidRPr="0011590F" w:rsidRDefault="00816740">
            <w:pPr>
              <w:pStyle w:val="ConsPlusNonformat"/>
              <w:jc w:val="both"/>
            </w:pPr>
            <w:r w:rsidRPr="0011590F">
              <w:t xml:space="preserve">Св. 1,5 до 3,0 </w:t>
            </w:r>
            <w:proofErr w:type="spellStart"/>
            <w:r w:rsidRPr="0011590F">
              <w:t>включ</w:t>
            </w:r>
            <w:proofErr w:type="spellEnd"/>
            <w:r w:rsidRPr="0011590F">
              <w:t>.</w:t>
            </w:r>
          </w:p>
        </w:tc>
        <w:tc>
          <w:tcPr>
            <w:tcW w:w="1417" w:type="dxa"/>
            <w:vAlign w:val="center"/>
          </w:tcPr>
          <w:p w:rsidR="00816740" w:rsidRPr="0011590F" w:rsidRDefault="00816740">
            <w:pPr>
              <w:pStyle w:val="ConsPlusNormal"/>
              <w:jc w:val="center"/>
            </w:pPr>
            <w:r w:rsidRPr="0011590F">
              <w:t>28</w:t>
            </w:r>
          </w:p>
        </w:tc>
      </w:tr>
      <w:tr w:rsidR="0011590F" w:rsidRPr="0011590F">
        <w:tc>
          <w:tcPr>
            <w:tcW w:w="1260" w:type="dxa"/>
            <w:vMerge/>
          </w:tcPr>
          <w:p w:rsidR="00816740" w:rsidRPr="0011590F" w:rsidRDefault="00816740"/>
        </w:tc>
        <w:tc>
          <w:tcPr>
            <w:tcW w:w="1587" w:type="dxa"/>
            <w:vMerge/>
          </w:tcPr>
          <w:p w:rsidR="00816740" w:rsidRPr="0011590F" w:rsidRDefault="00816740"/>
        </w:tc>
        <w:tc>
          <w:tcPr>
            <w:tcW w:w="1814" w:type="dxa"/>
          </w:tcPr>
          <w:p w:rsidR="00816740" w:rsidRPr="0011590F" w:rsidRDefault="00816740">
            <w:pPr>
              <w:pStyle w:val="ConsPlusNormal"/>
            </w:pPr>
            <w:r w:rsidRPr="0011590F">
              <w:t xml:space="preserve">Длина, </w:t>
            </w:r>
            <w:proofErr w:type="gramStart"/>
            <w:r w:rsidRPr="0011590F">
              <w:t>мм</w:t>
            </w:r>
            <w:proofErr w:type="gramEnd"/>
          </w:p>
        </w:tc>
        <w:tc>
          <w:tcPr>
            <w:tcW w:w="2948" w:type="dxa"/>
          </w:tcPr>
          <w:p w:rsidR="00816740" w:rsidRPr="0011590F" w:rsidRDefault="0011590F">
            <w:pPr>
              <w:pStyle w:val="ConsPlusNonformat"/>
              <w:jc w:val="both"/>
            </w:pPr>
            <w:r>
              <w:t>«</w:t>
            </w:r>
            <w:r w:rsidR="00816740" w:rsidRPr="0011590F">
              <w:t xml:space="preserve">   400 </w:t>
            </w:r>
            <w:r>
              <w:t>«</w:t>
            </w:r>
            <w:r w:rsidR="00816740" w:rsidRPr="0011590F">
              <w:t xml:space="preserve">  750   </w:t>
            </w:r>
            <w:r>
              <w:t>«</w:t>
            </w:r>
          </w:p>
        </w:tc>
        <w:tc>
          <w:tcPr>
            <w:tcW w:w="1417" w:type="dxa"/>
            <w:vAlign w:val="center"/>
          </w:tcPr>
          <w:p w:rsidR="00816740" w:rsidRPr="0011590F" w:rsidRDefault="00816740">
            <w:pPr>
              <w:pStyle w:val="ConsPlusNormal"/>
              <w:jc w:val="center"/>
            </w:pPr>
            <w:r w:rsidRPr="0011590F">
              <w:t>28</w:t>
            </w:r>
          </w:p>
        </w:tc>
      </w:tr>
      <w:tr w:rsidR="0011590F" w:rsidRPr="0011590F">
        <w:tc>
          <w:tcPr>
            <w:tcW w:w="1260" w:type="dxa"/>
            <w:vMerge/>
          </w:tcPr>
          <w:p w:rsidR="00816740" w:rsidRPr="0011590F" w:rsidRDefault="00816740"/>
        </w:tc>
        <w:tc>
          <w:tcPr>
            <w:tcW w:w="1587" w:type="dxa"/>
            <w:vMerge/>
          </w:tcPr>
          <w:p w:rsidR="00816740" w:rsidRPr="0011590F" w:rsidRDefault="00816740"/>
        </w:tc>
        <w:tc>
          <w:tcPr>
            <w:tcW w:w="1814" w:type="dxa"/>
          </w:tcPr>
          <w:p w:rsidR="00816740" w:rsidRPr="0011590F" w:rsidRDefault="00816740">
            <w:pPr>
              <w:pStyle w:val="ConsPlusNormal"/>
            </w:pPr>
            <w:r w:rsidRPr="0011590F">
              <w:t xml:space="preserve">Мощность, </w:t>
            </w:r>
            <w:proofErr w:type="gramStart"/>
            <w:r w:rsidRPr="0011590F">
              <w:t>Вт</w:t>
            </w:r>
            <w:proofErr w:type="gramEnd"/>
          </w:p>
        </w:tc>
        <w:tc>
          <w:tcPr>
            <w:tcW w:w="2948" w:type="dxa"/>
          </w:tcPr>
          <w:p w:rsidR="00816740" w:rsidRPr="0011590F" w:rsidRDefault="0011590F">
            <w:pPr>
              <w:pStyle w:val="ConsPlusNonformat"/>
              <w:jc w:val="both"/>
            </w:pPr>
            <w:r>
              <w:t>«</w:t>
            </w:r>
            <w:r w:rsidR="00816740" w:rsidRPr="0011590F">
              <w:t xml:space="preserve">   500 </w:t>
            </w:r>
            <w:r>
              <w:t>«</w:t>
            </w:r>
            <w:r w:rsidR="00816740" w:rsidRPr="0011590F">
              <w:t xml:space="preserve">  800   </w:t>
            </w:r>
            <w:r>
              <w:t>«</w:t>
            </w:r>
          </w:p>
        </w:tc>
        <w:tc>
          <w:tcPr>
            <w:tcW w:w="1417" w:type="dxa"/>
            <w:vAlign w:val="center"/>
          </w:tcPr>
          <w:p w:rsidR="00816740" w:rsidRPr="0011590F" w:rsidRDefault="00816740">
            <w:pPr>
              <w:pStyle w:val="ConsPlusNormal"/>
              <w:jc w:val="center"/>
            </w:pPr>
            <w:r w:rsidRPr="0011590F">
              <w:t>28</w:t>
            </w:r>
          </w:p>
        </w:tc>
      </w:tr>
      <w:tr w:rsidR="0011590F" w:rsidRPr="0011590F">
        <w:tc>
          <w:tcPr>
            <w:tcW w:w="1260" w:type="dxa"/>
            <w:vAlign w:val="center"/>
          </w:tcPr>
          <w:p w:rsidR="00816740" w:rsidRPr="0011590F" w:rsidRDefault="00816740">
            <w:pPr>
              <w:pStyle w:val="ConsPlusNormal"/>
              <w:jc w:val="center"/>
            </w:pPr>
            <w:r w:rsidRPr="0011590F">
              <w:t>C</w:t>
            </w:r>
          </w:p>
        </w:tc>
        <w:tc>
          <w:tcPr>
            <w:tcW w:w="1587" w:type="dxa"/>
            <w:vAlign w:val="center"/>
          </w:tcPr>
          <w:p w:rsidR="00816740" w:rsidRPr="0011590F" w:rsidRDefault="00816740">
            <w:pPr>
              <w:pStyle w:val="ConsPlusNormal"/>
              <w:jc w:val="center"/>
            </w:pPr>
            <w:r w:rsidRPr="0011590F">
              <w:t>10</w:t>
            </w:r>
          </w:p>
        </w:tc>
        <w:tc>
          <w:tcPr>
            <w:tcW w:w="1814" w:type="dxa"/>
          </w:tcPr>
          <w:p w:rsidR="00816740" w:rsidRPr="0011590F" w:rsidRDefault="00816740">
            <w:pPr>
              <w:pStyle w:val="ConsPlusNormal"/>
              <w:jc w:val="center"/>
            </w:pPr>
            <w:r w:rsidRPr="0011590F">
              <w:t>-</w:t>
            </w:r>
          </w:p>
        </w:tc>
        <w:tc>
          <w:tcPr>
            <w:tcW w:w="2948" w:type="dxa"/>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11590F" w:rsidRPr="0011590F">
        <w:tc>
          <w:tcPr>
            <w:tcW w:w="1260" w:type="dxa"/>
            <w:vAlign w:val="center"/>
          </w:tcPr>
          <w:p w:rsidR="00816740" w:rsidRPr="0011590F" w:rsidRDefault="00816740">
            <w:pPr>
              <w:pStyle w:val="ConsPlusNormal"/>
              <w:jc w:val="center"/>
            </w:pPr>
            <w:r w:rsidRPr="0011590F">
              <w:t>D</w:t>
            </w:r>
          </w:p>
        </w:tc>
        <w:tc>
          <w:tcPr>
            <w:tcW w:w="1587" w:type="dxa"/>
            <w:vAlign w:val="center"/>
          </w:tcPr>
          <w:p w:rsidR="00816740" w:rsidRPr="0011590F" w:rsidRDefault="00816740">
            <w:pPr>
              <w:pStyle w:val="ConsPlusNormal"/>
              <w:jc w:val="center"/>
            </w:pPr>
            <w:r w:rsidRPr="0011590F">
              <w:t>15</w:t>
            </w:r>
          </w:p>
        </w:tc>
        <w:tc>
          <w:tcPr>
            <w:tcW w:w="1814" w:type="dxa"/>
          </w:tcPr>
          <w:p w:rsidR="00816740" w:rsidRPr="0011590F" w:rsidRDefault="00816740">
            <w:pPr>
              <w:pStyle w:val="ConsPlusNormal"/>
              <w:jc w:val="center"/>
            </w:pPr>
            <w:r w:rsidRPr="0011590F">
              <w:t>-</w:t>
            </w:r>
          </w:p>
        </w:tc>
        <w:tc>
          <w:tcPr>
            <w:tcW w:w="2948" w:type="dxa"/>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11590F" w:rsidRPr="0011590F">
        <w:tc>
          <w:tcPr>
            <w:tcW w:w="1260" w:type="dxa"/>
            <w:vAlign w:val="center"/>
          </w:tcPr>
          <w:p w:rsidR="00816740" w:rsidRPr="0011590F" w:rsidRDefault="00816740">
            <w:pPr>
              <w:pStyle w:val="ConsPlusNormal"/>
              <w:jc w:val="center"/>
            </w:pPr>
            <w:r w:rsidRPr="0011590F">
              <w:t>S</w:t>
            </w:r>
          </w:p>
        </w:tc>
        <w:tc>
          <w:tcPr>
            <w:tcW w:w="1587" w:type="dxa"/>
            <w:vAlign w:val="center"/>
          </w:tcPr>
          <w:p w:rsidR="00816740" w:rsidRPr="0011590F" w:rsidRDefault="00816740">
            <w:pPr>
              <w:pStyle w:val="ConsPlusNormal"/>
              <w:jc w:val="center"/>
            </w:pPr>
            <w:r w:rsidRPr="0011590F">
              <w:t>35</w:t>
            </w:r>
          </w:p>
        </w:tc>
        <w:tc>
          <w:tcPr>
            <w:tcW w:w="1814" w:type="dxa"/>
          </w:tcPr>
          <w:p w:rsidR="00816740" w:rsidRPr="0011590F" w:rsidRDefault="00816740">
            <w:pPr>
              <w:pStyle w:val="ConsPlusNormal"/>
              <w:jc w:val="center"/>
            </w:pPr>
            <w:r w:rsidRPr="0011590F">
              <w:t>-</w:t>
            </w:r>
          </w:p>
        </w:tc>
        <w:tc>
          <w:tcPr>
            <w:tcW w:w="2948" w:type="dxa"/>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816740" w:rsidRPr="0011590F">
        <w:tc>
          <w:tcPr>
            <w:tcW w:w="9026" w:type="dxa"/>
            <w:gridSpan w:val="5"/>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Нестандартный инструмент используют как самостоятельно, так и в комбинации с другим инструментом для повышения эффективности испытания.</w:t>
            </w:r>
          </w:p>
          <w:p w:rsidR="00816740" w:rsidRPr="0011590F" w:rsidRDefault="00816740">
            <w:pPr>
              <w:pStyle w:val="ConsPlusNormal"/>
              <w:ind w:firstLine="283"/>
              <w:jc w:val="both"/>
            </w:pPr>
            <w:r w:rsidRPr="0011590F">
              <w:t>2. Для электромеханического нестандартного (специального) инструмента допускается напряжение электропитания не более 240 В.</w:t>
            </w:r>
          </w:p>
        </w:tc>
      </w:tr>
    </w:tbl>
    <w:p w:rsidR="00816740" w:rsidRPr="0011590F" w:rsidRDefault="00816740">
      <w:pPr>
        <w:pStyle w:val="ConsPlusNormal"/>
        <w:jc w:val="both"/>
      </w:pPr>
    </w:p>
    <w:p w:rsidR="00816740" w:rsidRPr="0011590F" w:rsidRDefault="00816740">
      <w:pPr>
        <w:pStyle w:val="ConsPlusNormal"/>
        <w:jc w:val="right"/>
      </w:pPr>
      <w:r w:rsidRPr="0011590F">
        <w:t>Таблица В.7</w:t>
      </w:r>
    </w:p>
    <w:p w:rsidR="00816740" w:rsidRPr="0011590F" w:rsidRDefault="00816740">
      <w:pPr>
        <w:pStyle w:val="ConsPlusNormal"/>
        <w:jc w:val="both"/>
      </w:pPr>
    </w:p>
    <w:p w:rsidR="00816740" w:rsidRPr="0011590F" w:rsidRDefault="00816740">
      <w:pPr>
        <w:pStyle w:val="ConsPlusNormal"/>
        <w:jc w:val="center"/>
      </w:pPr>
      <w:r w:rsidRPr="0011590F">
        <w:t>Электрический неударный инструмент</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87"/>
        <w:gridCol w:w="1871"/>
        <w:gridCol w:w="3118"/>
        <w:gridCol w:w="1247"/>
      </w:tblGrid>
      <w:tr w:rsidR="0011590F" w:rsidRPr="0011590F">
        <w:tc>
          <w:tcPr>
            <w:tcW w:w="2778" w:type="dxa"/>
            <w:gridSpan w:val="2"/>
            <w:vAlign w:val="center"/>
          </w:tcPr>
          <w:p w:rsidR="00816740" w:rsidRPr="0011590F" w:rsidRDefault="00816740">
            <w:pPr>
              <w:pStyle w:val="ConsPlusNormal"/>
              <w:jc w:val="center"/>
            </w:pPr>
            <w:r w:rsidRPr="0011590F">
              <w:t>Инструмент</w:t>
            </w:r>
          </w:p>
        </w:tc>
        <w:tc>
          <w:tcPr>
            <w:tcW w:w="6236" w:type="dxa"/>
            <w:gridSpan w:val="3"/>
            <w:vAlign w:val="center"/>
          </w:tcPr>
          <w:p w:rsidR="00816740" w:rsidRPr="0011590F" w:rsidRDefault="00816740">
            <w:pPr>
              <w:pStyle w:val="ConsPlusNormal"/>
              <w:jc w:val="center"/>
            </w:pPr>
            <w:r w:rsidRPr="0011590F">
              <w:t>Характеристики</w:t>
            </w:r>
          </w:p>
        </w:tc>
      </w:tr>
      <w:tr w:rsidR="0011590F" w:rsidRPr="0011590F">
        <w:tc>
          <w:tcPr>
            <w:tcW w:w="1191" w:type="dxa"/>
            <w:vAlign w:val="center"/>
          </w:tcPr>
          <w:p w:rsidR="00816740" w:rsidRPr="0011590F" w:rsidRDefault="00816740">
            <w:pPr>
              <w:pStyle w:val="ConsPlusNormal"/>
              <w:jc w:val="center"/>
            </w:pPr>
            <w:r w:rsidRPr="0011590F">
              <w:t>Категория</w:t>
            </w:r>
          </w:p>
        </w:tc>
        <w:tc>
          <w:tcPr>
            <w:tcW w:w="1587"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1871" w:type="dxa"/>
            <w:vAlign w:val="center"/>
          </w:tcPr>
          <w:p w:rsidR="00816740" w:rsidRPr="0011590F" w:rsidRDefault="00816740">
            <w:pPr>
              <w:pStyle w:val="ConsPlusNormal"/>
              <w:jc w:val="center"/>
            </w:pPr>
            <w:r w:rsidRPr="0011590F">
              <w:t>Наименование показателя</w:t>
            </w:r>
          </w:p>
        </w:tc>
        <w:tc>
          <w:tcPr>
            <w:tcW w:w="3118" w:type="dxa"/>
            <w:vAlign w:val="center"/>
          </w:tcPr>
          <w:p w:rsidR="00816740" w:rsidRPr="0011590F" w:rsidRDefault="00816740">
            <w:pPr>
              <w:pStyle w:val="ConsPlusNormal"/>
              <w:jc w:val="center"/>
            </w:pPr>
            <w:r w:rsidRPr="0011590F">
              <w:t>Значение показателя</w:t>
            </w:r>
          </w:p>
        </w:tc>
        <w:tc>
          <w:tcPr>
            <w:tcW w:w="1247"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191" w:type="dxa"/>
            <w:vMerge w:val="restart"/>
            <w:vAlign w:val="center"/>
          </w:tcPr>
          <w:p w:rsidR="00816740" w:rsidRPr="0011590F" w:rsidRDefault="00816740">
            <w:pPr>
              <w:pStyle w:val="ConsPlusNormal"/>
              <w:jc w:val="center"/>
            </w:pPr>
            <w:r w:rsidRPr="0011590F">
              <w:t>A</w:t>
            </w:r>
          </w:p>
        </w:tc>
        <w:tc>
          <w:tcPr>
            <w:tcW w:w="1587" w:type="dxa"/>
            <w:vMerge w:val="restart"/>
            <w:vAlign w:val="center"/>
          </w:tcPr>
          <w:p w:rsidR="00816740" w:rsidRPr="0011590F" w:rsidRDefault="00816740">
            <w:pPr>
              <w:pStyle w:val="ConsPlusNormal"/>
              <w:jc w:val="center"/>
            </w:pPr>
            <w:r w:rsidRPr="0011590F">
              <w:t>5</w:t>
            </w:r>
          </w:p>
        </w:tc>
        <w:tc>
          <w:tcPr>
            <w:tcW w:w="1871" w:type="dxa"/>
          </w:tcPr>
          <w:p w:rsidR="00816740" w:rsidRPr="0011590F" w:rsidRDefault="00816740">
            <w:pPr>
              <w:pStyle w:val="ConsPlusNormal"/>
            </w:pPr>
            <w:r w:rsidRPr="0011590F">
              <w:t xml:space="preserve">Масса, </w:t>
            </w:r>
            <w:proofErr w:type="gramStart"/>
            <w:r w:rsidRPr="0011590F">
              <w:t>кг</w:t>
            </w:r>
            <w:proofErr w:type="gramEnd"/>
          </w:p>
        </w:tc>
        <w:tc>
          <w:tcPr>
            <w:tcW w:w="3118" w:type="dxa"/>
          </w:tcPr>
          <w:p w:rsidR="00816740" w:rsidRPr="0011590F" w:rsidRDefault="00816740">
            <w:pPr>
              <w:pStyle w:val="ConsPlusNonformat"/>
              <w:jc w:val="both"/>
            </w:pPr>
            <w:r w:rsidRPr="0011590F">
              <w:t xml:space="preserve">        До 1,5  </w:t>
            </w:r>
            <w:proofErr w:type="spellStart"/>
            <w:r w:rsidRPr="0011590F">
              <w:t>включ</w:t>
            </w:r>
            <w:proofErr w:type="spellEnd"/>
            <w:r w:rsidRPr="0011590F">
              <w:t>.</w:t>
            </w:r>
          </w:p>
        </w:tc>
        <w:tc>
          <w:tcPr>
            <w:tcW w:w="1247" w:type="dxa"/>
            <w:vAlign w:val="center"/>
          </w:tcPr>
          <w:p w:rsidR="00816740" w:rsidRPr="0011590F" w:rsidRDefault="00816740">
            <w:pPr>
              <w:pStyle w:val="ConsPlusNormal"/>
              <w:jc w:val="center"/>
            </w:pPr>
            <w:r w:rsidRPr="0011590F">
              <w:t>7</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871" w:type="dxa"/>
          </w:tcPr>
          <w:p w:rsidR="00816740" w:rsidRPr="0011590F" w:rsidRDefault="00816740">
            <w:pPr>
              <w:pStyle w:val="ConsPlusNormal"/>
            </w:pPr>
            <w:r w:rsidRPr="0011590F">
              <w:t xml:space="preserve">Мощность, </w:t>
            </w:r>
            <w:proofErr w:type="gramStart"/>
            <w:r w:rsidRPr="0011590F">
              <w:t>Вт</w:t>
            </w:r>
            <w:proofErr w:type="gramEnd"/>
          </w:p>
        </w:tc>
        <w:tc>
          <w:tcPr>
            <w:tcW w:w="3118" w:type="dxa"/>
          </w:tcPr>
          <w:p w:rsidR="00816740" w:rsidRPr="0011590F" w:rsidRDefault="00816740">
            <w:pPr>
              <w:pStyle w:val="ConsPlusNonformat"/>
              <w:jc w:val="both"/>
            </w:pPr>
            <w:r w:rsidRPr="0011590F">
              <w:t xml:space="preserve">        </w:t>
            </w:r>
            <w:r w:rsidR="0011590F">
              <w:t>«</w:t>
            </w:r>
            <w:r w:rsidRPr="0011590F">
              <w:t xml:space="preserve">  500    </w:t>
            </w:r>
            <w:r w:rsidR="0011590F">
              <w:t>«</w:t>
            </w:r>
          </w:p>
        </w:tc>
        <w:tc>
          <w:tcPr>
            <w:tcW w:w="1247" w:type="dxa"/>
            <w:vAlign w:val="center"/>
          </w:tcPr>
          <w:p w:rsidR="00816740" w:rsidRPr="0011590F" w:rsidRDefault="00816740">
            <w:pPr>
              <w:pStyle w:val="ConsPlusNormal"/>
              <w:jc w:val="center"/>
            </w:pPr>
            <w:r w:rsidRPr="0011590F">
              <w:t>7</w:t>
            </w:r>
          </w:p>
        </w:tc>
      </w:tr>
      <w:tr w:rsidR="0011590F" w:rsidRPr="0011590F">
        <w:tc>
          <w:tcPr>
            <w:tcW w:w="1191" w:type="dxa"/>
            <w:vAlign w:val="center"/>
          </w:tcPr>
          <w:p w:rsidR="00816740" w:rsidRPr="0011590F" w:rsidRDefault="00816740">
            <w:pPr>
              <w:pStyle w:val="ConsPlusNormal"/>
              <w:jc w:val="center"/>
            </w:pPr>
            <w:r w:rsidRPr="0011590F">
              <w:t>B</w:t>
            </w:r>
          </w:p>
        </w:tc>
        <w:tc>
          <w:tcPr>
            <w:tcW w:w="1587" w:type="dxa"/>
            <w:vAlign w:val="center"/>
          </w:tcPr>
          <w:p w:rsidR="00816740" w:rsidRPr="0011590F" w:rsidRDefault="00816740">
            <w:pPr>
              <w:pStyle w:val="ConsPlusNormal"/>
              <w:jc w:val="center"/>
            </w:pPr>
            <w:r w:rsidRPr="0011590F">
              <w:t>7,5</w:t>
            </w:r>
          </w:p>
        </w:tc>
        <w:tc>
          <w:tcPr>
            <w:tcW w:w="1871" w:type="dxa"/>
          </w:tcPr>
          <w:p w:rsidR="00816740" w:rsidRPr="0011590F" w:rsidRDefault="00816740">
            <w:pPr>
              <w:pStyle w:val="ConsPlusNormal"/>
            </w:pPr>
            <w:r w:rsidRPr="0011590F">
              <w:t xml:space="preserve">Мощность, </w:t>
            </w:r>
            <w:proofErr w:type="gramStart"/>
            <w:r w:rsidRPr="0011590F">
              <w:t>Вт</w:t>
            </w:r>
            <w:proofErr w:type="gramEnd"/>
          </w:p>
        </w:tc>
        <w:tc>
          <w:tcPr>
            <w:tcW w:w="3118" w:type="dxa"/>
          </w:tcPr>
          <w:p w:rsidR="00816740" w:rsidRPr="0011590F" w:rsidRDefault="00816740">
            <w:pPr>
              <w:pStyle w:val="ConsPlusNonformat"/>
              <w:jc w:val="both"/>
            </w:pPr>
            <w:r w:rsidRPr="0011590F">
              <w:t xml:space="preserve">Св. 500 до 800  </w:t>
            </w:r>
            <w:proofErr w:type="spellStart"/>
            <w:r w:rsidRPr="0011590F">
              <w:t>включ</w:t>
            </w:r>
            <w:proofErr w:type="spellEnd"/>
            <w:r w:rsidRPr="0011590F">
              <w:t>.</w:t>
            </w:r>
          </w:p>
        </w:tc>
        <w:tc>
          <w:tcPr>
            <w:tcW w:w="1247" w:type="dxa"/>
            <w:vAlign w:val="center"/>
          </w:tcPr>
          <w:p w:rsidR="00816740" w:rsidRPr="0011590F" w:rsidRDefault="00816740">
            <w:pPr>
              <w:pStyle w:val="ConsPlusNormal"/>
              <w:jc w:val="center"/>
            </w:pPr>
            <w:r w:rsidRPr="0011590F">
              <w:t>11</w:t>
            </w:r>
          </w:p>
        </w:tc>
      </w:tr>
      <w:tr w:rsidR="0011590F" w:rsidRPr="0011590F">
        <w:tc>
          <w:tcPr>
            <w:tcW w:w="1191" w:type="dxa"/>
            <w:vMerge w:val="restart"/>
            <w:vAlign w:val="center"/>
          </w:tcPr>
          <w:p w:rsidR="00816740" w:rsidRPr="0011590F" w:rsidRDefault="00816740">
            <w:pPr>
              <w:pStyle w:val="ConsPlusNormal"/>
              <w:jc w:val="center"/>
            </w:pPr>
            <w:r w:rsidRPr="0011590F">
              <w:t>C</w:t>
            </w:r>
          </w:p>
        </w:tc>
        <w:tc>
          <w:tcPr>
            <w:tcW w:w="1587" w:type="dxa"/>
            <w:vMerge w:val="restart"/>
            <w:vAlign w:val="center"/>
          </w:tcPr>
          <w:p w:rsidR="00816740" w:rsidRPr="0011590F" w:rsidRDefault="00816740">
            <w:pPr>
              <w:pStyle w:val="ConsPlusNormal"/>
              <w:jc w:val="center"/>
            </w:pPr>
            <w:r w:rsidRPr="0011590F">
              <w:t>10</w:t>
            </w:r>
          </w:p>
        </w:tc>
        <w:tc>
          <w:tcPr>
            <w:tcW w:w="1871" w:type="dxa"/>
          </w:tcPr>
          <w:p w:rsidR="00816740" w:rsidRPr="0011590F" w:rsidRDefault="00816740">
            <w:pPr>
              <w:pStyle w:val="ConsPlusNormal"/>
            </w:pPr>
            <w:r w:rsidRPr="0011590F">
              <w:t xml:space="preserve">Мощность, </w:t>
            </w:r>
            <w:proofErr w:type="gramStart"/>
            <w:r w:rsidRPr="0011590F">
              <w:t>Вт</w:t>
            </w:r>
            <w:proofErr w:type="gramEnd"/>
          </w:p>
        </w:tc>
        <w:tc>
          <w:tcPr>
            <w:tcW w:w="3118" w:type="dxa"/>
          </w:tcPr>
          <w:p w:rsidR="00816740" w:rsidRPr="0011590F" w:rsidRDefault="0011590F">
            <w:pPr>
              <w:pStyle w:val="ConsPlusNonformat"/>
              <w:jc w:val="both"/>
            </w:pPr>
            <w:r>
              <w:t>«</w:t>
            </w:r>
            <w:r w:rsidR="00816740" w:rsidRPr="0011590F">
              <w:t xml:space="preserve">   800 </w:t>
            </w:r>
            <w:r>
              <w:t>«</w:t>
            </w:r>
            <w:r w:rsidR="00816740" w:rsidRPr="0011590F">
              <w:t xml:space="preserve">  1350</w:t>
            </w:r>
          </w:p>
        </w:tc>
        <w:tc>
          <w:tcPr>
            <w:tcW w:w="1247" w:type="dxa"/>
            <w:vAlign w:val="center"/>
          </w:tcPr>
          <w:p w:rsidR="00816740" w:rsidRPr="0011590F" w:rsidRDefault="00816740">
            <w:pPr>
              <w:pStyle w:val="ConsPlusNormal"/>
              <w:jc w:val="center"/>
            </w:pPr>
            <w:r w:rsidRPr="0011590F">
              <w:t>25</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871" w:type="dxa"/>
          </w:tcPr>
          <w:p w:rsidR="00816740" w:rsidRPr="0011590F" w:rsidRDefault="00816740">
            <w:pPr>
              <w:pStyle w:val="ConsPlusNormal"/>
            </w:pPr>
            <w:r w:rsidRPr="0011590F">
              <w:t>Дополнительное вспомогательное устройство</w:t>
            </w:r>
          </w:p>
        </w:tc>
        <w:tc>
          <w:tcPr>
            <w:tcW w:w="3118" w:type="dxa"/>
            <w:vAlign w:val="center"/>
          </w:tcPr>
          <w:p w:rsidR="00816740" w:rsidRPr="0011590F" w:rsidRDefault="00816740">
            <w:pPr>
              <w:pStyle w:val="ConsPlusNormal"/>
              <w:jc w:val="center"/>
            </w:pPr>
            <w:r w:rsidRPr="0011590F">
              <w:t>-</w:t>
            </w:r>
          </w:p>
        </w:tc>
        <w:tc>
          <w:tcPr>
            <w:tcW w:w="1247" w:type="dxa"/>
            <w:vAlign w:val="center"/>
          </w:tcPr>
          <w:p w:rsidR="00816740" w:rsidRPr="0011590F" w:rsidRDefault="00816740">
            <w:pPr>
              <w:pStyle w:val="ConsPlusNormal"/>
              <w:jc w:val="center"/>
            </w:pPr>
            <w:r w:rsidRPr="0011590F">
              <w:t>11</w:t>
            </w:r>
          </w:p>
        </w:tc>
      </w:tr>
      <w:tr w:rsidR="0011590F" w:rsidRPr="0011590F">
        <w:tc>
          <w:tcPr>
            <w:tcW w:w="1191" w:type="dxa"/>
            <w:vAlign w:val="center"/>
          </w:tcPr>
          <w:p w:rsidR="00816740" w:rsidRPr="0011590F" w:rsidRDefault="00816740">
            <w:pPr>
              <w:pStyle w:val="ConsPlusNormal"/>
              <w:jc w:val="center"/>
            </w:pPr>
            <w:r w:rsidRPr="0011590F">
              <w:t>D</w:t>
            </w:r>
          </w:p>
        </w:tc>
        <w:tc>
          <w:tcPr>
            <w:tcW w:w="1587" w:type="dxa"/>
            <w:vAlign w:val="center"/>
          </w:tcPr>
          <w:p w:rsidR="00816740" w:rsidRPr="0011590F" w:rsidRDefault="00816740">
            <w:pPr>
              <w:pStyle w:val="ConsPlusNormal"/>
              <w:jc w:val="center"/>
            </w:pPr>
            <w:r w:rsidRPr="0011590F">
              <w:t>15</w:t>
            </w:r>
          </w:p>
        </w:tc>
        <w:tc>
          <w:tcPr>
            <w:tcW w:w="1871" w:type="dxa"/>
          </w:tcPr>
          <w:p w:rsidR="00816740" w:rsidRPr="0011590F" w:rsidRDefault="00816740">
            <w:pPr>
              <w:pStyle w:val="ConsPlusNormal"/>
              <w:jc w:val="center"/>
            </w:pPr>
            <w:r w:rsidRPr="0011590F">
              <w:t>-</w:t>
            </w:r>
          </w:p>
        </w:tc>
        <w:tc>
          <w:tcPr>
            <w:tcW w:w="3118" w:type="dxa"/>
          </w:tcPr>
          <w:p w:rsidR="00816740" w:rsidRPr="0011590F" w:rsidRDefault="00816740">
            <w:pPr>
              <w:pStyle w:val="ConsPlusNormal"/>
              <w:jc w:val="center"/>
            </w:pPr>
            <w:r w:rsidRPr="0011590F">
              <w:t>-</w:t>
            </w:r>
          </w:p>
        </w:tc>
        <w:tc>
          <w:tcPr>
            <w:tcW w:w="1247"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lastRenderedPageBreak/>
              <w:t>S</w:t>
            </w:r>
          </w:p>
        </w:tc>
        <w:tc>
          <w:tcPr>
            <w:tcW w:w="1587" w:type="dxa"/>
            <w:vAlign w:val="center"/>
          </w:tcPr>
          <w:p w:rsidR="00816740" w:rsidRPr="0011590F" w:rsidRDefault="00816740">
            <w:pPr>
              <w:pStyle w:val="ConsPlusNormal"/>
              <w:jc w:val="center"/>
            </w:pPr>
            <w:r w:rsidRPr="0011590F">
              <w:t>35</w:t>
            </w:r>
          </w:p>
        </w:tc>
        <w:tc>
          <w:tcPr>
            <w:tcW w:w="1871" w:type="dxa"/>
          </w:tcPr>
          <w:p w:rsidR="00816740" w:rsidRPr="0011590F" w:rsidRDefault="00816740">
            <w:pPr>
              <w:pStyle w:val="ConsPlusNormal"/>
              <w:jc w:val="center"/>
            </w:pPr>
            <w:r w:rsidRPr="0011590F">
              <w:t>-</w:t>
            </w:r>
          </w:p>
        </w:tc>
        <w:tc>
          <w:tcPr>
            <w:tcW w:w="3118" w:type="dxa"/>
          </w:tcPr>
          <w:p w:rsidR="00816740" w:rsidRPr="0011590F" w:rsidRDefault="00816740">
            <w:pPr>
              <w:pStyle w:val="ConsPlusNormal"/>
              <w:jc w:val="center"/>
            </w:pPr>
            <w:r w:rsidRPr="0011590F">
              <w:t>-</w:t>
            </w:r>
          </w:p>
        </w:tc>
        <w:tc>
          <w:tcPr>
            <w:tcW w:w="1247" w:type="dxa"/>
            <w:vAlign w:val="center"/>
          </w:tcPr>
          <w:p w:rsidR="00816740" w:rsidRPr="0011590F" w:rsidRDefault="00816740">
            <w:pPr>
              <w:pStyle w:val="ConsPlusNormal"/>
              <w:jc w:val="center"/>
            </w:pPr>
            <w:r w:rsidRPr="0011590F">
              <w:t>-</w:t>
            </w:r>
          </w:p>
        </w:tc>
      </w:tr>
      <w:tr w:rsidR="00816740" w:rsidRPr="0011590F">
        <w:tc>
          <w:tcPr>
            <w:tcW w:w="9014" w:type="dxa"/>
            <w:gridSpan w:val="5"/>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Инструмент используют для сверления (без удара) или резания с приводом от источника электрического тока.</w:t>
            </w:r>
          </w:p>
          <w:p w:rsidR="00816740" w:rsidRPr="0011590F" w:rsidRDefault="00816740">
            <w:pPr>
              <w:pStyle w:val="ConsPlusNormal"/>
              <w:ind w:firstLine="283"/>
              <w:jc w:val="both"/>
            </w:pPr>
            <w:r w:rsidRPr="0011590F">
              <w:t>2. Пример инструмента - электродрель.</w:t>
            </w:r>
          </w:p>
        </w:tc>
      </w:tr>
    </w:tbl>
    <w:p w:rsidR="00816740" w:rsidRPr="0011590F" w:rsidRDefault="00816740">
      <w:pPr>
        <w:pStyle w:val="ConsPlusNormal"/>
        <w:jc w:val="both"/>
      </w:pPr>
    </w:p>
    <w:p w:rsidR="00816740" w:rsidRPr="0011590F" w:rsidRDefault="00816740">
      <w:pPr>
        <w:pStyle w:val="ConsPlusNormal"/>
        <w:jc w:val="right"/>
      </w:pPr>
      <w:r w:rsidRPr="0011590F">
        <w:t>Таблица В.8</w:t>
      </w:r>
    </w:p>
    <w:p w:rsidR="00816740" w:rsidRPr="0011590F" w:rsidRDefault="00816740">
      <w:pPr>
        <w:pStyle w:val="ConsPlusNormal"/>
        <w:jc w:val="both"/>
      </w:pPr>
    </w:p>
    <w:p w:rsidR="00816740" w:rsidRPr="0011590F" w:rsidRDefault="00816740">
      <w:pPr>
        <w:pStyle w:val="ConsPlusNormal"/>
        <w:jc w:val="center"/>
      </w:pPr>
      <w:bookmarkStart w:id="33" w:name="P1063"/>
      <w:bookmarkEnd w:id="33"/>
      <w:r w:rsidRPr="0011590F">
        <w:t>Электрический вращательный инструмент с ударным устройством</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87"/>
        <w:gridCol w:w="1701"/>
        <w:gridCol w:w="3118"/>
        <w:gridCol w:w="1417"/>
      </w:tblGrid>
      <w:tr w:rsidR="0011590F" w:rsidRPr="0011590F">
        <w:tc>
          <w:tcPr>
            <w:tcW w:w="2778" w:type="dxa"/>
            <w:gridSpan w:val="2"/>
            <w:vAlign w:val="center"/>
          </w:tcPr>
          <w:p w:rsidR="00816740" w:rsidRPr="0011590F" w:rsidRDefault="00816740">
            <w:pPr>
              <w:pStyle w:val="ConsPlusNormal"/>
              <w:jc w:val="center"/>
            </w:pPr>
            <w:r w:rsidRPr="0011590F">
              <w:t>Инструмент</w:t>
            </w:r>
          </w:p>
        </w:tc>
        <w:tc>
          <w:tcPr>
            <w:tcW w:w="6236" w:type="dxa"/>
            <w:gridSpan w:val="3"/>
            <w:vAlign w:val="center"/>
          </w:tcPr>
          <w:p w:rsidR="00816740" w:rsidRPr="0011590F" w:rsidRDefault="00816740">
            <w:pPr>
              <w:pStyle w:val="ConsPlusNormal"/>
              <w:jc w:val="center"/>
            </w:pPr>
            <w:r w:rsidRPr="0011590F">
              <w:t>Характеристики</w:t>
            </w:r>
          </w:p>
        </w:tc>
      </w:tr>
      <w:tr w:rsidR="0011590F" w:rsidRPr="0011590F">
        <w:tc>
          <w:tcPr>
            <w:tcW w:w="1191" w:type="dxa"/>
            <w:vAlign w:val="center"/>
          </w:tcPr>
          <w:p w:rsidR="00816740" w:rsidRPr="0011590F" w:rsidRDefault="00816740">
            <w:pPr>
              <w:pStyle w:val="ConsPlusNormal"/>
              <w:jc w:val="center"/>
            </w:pPr>
            <w:r w:rsidRPr="0011590F">
              <w:t>Категория</w:t>
            </w:r>
          </w:p>
        </w:tc>
        <w:tc>
          <w:tcPr>
            <w:tcW w:w="1587"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1701" w:type="dxa"/>
            <w:vAlign w:val="center"/>
          </w:tcPr>
          <w:p w:rsidR="00816740" w:rsidRPr="0011590F" w:rsidRDefault="00816740">
            <w:pPr>
              <w:pStyle w:val="ConsPlusNormal"/>
              <w:jc w:val="center"/>
            </w:pPr>
            <w:r w:rsidRPr="0011590F">
              <w:t>Наименование показателя</w:t>
            </w:r>
          </w:p>
        </w:tc>
        <w:tc>
          <w:tcPr>
            <w:tcW w:w="3118" w:type="dxa"/>
            <w:vAlign w:val="center"/>
          </w:tcPr>
          <w:p w:rsidR="00816740" w:rsidRPr="0011590F" w:rsidRDefault="00816740">
            <w:pPr>
              <w:pStyle w:val="ConsPlusNormal"/>
              <w:jc w:val="center"/>
            </w:pPr>
            <w:r w:rsidRPr="0011590F">
              <w:t>Значение показателя</w:t>
            </w:r>
          </w:p>
        </w:tc>
        <w:tc>
          <w:tcPr>
            <w:tcW w:w="1417"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191" w:type="dxa"/>
            <w:vAlign w:val="center"/>
          </w:tcPr>
          <w:p w:rsidR="00816740" w:rsidRPr="0011590F" w:rsidRDefault="00816740">
            <w:pPr>
              <w:pStyle w:val="ConsPlusNormal"/>
              <w:jc w:val="center"/>
            </w:pPr>
            <w:r w:rsidRPr="0011590F">
              <w:t>A</w:t>
            </w:r>
          </w:p>
        </w:tc>
        <w:tc>
          <w:tcPr>
            <w:tcW w:w="1587" w:type="dxa"/>
            <w:vAlign w:val="center"/>
          </w:tcPr>
          <w:p w:rsidR="00816740" w:rsidRPr="0011590F" w:rsidRDefault="00816740">
            <w:pPr>
              <w:pStyle w:val="ConsPlusNormal"/>
              <w:jc w:val="center"/>
            </w:pPr>
            <w:r w:rsidRPr="0011590F">
              <w:t>5</w:t>
            </w:r>
          </w:p>
        </w:tc>
        <w:tc>
          <w:tcPr>
            <w:tcW w:w="1701" w:type="dxa"/>
          </w:tcPr>
          <w:p w:rsidR="00816740" w:rsidRPr="0011590F" w:rsidRDefault="00816740">
            <w:pPr>
              <w:pStyle w:val="ConsPlusNormal"/>
              <w:jc w:val="center"/>
            </w:pPr>
            <w:r w:rsidRPr="0011590F">
              <w:t>-</w:t>
            </w:r>
          </w:p>
        </w:tc>
        <w:tc>
          <w:tcPr>
            <w:tcW w:w="3118" w:type="dxa"/>
          </w:tcPr>
          <w:p w:rsidR="00816740" w:rsidRPr="0011590F" w:rsidRDefault="00816740">
            <w:pPr>
              <w:pStyle w:val="ConsPlusNormal"/>
              <w:jc w:val="center"/>
            </w:pPr>
            <w:r w:rsidRPr="0011590F">
              <w:t>-</w:t>
            </w:r>
          </w:p>
        </w:tc>
        <w:tc>
          <w:tcPr>
            <w:tcW w:w="1417" w:type="dxa"/>
          </w:tcPr>
          <w:p w:rsidR="00816740" w:rsidRPr="0011590F" w:rsidRDefault="00816740">
            <w:pPr>
              <w:pStyle w:val="ConsPlusNormal"/>
              <w:jc w:val="center"/>
            </w:pPr>
            <w:r w:rsidRPr="0011590F">
              <w:t>-</w:t>
            </w:r>
          </w:p>
        </w:tc>
      </w:tr>
      <w:tr w:rsidR="0011590F" w:rsidRPr="0011590F">
        <w:tc>
          <w:tcPr>
            <w:tcW w:w="1191" w:type="dxa"/>
            <w:vMerge w:val="restart"/>
            <w:vAlign w:val="center"/>
          </w:tcPr>
          <w:p w:rsidR="00816740" w:rsidRPr="0011590F" w:rsidRDefault="00816740">
            <w:pPr>
              <w:pStyle w:val="ConsPlusNormal"/>
              <w:jc w:val="center"/>
            </w:pPr>
            <w:r w:rsidRPr="0011590F">
              <w:t>B</w:t>
            </w:r>
          </w:p>
        </w:tc>
        <w:tc>
          <w:tcPr>
            <w:tcW w:w="1587" w:type="dxa"/>
            <w:vMerge w:val="restart"/>
            <w:vAlign w:val="center"/>
          </w:tcPr>
          <w:p w:rsidR="00816740" w:rsidRPr="0011590F" w:rsidRDefault="00816740">
            <w:pPr>
              <w:pStyle w:val="ConsPlusNormal"/>
              <w:jc w:val="center"/>
            </w:pPr>
            <w:r w:rsidRPr="0011590F">
              <w:t>7,5</w:t>
            </w:r>
          </w:p>
        </w:tc>
        <w:tc>
          <w:tcPr>
            <w:tcW w:w="1701" w:type="dxa"/>
          </w:tcPr>
          <w:p w:rsidR="00816740" w:rsidRPr="0011590F" w:rsidRDefault="00816740">
            <w:pPr>
              <w:pStyle w:val="ConsPlusNormal"/>
            </w:pPr>
            <w:r w:rsidRPr="0011590F">
              <w:t xml:space="preserve">Мощность, </w:t>
            </w:r>
            <w:proofErr w:type="gramStart"/>
            <w:r w:rsidRPr="0011590F">
              <w:t>Вт</w:t>
            </w:r>
            <w:proofErr w:type="gramEnd"/>
          </w:p>
        </w:tc>
        <w:tc>
          <w:tcPr>
            <w:tcW w:w="3118" w:type="dxa"/>
            <w:vAlign w:val="center"/>
          </w:tcPr>
          <w:p w:rsidR="00816740" w:rsidRPr="0011590F" w:rsidRDefault="00816740">
            <w:pPr>
              <w:pStyle w:val="ConsPlusNonformat"/>
              <w:jc w:val="both"/>
            </w:pPr>
            <w:r w:rsidRPr="0011590F">
              <w:t xml:space="preserve">        До 800  </w:t>
            </w:r>
            <w:proofErr w:type="spellStart"/>
            <w:r w:rsidRPr="0011590F">
              <w:t>включ</w:t>
            </w:r>
            <w:proofErr w:type="spellEnd"/>
            <w:r w:rsidRPr="0011590F">
              <w:t>.</w:t>
            </w:r>
          </w:p>
        </w:tc>
        <w:tc>
          <w:tcPr>
            <w:tcW w:w="1417" w:type="dxa"/>
            <w:vAlign w:val="center"/>
          </w:tcPr>
          <w:p w:rsidR="00816740" w:rsidRPr="0011590F" w:rsidRDefault="00816740">
            <w:pPr>
              <w:pStyle w:val="ConsPlusNormal"/>
              <w:jc w:val="center"/>
            </w:pPr>
            <w:r w:rsidRPr="0011590F">
              <w:t>11</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tcPr>
          <w:p w:rsidR="00816740" w:rsidRPr="0011590F" w:rsidRDefault="00816740">
            <w:pPr>
              <w:pStyle w:val="ConsPlusNormal"/>
            </w:pPr>
            <w:r w:rsidRPr="0011590F">
              <w:t xml:space="preserve">Энергия удара, </w:t>
            </w:r>
            <w:proofErr w:type="gramStart"/>
            <w:r w:rsidRPr="0011590F">
              <w:t>Дж</w:t>
            </w:r>
            <w:proofErr w:type="gramEnd"/>
          </w:p>
        </w:tc>
        <w:tc>
          <w:tcPr>
            <w:tcW w:w="3118" w:type="dxa"/>
            <w:vAlign w:val="center"/>
          </w:tcPr>
          <w:p w:rsidR="00816740" w:rsidRPr="0011590F" w:rsidRDefault="00816740">
            <w:pPr>
              <w:pStyle w:val="ConsPlusNonformat"/>
              <w:jc w:val="both"/>
            </w:pPr>
            <w:r w:rsidRPr="0011590F">
              <w:t xml:space="preserve">        </w:t>
            </w:r>
            <w:r w:rsidR="0011590F">
              <w:t>«</w:t>
            </w:r>
            <w:r w:rsidRPr="0011590F">
              <w:t xml:space="preserve">  6      </w:t>
            </w:r>
            <w:r w:rsidR="0011590F">
              <w:t>«</w:t>
            </w:r>
          </w:p>
        </w:tc>
        <w:tc>
          <w:tcPr>
            <w:tcW w:w="1417" w:type="dxa"/>
            <w:vAlign w:val="center"/>
          </w:tcPr>
          <w:p w:rsidR="00816740" w:rsidRPr="0011590F" w:rsidRDefault="00816740">
            <w:pPr>
              <w:pStyle w:val="ConsPlusNormal"/>
              <w:jc w:val="center"/>
            </w:pPr>
            <w:r w:rsidRPr="0011590F">
              <w:t>11</w:t>
            </w:r>
          </w:p>
        </w:tc>
      </w:tr>
      <w:tr w:rsidR="0011590F" w:rsidRPr="0011590F">
        <w:tc>
          <w:tcPr>
            <w:tcW w:w="1191" w:type="dxa"/>
            <w:vMerge w:val="restart"/>
            <w:vAlign w:val="center"/>
          </w:tcPr>
          <w:p w:rsidR="00816740" w:rsidRPr="0011590F" w:rsidRDefault="00816740">
            <w:pPr>
              <w:pStyle w:val="ConsPlusNormal"/>
              <w:jc w:val="center"/>
            </w:pPr>
            <w:r w:rsidRPr="0011590F">
              <w:t>C</w:t>
            </w:r>
          </w:p>
        </w:tc>
        <w:tc>
          <w:tcPr>
            <w:tcW w:w="1587" w:type="dxa"/>
            <w:vMerge w:val="restart"/>
            <w:vAlign w:val="center"/>
          </w:tcPr>
          <w:p w:rsidR="00816740" w:rsidRPr="0011590F" w:rsidRDefault="00816740">
            <w:pPr>
              <w:pStyle w:val="ConsPlusNormal"/>
              <w:jc w:val="center"/>
            </w:pPr>
            <w:r w:rsidRPr="0011590F">
              <w:t>10</w:t>
            </w:r>
          </w:p>
        </w:tc>
        <w:tc>
          <w:tcPr>
            <w:tcW w:w="1701" w:type="dxa"/>
          </w:tcPr>
          <w:p w:rsidR="00816740" w:rsidRPr="0011590F" w:rsidRDefault="00816740">
            <w:pPr>
              <w:pStyle w:val="ConsPlusNormal"/>
            </w:pPr>
            <w:r w:rsidRPr="0011590F">
              <w:t xml:space="preserve">Мощность, </w:t>
            </w:r>
            <w:proofErr w:type="gramStart"/>
            <w:r w:rsidRPr="0011590F">
              <w:t>Вт</w:t>
            </w:r>
            <w:proofErr w:type="gramEnd"/>
          </w:p>
        </w:tc>
        <w:tc>
          <w:tcPr>
            <w:tcW w:w="3118" w:type="dxa"/>
            <w:vAlign w:val="center"/>
          </w:tcPr>
          <w:p w:rsidR="00816740" w:rsidRPr="0011590F" w:rsidRDefault="00816740">
            <w:pPr>
              <w:pStyle w:val="ConsPlusNonformat"/>
              <w:jc w:val="both"/>
            </w:pPr>
            <w:r w:rsidRPr="0011590F">
              <w:t xml:space="preserve">Св. 800 до 1350 </w:t>
            </w:r>
            <w:proofErr w:type="spellStart"/>
            <w:r w:rsidRPr="0011590F">
              <w:t>включ</w:t>
            </w:r>
            <w:proofErr w:type="spellEnd"/>
            <w:r w:rsidRPr="0011590F">
              <w:t>.</w:t>
            </w:r>
          </w:p>
        </w:tc>
        <w:tc>
          <w:tcPr>
            <w:tcW w:w="1417" w:type="dxa"/>
            <w:vAlign w:val="center"/>
          </w:tcPr>
          <w:p w:rsidR="00816740" w:rsidRPr="0011590F" w:rsidRDefault="00816740">
            <w:pPr>
              <w:pStyle w:val="ConsPlusNormal"/>
              <w:jc w:val="center"/>
            </w:pPr>
            <w:r w:rsidRPr="0011590F">
              <w:t>25</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tcPr>
          <w:p w:rsidR="00816740" w:rsidRPr="0011590F" w:rsidRDefault="00816740">
            <w:pPr>
              <w:pStyle w:val="ConsPlusNormal"/>
            </w:pPr>
            <w:r w:rsidRPr="0011590F">
              <w:t xml:space="preserve">Энергия удара, </w:t>
            </w:r>
            <w:proofErr w:type="gramStart"/>
            <w:r w:rsidRPr="0011590F">
              <w:t>Дж</w:t>
            </w:r>
            <w:proofErr w:type="gramEnd"/>
          </w:p>
        </w:tc>
        <w:tc>
          <w:tcPr>
            <w:tcW w:w="3118" w:type="dxa"/>
            <w:vAlign w:val="center"/>
          </w:tcPr>
          <w:p w:rsidR="00816740" w:rsidRPr="0011590F" w:rsidRDefault="0011590F">
            <w:pPr>
              <w:pStyle w:val="ConsPlusNonformat"/>
              <w:jc w:val="both"/>
            </w:pPr>
            <w:r>
              <w:t>«</w:t>
            </w:r>
            <w:r w:rsidR="00816740" w:rsidRPr="0011590F">
              <w:t xml:space="preserve">   6   </w:t>
            </w:r>
            <w:r>
              <w:t>«</w:t>
            </w:r>
            <w:r w:rsidR="00816740" w:rsidRPr="0011590F">
              <w:t xml:space="preserve">  20     </w:t>
            </w:r>
            <w:r>
              <w:t>«</w:t>
            </w:r>
          </w:p>
        </w:tc>
        <w:tc>
          <w:tcPr>
            <w:tcW w:w="1417" w:type="dxa"/>
            <w:vAlign w:val="center"/>
          </w:tcPr>
          <w:p w:rsidR="00816740" w:rsidRPr="0011590F" w:rsidRDefault="00816740">
            <w:pPr>
              <w:pStyle w:val="ConsPlusNormal"/>
              <w:jc w:val="center"/>
            </w:pPr>
            <w:r w:rsidRPr="0011590F">
              <w:t>25</w:t>
            </w:r>
          </w:p>
        </w:tc>
      </w:tr>
      <w:tr w:rsidR="0011590F" w:rsidRPr="0011590F">
        <w:tc>
          <w:tcPr>
            <w:tcW w:w="1191" w:type="dxa"/>
            <w:vAlign w:val="center"/>
          </w:tcPr>
          <w:p w:rsidR="00816740" w:rsidRPr="0011590F" w:rsidRDefault="00816740">
            <w:pPr>
              <w:pStyle w:val="ConsPlusNormal"/>
              <w:jc w:val="center"/>
            </w:pPr>
            <w:r w:rsidRPr="0011590F">
              <w:t>D</w:t>
            </w:r>
          </w:p>
        </w:tc>
        <w:tc>
          <w:tcPr>
            <w:tcW w:w="1587" w:type="dxa"/>
            <w:vAlign w:val="center"/>
          </w:tcPr>
          <w:p w:rsidR="00816740" w:rsidRPr="0011590F" w:rsidRDefault="00816740">
            <w:pPr>
              <w:pStyle w:val="ConsPlusNormal"/>
              <w:jc w:val="center"/>
            </w:pPr>
            <w:r w:rsidRPr="0011590F">
              <w:t>15</w:t>
            </w:r>
          </w:p>
        </w:tc>
        <w:tc>
          <w:tcPr>
            <w:tcW w:w="1701"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t>S</w:t>
            </w:r>
          </w:p>
        </w:tc>
        <w:tc>
          <w:tcPr>
            <w:tcW w:w="1587" w:type="dxa"/>
            <w:vAlign w:val="center"/>
          </w:tcPr>
          <w:p w:rsidR="00816740" w:rsidRPr="0011590F" w:rsidRDefault="00816740">
            <w:pPr>
              <w:pStyle w:val="ConsPlusNormal"/>
              <w:jc w:val="center"/>
            </w:pPr>
            <w:r w:rsidRPr="0011590F">
              <w:t>35</w:t>
            </w:r>
          </w:p>
        </w:tc>
        <w:tc>
          <w:tcPr>
            <w:tcW w:w="1701"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816740" w:rsidRPr="0011590F">
        <w:tc>
          <w:tcPr>
            <w:tcW w:w="9014" w:type="dxa"/>
            <w:gridSpan w:val="5"/>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 xml:space="preserve">1. Инструмент используют для </w:t>
            </w:r>
            <w:proofErr w:type="gramStart"/>
            <w:r w:rsidRPr="0011590F">
              <w:t>сверления</w:t>
            </w:r>
            <w:proofErr w:type="gramEnd"/>
            <w:r w:rsidRPr="0011590F">
              <w:t xml:space="preserve"> как с ударом, так и без него.</w:t>
            </w:r>
          </w:p>
          <w:p w:rsidR="00816740" w:rsidRPr="0011590F" w:rsidRDefault="00816740">
            <w:pPr>
              <w:pStyle w:val="ConsPlusNormal"/>
              <w:ind w:firstLine="283"/>
              <w:jc w:val="both"/>
            </w:pPr>
            <w:r w:rsidRPr="0011590F">
              <w:t>2. Пример инструмента - электродрель с перфорацией, перфоратор.</w:t>
            </w:r>
          </w:p>
        </w:tc>
      </w:tr>
    </w:tbl>
    <w:p w:rsidR="00816740" w:rsidRPr="0011590F" w:rsidRDefault="00816740">
      <w:pPr>
        <w:pStyle w:val="ConsPlusNormal"/>
        <w:jc w:val="both"/>
      </w:pPr>
    </w:p>
    <w:p w:rsidR="00816740" w:rsidRPr="0011590F" w:rsidRDefault="00816740">
      <w:pPr>
        <w:pStyle w:val="ConsPlusNormal"/>
        <w:jc w:val="right"/>
      </w:pPr>
      <w:r w:rsidRPr="0011590F">
        <w:t>Таблица В.9</w:t>
      </w:r>
    </w:p>
    <w:p w:rsidR="00816740" w:rsidRPr="0011590F" w:rsidRDefault="00816740">
      <w:pPr>
        <w:pStyle w:val="ConsPlusNormal"/>
        <w:jc w:val="both"/>
      </w:pPr>
    </w:p>
    <w:p w:rsidR="00816740" w:rsidRPr="0011590F" w:rsidRDefault="00816740">
      <w:pPr>
        <w:pStyle w:val="ConsPlusNormal"/>
        <w:jc w:val="center"/>
      </w:pPr>
      <w:r w:rsidRPr="0011590F">
        <w:t xml:space="preserve">Электрический </w:t>
      </w:r>
      <w:proofErr w:type="spellStart"/>
      <w:r w:rsidRPr="0011590F">
        <w:t>невращательный</w:t>
      </w:r>
      <w:proofErr w:type="spellEnd"/>
      <w:r w:rsidRPr="0011590F">
        <w:t xml:space="preserve"> ударный инструмент</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0"/>
        <w:gridCol w:w="1587"/>
        <w:gridCol w:w="1644"/>
        <w:gridCol w:w="3118"/>
        <w:gridCol w:w="1417"/>
      </w:tblGrid>
      <w:tr w:rsidR="0011590F" w:rsidRPr="0011590F">
        <w:tc>
          <w:tcPr>
            <w:tcW w:w="2847" w:type="dxa"/>
            <w:gridSpan w:val="2"/>
            <w:vAlign w:val="center"/>
          </w:tcPr>
          <w:p w:rsidR="00816740" w:rsidRPr="0011590F" w:rsidRDefault="00816740">
            <w:pPr>
              <w:pStyle w:val="ConsPlusNormal"/>
              <w:jc w:val="center"/>
            </w:pPr>
            <w:r w:rsidRPr="0011590F">
              <w:t>Инструмент</w:t>
            </w:r>
          </w:p>
        </w:tc>
        <w:tc>
          <w:tcPr>
            <w:tcW w:w="6179" w:type="dxa"/>
            <w:gridSpan w:val="3"/>
            <w:vAlign w:val="center"/>
          </w:tcPr>
          <w:p w:rsidR="00816740" w:rsidRPr="0011590F" w:rsidRDefault="00816740">
            <w:pPr>
              <w:pStyle w:val="ConsPlusNormal"/>
              <w:jc w:val="center"/>
            </w:pPr>
            <w:r w:rsidRPr="0011590F">
              <w:t>Характеристики</w:t>
            </w:r>
          </w:p>
        </w:tc>
      </w:tr>
      <w:tr w:rsidR="0011590F" w:rsidRPr="0011590F">
        <w:tc>
          <w:tcPr>
            <w:tcW w:w="1260" w:type="dxa"/>
            <w:vAlign w:val="center"/>
          </w:tcPr>
          <w:p w:rsidR="00816740" w:rsidRPr="0011590F" w:rsidRDefault="00816740">
            <w:pPr>
              <w:pStyle w:val="ConsPlusNormal"/>
              <w:jc w:val="center"/>
            </w:pPr>
            <w:r w:rsidRPr="0011590F">
              <w:t>Категория</w:t>
            </w:r>
          </w:p>
        </w:tc>
        <w:tc>
          <w:tcPr>
            <w:tcW w:w="1587"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1644" w:type="dxa"/>
            <w:vAlign w:val="center"/>
          </w:tcPr>
          <w:p w:rsidR="00816740" w:rsidRPr="0011590F" w:rsidRDefault="00816740">
            <w:pPr>
              <w:pStyle w:val="ConsPlusNormal"/>
              <w:jc w:val="center"/>
            </w:pPr>
            <w:r w:rsidRPr="0011590F">
              <w:t>Наименование показателя</w:t>
            </w:r>
          </w:p>
        </w:tc>
        <w:tc>
          <w:tcPr>
            <w:tcW w:w="3118" w:type="dxa"/>
            <w:vAlign w:val="center"/>
          </w:tcPr>
          <w:p w:rsidR="00816740" w:rsidRPr="0011590F" w:rsidRDefault="00816740">
            <w:pPr>
              <w:pStyle w:val="ConsPlusNormal"/>
              <w:jc w:val="center"/>
            </w:pPr>
            <w:r w:rsidRPr="0011590F">
              <w:t>Значение показателя</w:t>
            </w:r>
          </w:p>
        </w:tc>
        <w:tc>
          <w:tcPr>
            <w:tcW w:w="1417"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260" w:type="dxa"/>
            <w:vAlign w:val="center"/>
          </w:tcPr>
          <w:p w:rsidR="00816740" w:rsidRPr="0011590F" w:rsidRDefault="00816740">
            <w:pPr>
              <w:pStyle w:val="ConsPlusNormal"/>
              <w:jc w:val="center"/>
            </w:pPr>
            <w:r w:rsidRPr="0011590F">
              <w:t>A</w:t>
            </w:r>
          </w:p>
        </w:tc>
        <w:tc>
          <w:tcPr>
            <w:tcW w:w="1587" w:type="dxa"/>
            <w:vAlign w:val="center"/>
          </w:tcPr>
          <w:p w:rsidR="00816740" w:rsidRPr="0011590F" w:rsidRDefault="00816740">
            <w:pPr>
              <w:pStyle w:val="ConsPlusNormal"/>
              <w:jc w:val="center"/>
            </w:pPr>
            <w:r w:rsidRPr="0011590F">
              <w:t>5</w:t>
            </w:r>
          </w:p>
        </w:tc>
        <w:tc>
          <w:tcPr>
            <w:tcW w:w="1644"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11590F" w:rsidRPr="0011590F">
        <w:tc>
          <w:tcPr>
            <w:tcW w:w="1260" w:type="dxa"/>
            <w:vMerge w:val="restart"/>
            <w:vAlign w:val="center"/>
          </w:tcPr>
          <w:p w:rsidR="00816740" w:rsidRPr="0011590F" w:rsidRDefault="00816740">
            <w:pPr>
              <w:pStyle w:val="ConsPlusNormal"/>
              <w:jc w:val="center"/>
            </w:pPr>
            <w:r w:rsidRPr="0011590F">
              <w:t>B</w:t>
            </w:r>
          </w:p>
        </w:tc>
        <w:tc>
          <w:tcPr>
            <w:tcW w:w="1587" w:type="dxa"/>
            <w:vMerge w:val="restart"/>
            <w:vAlign w:val="center"/>
          </w:tcPr>
          <w:p w:rsidR="00816740" w:rsidRPr="0011590F" w:rsidRDefault="00816740">
            <w:pPr>
              <w:pStyle w:val="ConsPlusNormal"/>
              <w:jc w:val="center"/>
            </w:pPr>
            <w:r w:rsidRPr="0011590F">
              <w:t>7,5</w:t>
            </w:r>
          </w:p>
        </w:tc>
        <w:tc>
          <w:tcPr>
            <w:tcW w:w="1644" w:type="dxa"/>
          </w:tcPr>
          <w:p w:rsidR="00816740" w:rsidRPr="0011590F" w:rsidRDefault="00816740">
            <w:pPr>
              <w:pStyle w:val="ConsPlusNormal"/>
            </w:pPr>
            <w:r w:rsidRPr="0011590F">
              <w:t xml:space="preserve">Мощность, </w:t>
            </w:r>
            <w:proofErr w:type="gramStart"/>
            <w:r w:rsidRPr="0011590F">
              <w:t>Вт</w:t>
            </w:r>
            <w:proofErr w:type="gramEnd"/>
          </w:p>
        </w:tc>
        <w:tc>
          <w:tcPr>
            <w:tcW w:w="3118" w:type="dxa"/>
            <w:vAlign w:val="center"/>
          </w:tcPr>
          <w:p w:rsidR="00816740" w:rsidRPr="0011590F" w:rsidRDefault="00816740">
            <w:pPr>
              <w:pStyle w:val="ConsPlusNonformat"/>
              <w:jc w:val="both"/>
            </w:pPr>
            <w:r w:rsidRPr="0011590F">
              <w:t xml:space="preserve">        До 800  </w:t>
            </w:r>
            <w:proofErr w:type="spellStart"/>
            <w:r w:rsidRPr="0011590F">
              <w:t>включ</w:t>
            </w:r>
            <w:proofErr w:type="spellEnd"/>
            <w:r w:rsidRPr="0011590F">
              <w:t>.</w:t>
            </w:r>
          </w:p>
        </w:tc>
        <w:tc>
          <w:tcPr>
            <w:tcW w:w="1417" w:type="dxa"/>
            <w:vAlign w:val="center"/>
          </w:tcPr>
          <w:p w:rsidR="00816740" w:rsidRPr="0011590F" w:rsidRDefault="00816740">
            <w:pPr>
              <w:pStyle w:val="ConsPlusNormal"/>
              <w:jc w:val="center"/>
            </w:pPr>
            <w:r w:rsidRPr="0011590F">
              <w:t>11</w:t>
            </w:r>
          </w:p>
        </w:tc>
      </w:tr>
      <w:tr w:rsidR="0011590F" w:rsidRPr="0011590F">
        <w:tc>
          <w:tcPr>
            <w:tcW w:w="1260" w:type="dxa"/>
            <w:vMerge/>
          </w:tcPr>
          <w:p w:rsidR="00816740" w:rsidRPr="0011590F" w:rsidRDefault="00816740"/>
        </w:tc>
        <w:tc>
          <w:tcPr>
            <w:tcW w:w="1587" w:type="dxa"/>
            <w:vMerge/>
          </w:tcPr>
          <w:p w:rsidR="00816740" w:rsidRPr="0011590F" w:rsidRDefault="00816740"/>
        </w:tc>
        <w:tc>
          <w:tcPr>
            <w:tcW w:w="1644" w:type="dxa"/>
          </w:tcPr>
          <w:p w:rsidR="00816740" w:rsidRPr="0011590F" w:rsidRDefault="00816740">
            <w:pPr>
              <w:pStyle w:val="ConsPlusNormal"/>
            </w:pPr>
            <w:r w:rsidRPr="0011590F">
              <w:t xml:space="preserve">Энергия удара, </w:t>
            </w:r>
            <w:proofErr w:type="gramStart"/>
            <w:r w:rsidRPr="0011590F">
              <w:t>Дж</w:t>
            </w:r>
            <w:proofErr w:type="gramEnd"/>
          </w:p>
        </w:tc>
        <w:tc>
          <w:tcPr>
            <w:tcW w:w="3118" w:type="dxa"/>
            <w:vAlign w:val="center"/>
          </w:tcPr>
          <w:p w:rsidR="00816740" w:rsidRPr="0011590F" w:rsidRDefault="00816740">
            <w:pPr>
              <w:pStyle w:val="ConsPlusNonformat"/>
              <w:jc w:val="both"/>
            </w:pPr>
            <w:r w:rsidRPr="0011590F">
              <w:t xml:space="preserve">        </w:t>
            </w:r>
            <w:r w:rsidR="0011590F">
              <w:t>«</w:t>
            </w:r>
            <w:r w:rsidRPr="0011590F">
              <w:t xml:space="preserve">  6      </w:t>
            </w:r>
            <w:r w:rsidR="0011590F">
              <w:t>«</w:t>
            </w:r>
          </w:p>
        </w:tc>
        <w:tc>
          <w:tcPr>
            <w:tcW w:w="1417" w:type="dxa"/>
            <w:vAlign w:val="center"/>
          </w:tcPr>
          <w:p w:rsidR="00816740" w:rsidRPr="0011590F" w:rsidRDefault="00816740">
            <w:pPr>
              <w:pStyle w:val="ConsPlusNormal"/>
              <w:jc w:val="center"/>
            </w:pPr>
            <w:r w:rsidRPr="0011590F">
              <w:t>11</w:t>
            </w:r>
          </w:p>
        </w:tc>
      </w:tr>
      <w:tr w:rsidR="0011590F" w:rsidRPr="0011590F">
        <w:tc>
          <w:tcPr>
            <w:tcW w:w="1260" w:type="dxa"/>
            <w:vMerge w:val="restart"/>
            <w:vAlign w:val="center"/>
          </w:tcPr>
          <w:p w:rsidR="00816740" w:rsidRPr="0011590F" w:rsidRDefault="00816740">
            <w:pPr>
              <w:pStyle w:val="ConsPlusNormal"/>
              <w:jc w:val="center"/>
            </w:pPr>
            <w:r w:rsidRPr="0011590F">
              <w:t>C</w:t>
            </w:r>
          </w:p>
        </w:tc>
        <w:tc>
          <w:tcPr>
            <w:tcW w:w="1587" w:type="dxa"/>
            <w:vMerge w:val="restart"/>
            <w:vAlign w:val="center"/>
          </w:tcPr>
          <w:p w:rsidR="00816740" w:rsidRPr="0011590F" w:rsidRDefault="00816740">
            <w:pPr>
              <w:pStyle w:val="ConsPlusNormal"/>
              <w:jc w:val="center"/>
            </w:pPr>
            <w:r w:rsidRPr="0011590F">
              <w:t>10</w:t>
            </w:r>
          </w:p>
        </w:tc>
        <w:tc>
          <w:tcPr>
            <w:tcW w:w="1644" w:type="dxa"/>
          </w:tcPr>
          <w:p w:rsidR="00816740" w:rsidRPr="0011590F" w:rsidRDefault="00816740">
            <w:pPr>
              <w:pStyle w:val="ConsPlusNormal"/>
            </w:pPr>
            <w:r w:rsidRPr="0011590F">
              <w:t xml:space="preserve">Мощность, </w:t>
            </w:r>
            <w:proofErr w:type="gramStart"/>
            <w:r w:rsidRPr="0011590F">
              <w:t>Вт</w:t>
            </w:r>
            <w:proofErr w:type="gramEnd"/>
          </w:p>
        </w:tc>
        <w:tc>
          <w:tcPr>
            <w:tcW w:w="3118" w:type="dxa"/>
            <w:vAlign w:val="center"/>
          </w:tcPr>
          <w:p w:rsidR="00816740" w:rsidRPr="0011590F" w:rsidRDefault="00816740">
            <w:pPr>
              <w:pStyle w:val="ConsPlusNonformat"/>
              <w:jc w:val="both"/>
            </w:pPr>
            <w:r w:rsidRPr="0011590F">
              <w:t xml:space="preserve">Св. 800 до 1350 </w:t>
            </w:r>
            <w:proofErr w:type="spellStart"/>
            <w:r w:rsidRPr="0011590F">
              <w:t>включ</w:t>
            </w:r>
            <w:proofErr w:type="spellEnd"/>
            <w:r w:rsidRPr="0011590F">
              <w:t>.</w:t>
            </w:r>
          </w:p>
        </w:tc>
        <w:tc>
          <w:tcPr>
            <w:tcW w:w="1417" w:type="dxa"/>
            <w:vAlign w:val="center"/>
          </w:tcPr>
          <w:p w:rsidR="00816740" w:rsidRPr="0011590F" w:rsidRDefault="00816740">
            <w:pPr>
              <w:pStyle w:val="ConsPlusNormal"/>
              <w:jc w:val="center"/>
            </w:pPr>
            <w:r w:rsidRPr="0011590F">
              <w:t>25</w:t>
            </w:r>
          </w:p>
        </w:tc>
      </w:tr>
      <w:tr w:rsidR="0011590F" w:rsidRPr="0011590F">
        <w:tc>
          <w:tcPr>
            <w:tcW w:w="1260" w:type="dxa"/>
            <w:vMerge/>
          </w:tcPr>
          <w:p w:rsidR="00816740" w:rsidRPr="0011590F" w:rsidRDefault="00816740"/>
        </w:tc>
        <w:tc>
          <w:tcPr>
            <w:tcW w:w="1587" w:type="dxa"/>
            <w:vMerge/>
          </w:tcPr>
          <w:p w:rsidR="00816740" w:rsidRPr="0011590F" w:rsidRDefault="00816740"/>
        </w:tc>
        <w:tc>
          <w:tcPr>
            <w:tcW w:w="1644" w:type="dxa"/>
          </w:tcPr>
          <w:p w:rsidR="00816740" w:rsidRPr="0011590F" w:rsidRDefault="00816740">
            <w:pPr>
              <w:pStyle w:val="ConsPlusNormal"/>
            </w:pPr>
            <w:r w:rsidRPr="0011590F">
              <w:t xml:space="preserve">Энергия удара, </w:t>
            </w:r>
            <w:proofErr w:type="gramStart"/>
            <w:r w:rsidRPr="0011590F">
              <w:lastRenderedPageBreak/>
              <w:t>Дж</w:t>
            </w:r>
            <w:proofErr w:type="gramEnd"/>
          </w:p>
        </w:tc>
        <w:tc>
          <w:tcPr>
            <w:tcW w:w="3118" w:type="dxa"/>
            <w:vAlign w:val="center"/>
          </w:tcPr>
          <w:p w:rsidR="00816740" w:rsidRPr="0011590F" w:rsidRDefault="0011590F">
            <w:pPr>
              <w:pStyle w:val="ConsPlusNonformat"/>
              <w:jc w:val="both"/>
            </w:pPr>
            <w:r>
              <w:lastRenderedPageBreak/>
              <w:t>«</w:t>
            </w:r>
            <w:r w:rsidR="00816740" w:rsidRPr="0011590F">
              <w:t xml:space="preserve">   6   </w:t>
            </w:r>
            <w:r>
              <w:t>«</w:t>
            </w:r>
            <w:r w:rsidR="00816740" w:rsidRPr="0011590F">
              <w:t xml:space="preserve">  20     </w:t>
            </w:r>
            <w:r>
              <w:t>«</w:t>
            </w:r>
          </w:p>
        </w:tc>
        <w:tc>
          <w:tcPr>
            <w:tcW w:w="1417" w:type="dxa"/>
            <w:vAlign w:val="center"/>
          </w:tcPr>
          <w:p w:rsidR="00816740" w:rsidRPr="0011590F" w:rsidRDefault="00816740">
            <w:pPr>
              <w:pStyle w:val="ConsPlusNormal"/>
              <w:jc w:val="center"/>
            </w:pPr>
            <w:r w:rsidRPr="0011590F">
              <w:t>25</w:t>
            </w:r>
          </w:p>
        </w:tc>
      </w:tr>
      <w:tr w:rsidR="0011590F" w:rsidRPr="0011590F">
        <w:tc>
          <w:tcPr>
            <w:tcW w:w="1260" w:type="dxa"/>
            <w:vAlign w:val="center"/>
          </w:tcPr>
          <w:p w:rsidR="00816740" w:rsidRPr="0011590F" w:rsidRDefault="00816740">
            <w:pPr>
              <w:pStyle w:val="ConsPlusNormal"/>
              <w:jc w:val="center"/>
            </w:pPr>
            <w:r w:rsidRPr="0011590F">
              <w:lastRenderedPageBreak/>
              <w:t>D</w:t>
            </w:r>
          </w:p>
        </w:tc>
        <w:tc>
          <w:tcPr>
            <w:tcW w:w="1587" w:type="dxa"/>
            <w:vAlign w:val="center"/>
          </w:tcPr>
          <w:p w:rsidR="00816740" w:rsidRPr="0011590F" w:rsidRDefault="00816740">
            <w:pPr>
              <w:pStyle w:val="ConsPlusNormal"/>
              <w:jc w:val="center"/>
            </w:pPr>
            <w:r w:rsidRPr="0011590F">
              <w:t>15</w:t>
            </w:r>
          </w:p>
        </w:tc>
        <w:tc>
          <w:tcPr>
            <w:tcW w:w="1644"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11590F" w:rsidRPr="0011590F">
        <w:tc>
          <w:tcPr>
            <w:tcW w:w="1260" w:type="dxa"/>
            <w:vAlign w:val="center"/>
          </w:tcPr>
          <w:p w:rsidR="00816740" w:rsidRPr="0011590F" w:rsidRDefault="00816740">
            <w:pPr>
              <w:pStyle w:val="ConsPlusNormal"/>
              <w:jc w:val="center"/>
            </w:pPr>
            <w:r w:rsidRPr="0011590F">
              <w:t>S</w:t>
            </w:r>
          </w:p>
        </w:tc>
        <w:tc>
          <w:tcPr>
            <w:tcW w:w="1587" w:type="dxa"/>
            <w:vAlign w:val="center"/>
          </w:tcPr>
          <w:p w:rsidR="00816740" w:rsidRPr="0011590F" w:rsidRDefault="00816740">
            <w:pPr>
              <w:pStyle w:val="ConsPlusNormal"/>
              <w:jc w:val="center"/>
            </w:pPr>
            <w:r w:rsidRPr="0011590F">
              <w:t>35</w:t>
            </w:r>
          </w:p>
        </w:tc>
        <w:tc>
          <w:tcPr>
            <w:tcW w:w="1644" w:type="dxa"/>
            <w:vAlign w:val="center"/>
          </w:tcPr>
          <w:p w:rsidR="00816740" w:rsidRPr="0011590F" w:rsidRDefault="00816740">
            <w:pPr>
              <w:pStyle w:val="ConsPlusNormal"/>
              <w:jc w:val="center"/>
            </w:pPr>
            <w:r w:rsidRPr="0011590F">
              <w:t>-</w:t>
            </w:r>
          </w:p>
        </w:tc>
        <w:tc>
          <w:tcPr>
            <w:tcW w:w="3118" w:type="dxa"/>
            <w:vAlign w:val="center"/>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816740" w:rsidRPr="0011590F">
        <w:tc>
          <w:tcPr>
            <w:tcW w:w="9026" w:type="dxa"/>
            <w:gridSpan w:val="5"/>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Инструмент используют для разрушения, разбивания или деформации.</w:t>
            </w:r>
          </w:p>
          <w:p w:rsidR="00816740" w:rsidRPr="0011590F" w:rsidRDefault="00816740">
            <w:pPr>
              <w:pStyle w:val="ConsPlusNormal"/>
              <w:ind w:firstLine="283"/>
              <w:jc w:val="both"/>
            </w:pPr>
            <w:r w:rsidRPr="0011590F">
              <w:t xml:space="preserve">2. Пример инструмента - </w:t>
            </w:r>
            <w:proofErr w:type="spellStart"/>
            <w:r w:rsidRPr="0011590F">
              <w:t>электромолоток</w:t>
            </w:r>
            <w:proofErr w:type="spellEnd"/>
            <w:r w:rsidRPr="0011590F">
              <w:t>.</w:t>
            </w:r>
          </w:p>
        </w:tc>
      </w:tr>
    </w:tbl>
    <w:p w:rsidR="00816740" w:rsidRPr="0011590F" w:rsidRDefault="00816740">
      <w:pPr>
        <w:pStyle w:val="ConsPlusNormal"/>
        <w:jc w:val="both"/>
      </w:pPr>
    </w:p>
    <w:p w:rsidR="00816740" w:rsidRPr="0011590F" w:rsidRDefault="00816740">
      <w:pPr>
        <w:pStyle w:val="ConsPlusNormal"/>
        <w:jc w:val="right"/>
      </w:pPr>
      <w:r w:rsidRPr="0011590F">
        <w:t>Таблица В.10</w:t>
      </w:r>
    </w:p>
    <w:p w:rsidR="00816740" w:rsidRPr="0011590F" w:rsidRDefault="00816740">
      <w:pPr>
        <w:pStyle w:val="ConsPlusNormal"/>
        <w:jc w:val="both"/>
      </w:pPr>
    </w:p>
    <w:p w:rsidR="00816740" w:rsidRPr="0011590F" w:rsidRDefault="00816740">
      <w:pPr>
        <w:pStyle w:val="ConsPlusNormal"/>
        <w:jc w:val="center"/>
      </w:pPr>
      <w:bookmarkStart w:id="34" w:name="P1157"/>
      <w:bookmarkEnd w:id="34"/>
      <w:r w:rsidRPr="0011590F">
        <w:t>Электрический режущий и шлифовальный инструмент</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87"/>
        <w:gridCol w:w="1701"/>
        <w:gridCol w:w="3402"/>
        <w:gridCol w:w="1134"/>
      </w:tblGrid>
      <w:tr w:rsidR="0011590F" w:rsidRPr="0011590F">
        <w:tc>
          <w:tcPr>
            <w:tcW w:w="2778" w:type="dxa"/>
            <w:gridSpan w:val="2"/>
            <w:vAlign w:val="center"/>
          </w:tcPr>
          <w:p w:rsidR="00816740" w:rsidRPr="0011590F" w:rsidRDefault="00816740">
            <w:pPr>
              <w:pStyle w:val="ConsPlusNormal"/>
              <w:jc w:val="center"/>
            </w:pPr>
            <w:r w:rsidRPr="0011590F">
              <w:t>Инструмент</w:t>
            </w:r>
          </w:p>
        </w:tc>
        <w:tc>
          <w:tcPr>
            <w:tcW w:w="6237" w:type="dxa"/>
            <w:gridSpan w:val="3"/>
            <w:vAlign w:val="center"/>
          </w:tcPr>
          <w:p w:rsidR="00816740" w:rsidRPr="0011590F" w:rsidRDefault="00816740">
            <w:pPr>
              <w:pStyle w:val="ConsPlusNormal"/>
              <w:jc w:val="center"/>
            </w:pPr>
            <w:r w:rsidRPr="0011590F">
              <w:t>Характеристики</w:t>
            </w:r>
          </w:p>
        </w:tc>
      </w:tr>
      <w:tr w:rsidR="0011590F" w:rsidRPr="0011590F">
        <w:tc>
          <w:tcPr>
            <w:tcW w:w="1191" w:type="dxa"/>
            <w:vAlign w:val="center"/>
          </w:tcPr>
          <w:p w:rsidR="00816740" w:rsidRPr="0011590F" w:rsidRDefault="00816740">
            <w:pPr>
              <w:pStyle w:val="ConsPlusNormal"/>
              <w:jc w:val="center"/>
            </w:pPr>
            <w:r w:rsidRPr="0011590F">
              <w:t>Категория</w:t>
            </w:r>
          </w:p>
        </w:tc>
        <w:tc>
          <w:tcPr>
            <w:tcW w:w="1587"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1701" w:type="dxa"/>
            <w:vAlign w:val="center"/>
          </w:tcPr>
          <w:p w:rsidR="00816740" w:rsidRPr="0011590F" w:rsidRDefault="00816740">
            <w:pPr>
              <w:pStyle w:val="ConsPlusNormal"/>
              <w:jc w:val="center"/>
            </w:pPr>
            <w:r w:rsidRPr="0011590F">
              <w:t>Наименование показателя</w:t>
            </w:r>
          </w:p>
        </w:tc>
        <w:tc>
          <w:tcPr>
            <w:tcW w:w="3402" w:type="dxa"/>
            <w:vAlign w:val="center"/>
          </w:tcPr>
          <w:p w:rsidR="00816740" w:rsidRPr="0011590F" w:rsidRDefault="00816740">
            <w:pPr>
              <w:pStyle w:val="ConsPlusNormal"/>
              <w:jc w:val="center"/>
            </w:pPr>
            <w:r w:rsidRPr="0011590F">
              <w:t>Значение показателя</w:t>
            </w:r>
          </w:p>
        </w:tc>
        <w:tc>
          <w:tcPr>
            <w:tcW w:w="1134"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191" w:type="dxa"/>
            <w:vAlign w:val="center"/>
          </w:tcPr>
          <w:p w:rsidR="00816740" w:rsidRPr="0011590F" w:rsidRDefault="00816740">
            <w:pPr>
              <w:pStyle w:val="ConsPlusNormal"/>
              <w:jc w:val="center"/>
            </w:pPr>
            <w:r w:rsidRPr="0011590F">
              <w:t>A</w:t>
            </w:r>
          </w:p>
        </w:tc>
        <w:tc>
          <w:tcPr>
            <w:tcW w:w="1587" w:type="dxa"/>
            <w:vAlign w:val="center"/>
          </w:tcPr>
          <w:p w:rsidR="00816740" w:rsidRPr="0011590F" w:rsidRDefault="00816740">
            <w:pPr>
              <w:pStyle w:val="ConsPlusNormal"/>
              <w:jc w:val="center"/>
            </w:pPr>
            <w:r w:rsidRPr="0011590F">
              <w:t>5</w:t>
            </w:r>
          </w:p>
        </w:tc>
        <w:tc>
          <w:tcPr>
            <w:tcW w:w="1701" w:type="dxa"/>
            <w:vAlign w:val="center"/>
          </w:tcPr>
          <w:p w:rsidR="00816740" w:rsidRPr="0011590F" w:rsidRDefault="00816740">
            <w:pPr>
              <w:pStyle w:val="ConsPlusNormal"/>
              <w:jc w:val="center"/>
            </w:pPr>
            <w:r w:rsidRPr="0011590F">
              <w:t>-</w:t>
            </w:r>
          </w:p>
        </w:tc>
        <w:tc>
          <w:tcPr>
            <w:tcW w:w="3402" w:type="dxa"/>
            <w:vAlign w:val="center"/>
          </w:tcPr>
          <w:p w:rsidR="00816740" w:rsidRPr="0011590F" w:rsidRDefault="00816740">
            <w:pPr>
              <w:pStyle w:val="ConsPlusNormal"/>
              <w:jc w:val="center"/>
            </w:pPr>
            <w:r w:rsidRPr="0011590F">
              <w:t>-</w:t>
            </w:r>
          </w:p>
        </w:tc>
        <w:tc>
          <w:tcPr>
            <w:tcW w:w="1134"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t>B</w:t>
            </w:r>
          </w:p>
        </w:tc>
        <w:tc>
          <w:tcPr>
            <w:tcW w:w="1587" w:type="dxa"/>
            <w:vAlign w:val="center"/>
          </w:tcPr>
          <w:p w:rsidR="00816740" w:rsidRPr="0011590F" w:rsidRDefault="00816740">
            <w:pPr>
              <w:pStyle w:val="ConsPlusNormal"/>
              <w:jc w:val="center"/>
            </w:pPr>
            <w:r w:rsidRPr="0011590F">
              <w:t>7,5</w:t>
            </w:r>
          </w:p>
        </w:tc>
        <w:tc>
          <w:tcPr>
            <w:tcW w:w="1701" w:type="dxa"/>
          </w:tcPr>
          <w:p w:rsidR="00816740" w:rsidRPr="0011590F" w:rsidRDefault="00816740">
            <w:pPr>
              <w:pStyle w:val="ConsPlusNormal"/>
            </w:pPr>
            <w:r w:rsidRPr="0011590F">
              <w:t xml:space="preserve">Мощность, </w:t>
            </w:r>
            <w:proofErr w:type="gramStart"/>
            <w:r w:rsidRPr="0011590F">
              <w:t>Вт</w:t>
            </w:r>
            <w:proofErr w:type="gramEnd"/>
          </w:p>
        </w:tc>
        <w:tc>
          <w:tcPr>
            <w:tcW w:w="3402" w:type="dxa"/>
          </w:tcPr>
          <w:p w:rsidR="00816740" w:rsidRPr="0011590F" w:rsidRDefault="00816740">
            <w:pPr>
              <w:pStyle w:val="ConsPlusNonformat"/>
              <w:jc w:val="both"/>
            </w:pPr>
            <w:r w:rsidRPr="0011590F">
              <w:t xml:space="preserve">        До 800    </w:t>
            </w:r>
            <w:proofErr w:type="spellStart"/>
            <w:r w:rsidRPr="0011590F">
              <w:t>включ</w:t>
            </w:r>
            <w:proofErr w:type="spellEnd"/>
            <w:r w:rsidRPr="0011590F">
              <w:t>.</w:t>
            </w:r>
          </w:p>
        </w:tc>
        <w:tc>
          <w:tcPr>
            <w:tcW w:w="1134" w:type="dxa"/>
            <w:vAlign w:val="center"/>
          </w:tcPr>
          <w:p w:rsidR="00816740" w:rsidRPr="0011590F" w:rsidRDefault="00816740">
            <w:pPr>
              <w:pStyle w:val="ConsPlusNormal"/>
              <w:jc w:val="center"/>
            </w:pPr>
            <w:r w:rsidRPr="0011590F">
              <w:t>14</w:t>
            </w:r>
          </w:p>
        </w:tc>
      </w:tr>
      <w:tr w:rsidR="0011590F" w:rsidRPr="0011590F">
        <w:tc>
          <w:tcPr>
            <w:tcW w:w="1191" w:type="dxa"/>
            <w:vMerge w:val="restart"/>
            <w:vAlign w:val="center"/>
          </w:tcPr>
          <w:p w:rsidR="00816740" w:rsidRPr="0011590F" w:rsidRDefault="00816740">
            <w:pPr>
              <w:pStyle w:val="ConsPlusNormal"/>
              <w:jc w:val="center"/>
            </w:pPr>
            <w:r w:rsidRPr="0011590F">
              <w:t>C</w:t>
            </w:r>
          </w:p>
        </w:tc>
        <w:tc>
          <w:tcPr>
            <w:tcW w:w="1587" w:type="dxa"/>
            <w:vMerge w:val="restart"/>
            <w:vAlign w:val="center"/>
          </w:tcPr>
          <w:p w:rsidR="00816740" w:rsidRPr="0011590F" w:rsidRDefault="00816740">
            <w:pPr>
              <w:pStyle w:val="ConsPlusNormal"/>
              <w:jc w:val="center"/>
            </w:pPr>
            <w:r w:rsidRPr="0011590F">
              <w:t>10</w:t>
            </w:r>
          </w:p>
        </w:tc>
        <w:tc>
          <w:tcPr>
            <w:tcW w:w="1701" w:type="dxa"/>
          </w:tcPr>
          <w:p w:rsidR="00816740" w:rsidRPr="0011590F" w:rsidRDefault="00816740">
            <w:pPr>
              <w:pStyle w:val="ConsPlusNormal"/>
            </w:pPr>
            <w:r w:rsidRPr="0011590F">
              <w:t xml:space="preserve">Мощность, </w:t>
            </w:r>
            <w:proofErr w:type="gramStart"/>
            <w:r w:rsidRPr="0011590F">
              <w:t>Вт</w:t>
            </w:r>
            <w:proofErr w:type="gramEnd"/>
          </w:p>
        </w:tc>
        <w:tc>
          <w:tcPr>
            <w:tcW w:w="3402" w:type="dxa"/>
          </w:tcPr>
          <w:p w:rsidR="00816740" w:rsidRPr="0011590F" w:rsidRDefault="00816740">
            <w:pPr>
              <w:pStyle w:val="ConsPlusNonformat"/>
              <w:jc w:val="both"/>
            </w:pPr>
            <w:r w:rsidRPr="0011590F">
              <w:t xml:space="preserve">Св. 800 до 2300   </w:t>
            </w:r>
            <w:proofErr w:type="spellStart"/>
            <w:r w:rsidRPr="0011590F">
              <w:t>включ</w:t>
            </w:r>
            <w:proofErr w:type="spellEnd"/>
            <w:r w:rsidRPr="0011590F">
              <w:t>.</w:t>
            </w:r>
          </w:p>
        </w:tc>
        <w:tc>
          <w:tcPr>
            <w:tcW w:w="1134" w:type="dxa"/>
            <w:vAlign w:val="center"/>
          </w:tcPr>
          <w:p w:rsidR="00816740" w:rsidRPr="0011590F" w:rsidRDefault="00816740">
            <w:pPr>
              <w:pStyle w:val="ConsPlusNormal"/>
              <w:jc w:val="center"/>
            </w:pPr>
            <w:r w:rsidRPr="0011590F">
              <w:t>-</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tcPr>
          <w:p w:rsidR="00816740" w:rsidRPr="0011590F" w:rsidRDefault="00816740">
            <w:pPr>
              <w:pStyle w:val="ConsPlusNormal"/>
            </w:pPr>
            <w:r w:rsidRPr="0011590F">
              <w:t>С абразивным диском</w:t>
            </w:r>
          </w:p>
        </w:tc>
        <w:tc>
          <w:tcPr>
            <w:tcW w:w="3402" w:type="dxa"/>
            <w:vAlign w:val="center"/>
          </w:tcPr>
          <w:p w:rsidR="00816740" w:rsidRPr="0011590F" w:rsidRDefault="00816740">
            <w:pPr>
              <w:pStyle w:val="ConsPlusNormal"/>
              <w:jc w:val="center"/>
            </w:pPr>
            <w:r w:rsidRPr="0011590F">
              <w:t>-</w:t>
            </w:r>
          </w:p>
        </w:tc>
        <w:tc>
          <w:tcPr>
            <w:tcW w:w="1134" w:type="dxa"/>
            <w:vAlign w:val="center"/>
          </w:tcPr>
          <w:p w:rsidR="00816740" w:rsidRPr="0011590F" w:rsidRDefault="00816740">
            <w:pPr>
              <w:pStyle w:val="ConsPlusNormal"/>
              <w:jc w:val="center"/>
            </w:pPr>
            <w:r w:rsidRPr="0011590F">
              <w:t>25</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tcPr>
          <w:p w:rsidR="00816740" w:rsidRPr="0011590F" w:rsidRDefault="00816740">
            <w:pPr>
              <w:pStyle w:val="ConsPlusNormal"/>
            </w:pPr>
            <w:r w:rsidRPr="0011590F">
              <w:t>С алмазным диском</w:t>
            </w:r>
          </w:p>
        </w:tc>
        <w:tc>
          <w:tcPr>
            <w:tcW w:w="3402" w:type="dxa"/>
            <w:vAlign w:val="center"/>
          </w:tcPr>
          <w:p w:rsidR="00816740" w:rsidRPr="0011590F" w:rsidRDefault="00816740">
            <w:pPr>
              <w:pStyle w:val="ConsPlusNormal"/>
              <w:jc w:val="center"/>
            </w:pPr>
            <w:r w:rsidRPr="0011590F">
              <w:t>-</w:t>
            </w:r>
          </w:p>
        </w:tc>
        <w:tc>
          <w:tcPr>
            <w:tcW w:w="1134" w:type="dxa"/>
            <w:vAlign w:val="center"/>
          </w:tcPr>
          <w:p w:rsidR="00816740" w:rsidRPr="0011590F" w:rsidRDefault="00816740">
            <w:pPr>
              <w:pStyle w:val="ConsPlusNormal"/>
              <w:jc w:val="center"/>
            </w:pPr>
            <w:r w:rsidRPr="0011590F">
              <w:t>35</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vMerge w:val="restart"/>
          </w:tcPr>
          <w:p w:rsidR="00816740" w:rsidRPr="0011590F" w:rsidRDefault="00816740">
            <w:pPr>
              <w:pStyle w:val="ConsPlusNormal"/>
            </w:pPr>
            <w:r w:rsidRPr="0011590F">
              <w:t xml:space="preserve">Длина бура с алмазной коронкой, </w:t>
            </w:r>
            <w:proofErr w:type="gramStart"/>
            <w:r w:rsidRPr="0011590F">
              <w:t>мм</w:t>
            </w:r>
            <w:proofErr w:type="gramEnd"/>
          </w:p>
        </w:tc>
        <w:tc>
          <w:tcPr>
            <w:tcW w:w="3402" w:type="dxa"/>
            <w:vAlign w:val="center"/>
          </w:tcPr>
          <w:p w:rsidR="00816740" w:rsidRPr="0011590F" w:rsidRDefault="00816740">
            <w:pPr>
              <w:pStyle w:val="ConsPlusNonformat"/>
              <w:jc w:val="both"/>
            </w:pPr>
            <w:r w:rsidRPr="0011590F">
              <w:t xml:space="preserve">        До 450 мм </w:t>
            </w:r>
            <w:proofErr w:type="spellStart"/>
            <w:r w:rsidRPr="0011590F">
              <w:t>включ</w:t>
            </w:r>
            <w:proofErr w:type="spellEnd"/>
            <w:r w:rsidRPr="0011590F">
              <w:t>.</w:t>
            </w:r>
          </w:p>
        </w:tc>
        <w:tc>
          <w:tcPr>
            <w:tcW w:w="1134" w:type="dxa"/>
            <w:vAlign w:val="center"/>
          </w:tcPr>
          <w:p w:rsidR="00816740" w:rsidRPr="0011590F" w:rsidRDefault="00816740">
            <w:pPr>
              <w:pStyle w:val="ConsPlusNormal"/>
              <w:jc w:val="center"/>
            </w:pPr>
            <w:r w:rsidRPr="0011590F">
              <w:t>245</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vMerge/>
          </w:tcPr>
          <w:p w:rsidR="00816740" w:rsidRPr="0011590F" w:rsidRDefault="00816740"/>
        </w:tc>
        <w:tc>
          <w:tcPr>
            <w:tcW w:w="3402" w:type="dxa"/>
            <w:vAlign w:val="center"/>
          </w:tcPr>
          <w:p w:rsidR="00816740" w:rsidRPr="0011590F" w:rsidRDefault="00816740">
            <w:pPr>
              <w:pStyle w:val="ConsPlusNonformat"/>
              <w:jc w:val="both"/>
            </w:pPr>
            <w:r w:rsidRPr="0011590F">
              <w:t xml:space="preserve">Св. 450 до 1000   </w:t>
            </w:r>
            <w:proofErr w:type="spellStart"/>
            <w:r w:rsidRPr="0011590F">
              <w:t>включ</w:t>
            </w:r>
            <w:proofErr w:type="spellEnd"/>
            <w:r w:rsidRPr="0011590F">
              <w:t>.</w:t>
            </w:r>
          </w:p>
        </w:tc>
        <w:tc>
          <w:tcPr>
            <w:tcW w:w="1134" w:type="dxa"/>
            <w:vAlign w:val="center"/>
          </w:tcPr>
          <w:p w:rsidR="00816740" w:rsidRPr="0011590F" w:rsidRDefault="00816740">
            <w:pPr>
              <w:pStyle w:val="ConsPlusNormal"/>
              <w:jc w:val="center"/>
            </w:pPr>
            <w:r w:rsidRPr="0011590F">
              <w:t>300</w:t>
            </w:r>
          </w:p>
        </w:tc>
      </w:tr>
      <w:tr w:rsidR="0011590F" w:rsidRPr="0011590F">
        <w:tc>
          <w:tcPr>
            <w:tcW w:w="1191" w:type="dxa"/>
            <w:vMerge w:val="restart"/>
            <w:vAlign w:val="center"/>
          </w:tcPr>
          <w:p w:rsidR="00816740" w:rsidRPr="0011590F" w:rsidRDefault="00816740">
            <w:pPr>
              <w:pStyle w:val="ConsPlusNormal"/>
              <w:jc w:val="center"/>
            </w:pPr>
            <w:r w:rsidRPr="0011590F">
              <w:t>D</w:t>
            </w:r>
          </w:p>
        </w:tc>
        <w:tc>
          <w:tcPr>
            <w:tcW w:w="1587" w:type="dxa"/>
            <w:vMerge w:val="restart"/>
            <w:vAlign w:val="center"/>
          </w:tcPr>
          <w:p w:rsidR="00816740" w:rsidRPr="0011590F" w:rsidRDefault="00816740">
            <w:pPr>
              <w:pStyle w:val="ConsPlusNormal"/>
              <w:jc w:val="center"/>
            </w:pPr>
            <w:r w:rsidRPr="0011590F">
              <w:t>15</w:t>
            </w:r>
          </w:p>
        </w:tc>
        <w:tc>
          <w:tcPr>
            <w:tcW w:w="1701" w:type="dxa"/>
          </w:tcPr>
          <w:p w:rsidR="00816740" w:rsidRPr="0011590F" w:rsidRDefault="00816740">
            <w:pPr>
              <w:pStyle w:val="ConsPlusNormal"/>
            </w:pPr>
            <w:r w:rsidRPr="0011590F">
              <w:t xml:space="preserve">Мощность, </w:t>
            </w:r>
            <w:proofErr w:type="gramStart"/>
            <w:r w:rsidRPr="0011590F">
              <w:t>Вт</w:t>
            </w:r>
            <w:proofErr w:type="gramEnd"/>
          </w:p>
        </w:tc>
        <w:tc>
          <w:tcPr>
            <w:tcW w:w="3402" w:type="dxa"/>
            <w:vAlign w:val="center"/>
          </w:tcPr>
          <w:p w:rsidR="00816740" w:rsidRPr="0011590F" w:rsidRDefault="0011590F">
            <w:pPr>
              <w:pStyle w:val="ConsPlusNonformat"/>
              <w:jc w:val="both"/>
            </w:pPr>
            <w:r>
              <w:t>«</w:t>
            </w:r>
            <w:r w:rsidR="00816740" w:rsidRPr="0011590F">
              <w:t xml:space="preserve">   800 </w:t>
            </w:r>
            <w:r>
              <w:t>«</w:t>
            </w:r>
            <w:r w:rsidR="00816740" w:rsidRPr="0011590F">
              <w:t xml:space="preserve">  2300     </w:t>
            </w:r>
            <w:r>
              <w:t>«</w:t>
            </w:r>
          </w:p>
        </w:tc>
        <w:tc>
          <w:tcPr>
            <w:tcW w:w="1134" w:type="dxa"/>
            <w:vAlign w:val="center"/>
          </w:tcPr>
          <w:p w:rsidR="00816740" w:rsidRPr="0011590F" w:rsidRDefault="00816740">
            <w:pPr>
              <w:pStyle w:val="ConsPlusNormal"/>
              <w:jc w:val="center"/>
            </w:pPr>
            <w:r w:rsidRPr="0011590F">
              <w:t>-</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vMerge w:val="restart"/>
          </w:tcPr>
          <w:p w:rsidR="00816740" w:rsidRPr="0011590F" w:rsidRDefault="00816740">
            <w:pPr>
              <w:pStyle w:val="ConsPlusNormal"/>
            </w:pPr>
            <w:r w:rsidRPr="0011590F">
              <w:t xml:space="preserve">Длина бура с алмазной коронкой, </w:t>
            </w:r>
            <w:proofErr w:type="gramStart"/>
            <w:r w:rsidRPr="0011590F">
              <w:t>мм</w:t>
            </w:r>
            <w:proofErr w:type="gramEnd"/>
          </w:p>
        </w:tc>
        <w:tc>
          <w:tcPr>
            <w:tcW w:w="3402" w:type="dxa"/>
            <w:vAlign w:val="center"/>
          </w:tcPr>
          <w:p w:rsidR="00816740" w:rsidRPr="0011590F" w:rsidRDefault="00816740">
            <w:pPr>
              <w:pStyle w:val="ConsPlusNonformat"/>
              <w:jc w:val="both"/>
            </w:pPr>
            <w:r w:rsidRPr="0011590F">
              <w:t xml:space="preserve">        До 450 мм </w:t>
            </w:r>
            <w:proofErr w:type="spellStart"/>
            <w:r w:rsidRPr="0011590F">
              <w:t>включ</w:t>
            </w:r>
            <w:proofErr w:type="spellEnd"/>
            <w:r w:rsidRPr="0011590F">
              <w:t>.</w:t>
            </w:r>
          </w:p>
        </w:tc>
        <w:tc>
          <w:tcPr>
            <w:tcW w:w="1134" w:type="dxa"/>
            <w:vAlign w:val="center"/>
          </w:tcPr>
          <w:p w:rsidR="00816740" w:rsidRPr="0011590F" w:rsidRDefault="00816740">
            <w:pPr>
              <w:pStyle w:val="ConsPlusNormal"/>
              <w:jc w:val="center"/>
            </w:pPr>
            <w:r w:rsidRPr="0011590F">
              <w:t>49</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vMerge/>
          </w:tcPr>
          <w:p w:rsidR="00816740" w:rsidRPr="0011590F" w:rsidRDefault="00816740"/>
        </w:tc>
        <w:tc>
          <w:tcPr>
            <w:tcW w:w="3402" w:type="dxa"/>
            <w:vAlign w:val="center"/>
          </w:tcPr>
          <w:p w:rsidR="00816740" w:rsidRPr="0011590F" w:rsidRDefault="00816740">
            <w:pPr>
              <w:pStyle w:val="ConsPlusNonformat"/>
              <w:jc w:val="both"/>
            </w:pPr>
            <w:r w:rsidRPr="0011590F">
              <w:t xml:space="preserve">Св. 450 до 1000   </w:t>
            </w:r>
            <w:proofErr w:type="spellStart"/>
            <w:r w:rsidRPr="0011590F">
              <w:t>включ</w:t>
            </w:r>
            <w:proofErr w:type="spellEnd"/>
            <w:r w:rsidRPr="0011590F">
              <w:t>.</w:t>
            </w:r>
          </w:p>
        </w:tc>
        <w:tc>
          <w:tcPr>
            <w:tcW w:w="1134" w:type="dxa"/>
            <w:vAlign w:val="center"/>
          </w:tcPr>
          <w:p w:rsidR="00816740" w:rsidRPr="0011590F" w:rsidRDefault="00816740">
            <w:pPr>
              <w:pStyle w:val="ConsPlusNormal"/>
              <w:jc w:val="center"/>
            </w:pPr>
            <w:r w:rsidRPr="0011590F">
              <w:t>63</w:t>
            </w:r>
          </w:p>
        </w:tc>
      </w:tr>
      <w:tr w:rsidR="0011590F" w:rsidRPr="0011590F">
        <w:tc>
          <w:tcPr>
            <w:tcW w:w="1191" w:type="dxa"/>
            <w:vMerge w:val="restart"/>
            <w:vAlign w:val="center"/>
          </w:tcPr>
          <w:p w:rsidR="00816740" w:rsidRPr="0011590F" w:rsidRDefault="00816740">
            <w:pPr>
              <w:pStyle w:val="ConsPlusNormal"/>
              <w:jc w:val="center"/>
            </w:pPr>
            <w:r w:rsidRPr="0011590F">
              <w:t>S</w:t>
            </w:r>
          </w:p>
        </w:tc>
        <w:tc>
          <w:tcPr>
            <w:tcW w:w="1587" w:type="dxa"/>
            <w:vMerge w:val="restart"/>
            <w:vAlign w:val="center"/>
          </w:tcPr>
          <w:p w:rsidR="00816740" w:rsidRPr="0011590F" w:rsidRDefault="00816740">
            <w:pPr>
              <w:pStyle w:val="ConsPlusNormal"/>
              <w:jc w:val="center"/>
            </w:pPr>
            <w:r w:rsidRPr="0011590F">
              <w:t>35</w:t>
            </w:r>
          </w:p>
        </w:tc>
        <w:tc>
          <w:tcPr>
            <w:tcW w:w="1701" w:type="dxa"/>
          </w:tcPr>
          <w:p w:rsidR="00816740" w:rsidRPr="0011590F" w:rsidRDefault="00816740">
            <w:pPr>
              <w:pStyle w:val="ConsPlusNormal"/>
            </w:pPr>
            <w:r w:rsidRPr="0011590F">
              <w:t xml:space="preserve">Мощность, </w:t>
            </w:r>
            <w:proofErr w:type="gramStart"/>
            <w:r w:rsidRPr="0011590F">
              <w:t>Вт</w:t>
            </w:r>
            <w:proofErr w:type="gramEnd"/>
          </w:p>
        </w:tc>
        <w:tc>
          <w:tcPr>
            <w:tcW w:w="3402" w:type="dxa"/>
            <w:vAlign w:val="center"/>
          </w:tcPr>
          <w:p w:rsidR="00816740" w:rsidRPr="0011590F" w:rsidRDefault="00816740">
            <w:pPr>
              <w:pStyle w:val="ConsPlusNonformat"/>
              <w:jc w:val="both"/>
            </w:pPr>
            <w:r w:rsidRPr="0011590F">
              <w:t xml:space="preserve">        До 1100   </w:t>
            </w:r>
            <w:proofErr w:type="spellStart"/>
            <w:r w:rsidRPr="0011590F">
              <w:t>включ</w:t>
            </w:r>
            <w:proofErr w:type="spellEnd"/>
            <w:r w:rsidRPr="0011590F">
              <w:t>.</w:t>
            </w:r>
          </w:p>
        </w:tc>
        <w:tc>
          <w:tcPr>
            <w:tcW w:w="1134" w:type="dxa"/>
            <w:vAlign w:val="center"/>
          </w:tcPr>
          <w:p w:rsidR="00816740" w:rsidRPr="0011590F" w:rsidRDefault="00816740">
            <w:pPr>
              <w:pStyle w:val="ConsPlusNormal"/>
              <w:jc w:val="center"/>
            </w:pPr>
            <w:r w:rsidRPr="0011590F">
              <w:t>-</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tcPr>
          <w:p w:rsidR="00816740" w:rsidRPr="0011590F" w:rsidRDefault="00816740">
            <w:pPr>
              <w:pStyle w:val="ConsPlusNormal"/>
            </w:pPr>
            <w:r w:rsidRPr="0011590F">
              <w:t>Дисковая пила с гидравлическим приводом</w:t>
            </w:r>
          </w:p>
        </w:tc>
        <w:tc>
          <w:tcPr>
            <w:tcW w:w="3402" w:type="dxa"/>
            <w:vAlign w:val="center"/>
          </w:tcPr>
          <w:p w:rsidR="00816740" w:rsidRPr="0011590F" w:rsidRDefault="00816740">
            <w:pPr>
              <w:pStyle w:val="ConsPlusNormal"/>
              <w:jc w:val="center"/>
            </w:pPr>
            <w:r w:rsidRPr="0011590F">
              <w:t>-</w:t>
            </w:r>
          </w:p>
        </w:tc>
        <w:tc>
          <w:tcPr>
            <w:tcW w:w="1134" w:type="dxa"/>
            <w:vAlign w:val="center"/>
          </w:tcPr>
          <w:p w:rsidR="00816740" w:rsidRPr="0011590F" w:rsidRDefault="00816740">
            <w:pPr>
              <w:pStyle w:val="ConsPlusNormal"/>
              <w:jc w:val="center"/>
            </w:pPr>
            <w:r w:rsidRPr="0011590F">
              <w:t>245</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vMerge w:val="restart"/>
          </w:tcPr>
          <w:p w:rsidR="00816740" w:rsidRPr="0011590F" w:rsidRDefault="00816740">
            <w:pPr>
              <w:pStyle w:val="ConsPlusNormal"/>
            </w:pPr>
            <w:r w:rsidRPr="0011590F">
              <w:t xml:space="preserve">Длина бура с алмазной коронкой, </w:t>
            </w:r>
            <w:proofErr w:type="gramStart"/>
            <w:r w:rsidRPr="0011590F">
              <w:t>мм</w:t>
            </w:r>
            <w:proofErr w:type="gramEnd"/>
          </w:p>
        </w:tc>
        <w:tc>
          <w:tcPr>
            <w:tcW w:w="3402" w:type="dxa"/>
            <w:vAlign w:val="center"/>
          </w:tcPr>
          <w:p w:rsidR="00816740" w:rsidRPr="0011590F" w:rsidRDefault="00816740">
            <w:pPr>
              <w:pStyle w:val="ConsPlusNonformat"/>
              <w:jc w:val="both"/>
            </w:pPr>
            <w:r w:rsidRPr="0011590F">
              <w:t xml:space="preserve">        </w:t>
            </w:r>
            <w:r w:rsidR="0011590F">
              <w:t>«</w:t>
            </w:r>
            <w:r w:rsidRPr="0011590F">
              <w:t xml:space="preserve">  450 мм   </w:t>
            </w:r>
            <w:r w:rsidR="0011590F">
              <w:t>«</w:t>
            </w:r>
          </w:p>
        </w:tc>
        <w:tc>
          <w:tcPr>
            <w:tcW w:w="1134" w:type="dxa"/>
            <w:vAlign w:val="center"/>
          </w:tcPr>
          <w:p w:rsidR="00816740" w:rsidRPr="0011590F" w:rsidRDefault="00816740">
            <w:pPr>
              <w:pStyle w:val="ConsPlusNormal"/>
              <w:jc w:val="center"/>
            </w:pPr>
            <w:r w:rsidRPr="0011590F">
              <w:t>245</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701" w:type="dxa"/>
            <w:vMerge/>
          </w:tcPr>
          <w:p w:rsidR="00816740" w:rsidRPr="0011590F" w:rsidRDefault="00816740"/>
        </w:tc>
        <w:tc>
          <w:tcPr>
            <w:tcW w:w="3402" w:type="dxa"/>
            <w:vAlign w:val="center"/>
          </w:tcPr>
          <w:p w:rsidR="00816740" w:rsidRPr="0011590F" w:rsidRDefault="00816740">
            <w:pPr>
              <w:pStyle w:val="ConsPlusNonformat"/>
              <w:jc w:val="both"/>
            </w:pPr>
            <w:r w:rsidRPr="0011590F">
              <w:t xml:space="preserve">Св. 450 до 1000   </w:t>
            </w:r>
            <w:proofErr w:type="spellStart"/>
            <w:r w:rsidRPr="0011590F">
              <w:t>включ</w:t>
            </w:r>
            <w:proofErr w:type="spellEnd"/>
            <w:r w:rsidRPr="0011590F">
              <w:t>.</w:t>
            </w:r>
          </w:p>
        </w:tc>
        <w:tc>
          <w:tcPr>
            <w:tcW w:w="1134" w:type="dxa"/>
            <w:vAlign w:val="center"/>
          </w:tcPr>
          <w:p w:rsidR="00816740" w:rsidRPr="0011590F" w:rsidRDefault="00816740">
            <w:pPr>
              <w:pStyle w:val="ConsPlusNormal"/>
              <w:jc w:val="center"/>
            </w:pPr>
            <w:r w:rsidRPr="0011590F">
              <w:t>300</w:t>
            </w:r>
          </w:p>
        </w:tc>
      </w:tr>
      <w:tr w:rsidR="00816740" w:rsidRPr="0011590F">
        <w:tc>
          <w:tcPr>
            <w:tcW w:w="9015" w:type="dxa"/>
            <w:gridSpan w:val="5"/>
          </w:tcPr>
          <w:p w:rsidR="00816740" w:rsidRPr="0011590F" w:rsidRDefault="00816740">
            <w:pPr>
              <w:pStyle w:val="ConsPlusNormal"/>
              <w:ind w:firstLine="283"/>
              <w:jc w:val="both"/>
            </w:pPr>
            <w:r w:rsidRPr="0011590F">
              <w:t>Примечание. Инструмент используют для резки и бурения.</w:t>
            </w:r>
          </w:p>
        </w:tc>
      </w:tr>
    </w:tbl>
    <w:p w:rsidR="0011590F" w:rsidRDefault="0011590F">
      <w:pPr>
        <w:pStyle w:val="ConsPlusNormal"/>
        <w:jc w:val="right"/>
      </w:pPr>
    </w:p>
    <w:p w:rsidR="0011590F" w:rsidRDefault="0011590F">
      <w:pPr>
        <w:rPr>
          <w:rFonts w:ascii="Calibri" w:eastAsia="Times New Roman" w:hAnsi="Calibri" w:cs="Calibri"/>
          <w:szCs w:val="20"/>
          <w:lang w:eastAsia="ru-RU"/>
        </w:rPr>
      </w:pPr>
      <w:r>
        <w:br w:type="page"/>
      </w:r>
    </w:p>
    <w:p w:rsidR="00816740" w:rsidRPr="0011590F" w:rsidRDefault="00816740">
      <w:pPr>
        <w:pStyle w:val="ConsPlusNormal"/>
        <w:jc w:val="right"/>
      </w:pPr>
      <w:r w:rsidRPr="0011590F">
        <w:lastRenderedPageBreak/>
        <w:t>Таблица В.11</w:t>
      </w:r>
    </w:p>
    <w:p w:rsidR="00816740" w:rsidRPr="0011590F" w:rsidRDefault="00816740">
      <w:pPr>
        <w:pStyle w:val="ConsPlusNormal"/>
        <w:jc w:val="both"/>
      </w:pPr>
    </w:p>
    <w:p w:rsidR="00816740" w:rsidRPr="0011590F" w:rsidRDefault="00816740">
      <w:pPr>
        <w:pStyle w:val="ConsPlusNormal"/>
        <w:jc w:val="center"/>
      </w:pPr>
      <w:bookmarkStart w:id="35" w:name="P1219"/>
      <w:bookmarkEnd w:id="35"/>
      <w:r w:rsidRPr="0011590F">
        <w:t>Термический режущий, сварочный инструмент</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87"/>
        <w:gridCol w:w="1644"/>
        <w:gridCol w:w="3231"/>
        <w:gridCol w:w="1361"/>
      </w:tblGrid>
      <w:tr w:rsidR="0011590F" w:rsidRPr="0011590F">
        <w:tc>
          <w:tcPr>
            <w:tcW w:w="2778" w:type="dxa"/>
            <w:gridSpan w:val="2"/>
            <w:vAlign w:val="center"/>
          </w:tcPr>
          <w:p w:rsidR="00816740" w:rsidRPr="0011590F" w:rsidRDefault="00816740">
            <w:pPr>
              <w:pStyle w:val="ConsPlusNormal"/>
              <w:jc w:val="center"/>
            </w:pPr>
            <w:r w:rsidRPr="0011590F">
              <w:t>Инструмент</w:t>
            </w:r>
          </w:p>
        </w:tc>
        <w:tc>
          <w:tcPr>
            <w:tcW w:w="6236" w:type="dxa"/>
            <w:gridSpan w:val="3"/>
            <w:vAlign w:val="center"/>
          </w:tcPr>
          <w:p w:rsidR="00816740" w:rsidRPr="0011590F" w:rsidRDefault="00816740">
            <w:pPr>
              <w:pStyle w:val="ConsPlusNormal"/>
              <w:jc w:val="center"/>
            </w:pPr>
            <w:r w:rsidRPr="0011590F">
              <w:t>Характеристики</w:t>
            </w:r>
          </w:p>
        </w:tc>
      </w:tr>
      <w:tr w:rsidR="0011590F" w:rsidRPr="0011590F">
        <w:tc>
          <w:tcPr>
            <w:tcW w:w="1191" w:type="dxa"/>
            <w:vAlign w:val="center"/>
          </w:tcPr>
          <w:p w:rsidR="00816740" w:rsidRPr="0011590F" w:rsidRDefault="00816740">
            <w:pPr>
              <w:pStyle w:val="ConsPlusNormal"/>
              <w:jc w:val="center"/>
            </w:pPr>
            <w:r w:rsidRPr="0011590F">
              <w:t>Категория</w:t>
            </w:r>
          </w:p>
        </w:tc>
        <w:tc>
          <w:tcPr>
            <w:tcW w:w="1587"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1644" w:type="dxa"/>
            <w:vAlign w:val="center"/>
          </w:tcPr>
          <w:p w:rsidR="00816740" w:rsidRPr="0011590F" w:rsidRDefault="00816740">
            <w:pPr>
              <w:pStyle w:val="ConsPlusNormal"/>
              <w:jc w:val="center"/>
            </w:pPr>
            <w:r w:rsidRPr="0011590F">
              <w:t>Наименование показателя</w:t>
            </w:r>
          </w:p>
        </w:tc>
        <w:tc>
          <w:tcPr>
            <w:tcW w:w="3231" w:type="dxa"/>
            <w:vAlign w:val="center"/>
          </w:tcPr>
          <w:p w:rsidR="00816740" w:rsidRPr="0011590F" w:rsidRDefault="00816740">
            <w:pPr>
              <w:pStyle w:val="ConsPlusNormal"/>
              <w:jc w:val="center"/>
            </w:pPr>
            <w:r w:rsidRPr="0011590F">
              <w:t>Значение показателя</w:t>
            </w:r>
          </w:p>
        </w:tc>
        <w:tc>
          <w:tcPr>
            <w:tcW w:w="1361"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191" w:type="dxa"/>
            <w:vAlign w:val="center"/>
          </w:tcPr>
          <w:p w:rsidR="00816740" w:rsidRPr="0011590F" w:rsidRDefault="00816740">
            <w:pPr>
              <w:pStyle w:val="ConsPlusNormal"/>
              <w:jc w:val="center"/>
            </w:pPr>
            <w:r w:rsidRPr="0011590F">
              <w:t>A</w:t>
            </w:r>
          </w:p>
        </w:tc>
        <w:tc>
          <w:tcPr>
            <w:tcW w:w="1587" w:type="dxa"/>
            <w:vAlign w:val="center"/>
          </w:tcPr>
          <w:p w:rsidR="00816740" w:rsidRPr="0011590F" w:rsidRDefault="00816740">
            <w:pPr>
              <w:pStyle w:val="ConsPlusNormal"/>
              <w:jc w:val="center"/>
            </w:pPr>
            <w:r w:rsidRPr="0011590F">
              <w:t>5</w:t>
            </w:r>
          </w:p>
        </w:tc>
        <w:tc>
          <w:tcPr>
            <w:tcW w:w="1644" w:type="dxa"/>
            <w:vAlign w:val="center"/>
          </w:tcPr>
          <w:p w:rsidR="00816740" w:rsidRPr="0011590F" w:rsidRDefault="00816740">
            <w:pPr>
              <w:pStyle w:val="ConsPlusNormal"/>
              <w:jc w:val="center"/>
            </w:pPr>
            <w:r w:rsidRPr="0011590F">
              <w:t>-</w:t>
            </w:r>
          </w:p>
        </w:tc>
        <w:tc>
          <w:tcPr>
            <w:tcW w:w="3231" w:type="dxa"/>
            <w:vAlign w:val="center"/>
          </w:tcPr>
          <w:p w:rsidR="00816740" w:rsidRPr="0011590F" w:rsidRDefault="00816740">
            <w:pPr>
              <w:pStyle w:val="ConsPlusNormal"/>
              <w:jc w:val="center"/>
            </w:pPr>
            <w:r w:rsidRPr="0011590F">
              <w:t>-</w:t>
            </w:r>
          </w:p>
        </w:tc>
        <w:tc>
          <w:tcPr>
            <w:tcW w:w="1361"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t>B</w:t>
            </w:r>
          </w:p>
        </w:tc>
        <w:tc>
          <w:tcPr>
            <w:tcW w:w="1587" w:type="dxa"/>
            <w:vAlign w:val="center"/>
          </w:tcPr>
          <w:p w:rsidR="00816740" w:rsidRPr="0011590F" w:rsidRDefault="00816740">
            <w:pPr>
              <w:pStyle w:val="ConsPlusNormal"/>
              <w:jc w:val="center"/>
            </w:pPr>
            <w:r w:rsidRPr="0011590F">
              <w:t>7,5</w:t>
            </w:r>
          </w:p>
        </w:tc>
        <w:tc>
          <w:tcPr>
            <w:tcW w:w="1644" w:type="dxa"/>
          </w:tcPr>
          <w:p w:rsidR="00816740" w:rsidRPr="0011590F" w:rsidRDefault="00816740">
            <w:pPr>
              <w:pStyle w:val="ConsPlusNormal"/>
            </w:pPr>
            <w:r w:rsidRPr="0011590F">
              <w:t>Расход кислорода, дм</w:t>
            </w:r>
            <w:r w:rsidRPr="0011590F">
              <w:rPr>
                <w:vertAlign w:val="superscript"/>
              </w:rPr>
              <w:t>3</w:t>
            </w:r>
            <w:r w:rsidRPr="0011590F">
              <w:t>/мин</w:t>
            </w:r>
          </w:p>
        </w:tc>
        <w:tc>
          <w:tcPr>
            <w:tcW w:w="3231" w:type="dxa"/>
            <w:vAlign w:val="center"/>
          </w:tcPr>
          <w:p w:rsidR="00816740" w:rsidRPr="0011590F" w:rsidRDefault="00816740">
            <w:pPr>
              <w:pStyle w:val="ConsPlusNonformat"/>
              <w:jc w:val="both"/>
            </w:pPr>
            <w:r w:rsidRPr="0011590F">
              <w:t xml:space="preserve">        До 50    </w:t>
            </w:r>
            <w:proofErr w:type="spellStart"/>
            <w:r w:rsidRPr="0011590F">
              <w:t>включ</w:t>
            </w:r>
            <w:proofErr w:type="spellEnd"/>
            <w:r w:rsidRPr="0011590F">
              <w:t>.</w:t>
            </w:r>
          </w:p>
        </w:tc>
        <w:tc>
          <w:tcPr>
            <w:tcW w:w="1361" w:type="dxa"/>
            <w:vAlign w:val="center"/>
          </w:tcPr>
          <w:p w:rsidR="00816740" w:rsidRPr="0011590F" w:rsidRDefault="00816740">
            <w:pPr>
              <w:pStyle w:val="ConsPlusNormal"/>
              <w:jc w:val="center"/>
            </w:pPr>
            <w:r w:rsidRPr="0011590F">
              <w:t>14</w:t>
            </w:r>
          </w:p>
        </w:tc>
      </w:tr>
      <w:tr w:rsidR="0011590F" w:rsidRPr="0011590F">
        <w:tc>
          <w:tcPr>
            <w:tcW w:w="1191" w:type="dxa"/>
            <w:vAlign w:val="center"/>
          </w:tcPr>
          <w:p w:rsidR="00816740" w:rsidRPr="0011590F" w:rsidRDefault="00816740">
            <w:pPr>
              <w:pStyle w:val="ConsPlusNormal"/>
              <w:jc w:val="center"/>
            </w:pPr>
            <w:r w:rsidRPr="0011590F">
              <w:t>C</w:t>
            </w:r>
          </w:p>
        </w:tc>
        <w:tc>
          <w:tcPr>
            <w:tcW w:w="1587" w:type="dxa"/>
            <w:vAlign w:val="center"/>
          </w:tcPr>
          <w:p w:rsidR="00816740" w:rsidRPr="0011590F" w:rsidRDefault="00816740">
            <w:pPr>
              <w:pStyle w:val="ConsPlusNormal"/>
              <w:jc w:val="center"/>
            </w:pPr>
            <w:r w:rsidRPr="0011590F">
              <w:t>10</w:t>
            </w:r>
          </w:p>
        </w:tc>
        <w:tc>
          <w:tcPr>
            <w:tcW w:w="1644" w:type="dxa"/>
          </w:tcPr>
          <w:p w:rsidR="00816740" w:rsidRPr="0011590F" w:rsidRDefault="00816740">
            <w:pPr>
              <w:pStyle w:val="ConsPlusNormal"/>
            </w:pPr>
            <w:r w:rsidRPr="0011590F">
              <w:t>Расход кислорода, дм</w:t>
            </w:r>
            <w:r w:rsidRPr="0011590F">
              <w:rPr>
                <w:vertAlign w:val="superscript"/>
              </w:rPr>
              <w:t>3</w:t>
            </w:r>
            <w:r w:rsidRPr="0011590F">
              <w:t>/мин</w:t>
            </w:r>
          </w:p>
        </w:tc>
        <w:tc>
          <w:tcPr>
            <w:tcW w:w="3231" w:type="dxa"/>
            <w:vAlign w:val="center"/>
          </w:tcPr>
          <w:p w:rsidR="00816740" w:rsidRPr="0011590F" w:rsidRDefault="00816740">
            <w:pPr>
              <w:pStyle w:val="ConsPlusNonformat"/>
              <w:jc w:val="both"/>
            </w:pPr>
            <w:r w:rsidRPr="0011590F">
              <w:t xml:space="preserve">Св. 50  до 250   </w:t>
            </w:r>
            <w:proofErr w:type="spellStart"/>
            <w:r w:rsidRPr="0011590F">
              <w:t>включ</w:t>
            </w:r>
            <w:proofErr w:type="spellEnd"/>
            <w:r w:rsidRPr="0011590F">
              <w:t>.</w:t>
            </w:r>
          </w:p>
        </w:tc>
        <w:tc>
          <w:tcPr>
            <w:tcW w:w="1361" w:type="dxa"/>
            <w:vAlign w:val="center"/>
          </w:tcPr>
          <w:p w:rsidR="00816740" w:rsidRPr="0011590F" w:rsidRDefault="00816740">
            <w:pPr>
              <w:pStyle w:val="ConsPlusNormal"/>
              <w:jc w:val="center"/>
            </w:pPr>
            <w:r w:rsidRPr="0011590F">
              <w:t>28</w:t>
            </w:r>
          </w:p>
        </w:tc>
      </w:tr>
      <w:tr w:rsidR="0011590F" w:rsidRPr="0011590F">
        <w:tc>
          <w:tcPr>
            <w:tcW w:w="1191" w:type="dxa"/>
            <w:vMerge w:val="restart"/>
            <w:vAlign w:val="center"/>
          </w:tcPr>
          <w:p w:rsidR="00816740" w:rsidRPr="0011590F" w:rsidRDefault="00816740">
            <w:pPr>
              <w:pStyle w:val="ConsPlusNormal"/>
              <w:jc w:val="center"/>
            </w:pPr>
            <w:r w:rsidRPr="0011590F">
              <w:t>D</w:t>
            </w:r>
          </w:p>
        </w:tc>
        <w:tc>
          <w:tcPr>
            <w:tcW w:w="1587" w:type="dxa"/>
            <w:vMerge w:val="restart"/>
            <w:vAlign w:val="center"/>
          </w:tcPr>
          <w:p w:rsidR="00816740" w:rsidRPr="0011590F" w:rsidRDefault="00816740">
            <w:pPr>
              <w:pStyle w:val="ConsPlusNormal"/>
              <w:jc w:val="center"/>
            </w:pPr>
            <w:r w:rsidRPr="0011590F">
              <w:t>15</w:t>
            </w:r>
          </w:p>
        </w:tc>
        <w:tc>
          <w:tcPr>
            <w:tcW w:w="1644" w:type="dxa"/>
          </w:tcPr>
          <w:p w:rsidR="00816740" w:rsidRPr="0011590F" w:rsidRDefault="00816740">
            <w:pPr>
              <w:pStyle w:val="ConsPlusNormal"/>
            </w:pPr>
            <w:r w:rsidRPr="0011590F">
              <w:t>Расход кислорода, дм</w:t>
            </w:r>
            <w:r w:rsidRPr="0011590F">
              <w:rPr>
                <w:vertAlign w:val="superscript"/>
              </w:rPr>
              <w:t>3</w:t>
            </w:r>
            <w:r w:rsidRPr="0011590F">
              <w:t>/мин</w:t>
            </w:r>
          </w:p>
        </w:tc>
        <w:tc>
          <w:tcPr>
            <w:tcW w:w="3231" w:type="dxa"/>
            <w:vAlign w:val="center"/>
          </w:tcPr>
          <w:p w:rsidR="00816740" w:rsidRPr="0011590F" w:rsidRDefault="0011590F">
            <w:pPr>
              <w:pStyle w:val="ConsPlusNonformat"/>
              <w:jc w:val="both"/>
            </w:pPr>
            <w:r>
              <w:t>«</w:t>
            </w:r>
            <w:r w:rsidR="00816740" w:rsidRPr="0011590F">
              <w:t xml:space="preserve">   250 </w:t>
            </w:r>
            <w:r>
              <w:t>«</w:t>
            </w:r>
            <w:r w:rsidR="00816740" w:rsidRPr="0011590F">
              <w:t xml:space="preserve">  750     </w:t>
            </w:r>
            <w:r>
              <w:t>«</w:t>
            </w:r>
          </w:p>
        </w:tc>
        <w:tc>
          <w:tcPr>
            <w:tcW w:w="1361" w:type="dxa"/>
            <w:vAlign w:val="center"/>
          </w:tcPr>
          <w:p w:rsidR="00816740" w:rsidRPr="0011590F" w:rsidRDefault="00816740">
            <w:pPr>
              <w:pStyle w:val="ConsPlusNormal"/>
              <w:jc w:val="center"/>
            </w:pPr>
            <w:r w:rsidRPr="0011590F">
              <w:t>42</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1644" w:type="dxa"/>
          </w:tcPr>
          <w:p w:rsidR="00816740" w:rsidRPr="0011590F" w:rsidRDefault="00816740">
            <w:pPr>
              <w:pStyle w:val="ConsPlusNormal"/>
            </w:pPr>
            <w:r w:rsidRPr="0011590F">
              <w:t>Сила тока</w:t>
            </w:r>
          </w:p>
        </w:tc>
        <w:tc>
          <w:tcPr>
            <w:tcW w:w="3231" w:type="dxa"/>
            <w:vAlign w:val="center"/>
          </w:tcPr>
          <w:p w:rsidR="00816740" w:rsidRPr="0011590F" w:rsidRDefault="00816740">
            <w:pPr>
              <w:pStyle w:val="ConsPlusNonformat"/>
              <w:jc w:val="both"/>
            </w:pPr>
            <w:r w:rsidRPr="0011590F">
              <w:t xml:space="preserve">        До 350</w:t>
            </w:r>
            <w:proofErr w:type="gramStart"/>
            <w:r w:rsidRPr="0011590F">
              <w:t xml:space="preserve"> А</w:t>
            </w:r>
            <w:proofErr w:type="gramEnd"/>
            <w:r w:rsidRPr="0011590F">
              <w:t xml:space="preserve"> </w:t>
            </w:r>
            <w:proofErr w:type="spellStart"/>
            <w:r w:rsidRPr="0011590F">
              <w:t>включ</w:t>
            </w:r>
            <w:proofErr w:type="spellEnd"/>
            <w:r w:rsidRPr="0011590F">
              <w:t>.</w:t>
            </w:r>
          </w:p>
        </w:tc>
        <w:tc>
          <w:tcPr>
            <w:tcW w:w="1361" w:type="dxa"/>
            <w:vAlign w:val="center"/>
          </w:tcPr>
          <w:p w:rsidR="00816740" w:rsidRPr="0011590F" w:rsidRDefault="00816740">
            <w:pPr>
              <w:pStyle w:val="ConsPlusNormal"/>
              <w:jc w:val="center"/>
            </w:pPr>
            <w:r w:rsidRPr="0011590F">
              <w:t>25</w:t>
            </w:r>
          </w:p>
        </w:tc>
      </w:tr>
      <w:tr w:rsidR="0011590F" w:rsidRPr="0011590F">
        <w:tc>
          <w:tcPr>
            <w:tcW w:w="1191" w:type="dxa"/>
            <w:vAlign w:val="center"/>
          </w:tcPr>
          <w:p w:rsidR="00816740" w:rsidRPr="0011590F" w:rsidRDefault="00816740">
            <w:pPr>
              <w:pStyle w:val="ConsPlusNormal"/>
              <w:jc w:val="center"/>
            </w:pPr>
            <w:r w:rsidRPr="0011590F">
              <w:t>S</w:t>
            </w:r>
          </w:p>
        </w:tc>
        <w:tc>
          <w:tcPr>
            <w:tcW w:w="1587" w:type="dxa"/>
            <w:vAlign w:val="center"/>
          </w:tcPr>
          <w:p w:rsidR="00816740" w:rsidRPr="0011590F" w:rsidRDefault="00816740">
            <w:pPr>
              <w:pStyle w:val="ConsPlusNormal"/>
              <w:jc w:val="center"/>
            </w:pPr>
            <w:r w:rsidRPr="0011590F">
              <w:t>35</w:t>
            </w:r>
          </w:p>
        </w:tc>
        <w:tc>
          <w:tcPr>
            <w:tcW w:w="1644" w:type="dxa"/>
          </w:tcPr>
          <w:p w:rsidR="00816740" w:rsidRPr="0011590F" w:rsidRDefault="00816740">
            <w:pPr>
              <w:pStyle w:val="ConsPlusNormal"/>
            </w:pPr>
            <w:r w:rsidRPr="0011590F">
              <w:t>Расход кислорода, дм</w:t>
            </w:r>
            <w:r w:rsidRPr="0011590F">
              <w:rPr>
                <w:vertAlign w:val="superscript"/>
              </w:rPr>
              <w:t>3</w:t>
            </w:r>
            <w:r w:rsidRPr="0011590F">
              <w:t>/мин</w:t>
            </w:r>
          </w:p>
        </w:tc>
        <w:tc>
          <w:tcPr>
            <w:tcW w:w="3231" w:type="dxa"/>
            <w:vAlign w:val="center"/>
          </w:tcPr>
          <w:p w:rsidR="00816740" w:rsidRPr="0011590F" w:rsidRDefault="00816740">
            <w:pPr>
              <w:pStyle w:val="ConsPlusNonformat"/>
              <w:jc w:val="both"/>
            </w:pPr>
            <w:r w:rsidRPr="0011590F">
              <w:t xml:space="preserve">Св. 750 до 1500  </w:t>
            </w:r>
            <w:proofErr w:type="spellStart"/>
            <w:r w:rsidRPr="0011590F">
              <w:t>включ</w:t>
            </w:r>
            <w:proofErr w:type="spellEnd"/>
            <w:r w:rsidRPr="0011590F">
              <w:t>.</w:t>
            </w:r>
          </w:p>
        </w:tc>
        <w:tc>
          <w:tcPr>
            <w:tcW w:w="1361" w:type="dxa"/>
            <w:vAlign w:val="center"/>
          </w:tcPr>
          <w:p w:rsidR="00816740" w:rsidRPr="0011590F" w:rsidRDefault="00816740">
            <w:pPr>
              <w:pStyle w:val="ConsPlusNormal"/>
              <w:jc w:val="center"/>
            </w:pPr>
            <w:r w:rsidRPr="0011590F">
              <w:t>70</w:t>
            </w:r>
          </w:p>
        </w:tc>
      </w:tr>
      <w:tr w:rsidR="00816740" w:rsidRPr="0011590F">
        <w:tc>
          <w:tcPr>
            <w:tcW w:w="9014" w:type="dxa"/>
            <w:gridSpan w:val="5"/>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Инструмент используют для газовой или электродуговой резки материала.</w:t>
            </w:r>
          </w:p>
          <w:p w:rsidR="00816740" w:rsidRPr="0011590F" w:rsidRDefault="00816740">
            <w:pPr>
              <w:pStyle w:val="ConsPlusNormal"/>
              <w:ind w:firstLine="283"/>
              <w:jc w:val="both"/>
            </w:pPr>
            <w:r w:rsidRPr="0011590F">
              <w:t xml:space="preserve">2. Пример инструмента - </w:t>
            </w:r>
            <w:proofErr w:type="spellStart"/>
            <w:r w:rsidRPr="0011590F">
              <w:t>газорежущее</w:t>
            </w:r>
            <w:proofErr w:type="spellEnd"/>
            <w:r w:rsidRPr="0011590F">
              <w:t xml:space="preserve"> оборудование, оборудование для электродуговой сварки и резки.</w:t>
            </w:r>
          </w:p>
          <w:p w:rsidR="00816740" w:rsidRPr="0011590F" w:rsidRDefault="00816740">
            <w:pPr>
              <w:pStyle w:val="ConsPlusNormal"/>
              <w:ind w:firstLine="283"/>
              <w:jc w:val="both"/>
            </w:pPr>
            <w:r w:rsidRPr="0011590F">
              <w:t>3. Расход кислорода приведен для нормальных климатических условий испытаний.</w:t>
            </w:r>
          </w:p>
          <w:p w:rsidR="00816740" w:rsidRPr="0011590F" w:rsidRDefault="00816740">
            <w:pPr>
              <w:pStyle w:val="ConsPlusNormal"/>
              <w:ind w:firstLine="283"/>
              <w:jc w:val="both"/>
            </w:pPr>
            <w:r w:rsidRPr="0011590F">
              <w:t>4. Степень чистоты кислорода - не менее 99,0%.</w:t>
            </w:r>
          </w:p>
          <w:p w:rsidR="00816740" w:rsidRPr="0011590F" w:rsidRDefault="00816740">
            <w:pPr>
              <w:pStyle w:val="ConsPlusNormal"/>
              <w:ind w:firstLine="283"/>
              <w:jc w:val="both"/>
            </w:pPr>
            <w:r w:rsidRPr="0011590F">
              <w:t>5. При резке газовой горелкой допускается к использованию только смесь кислорода с ацетиленом.</w:t>
            </w:r>
          </w:p>
        </w:tc>
      </w:tr>
    </w:tbl>
    <w:p w:rsidR="00816740" w:rsidRPr="0011590F" w:rsidRDefault="00816740">
      <w:pPr>
        <w:pStyle w:val="ConsPlusNormal"/>
        <w:jc w:val="both"/>
      </w:pPr>
    </w:p>
    <w:p w:rsidR="00816740" w:rsidRPr="0011590F" w:rsidRDefault="00816740">
      <w:pPr>
        <w:pStyle w:val="ConsPlusNormal"/>
        <w:jc w:val="right"/>
      </w:pPr>
      <w:r w:rsidRPr="0011590F">
        <w:t>Таблица В.12</w:t>
      </w:r>
    </w:p>
    <w:p w:rsidR="00816740" w:rsidRPr="0011590F" w:rsidRDefault="00816740">
      <w:pPr>
        <w:pStyle w:val="ConsPlusNormal"/>
        <w:jc w:val="both"/>
      </w:pPr>
    </w:p>
    <w:p w:rsidR="00816740" w:rsidRPr="0011590F" w:rsidRDefault="00816740">
      <w:pPr>
        <w:pStyle w:val="ConsPlusNormal"/>
        <w:jc w:val="center"/>
      </w:pPr>
      <w:bookmarkStart w:id="36" w:name="P1265"/>
      <w:bookmarkEnd w:id="36"/>
      <w:r w:rsidRPr="0011590F">
        <w:t>Принадлежности для инструмента таблиц В.1 - В.11</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5953"/>
        <w:gridCol w:w="1587"/>
      </w:tblGrid>
      <w:tr w:rsidR="0011590F" w:rsidRPr="0011590F">
        <w:tc>
          <w:tcPr>
            <w:tcW w:w="1474" w:type="dxa"/>
            <w:vAlign w:val="center"/>
          </w:tcPr>
          <w:p w:rsidR="00816740" w:rsidRPr="0011590F" w:rsidRDefault="00816740">
            <w:pPr>
              <w:pStyle w:val="ConsPlusNormal"/>
              <w:jc w:val="center"/>
            </w:pPr>
            <w:r w:rsidRPr="0011590F">
              <w:t>Категория инструмента</w:t>
            </w:r>
          </w:p>
        </w:tc>
        <w:tc>
          <w:tcPr>
            <w:tcW w:w="5953" w:type="dxa"/>
            <w:vAlign w:val="center"/>
          </w:tcPr>
          <w:p w:rsidR="00816740" w:rsidRPr="0011590F" w:rsidRDefault="00816740">
            <w:pPr>
              <w:pStyle w:val="ConsPlusNormal"/>
              <w:jc w:val="center"/>
            </w:pPr>
            <w:r w:rsidRPr="0011590F">
              <w:t>Наименование и характеристика принадлежности</w:t>
            </w:r>
          </w:p>
        </w:tc>
        <w:tc>
          <w:tcPr>
            <w:tcW w:w="1587" w:type="dxa"/>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474" w:type="dxa"/>
            <w:vMerge w:val="restart"/>
            <w:vAlign w:val="center"/>
          </w:tcPr>
          <w:p w:rsidR="00816740" w:rsidRPr="0011590F" w:rsidRDefault="00816740">
            <w:pPr>
              <w:pStyle w:val="ConsPlusNormal"/>
              <w:jc w:val="center"/>
            </w:pPr>
            <w:r w:rsidRPr="0011590F">
              <w:t>A, B, C, D, S</w:t>
            </w:r>
          </w:p>
        </w:tc>
        <w:tc>
          <w:tcPr>
            <w:tcW w:w="5953" w:type="dxa"/>
          </w:tcPr>
          <w:p w:rsidR="00816740" w:rsidRPr="0011590F" w:rsidRDefault="00816740">
            <w:pPr>
              <w:pStyle w:val="ConsPlusNormal"/>
              <w:ind w:firstLine="283"/>
            </w:pPr>
            <w:r w:rsidRPr="0011590F">
              <w:t>Сверло из быстрорежущей стали</w:t>
            </w:r>
          </w:p>
        </w:tc>
        <w:tc>
          <w:tcPr>
            <w:tcW w:w="1587" w:type="dxa"/>
            <w:vAlign w:val="center"/>
          </w:tcPr>
          <w:p w:rsidR="00816740" w:rsidRPr="0011590F" w:rsidRDefault="00816740">
            <w:pPr>
              <w:pStyle w:val="ConsPlusNormal"/>
              <w:jc w:val="center"/>
            </w:pPr>
            <w:r w:rsidRPr="0011590F">
              <w:t>1</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Диск пилы</w:t>
            </w:r>
          </w:p>
        </w:tc>
        <w:tc>
          <w:tcPr>
            <w:tcW w:w="1587" w:type="dxa"/>
            <w:vAlign w:val="center"/>
          </w:tcPr>
          <w:p w:rsidR="00816740" w:rsidRPr="0011590F" w:rsidRDefault="00816740">
            <w:pPr>
              <w:pStyle w:val="ConsPlusNormal"/>
              <w:jc w:val="center"/>
            </w:pPr>
            <w:r w:rsidRPr="0011590F">
              <w:t>1</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Резец</w:t>
            </w:r>
          </w:p>
        </w:tc>
        <w:tc>
          <w:tcPr>
            <w:tcW w:w="1587" w:type="dxa"/>
            <w:vAlign w:val="center"/>
          </w:tcPr>
          <w:p w:rsidR="00816740" w:rsidRPr="0011590F" w:rsidRDefault="00816740">
            <w:pPr>
              <w:pStyle w:val="ConsPlusNormal"/>
              <w:jc w:val="center"/>
            </w:pPr>
            <w:r w:rsidRPr="0011590F">
              <w:t>1</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Клин</w:t>
            </w:r>
          </w:p>
        </w:tc>
        <w:tc>
          <w:tcPr>
            <w:tcW w:w="1587" w:type="dxa"/>
            <w:vAlign w:val="center"/>
          </w:tcPr>
          <w:p w:rsidR="00816740" w:rsidRPr="0011590F" w:rsidRDefault="00816740">
            <w:pPr>
              <w:pStyle w:val="ConsPlusNormal"/>
              <w:jc w:val="center"/>
            </w:pPr>
            <w:r w:rsidRPr="0011590F">
              <w:t>1</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Пробойник</w:t>
            </w:r>
          </w:p>
        </w:tc>
        <w:tc>
          <w:tcPr>
            <w:tcW w:w="1587" w:type="dxa"/>
            <w:vAlign w:val="center"/>
          </w:tcPr>
          <w:p w:rsidR="00816740" w:rsidRPr="0011590F" w:rsidRDefault="00816740">
            <w:pPr>
              <w:pStyle w:val="ConsPlusNormal"/>
              <w:jc w:val="center"/>
            </w:pPr>
            <w:r w:rsidRPr="0011590F">
              <w:t>1</w:t>
            </w:r>
          </w:p>
        </w:tc>
      </w:tr>
      <w:tr w:rsidR="0011590F" w:rsidRPr="0011590F">
        <w:tc>
          <w:tcPr>
            <w:tcW w:w="1474" w:type="dxa"/>
            <w:vMerge w:val="restart"/>
            <w:vAlign w:val="center"/>
          </w:tcPr>
          <w:p w:rsidR="00816740" w:rsidRPr="0011590F" w:rsidRDefault="00816740">
            <w:pPr>
              <w:pStyle w:val="ConsPlusNormal"/>
              <w:jc w:val="center"/>
            </w:pPr>
            <w:r w:rsidRPr="0011590F">
              <w:lastRenderedPageBreak/>
              <w:t>B, C, D, S</w:t>
            </w:r>
          </w:p>
        </w:tc>
        <w:tc>
          <w:tcPr>
            <w:tcW w:w="5953" w:type="dxa"/>
          </w:tcPr>
          <w:p w:rsidR="00816740" w:rsidRPr="0011590F" w:rsidRDefault="00816740">
            <w:pPr>
              <w:pStyle w:val="ConsPlusNormal"/>
              <w:ind w:firstLine="283"/>
            </w:pPr>
            <w:r w:rsidRPr="0011590F">
              <w:t>Сверло твердосплавное</w:t>
            </w:r>
          </w:p>
        </w:tc>
        <w:tc>
          <w:tcPr>
            <w:tcW w:w="1587" w:type="dxa"/>
            <w:vAlign w:val="center"/>
          </w:tcPr>
          <w:p w:rsidR="00816740" w:rsidRPr="0011590F" w:rsidRDefault="00816740">
            <w:pPr>
              <w:pStyle w:val="ConsPlusNormal"/>
              <w:jc w:val="center"/>
            </w:pPr>
            <w:r w:rsidRPr="0011590F">
              <w:t>2</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Полотно для электропилы</w:t>
            </w:r>
          </w:p>
        </w:tc>
        <w:tc>
          <w:tcPr>
            <w:tcW w:w="1587" w:type="dxa"/>
            <w:vAlign w:val="center"/>
          </w:tcPr>
          <w:p w:rsidR="00816740" w:rsidRPr="0011590F" w:rsidRDefault="00816740">
            <w:pPr>
              <w:pStyle w:val="ConsPlusNormal"/>
              <w:jc w:val="center"/>
            </w:pPr>
            <w:r w:rsidRPr="0011590F">
              <w:t>2</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Резец/сверло</w:t>
            </w:r>
          </w:p>
        </w:tc>
        <w:tc>
          <w:tcPr>
            <w:tcW w:w="1587" w:type="dxa"/>
            <w:vAlign w:val="center"/>
          </w:tcPr>
          <w:p w:rsidR="00816740" w:rsidRPr="0011590F" w:rsidRDefault="00816740">
            <w:pPr>
              <w:pStyle w:val="ConsPlusNormal"/>
              <w:jc w:val="center"/>
            </w:pPr>
            <w:r w:rsidRPr="0011590F">
              <w:t>2</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Абразивный диск диаметром не более 150 мм и толщиной не более 2,5 мм</w:t>
            </w:r>
          </w:p>
        </w:tc>
        <w:tc>
          <w:tcPr>
            <w:tcW w:w="1587" w:type="dxa"/>
            <w:vAlign w:val="center"/>
          </w:tcPr>
          <w:p w:rsidR="00816740" w:rsidRPr="0011590F" w:rsidRDefault="00816740">
            <w:pPr>
              <w:pStyle w:val="ConsPlusNormal"/>
              <w:jc w:val="center"/>
            </w:pPr>
            <w:r w:rsidRPr="0011590F">
              <w:t>4</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Насадка</w:t>
            </w:r>
          </w:p>
        </w:tc>
        <w:tc>
          <w:tcPr>
            <w:tcW w:w="1587" w:type="dxa"/>
            <w:vAlign w:val="center"/>
          </w:tcPr>
          <w:p w:rsidR="00816740" w:rsidRPr="0011590F" w:rsidRDefault="00816740">
            <w:pPr>
              <w:pStyle w:val="ConsPlusNormal"/>
              <w:jc w:val="center"/>
            </w:pPr>
            <w:r w:rsidRPr="0011590F">
              <w:t>4</w:t>
            </w:r>
          </w:p>
        </w:tc>
      </w:tr>
      <w:tr w:rsidR="0011590F" w:rsidRPr="0011590F">
        <w:tc>
          <w:tcPr>
            <w:tcW w:w="1474" w:type="dxa"/>
            <w:vMerge w:val="restart"/>
            <w:vAlign w:val="center"/>
          </w:tcPr>
          <w:p w:rsidR="00816740" w:rsidRPr="0011590F" w:rsidRDefault="00816740">
            <w:pPr>
              <w:pStyle w:val="ConsPlusNormal"/>
              <w:jc w:val="center"/>
            </w:pPr>
            <w:r w:rsidRPr="0011590F">
              <w:t>C, D, S</w:t>
            </w:r>
          </w:p>
        </w:tc>
        <w:tc>
          <w:tcPr>
            <w:tcW w:w="5953" w:type="dxa"/>
          </w:tcPr>
          <w:p w:rsidR="00816740" w:rsidRPr="0011590F" w:rsidRDefault="00816740">
            <w:pPr>
              <w:pStyle w:val="ConsPlusNormal"/>
              <w:ind w:firstLine="283"/>
            </w:pPr>
            <w:r w:rsidRPr="0011590F">
              <w:t>Сверло твердосплавное</w:t>
            </w:r>
          </w:p>
        </w:tc>
        <w:tc>
          <w:tcPr>
            <w:tcW w:w="1587" w:type="dxa"/>
            <w:vAlign w:val="center"/>
          </w:tcPr>
          <w:p w:rsidR="00816740" w:rsidRPr="0011590F" w:rsidRDefault="00816740">
            <w:pPr>
              <w:pStyle w:val="ConsPlusNormal"/>
              <w:jc w:val="center"/>
            </w:pPr>
            <w:r w:rsidRPr="0011590F">
              <w:t>3</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Долото для ударного инструмента</w:t>
            </w:r>
          </w:p>
        </w:tc>
        <w:tc>
          <w:tcPr>
            <w:tcW w:w="1587" w:type="dxa"/>
            <w:vAlign w:val="center"/>
          </w:tcPr>
          <w:p w:rsidR="00816740" w:rsidRPr="0011590F" w:rsidRDefault="00816740">
            <w:pPr>
              <w:pStyle w:val="ConsPlusNormal"/>
              <w:jc w:val="center"/>
            </w:pPr>
            <w:r w:rsidRPr="0011590F">
              <w:t>4</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Сверло для перфоратора</w:t>
            </w:r>
          </w:p>
        </w:tc>
        <w:tc>
          <w:tcPr>
            <w:tcW w:w="1587" w:type="dxa"/>
            <w:vAlign w:val="center"/>
          </w:tcPr>
          <w:p w:rsidR="00816740" w:rsidRPr="0011590F" w:rsidRDefault="00816740">
            <w:pPr>
              <w:pStyle w:val="ConsPlusNormal"/>
              <w:jc w:val="center"/>
            </w:pPr>
            <w:r w:rsidRPr="0011590F">
              <w:t>4</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Абразивный диск диаметром от 151 до 230 мм и толщиной не более 2,5 мм</w:t>
            </w:r>
          </w:p>
        </w:tc>
        <w:tc>
          <w:tcPr>
            <w:tcW w:w="1587" w:type="dxa"/>
            <w:vAlign w:val="center"/>
          </w:tcPr>
          <w:p w:rsidR="00816740" w:rsidRPr="0011590F" w:rsidRDefault="00816740">
            <w:pPr>
              <w:pStyle w:val="ConsPlusNormal"/>
              <w:jc w:val="center"/>
            </w:pPr>
            <w:r w:rsidRPr="0011590F">
              <w:t>5</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Алмазный диск диаметром не более 230 мм</w:t>
            </w:r>
          </w:p>
        </w:tc>
        <w:tc>
          <w:tcPr>
            <w:tcW w:w="1587" w:type="dxa"/>
            <w:vAlign w:val="center"/>
          </w:tcPr>
          <w:p w:rsidR="00816740" w:rsidRPr="0011590F" w:rsidRDefault="00816740">
            <w:pPr>
              <w:pStyle w:val="ConsPlusNormal"/>
              <w:jc w:val="center"/>
            </w:pPr>
            <w:r w:rsidRPr="0011590F">
              <w:t>14</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Насадка</w:t>
            </w:r>
          </w:p>
        </w:tc>
        <w:tc>
          <w:tcPr>
            <w:tcW w:w="1587" w:type="dxa"/>
            <w:vAlign w:val="center"/>
          </w:tcPr>
          <w:p w:rsidR="00816740" w:rsidRPr="0011590F" w:rsidRDefault="00816740">
            <w:pPr>
              <w:pStyle w:val="ConsPlusNormal"/>
              <w:jc w:val="center"/>
            </w:pPr>
            <w:r w:rsidRPr="0011590F">
              <w:t>5</w:t>
            </w:r>
          </w:p>
        </w:tc>
      </w:tr>
      <w:tr w:rsidR="0011590F" w:rsidRPr="0011590F">
        <w:tc>
          <w:tcPr>
            <w:tcW w:w="1474" w:type="dxa"/>
            <w:vMerge w:val="restart"/>
            <w:vAlign w:val="center"/>
          </w:tcPr>
          <w:p w:rsidR="00816740" w:rsidRPr="0011590F" w:rsidRDefault="00816740">
            <w:pPr>
              <w:pStyle w:val="ConsPlusNormal"/>
              <w:jc w:val="center"/>
            </w:pPr>
            <w:r w:rsidRPr="0011590F">
              <w:t>D, S</w:t>
            </w:r>
          </w:p>
        </w:tc>
        <w:tc>
          <w:tcPr>
            <w:tcW w:w="5953" w:type="dxa"/>
          </w:tcPr>
          <w:p w:rsidR="00816740" w:rsidRPr="0011590F" w:rsidRDefault="00816740">
            <w:pPr>
              <w:pStyle w:val="ConsPlusNormal"/>
              <w:ind w:firstLine="283"/>
            </w:pPr>
            <w:r w:rsidRPr="0011590F">
              <w:t xml:space="preserve">Стержень диаметром 16 мм </w:t>
            </w:r>
            <w:proofErr w:type="spellStart"/>
            <w:r w:rsidRPr="0011590F">
              <w:t>включ</w:t>
            </w:r>
            <w:proofErr w:type="spellEnd"/>
            <w:r w:rsidRPr="0011590F">
              <w:t>. на 1 м</w:t>
            </w:r>
          </w:p>
        </w:tc>
        <w:tc>
          <w:tcPr>
            <w:tcW w:w="1587" w:type="dxa"/>
            <w:vAlign w:val="center"/>
          </w:tcPr>
          <w:p w:rsidR="00816740" w:rsidRPr="0011590F" w:rsidRDefault="00816740">
            <w:pPr>
              <w:pStyle w:val="ConsPlusNormal"/>
              <w:jc w:val="center"/>
            </w:pPr>
            <w:r w:rsidRPr="0011590F">
              <w:t>4</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 xml:space="preserve">Электроды диаметром до 6,5 мм </w:t>
            </w:r>
            <w:proofErr w:type="spellStart"/>
            <w:proofErr w:type="gramStart"/>
            <w:r w:rsidRPr="0011590F">
              <w:t>включ</w:t>
            </w:r>
            <w:proofErr w:type="spellEnd"/>
            <w:r w:rsidRPr="0011590F">
              <w:t>. и</w:t>
            </w:r>
            <w:proofErr w:type="gramEnd"/>
            <w:r w:rsidRPr="0011590F">
              <w:t xml:space="preserve"> длиной до 1200 мм </w:t>
            </w:r>
            <w:proofErr w:type="spellStart"/>
            <w:r w:rsidRPr="0011590F">
              <w:t>включ</w:t>
            </w:r>
            <w:proofErr w:type="spellEnd"/>
            <w:r w:rsidRPr="0011590F">
              <w:t>.</w:t>
            </w:r>
          </w:p>
        </w:tc>
        <w:tc>
          <w:tcPr>
            <w:tcW w:w="1587" w:type="dxa"/>
            <w:vAlign w:val="center"/>
          </w:tcPr>
          <w:p w:rsidR="00816740" w:rsidRPr="0011590F" w:rsidRDefault="00816740">
            <w:pPr>
              <w:pStyle w:val="ConsPlusNormal"/>
              <w:jc w:val="center"/>
            </w:pPr>
            <w:r w:rsidRPr="0011590F">
              <w:t>7</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 xml:space="preserve">Электроды диаметром до 7 мм </w:t>
            </w:r>
            <w:proofErr w:type="spellStart"/>
            <w:proofErr w:type="gramStart"/>
            <w:r w:rsidRPr="0011590F">
              <w:t>включ</w:t>
            </w:r>
            <w:proofErr w:type="spellEnd"/>
            <w:r w:rsidRPr="0011590F">
              <w:t>. и</w:t>
            </w:r>
            <w:proofErr w:type="gramEnd"/>
            <w:r w:rsidRPr="0011590F">
              <w:t xml:space="preserve"> длиной до 450 мм </w:t>
            </w:r>
            <w:proofErr w:type="spellStart"/>
            <w:r w:rsidRPr="0011590F">
              <w:t>включ</w:t>
            </w:r>
            <w:proofErr w:type="spellEnd"/>
            <w:r w:rsidRPr="0011590F">
              <w:t>.</w:t>
            </w:r>
          </w:p>
        </w:tc>
        <w:tc>
          <w:tcPr>
            <w:tcW w:w="1587" w:type="dxa"/>
            <w:vAlign w:val="center"/>
          </w:tcPr>
          <w:p w:rsidR="00816740" w:rsidRPr="0011590F" w:rsidRDefault="00816740">
            <w:pPr>
              <w:pStyle w:val="ConsPlusNormal"/>
              <w:jc w:val="center"/>
            </w:pPr>
            <w:r w:rsidRPr="0011590F">
              <w:t>5</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Насадка</w:t>
            </w:r>
          </w:p>
        </w:tc>
        <w:tc>
          <w:tcPr>
            <w:tcW w:w="1587" w:type="dxa"/>
            <w:vAlign w:val="center"/>
          </w:tcPr>
          <w:p w:rsidR="00816740" w:rsidRPr="0011590F" w:rsidRDefault="00816740">
            <w:pPr>
              <w:pStyle w:val="ConsPlusNormal"/>
              <w:jc w:val="center"/>
            </w:pPr>
            <w:r w:rsidRPr="0011590F">
              <w:t>6</w:t>
            </w:r>
          </w:p>
        </w:tc>
      </w:tr>
      <w:tr w:rsidR="0011590F" w:rsidRPr="0011590F">
        <w:tblPrEx>
          <w:tblBorders>
            <w:insideH w:val="nil"/>
          </w:tblBorders>
        </w:tblPrEx>
        <w:tc>
          <w:tcPr>
            <w:tcW w:w="1474" w:type="dxa"/>
            <w:vMerge/>
          </w:tcPr>
          <w:p w:rsidR="00816740" w:rsidRPr="0011590F" w:rsidRDefault="00816740"/>
        </w:tc>
        <w:tc>
          <w:tcPr>
            <w:tcW w:w="5953" w:type="dxa"/>
            <w:tcBorders>
              <w:bottom w:val="nil"/>
            </w:tcBorders>
          </w:tcPr>
          <w:p w:rsidR="00816740" w:rsidRPr="0011590F" w:rsidRDefault="00816740">
            <w:pPr>
              <w:pStyle w:val="ConsPlusNormal"/>
              <w:ind w:firstLine="283"/>
            </w:pPr>
            <w:r w:rsidRPr="0011590F">
              <w:t>Бур с алмазной коронкой:</w:t>
            </w:r>
          </w:p>
        </w:tc>
        <w:tc>
          <w:tcPr>
            <w:tcW w:w="1587" w:type="dxa"/>
            <w:tcBorders>
              <w:bottom w:val="nil"/>
            </w:tcBorders>
            <w:vAlign w:val="center"/>
          </w:tcPr>
          <w:p w:rsidR="00816740" w:rsidRPr="0011590F" w:rsidRDefault="00816740">
            <w:pPr>
              <w:pStyle w:val="ConsPlusNormal"/>
            </w:pPr>
          </w:p>
        </w:tc>
      </w:tr>
      <w:tr w:rsidR="0011590F" w:rsidRPr="0011590F">
        <w:tblPrEx>
          <w:tblBorders>
            <w:insideH w:val="nil"/>
          </w:tblBorders>
        </w:tblPrEx>
        <w:tc>
          <w:tcPr>
            <w:tcW w:w="1474" w:type="dxa"/>
            <w:vMerge/>
          </w:tcPr>
          <w:p w:rsidR="00816740" w:rsidRPr="0011590F" w:rsidRDefault="00816740"/>
        </w:tc>
        <w:tc>
          <w:tcPr>
            <w:tcW w:w="5953" w:type="dxa"/>
            <w:tcBorders>
              <w:top w:val="nil"/>
              <w:bottom w:val="nil"/>
            </w:tcBorders>
          </w:tcPr>
          <w:p w:rsidR="00816740" w:rsidRPr="0011590F" w:rsidRDefault="00816740">
            <w:pPr>
              <w:pStyle w:val="ConsPlusNormal"/>
              <w:ind w:firstLine="283"/>
            </w:pPr>
            <w:r w:rsidRPr="0011590F">
              <w:t xml:space="preserve">- длиной до 400 мм </w:t>
            </w:r>
            <w:proofErr w:type="spellStart"/>
            <w:r w:rsidRPr="0011590F">
              <w:t>включ</w:t>
            </w:r>
            <w:proofErr w:type="spellEnd"/>
            <w:r w:rsidRPr="0011590F">
              <w:t>.</w:t>
            </w:r>
          </w:p>
        </w:tc>
        <w:tc>
          <w:tcPr>
            <w:tcW w:w="1587" w:type="dxa"/>
            <w:tcBorders>
              <w:top w:val="nil"/>
              <w:bottom w:val="nil"/>
            </w:tcBorders>
            <w:vAlign w:val="center"/>
          </w:tcPr>
          <w:p w:rsidR="00816740" w:rsidRPr="0011590F" w:rsidRDefault="00816740">
            <w:pPr>
              <w:pStyle w:val="ConsPlusNormal"/>
              <w:jc w:val="center"/>
            </w:pPr>
            <w:r w:rsidRPr="0011590F">
              <w:t>14</w:t>
            </w:r>
          </w:p>
        </w:tc>
      </w:tr>
      <w:tr w:rsidR="0011590F" w:rsidRPr="0011590F">
        <w:tc>
          <w:tcPr>
            <w:tcW w:w="1474" w:type="dxa"/>
            <w:vMerge/>
          </w:tcPr>
          <w:p w:rsidR="00816740" w:rsidRPr="0011590F" w:rsidRDefault="00816740"/>
        </w:tc>
        <w:tc>
          <w:tcPr>
            <w:tcW w:w="5953" w:type="dxa"/>
            <w:tcBorders>
              <w:top w:val="nil"/>
            </w:tcBorders>
          </w:tcPr>
          <w:p w:rsidR="00816740" w:rsidRPr="0011590F" w:rsidRDefault="00816740">
            <w:pPr>
              <w:pStyle w:val="ConsPlusNormal"/>
              <w:ind w:firstLine="283"/>
            </w:pPr>
            <w:r w:rsidRPr="0011590F">
              <w:t xml:space="preserve">- длиной до 1000 мм </w:t>
            </w:r>
            <w:proofErr w:type="spellStart"/>
            <w:r w:rsidRPr="0011590F">
              <w:t>включ</w:t>
            </w:r>
            <w:proofErr w:type="spellEnd"/>
            <w:r w:rsidRPr="0011590F">
              <w:t>.</w:t>
            </w:r>
          </w:p>
        </w:tc>
        <w:tc>
          <w:tcPr>
            <w:tcW w:w="1587" w:type="dxa"/>
            <w:tcBorders>
              <w:top w:val="nil"/>
            </w:tcBorders>
            <w:vAlign w:val="center"/>
          </w:tcPr>
          <w:p w:rsidR="00816740" w:rsidRPr="0011590F" w:rsidRDefault="00816740">
            <w:pPr>
              <w:pStyle w:val="ConsPlusNormal"/>
              <w:jc w:val="center"/>
            </w:pPr>
            <w:r w:rsidRPr="0011590F">
              <w:t>28</w:t>
            </w:r>
          </w:p>
        </w:tc>
      </w:tr>
      <w:tr w:rsidR="0011590F" w:rsidRPr="0011590F">
        <w:tc>
          <w:tcPr>
            <w:tcW w:w="1474" w:type="dxa"/>
            <w:vMerge w:val="restart"/>
            <w:vAlign w:val="center"/>
          </w:tcPr>
          <w:p w:rsidR="00816740" w:rsidRPr="0011590F" w:rsidRDefault="00816740">
            <w:pPr>
              <w:pStyle w:val="ConsPlusNormal"/>
              <w:jc w:val="center"/>
            </w:pPr>
            <w:r w:rsidRPr="0011590F">
              <w:t>S</w:t>
            </w:r>
          </w:p>
        </w:tc>
        <w:tc>
          <w:tcPr>
            <w:tcW w:w="5953" w:type="dxa"/>
          </w:tcPr>
          <w:p w:rsidR="00816740" w:rsidRPr="0011590F" w:rsidRDefault="00816740">
            <w:pPr>
              <w:pStyle w:val="ConsPlusNormal"/>
              <w:ind w:firstLine="283"/>
            </w:pPr>
            <w:r w:rsidRPr="0011590F">
              <w:t xml:space="preserve">Кислородный ланцет длиной до 3 м </w:t>
            </w:r>
            <w:proofErr w:type="spellStart"/>
            <w:r w:rsidRPr="0011590F">
              <w:t>включ</w:t>
            </w:r>
            <w:proofErr w:type="spellEnd"/>
            <w:r w:rsidRPr="0011590F">
              <w:t>.</w:t>
            </w:r>
          </w:p>
        </w:tc>
        <w:tc>
          <w:tcPr>
            <w:tcW w:w="1587" w:type="dxa"/>
            <w:vAlign w:val="center"/>
          </w:tcPr>
          <w:p w:rsidR="00816740" w:rsidRPr="0011590F" w:rsidRDefault="00816740">
            <w:pPr>
              <w:pStyle w:val="ConsPlusNormal"/>
              <w:jc w:val="center"/>
            </w:pPr>
            <w:r w:rsidRPr="0011590F">
              <w:t>32</w:t>
            </w:r>
          </w:p>
        </w:tc>
      </w:tr>
      <w:tr w:rsidR="0011590F" w:rsidRPr="0011590F">
        <w:tblPrEx>
          <w:tblBorders>
            <w:insideH w:val="nil"/>
          </w:tblBorders>
        </w:tblPrEx>
        <w:tc>
          <w:tcPr>
            <w:tcW w:w="1474" w:type="dxa"/>
            <w:vMerge/>
          </w:tcPr>
          <w:p w:rsidR="00816740" w:rsidRPr="0011590F" w:rsidRDefault="00816740"/>
        </w:tc>
        <w:tc>
          <w:tcPr>
            <w:tcW w:w="5953" w:type="dxa"/>
            <w:tcBorders>
              <w:bottom w:val="nil"/>
            </w:tcBorders>
          </w:tcPr>
          <w:p w:rsidR="00816740" w:rsidRPr="0011590F" w:rsidRDefault="00816740">
            <w:pPr>
              <w:pStyle w:val="ConsPlusNormal"/>
              <w:ind w:firstLine="283"/>
            </w:pPr>
            <w:r w:rsidRPr="0011590F">
              <w:t>Бур с алмазной коронкой:</w:t>
            </w:r>
          </w:p>
        </w:tc>
        <w:tc>
          <w:tcPr>
            <w:tcW w:w="1587" w:type="dxa"/>
            <w:tcBorders>
              <w:bottom w:val="nil"/>
            </w:tcBorders>
            <w:vAlign w:val="center"/>
          </w:tcPr>
          <w:p w:rsidR="00816740" w:rsidRPr="0011590F" w:rsidRDefault="00816740">
            <w:pPr>
              <w:pStyle w:val="ConsPlusNormal"/>
            </w:pPr>
          </w:p>
        </w:tc>
      </w:tr>
      <w:tr w:rsidR="0011590F" w:rsidRPr="0011590F">
        <w:tblPrEx>
          <w:tblBorders>
            <w:insideH w:val="nil"/>
          </w:tblBorders>
        </w:tblPrEx>
        <w:tc>
          <w:tcPr>
            <w:tcW w:w="1474" w:type="dxa"/>
            <w:vMerge/>
          </w:tcPr>
          <w:p w:rsidR="00816740" w:rsidRPr="0011590F" w:rsidRDefault="00816740"/>
        </w:tc>
        <w:tc>
          <w:tcPr>
            <w:tcW w:w="5953" w:type="dxa"/>
            <w:tcBorders>
              <w:top w:val="nil"/>
              <w:bottom w:val="nil"/>
            </w:tcBorders>
          </w:tcPr>
          <w:p w:rsidR="00816740" w:rsidRPr="0011590F" w:rsidRDefault="00816740">
            <w:pPr>
              <w:pStyle w:val="ConsPlusNormal"/>
              <w:ind w:firstLine="283"/>
            </w:pPr>
            <w:r w:rsidRPr="0011590F">
              <w:t xml:space="preserve">- длиной до 450 мм </w:t>
            </w:r>
            <w:proofErr w:type="spellStart"/>
            <w:r w:rsidRPr="0011590F">
              <w:t>включ</w:t>
            </w:r>
            <w:proofErr w:type="spellEnd"/>
            <w:r w:rsidRPr="0011590F">
              <w:t>.</w:t>
            </w:r>
          </w:p>
        </w:tc>
        <w:tc>
          <w:tcPr>
            <w:tcW w:w="1587" w:type="dxa"/>
            <w:tcBorders>
              <w:top w:val="nil"/>
              <w:bottom w:val="nil"/>
            </w:tcBorders>
            <w:vAlign w:val="center"/>
          </w:tcPr>
          <w:p w:rsidR="00816740" w:rsidRPr="0011590F" w:rsidRDefault="00816740">
            <w:pPr>
              <w:pStyle w:val="ConsPlusNormal"/>
              <w:jc w:val="center"/>
            </w:pPr>
            <w:r w:rsidRPr="0011590F">
              <w:t>70</w:t>
            </w:r>
          </w:p>
        </w:tc>
      </w:tr>
      <w:tr w:rsidR="0011590F" w:rsidRPr="0011590F">
        <w:tblPrEx>
          <w:tblBorders>
            <w:insideH w:val="nil"/>
          </w:tblBorders>
        </w:tblPrEx>
        <w:tc>
          <w:tcPr>
            <w:tcW w:w="1474" w:type="dxa"/>
            <w:vMerge/>
          </w:tcPr>
          <w:p w:rsidR="00816740" w:rsidRPr="0011590F" w:rsidRDefault="00816740"/>
        </w:tc>
        <w:tc>
          <w:tcPr>
            <w:tcW w:w="5953" w:type="dxa"/>
            <w:tcBorders>
              <w:top w:val="nil"/>
              <w:bottom w:val="nil"/>
            </w:tcBorders>
          </w:tcPr>
          <w:p w:rsidR="00816740" w:rsidRPr="0011590F" w:rsidRDefault="00816740">
            <w:pPr>
              <w:pStyle w:val="ConsPlusNormal"/>
              <w:ind w:firstLine="283"/>
            </w:pPr>
            <w:r w:rsidRPr="0011590F">
              <w:t>- каждыми дополнительными 100 мм</w:t>
            </w:r>
          </w:p>
        </w:tc>
        <w:tc>
          <w:tcPr>
            <w:tcW w:w="1587" w:type="dxa"/>
            <w:tcBorders>
              <w:top w:val="nil"/>
              <w:bottom w:val="nil"/>
            </w:tcBorders>
            <w:vAlign w:val="center"/>
          </w:tcPr>
          <w:p w:rsidR="00816740" w:rsidRPr="0011590F" w:rsidRDefault="00816740">
            <w:pPr>
              <w:pStyle w:val="ConsPlusNormal"/>
              <w:jc w:val="center"/>
            </w:pPr>
            <w:r w:rsidRPr="0011590F">
              <w:t>18</w:t>
            </w:r>
          </w:p>
        </w:tc>
      </w:tr>
      <w:tr w:rsidR="0011590F" w:rsidRPr="0011590F">
        <w:tblPrEx>
          <w:tblBorders>
            <w:insideH w:val="nil"/>
          </w:tblBorders>
        </w:tblPrEx>
        <w:tc>
          <w:tcPr>
            <w:tcW w:w="1474" w:type="dxa"/>
            <w:vMerge/>
          </w:tcPr>
          <w:p w:rsidR="00816740" w:rsidRPr="0011590F" w:rsidRDefault="00816740"/>
        </w:tc>
        <w:tc>
          <w:tcPr>
            <w:tcW w:w="5953" w:type="dxa"/>
            <w:tcBorders>
              <w:top w:val="nil"/>
            </w:tcBorders>
          </w:tcPr>
          <w:p w:rsidR="00816740" w:rsidRPr="0011590F" w:rsidRDefault="00816740">
            <w:pPr>
              <w:pStyle w:val="ConsPlusNormal"/>
              <w:ind w:firstLine="283"/>
            </w:pPr>
            <w:r w:rsidRPr="0011590F">
              <w:t xml:space="preserve">- длиной до 1000 мм </w:t>
            </w:r>
            <w:proofErr w:type="spellStart"/>
            <w:r w:rsidRPr="0011590F">
              <w:t>включ</w:t>
            </w:r>
            <w:proofErr w:type="spellEnd"/>
            <w:r w:rsidRPr="0011590F">
              <w:t>.</w:t>
            </w:r>
          </w:p>
        </w:tc>
        <w:tc>
          <w:tcPr>
            <w:tcW w:w="1587" w:type="dxa"/>
            <w:tcBorders>
              <w:top w:val="nil"/>
            </w:tcBorders>
            <w:vAlign w:val="center"/>
          </w:tcPr>
          <w:p w:rsidR="00816740" w:rsidRPr="0011590F" w:rsidRDefault="00816740">
            <w:pPr>
              <w:pStyle w:val="ConsPlusNormal"/>
              <w:jc w:val="center"/>
            </w:pPr>
            <w:r w:rsidRPr="0011590F">
              <w:t>160</w:t>
            </w:r>
          </w:p>
        </w:tc>
      </w:tr>
      <w:tr w:rsidR="0011590F" w:rsidRPr="0011590F">
        <w:tc>
          <w:tcPr>
            <w:tcW w:w="1474" w:type="dxa"/>
            <w:vMerge/>
          </w:tcPr>
          <w:p w:rsidR="00816740" w:rsidRPr="0011590F" w:rsidRDefault="00816740"/>
        </w:tc>
        <w:tc>
          <w:tcPr>
            <w:tcW w:w="5953" w:type="dxa"/>
          </w:tcPr>
          <w:p w:rsidR="00816740" w:rsidRPr="0011590F" w:rsidRDefault="00816740">
            <w:pPr>
              <w:pStyle w:val="ConsPlusNormal"/>
              <w:ind w:firstLine="283"/>
            </w:pPr>
            <w:r w:rsidRPr="0011590F">
              <w:t>Пила с гидравлическим приводом</w:t>
            </w:r>
          </w:p>
        </w:tc>
        <w:tc>
          <w:tcPr>
            <w:tcW w:w="1587" w:type="dxa"/>
            <w:vAlign w:val="center"/>
          </w:tcPr>
          <w:p w:rsidR="00816740" w:rsidRPr="0011590F" w:rsidRDefault="00816740">
            <w:pPr>
              <w:pStyle w:val="ConsPlusNormal"/>
              <w:jc w:val="center"/>
            </w:pPr>
            <w:r w:rsidRPr="0011590F">
              <w:t>70</w:t>
            </w:r>
          </w:p>
        </w:tc>
      </w:tr>
      <w:tr w:rsidR="00816740" w:rsidRPr="0011590F">
        <w:tc>
          <w:tcPr>
            <w:tcW w:w="9014" w:type="dxa"/>
            <w:gridSpan w:val="3"/>
            <w:vAlign w:val="center"/>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Эти принадлежности являются одноразовыми и/или сменными деталями, которые используют вместе с инструментом, указанным в таблицах В.1 - В.11.</w:t>
            </w:r>
          </w:p>
          <w:p w:rsidR="00816740" w:rsidRPr="0011590F" w:rsidRDefault="00816740">
            <w:pPr>
              <w:pStyle w:val="ConsPlusNormal"/>
              <w:ind w:firstLine="283"/>
              <w:jc w:val="both"/>
            </w:pPr>
            <w:r w:rsidRPr="0011590F">
              <w:t xml:space="preserve">2. </w:t>
            </w:r>
            <w:proofErr w:type="gramStart"/>
            <w:r w:rsidRPr="0011590F">
              <w:t>Пример принадлежностей - сверло, ножовочное полотно, электрод, наконечник (мундштук) для газового резака, режущий диск.</w:t>
            </w:r>
            <w:proofErr w:type="gramEnd"/>
          </w:p>
          <w:p w:rsidR="00816740" w:rsidRPr="0011590F" w:rsidRDefault="00816740">
            <w:pPr>
              <w:pStyle w:val="ConsPlusNormal"/>
              <w:ind w:firstLine="283"/>
              <w:jc w:val="both"/>
            </w:pPr>
            <w:r w:rsidRPr="0011590F">
              <w:t xml:space="preserve">3. Использование принадлежностей оценивают по базисным значениям </w:t>
            </w:r>
            <w:proofErr w:type="spellStart"/>
            <w:proofErr w:type="gramStart"/>
            <w:r w:rsidRPr="0011590F">
              <w:t>E</w:t>
            </w:r>
            <w:proofErr w:type="gramEnd"/>
            <w:r w:rsidRPr="0011590F">
              <w:rPr>
                <w:vertAlign w:val="subscript"/>
              </w:rPr>
              <w:t>с</w:t>
            </w:r>
            <w:proofErr w:type="spellEnd"/>
            <w:r w:rsidRPr="0011590F">
              <w:t>.</w:t>
            </w:r>
          </w:p>
        </w:tc>
      </w:tr>
    </w:tbl>
    <w:p w:rsidR="00816740" w:rsidRPr="0011590F" w:rsidRDefault="0011590F">
      <w:pPr>
        <w:pStyle w:val="ConsPlusNormal"/>
        <w:jc w:val="right"/>
      </w:pPr>
      <w:r>
        <w:lastRenderedPageBreak/>
        <w:t>Т</w:t>
      </w:r>
      <w:r w:rsidR="00816740" w:rsidRPr="0011590F">
        <w:t>аблица В.13</w:t>
      </w:r>
    </w:p>
    <w:p w:rsidR="00816740" w:rsidRPr="0011590F" w:rsidRDefault="00816740">
      <w:pPr>
        <w:pStyle w:val="ConsPlusNormal"/>
        <w:jc w:val="both"/>
      </w:pPr>
    </w:p>
    <w:p w:rsidR="00816740" w:rsidRPr="0011590F" w:rsidRDefault="00816740">
      <w:pPr>
        <w:pStyle w:val="ConsPlusNormal"/>
        <w:jc w:val="center"/>
      </w:pPr>
      <w:r w:rsidRPr="0011590F">
        <w:t>Инструмент и различные вещества</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87"/>
        <w:gridCol w:w="4819"/>
        <w:gridCol w:w="1417"/>
      </w:tblGrid>
      <w:tr w:rsidR="0011590F" w:rsidRPr="0011590F">
        <w:tc>
          <w:tcPr>
            <w:tcW w:w="2778" w:type="dxa"/>
            <w:gridSpan w:val="2"/>
            <w:vAlign w:val="center"/>
          </w:tcPr>
          <w:p w:rsidR="00816740" w:rsidRPr="0011590F" w:rsidRDefault="00816740">
            <w:pPr>
              <w:pStyle w:val="ConsPlusNormal"/>
              <w:jc w:val="center"/>
            </w:pPr>
            <w:r w:rsidRPr="0011590F">
              <w:t>Инструмент</w:t>
            </w:r>
          </w:p>
        </w:tc>
        <w:tc>
          <w:tcPr>
            <w:tcW w:w="4819" w:type="dxa"/>
            <w:vMerge w:val="restart"/>
            <w:vAlign w:val="center"/>
          </w:tcPr>
          <w:p w:rsidR="00816740" w:rsidRPr="0011590F" w:rsidRDefault="00816740">
            <w:pPr>
              <w:pStyle w:val="ConsPlusNormal"/>
              <w:jc w:val="center"/>
            </w:pPr>
            <w:r w:rsidRPr="0011590F">
              <w:t>Наименование и характеристика инструмента, веществ</w:t>
            </w:r>
          </w:p>
        </w:tc>
        <w:tc>
          <w:tcPr>
            <w:tcW w:w="1417" w:type="dxa"/>
            <w:vMerge w:val="restart"/>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1191" w:type="dxa"/>
            <w:vAlign w:val="center"/>
          </w:tcPr>
          <w:p w:rsidR="00816740" w:rsidRPr="0011590F" w:rsidRDefault="00816740">
            <w:pPr>
              <w:pStyle w:val="ConsPlusNormal"/>
              <w:jc w:val="center"/>
            </w:pPr>
            <w:r w:rsidRPr="0011590F">
              <w:t>Категория</w:t>
            </w:r>
          </w:p>
        </w:tc>
        <w:tc>
          <w:tcPr>
            <w:tcW w:w="1587" w:type="dxa"/>
            <w:vAlign w:val="center"/>
          </w:tcPr>
          <w:p w:rsidR="00816740" w:rsidRPr="0011590F" w:rsidRDefault="00816740">
            <w:pPr>
              <w:pStyle w:val="ConsPlusNormal"/>
              <w:jc w:val="center"/>
            </w:pPr>
            <w:r w:rsidRPr="0011590F">
              <w:t xml:space="preserve">Коэффициент, </w:t>
            </w:r>
            <w:proofErr w:type="spellStart"/>
            <w:proofErr w:type="gramStart"/>
            <w:r w:rsidRPr="0011590F">
              <w:t>E</w:t>
            </w:r>
            <w:proofErr w:type="gramEnd"/>
            <w:r w:rsidRPr="0011590F">
              <w:rPr>
                <w:vertAlign w:val="subscript"/>
              </w:rPr>
              <w:t>с</w:t>
            </w:r>
            <w:proofErr w:type="spellEnd"/>
            <w:r w:rsidRPr="0011590F">
              <w:t>/мин</w:t>
            </w:r>
          </w:p>
        </w:tc>
        <w:tc>
          <w:tcPr>
            <w:tcW w:w="4819" w:type="dxa"/>
            <w:vMerge/>
          </w:tcPr>
          <w:p w:rsidR="00816740" w:rsidRPr="0011590F" w:rsidRDefault="00816740"/>
        </w:tc>
        <w:tc>
          <w:tcPr>
            <w:tcW w:w="1417" w:type="dxa"/>
            <w:vMerge/>
          </w:tcPr>
          <w:p w:rsidR="00816740" w:rsidRPr="0011590F" w:rsidRDefault="00816740"/>
        </w:tc>
      </w:tr>
      <w:tr w:rsidR="0011590F" w:rsidRPr="0011590F">
        <w:tc>
          <w:tcPr>
            <w:tcW w:w="1191" w:type="dxa"/>
            <w:vMerge w:val="restart"/>
            <w:vAlign w:val="center"/>
          </w:tcPr>
          <w:p w:rsidR="00816740" w:rsidRPr="0011590F" w:rsidRDefault="00816740">
            <w:pPr>
              <w:pStyle w:val="ConsPlusNormal"/>
              <w:jc w:val="center"/>
            </w:pPr>
            <w:r w:rsidRPr="0011590F">
              <w:t>A</w:t>
            </w:r>
          </w:p>
        </w:tc>
        <w:tc>
          <w:tcPr>
            <w:tcW w:w="1587" w:type="dxa"/>
            <w:vMerge w:val="restart"/>
            <w:vAlign w:val="center"/>
          </w:tcPr>
          <w:p w:rsidR="00816740" w:rsidRPr="0011590F" w:rsidRDefault="00816740">
            <w:pPr>
              <w:pStyle w:val="ConsPlusNormal"/>
              <w:jc w:val="center"/>
            </w:pPr>
            <w:r w:rsidRPr="0011590F">
              <w:t>5</w:t>
            </w:r>
          </w:p>
        </w:tc>
        <w:tc>
          <w:tcPr>
            <w:tcW w:w="4819" w:type="dxa"/>
          </w:tcPr>
          <w:p w:rsidR="00816740" w:rsidRPr="0011590F" w:rsidRDefault="00816740">
            <w:pPr>
              <w:pStyle w:val="ConsPlusNormal"/>
              <w:ind w:firstLine="283"/>
            </w:pPr>
            <w:r w:rsidRPr="0011590F">
              <w:t>Крюк, топор</w:t>
            </w:r>
          </w:p>
        </w:tc>
        <w:tc>
          <w:tcPr>
            <w:tcW w:w="1417" w:type="dxa"/>
            <w:vAlign w:val="center"/>
          </w:tcPr>
          <w:p w:rsidR="00816740" w:rsidRPr="0011590F" w:rsidRDefault="00816740">
            <w:pPr>
              <w:pStyle w:val="ConsPlusNormal"/>
              <w:jc w:val="center"/>
            </w:pPr>
            <w:r w:rsidRPr="0011590F">
              <w:t>1</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4819" w:type="dxa"/>
          </w:tcPr>
          <w:p w:rsidR="00816740" w:rsidRPr="0011590F" w:rsidRDefault="00816740">
            <w:pPr>
              <w:pStyle w:val="ConsPlusNormal"/>
              <w:ind w:firstLine="283"/>
            </w:pPr>
            <w:r w:rsidRPr="0011590F">
              <w:t>Шнур</w:t>
            </w:r>
          </w:p>
        </w:tc>
        <w:tc>
          <w:tcPr>
            <w:tcW w:w="1417" w:type="dxa"/>
            <w:vAlign w:val="center"/>
          </w:tcPr>
          <w:p w:rsidR="00816740" w:rsidRPr="0011590F" w:rsidRDefault="00816740">
            <w:pPr>
              <w:pStyle w:val="ConsPlusNormal"/>
              <w:jc w:val="center"/>
            </w:pPr>
            <w:r w:rsidRPr="0011590F">
              <w:t>1</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4819" w:type="dxa"/>
          </w:tcPr>
          <w:p w:rsidR="00816740" w:rsidRPr="0011590F" w:rsidRDefault="00816740">
            <w:pPr>
              <w:pStyle w:val="ConsPlusNormal"/>
              <w:ind w:firstLine="283"/>
            </w:pPr>
            <w:r w:rsidRPr="0011590F">
              <w:t>Кабель</w:t>
            </w:r>
          </w:p>
        </w:tc>
        <w:tc>
          <w:tcPr>
            <w:tcW w:w="1417" w:type="dxa"/>
            <w:vAlign w:val="center"/>
          </w:tcPr>
          <w:p w:rsidR="00816740" w:rsidRPr="0011590F" w:rsidRDefault="00816740">
            <w:pPr>
              <w:pStyle w:val="ConsPlusNormal"/>
              <w:jc w:val="center"/>
            </w:pPr>
            <w:r w:rsidRPr="0011590F">
              <w:t>1</w:t>
            </w:r>
          </w:p>
        </w:tc>
      </w:tr>
      <w:tr w:rsidR="0011590F" w:rsidRPr="0011590F">
        <w:tc>
          <w:tcPr>
            <w:tcW w:w="1191" w:type="dxa"/>
            <w:vMerge/>
          </w:tcPr>
          <w:p w:rsidR="00816740" w:rsidRPr="0011590F" w:rsidRDefault="00816740"/>
        </w:tc>
        <w:tc>
          <w:tcPr>
            <w:tcW w:w="1587" w:type="dxa"/>
            <w:vMerge/>
          </w:tcPr>
          <w:p w:rsidR="00816740" w:rsidRPr="0011590F" w:rsidRDefault="00816740"/>
        </w:tc>
        <w:tc>
          <w:tcPr>
            <w:tcW w:w="4819" w:type="dxa"/>
          </w:tcPr>
          <w:p w:rsidR="00816740" w:rsidRPr="0011590F" w:rsidRDefault="00816740">
            <w:pPr>
              <w:pStyle w:val="ConsPlusNormal"/>
              <w:ind w:firstLine="283"/>
            </w:pPr>
            <w:r w:rsidRPr="0011590F">
              <w:t>Стандартный захватывающий инструмент</w:t>
            </w:r>
          </w:p>
        </w:tc>
        <w:tc>
          <w:tcPr>
            <w:tcW w:w="1417" w:type="dxa"/>
            <w:vAlign w:val="center"/>
          </w:tcPr>
          <w:p w:rsidR="00816740" w:rsidRPr="0011590F" w:rsidRDefault="00816740">
            <w:pPr>
              <w:pStyle w:val="ConsPlusNormal"/>
              <w:jc w:val="center"/>
            </w:pPr>
            <w:r w:rsidRPr="0011590F">
              <w:t>1</w:t>
            </w:r>
          </w:p>
        </w:tc>
      </w:tr>
      <w:tr w:rsidR="0011590F" w:rsidRPr="0011590F">
        <w:tc>
          <w:tcPr>
            <w:tcW w:w="1191" w:type="dxa"/>
            <w:vAlign w:val="center"/>
          </w:tcPr>
          <w:p w:rsidR="00816740" w:rsidRPr="0011590F" w:rsidRDefault="00816740">
            <w:pPr>
              <w:pStyle w:val="ConsPlusNormal"/>
              <w:jc w:val="center"/>
            </w:pPr>
            <w:r w:rsidRPr="0011590F">
              <w:t>B</w:t>
            </w:r>
          </w:p>
        </w:tc>
        <w:tc>
          <w:tcPr>
            <w:tcW w:w="1587" w:type="dxa"/>
            <w:vAlign w:val="center"/>
          </w:tcPr>
          <w:p w:rsidR="00816740" w:rsidRPr="0011590F" w:rsidRDefault="00816740">
            <w:pPr>
              <w:pStyle w:val="ConsPlusNormal"/>
              <w:jc w:val="center"/>
            </w:pPr>
            <w:r w:rsidRPr="0011590F">
              <w:t>7,5</w:t>
            </w:r>
          </w:p>
        </w:tc>
        <w:tc>
          <w:tcPr>
            <w:tcW w:w="4819" w:type="dxa"/>
            <w:vAlign w:val="center"/>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t>C</w:t>
            </w:r>
          </w:p>
        </w:tc>
        <w:tc>
          <w:tcPr>
            <w:tcW w:w="1587" w:type="dxa"/>
            <w:vAlign w:val="center"/>
          </w:tcPr>
          <w:p w:rsidR="00816740" w:rsidRPr="0011590F" w:rsidRDefault="00816740">
            <w:pPr>
              <w:pStyle w:val="ConsPlusNormal"/>
              <w:jc w:val="center"/>
            </w:pPr>
            <w:r w:rsidRPr="0011590F">
              <w:t>10</w:t>
            </w:r>
          </w:p>
        </w:tc>
        <w:tc>
          <w:tcPr>
            <w:tcW w:w="4819" w:type="dxa"/>
            <w:vAlign w:val="center"/>
          </w:tcPr>
          <w:p w:rsidR="00816740" w:rsidRPr="0011590F" w:rsidRDefault="00816740">
            <w:pPr>
              <w:pStyle w:val="ConsPlusNormal"/>
              <w:ind w:firstLine="283"/>
            </w:pPr>
            <w:r w:rsidRPr="0011590F">
              <w:t>Кислота, щелочь</w:t>
            </w:r>
          </w:p>
        </w:tc>
        <w:tc>
          <w:tcPr>
            <w:tcW w:w="1417" w:type="dxa"/>
            <w:vAlign w:val="center"/>
          </w:tcPr>
          <w:p w:rsidR="00816740" w:rsidRPr="0011590F" w:rsidRDefault="00816740">
            <w:pPr>
              <w:pStyle w:val="ConsPlusNormal"/>
              <w:jc w:val="center"/>
            </w:pPr>
            <w:r w:rsidRPr="0011590F">
              <w:t>7 на 1 дм</w:t>
            </w:r>
            <w:r w:rsidRPr="0011590F">
              <w:rPr>
                <w:vertAlign w:val="superscript"/>
              </w:rPr>
              <w:t>3</w:t>
            </w:r>
            <w:r w:rsidRPr="0011590F">
              <w:t xml:space="preserve"> вещества</w:t>
            </w:r>
          </w:p>
        </w:tc>
      </w:tr>
      <w:tr w:rsidR="0011590F" w:rsidRPr="0011590F">
        <w:tc>
          <w:tcPr>
            <w:tcW w:w="1191" w:type="dxa"/>
            <w:vAlign w:val="center"/>
          </w:tcPr>
          <w:p w:rsidR="00816740" w:rsidRPr="0011590F" w:rsidRDefault="00816740">
            <w:pPr>
              <w:pStyle w:val="ConsPlusNormal"/>
              <w:jc w:val="center"/>
            </w:pPr>
            <w:r w:rsidRPr="0011590F">
              <w:t>D</w:t>
            </w:r>
          </w:p>
        </w:tc>
        <w:tc>
          <w:tcPr>
            <w:tcW w:w="1587" w:type="dxa"/>
            <w:vAlign w:val="center"/>
          </w:tcPr>
          <w:p w:rsidR="00816740" w:rsidRPr="0011590F" w:rsidRDefault="00816740">
            <w:pPr>
              <w:pStyle w:val="ConsPlusNormal"/>
              <w:jc w:val="center"/>
            </w:pPr>
            <w:r w:rsidRPr="0011590F">
              <w:t>15</w:t>
            </w:r>
          </w:p>
        </w:tc>
        <w:tc>
          <w:tcPr>
            <w:tcW w:w="4819" w:type="dxa"/>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11590F" w:rsidRPr="0011590F">
        <w:tc>
          <w:tcPr>
            <w:tcW w:w="1191" w:type="dxa"/>
            <w:vAlign w:val="center"/>
          </w:tcPr>
          <w:p w:rsidR="00816740" w:rsidRPr="0011590F" w:rsidRDefault="00816740">
            <w:pPr>
              <w:pStyle w:val="ConsPlusNormal"/>
              <w:jc w:val="center"/>
            </w:pPr>
            <w:r w:rsidRPr="0011590F">
              <w:t>S</w:t>
            </w:r>
          </w:p>
        </w:tc>
        <w:tc>
          <w:tcPr>
            <w:tcW w:w="1587" w:type="dxa"/>
            <w:vAlign w:val="center"/>
          </w:tcPr>
          <w:p w:rsidR="00816740" w:rsidRPr="0011590F" w:rsidRDefault="00816740">
            <w:pPr>
              <w:pStyle w:val="ConsPlusNormal"/>
              <w:jc w:val="center"/>
            </w:pPr>
            <w:r w:rsidRPr="0011590F">
              <w:t>35</w:t>
            </w:r>
          </w:p>
        </w:tc>
        <w:tc>
          <w:tcPr>
            <w:tcW w:w="4819" w:type="dxa"/>
          </w:tcPr>
          <w:p w:rsidR="00816740" w:rsidRPr="0011590F" w:rsidRDefault="00816740">
            <w:pPr>
              <w:pStyle w:val="ConsPlusNormal"/>
              <w:jc w:val="center"/>
            </w:pPr>
            <w:r w:rsidRPr="0011590F">
              <w:t>-</w:t>
            </w:r>
          </w:p>
        </w:tc>
        <w:tc>
          <w:tcPr>
            <w:tcW w:w="1417" w:type="dxa"/>
            <w:vAlign w:val="center"/>
          </w:tcPr>
          <w:p w:rsidR="00816740" w:rsidRPr="0011590F" w:rsidRDefault="00816740">
            <w:pPr>
              <w:pStyle w:val="ConsPlusNormal"/>
              <w:jc w:val="center"/>
            </w:pPr>
            <w:r w:rsidRPr="0011590F">
              <w:t>-</w:t>
            </w:r>
          </w:p>
        </w:tc>
      </w:tr>
      <w:tr w:rsidR="00816740" w:rsidRPr="0011590F">
        <w:tc>
          <w:tcPr>
            <w:tcW w:w="9014" w:type="dxa"/>
            <w:gridSpan w:val="4"/>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К этой таблице относятся изделия и вещества (за исключением воды, применяемой для тушения загоревшейся защитной структуры), не охватываемые таблицами В.1 - В.12, но которые должны быть учтены при испытании, а их рабочее время - измерено.</w:t>
            </w:r>
          </w:p>
          <w:p w:rsidR="00816740" w:rsidRPr="0011590F" w:rsidRDefault="00816740">
            <w:pPr>
              <w:pStyle w:val="ConsPlusNormal"/>
              <w:ind w:firstLine="283"/>
              <w:jc w:val="both"/>
            </w:pPr>
            <w:r w:rsidRPr="0011590F">
              <w:t>2. Пример - химикаты.</w:t>
            </w:r>
          </w:p>
        </w:tc>
      </w:tr>
    </w:tbl>
    <w:p w:rsidR="00816740" w:rsidRPr="0011590F" w:rsidRDefault="00816740">
      <w:pPr>
        <w:pStyle w:val="ConsPlusNormal"/>
        <w:jc w:val="both"/>
      </w:pPr>
    </w:p>
    <w:p w:rsidR="00816740" w:rsidRPr="0011590F" w:rsidRDefault="00816740">
      <w:pPr>
        <w:pStyle w:val="ConsPlusNormal"/>
        <w:jc w:val="right"/>
      </w:pPr>
      <w:r w:rsidRPr="0011590F">
        <w:t>Таблица В.14</w:t>
      </w:r>
    </w:p>
    <w:p w:rsidR="00816740" w:rsidRPr="0011590F" w:rsidRDefault="00816740">
      <w:pPr>
        <w:pStyle w:val="ConsPlusNormal"/>
        <w:jc w:val="both"/>
      </w:pPr>
    </w:p>
    <w:p w:rsidR="00816740" w:rsidRPr="0011590F" w:rsidRDefault="00816740">
      <w:pPr>
        <w:pStyle w:val="ConsPlusNormal"/>
        <w:jc w:val="center"/>
      </w:pPr>
      <w:bookmarkStart w:id="37" w:name="P1379"/>
      <w:bookmarkEnd w:id="37"/>
      <w:r w:rsidRPr="0011590F">
        <w:t>Вспомогательные средства</w:t>
      </w:r>
    </w:p>
    <w:p w:rsidR="00816740" w:rsidRPr="0011590F" w:rsidRDefault="008167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1587"/>
      </w:tblGrid>
      <w:tr w:rsidR="0011590F" w:rsidRPr="0011590F">
        <w:tc>
          <w:tcPr>
            <w:tcW w:w="7427" w:type="dxa"/>
            <w:vAlign w:val="center"/>
          </w:tcPr>
          <w:p w:rsidR="00816740" w:rsidRPr="0011590F" w:rsidRDefault="00816740">
            <w:pPr>
              <w:pStyle w:val="ConsPlusNormal"/>
              <w:jc w:val="center"/>
            </w:pPr>
            <w:r w:rsidRPr="0011590F">
              <w:t>Наименование вспомогательных средств</w:t>
            </w:r>
          </w:p>
        </w:tc>
        <w:tc>
          <w:tcPr>
            <w:tcW w:w="1587" w:type="dxa"/>
            <w:vAlign w:val="center"/>
          </w:tcPr>
          <w:p w:rsidR="00816740" w:rsidRPr="0011590F" w:rsidRDefault="00816740">
            <w:pPr>
              <w:pStyle w:val="ConsPlusNormal"/>
              <w:jc w:val="center"/>
            </w:pPr>
            <w:r w:rsidRPr="0011590F">
              <w:t xml:space="preserve">Базисное значение, </w:t>
            </w:r>
            <w:proofErr w:type="spellStart"/>
            <w:proofErr w:type="gramStart"/>
            <w:r w:rsidRPr="0011590F">
              <w:t>E</w:t>
            </w:r>
            <w:proofErr w:type="gramEnd"/>
            <w:r w:rsidRPr="0011590F">
              <w:rPr>
                <w:vertAlign w:val="subscript"/>
              </w:rPr>
              <w:t>с</w:t>
            </w:r>
            <w:proofErr w:type="spellEnd"/>
          </w:p>
        </w:tc>
      </w:tr>
      <w:tr w:rsidR="0011590F" w:rsidRPr="0011590F">
        <w:tc>
          <w:tcPr>
            <w:tcW w:w="7427" w:type="dxa"/>
          </w:tcPr>
          <w:p w:rsidR="00816740" w:rsidRPr="0011590F" w:rsidRDefault="00816740">
            <w:pPr>
              <w:pStyle w:val="ConsPlusNormal"/>
              <w:ind w:firstLine="283"/>
            </w:pPr>
            <w:r w:rsidRPr="0011590F">
              <w:t>Измерительный прибор</w:t>
            </w:r>
          </w:p>
        </w:tc>
        <w:tc>
          <w:tcPr>
            <w:tcW w:w="1587" w:type="dxa"/>
            <w:vAlign w:val="center"/>
          </w:tcPr>
          <w:p w:rsidR="00816740" w:rsidRPr="0011590F" w:rsidRDefault="00816740">
            <w:pPr>
              <w:pStyle w:val="ConsPlusNormal"/>
              <w:jc w:val="center"/>
            </w:pPr>
            <w:r w:rsidRPr="0011590F">
              <w:t>0</w:t>
            </w:r>
          </w:p>
        </w:tc>
      </w:tr>
      <w:tr w:rsidR="0011590F" w:rsidRPr="0011590F">
        <w:tc>
          <w:tcPr>
            <w:tcW w:w="7427" w:type="dxa"/>
          </w:tcPr>
          <w:p w:rsidR="00816740" w:rsidRPr="0011590F" w:rsidRDefault="00816740">
            <w:pPr>
              <w:pStyle w:val="ConsPlusNormal"/>
              <w:ind w:firstLine="283"/>
            </w:pPr>
            <w:r w:rsidRPr="0011590F">
              <w:t>Осветительный прибор</w:t>
            </w:r>
          </w:p>
        </w:tc>
        <w:tc>
          <w:tcPr>
            <w:tcW w:w="1587" w:type="dxa"/>
            <w:vAlign w:val="center"/>
          </w:tcPr>
          <w:p w:rsidR="00816740" w:rsidRPr="0011590F" w:rsidRDefault="00816740">
            <w:pPr>
              <w:pStyle w:val="ConsPlusNormal"/>
              <w:jc w:val="center"/>
            </w:pPr>
            <w:r w:rsidRPr="0011590F">
              <w:t>1</w:t>
            </w:r>
          </w:p>
        </w:tc>
      </w:tr>
      <w:tr w:rsidR="0011590F" w:rsidRPr="0011590F">
        <w:tc>
          <w:tcPr>
            <w:tcW w:w="7427" w:type="dxa"/>
          </w:tcPr>
          <w:p w:rsidR="00816740" w:rsidRPr="0011590F" w:rsidRDefault="00816740">
            <w:pPr>
              <w:pStyle w:val="ConsPlusNormal"/>
              <w:ind w:firstLine="283"/>
            </w:pPr>
            <w:r w:rsidRPr="0011590F">
              <w:t>Домкрат с усилием не более 30 кН</w:t>
            </w:r>
          </w:p>
        </w:tc>
        <w:tc>
          <w:tcPr>
            <w:tcW w:w="1587" w:type="dxa"/>
            <w:vAlign w:val="center"/>
          </w:tcPr>
          <w:p w:rsidR="00816740" w:rsidRPr="0011590F" w:rsidRDefault="00816740">
            <w:pPr>
              <w:pStyle w:val="ConsPlusNormal"/>
              <w:jc w:val="center"/>
            </w:pPr>
            <w:r w:rsidRPr="0011590F">
              <w:t>7</w:t>
            </w:r>
          </w:p>
        </w:tc>
      </w:tr>
      <w:tr w:rsidR="0011590F" w:rsidRPr="0011590F">
        <w:tc>
          <w:tcPr>
            <w:tcW w:w="7427" w:type="dxa"/>
          </w:tcPr>
          <w:p w:rsidR="00816740" w:rsidRPr="0011590F" w:rsidRDefault="00816740">
            <w:pPr>
              <w:pStyle w:val="ConsPlusNormal"/>
              <w:ind w:firstLine="283"/>
            </w:pPr>
            <w:r w:rsidRPr="0011590F">
              <w:t>Неподвижный эндоскоп</w:t>
            </w:r>
          </w:p>
        </w:tc>
        <w:tc>
          <w:tcPr>
            <w:tcW w:w="1587" w:type="dxa"/>
            <w:vAlign w:val="center"/>
          </w:tcPr>
          <w:p w:rsidR="00816740" w:rsidRPr="0011590F" w:rsidRDefault="00816740">
            <w:pPr>
              <w:pStyle w:val="ConsPlusNormal"/>
              <w:jc w:val="center"/>
            </w:pPr>
            <w:r w:rsidRPr="0011590F">
              <w:t>14</w:t>
            </w:r>
          </w:p>
        </w:tc>
      </w:tr>
      <w:tr w:rsidR="0011590F" w:rsidRPr="0011590F">
        <w:tc>
          <w:tcPr>
            <w:tcW w:w="7427" w:type="dxa"/>
          </w:tcPr>
          <w:p w:rsidR="00816740" w:rsidRPr="0011590F" w:rsidRDefault="00816740">
            <w:pPr>
              <w:pStyle w:val="ConsPlusNormal"/>
              <w:ind w:firstLine="283"/>
            </w:pPr>
            <w:r w:rsidRPr="0011590F">
              <w:t>Подвижный эндоскоп</w:t>
            </w:r>
          </w:p>
        </w:tc>
        <w:tc>
          <w:tcPr>
            <w:tcW w:w="1587" w:type="dxa"/>
            <w:vAlign w:val="center"/>
          </w:tcPr>
          <w:p w:rsidR="00816740" w:rsidRPr="0011590F" w:rsidRDefault="00816740">
            <w:pPr>
              <w:pStyle w:val="ConsPlusNormal"/>
              <w:jc w:val="center"/>
            </w:pPr>
            <w:r w:rsidRPr="0011590F">
              <w:t>35</w:t>
            </w:r>
          </w:p>
        </w:tc>
      </w:tr>
      <w:tr w:rsidR="0011590F" w:rsidRPr="0011590F">
        <w:tc>
          <w:tcPr>
            <w:tcW w:w="7427" w:type="dxa"/>
          </w:tcPr>
          <w:p w:rsidR="00816740" w:rsidRPr="0011590F" w:rsidRDefault="00816740">
            <w:pPr>
              <w:pStyle w:val="ConsPlusNormal"/>
              <w:ind w:firstLine="283"/>
            </w:pPr>
            <w:r w:rsidRPr="0011590F">
              <w:t>Гидравлический прибор с усилием не более 200 кН на каждое применение</w:t>
            </w:r>
          </w:p>
        </w:tc>
        <w:tc>
          <w:tcPr>
            <w:tcW w:w="1587" w:type="dxa"/>
            <w:vAlign w:val="center"/>
          </w:tcPr>
          <w:p w:rsidR="00816740" w:rsidRPr="0011590F" w:rsidRDefault="00816740">
            <w:pPr>
              <w:pStyle w:val="ConsPlusNormal"/>
              <w:jc w:val="center"/>
            </w:pPr>
            <w:r w:rsidRPr="0011590F">
              <w:t>35</w:t>
            </w:r>
          </w:p>
        </w:tc>
      </w:tr>
      <w:tr w:rsidR="00816740" w:rsidRPr="0011590F">
        <w:tc>
          <w:tcPr>
            <w:tcW w:w="9014" w:type="dxa"/>
            <w:gridSpan w:val="2"/>
          </w:tcPr>
          <w:p w:rsidR="00816740" w:rsidRPr="0011590F" w:rsidRDefault="00816740">
            <w:pPr>
              <w:pStyle w:val="ConsPlusNormal"/>
              <w:ind w:firstLine="283"/>
              <w:jc w:val="both"/>
            </w:pPr>
            <w:r w:rsidRPr="0011590F">
              <w:t>Примечания</w:t>
            </w:r>
          </w:p>
          <w:p w:rsidR="00816740" w:rsidRPr="0011590F" w:rsidRDefault="00816740">
            <w:pPr>
              <w:pStyle w:val="ConsPlusNormal"/>
              <w:ind w:firstLine="283"/>
              <w:jc w:val="both"/>
            </w:pPr>
            <w:r w:rsidRPr="0011590F">
              <w:t>1. Эти вспомогательные средства применяют для повышения эффективности испытаний. Рабочее время не измеряют, а учитывают только по базисному значению.</w:t>
            </w:r>
          </w:p>
          <w:p w:rsidR="00816740" w:rsidRPr="0011590F" w:rsidRDefault="00816740">
            <w:pPr>
              <w:pStyle w:val="ConsPlusNormal"/>
              <w:ind w:firstLine="283"/>
              <w:jc w:val="both"/>
            </w:pPr>
            <w:r w:rsidRPr="0011590F">
              <w:t>2. Пример вспомогательных средств - лампа, эндоскоп, электронный прибор.</w:t>
            </w:r>
          </w:p>
        </w:tc>
      </w:tr>
    </w:tbl>
    <w:p w:rsidR="00816740" w:rsidRPr="0011590F" w:rsidRDefault="00816740">
      <w:pPr>
        <w:pStyle w:val="ConsPlusNormal"/>
        <w:jc w:val="right"/>
        <w:outlineLvl w:val="0"/>
      </w:pPr>
      <w:r w:rsidRPr="0011590F">
        <w:lastRenderedPageBreak/>
        <w:t>Приложение Г</w:t>
      </w:r>
    </w:p>
    <w:p w:rsidR="00816740" w:rsidRPr="0011590F" w:rsidRDefault="00816740">
      <w:pPr>
        <w:pStyle w:val="ConsPlusNormal"/>
        <w:jc w:val="right"/>
      </w:pPr>
      <w:r w:rsidRPr="0011590F">
        <w:t>(рекомендуемое)</w:t>
      </w:r>
    </w:p>
    <w:p w:rsidR="00816740" w:rsidRPr="0011590F" w:rsidRDefault="00816740">
      <w:pPr>
        <w:pStyle w:val="ConsPlusNormal"/>
        <w:jc w:val="both"/>
      </w:pPr>
    </w:p>
    <w:p w:rsidR="00816740" w:rsidRPr="0011590F" w:rsidRDefault="00816740">
      <w:pPr>
        <w:pStyle w:val="ConsPlusNormal"/>
        <w:jc w:val="center"/>
      </w:pPr>
      <w:r w:rsidRPr="0011590F">
        <w:t>УСТАНОВКА ДЛЯ ИСПЫТАНИЙ СЕЙФОВ НА ОГНЕСТОЙКОСТЬ</w:t>
      </w:r>
    </w:p>
    <w:p w:rsidR="00816740" w:rsidRPr="0011590F" w:rsidRDefault="00816740">
      <w:pPr>
        <w:pStyle w:val="ConsPlusNormal"/>
        <w:jc w:val="center"/>
      </w:pPr>
    </w:p>
    <w:p w:rsidR="00816740" w:rsidRPr="0011590F" w:rsidRDefault="00816740">
      <w:pPr>
        <w:pStyle w:val="ConsPlusNormal"/>
        <w:ind w:firstLine="540"/>
        <w:jc w:val="both"/>
      </w:pPr>
      <w:r w:rsidRPr="0011590F">
        <w:t xml:space="preserve">Приложение Г исключено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11590F" w:rsidRDefault="0011590F">
      <w:pPr>
        <w:rPr>
          <w:rFonts w:ascii="Calibri" w:eastAsia="Times New Roman" w:hAnsi="Calibri" w:cs="Calibri"/>
          <w:szCs w:val="20"/>
          <w:lang w:eastAsia="ru-RU"/>
        </w:rPr>
      </w:pPr>
      <w:r>
        <w:br w:type="page"/>
      </w:r>
    </w:p>
    <w:p w:rsidR="00816740" w:rsidRPr="0011590F" w:rsidRDefault="00816740">
      <w:pPr>
        <w:pStyle w:val="ConsPlusNormal"/>
        <w:jc w:val="right"/>
        <w:outlineLvl w:val="0"/>
      </w:pPr>
      <w:r w:rsidRPr="0011590F">
        <w:lastRenderedPageBreak/>
        <w:t>Приложение</w:t>
      </w:r>
      <w:proofErr w:type="gramStart"/>
      <w:r w:rsidRPr="0011590F">
        <w:t xml:space="preserve"> Д</w:t>
      </w:r>
      <w:proofErr w:type="gramEnd"/>
    </w:p>
    <w:p w:rsidR="00816740" w:rsidRPr="0011590F" w:rsidRDefault="00816740">
      <w:pPr>
        <w:pStyle w:val="ConsPlusNormal"/>
        <w:jc w:val="right"/>
      </w:pPr>
      <w:r w:rsidRPr="0011590F">
        <w:t>(обязательное)</w:t>
      </w:r>
    </w:p>
    <w:p w:rsidR="00816740" w:rsidRPr="0011590F" w:rsidRDefault="00816740">
      <w:pPr>
        <w:pStyle w:val="ConsPlusNormal"/>
        <w:jc w:val="both"/>
      </w:pPr>
    </w:p>
    <w:p w:rsidR="00816740" w:rsidRPr="0011590F" w:rsidRDefault="00816740">
      <w:pPr>
        <w:pStyle w:val="ConsPlusNormal"/>
        <w:jc w:val="center"/>
      </w:pPr>
      <w:r w:rsidRPr="0011590F">
        <w:t>СХЕМЫ</w:t>
      </w:r>
    </w:p>
    <w:p w:rsidR="00816740" w:rsidRPr="0011590F" w:rsidRDefault="00816740">
      <w:pPr>
        <w:pStyle w:val="ConsPlusNormal"/>
        <w:jc w:val="center"/>
      </w:pPr>
      <w:r w:rsidRPr="0011590F">
        <w:t>РАССТАНОВКИ ТЕРМОПАР В ОБЪЕМЕ СЕЙФА</w:t>
      </w:r>
    </w:p>
    <w:p w:rsidR="00816740" w:rsidRPr="0011590F" w:rsidRDefault="00816740">
      <w:pPr>
        <w:pStyle w:val="ConsPlusNormal"/>
        <w:jc w:val="both"/>
      </w:pPr>
    </w:p>
    <w:p w:rsidR="00816740" w:rsidRPr="0011590F" w:rsidRDefault="00816740">
      <w:pPr>
        <w:pStyle w:val="ConsPlusNormal"/>
        <w:ind w:firstLine="540"/>
        <w:jc w:val="both"/>
      </w:pPr>
      <w:r w:rsidRPr="0011590F">
        <w:t>Приложение</w:t>
      </w:r>
      <w:proofErr w:type="gramStart"/>
      <w:r w:rsidRPr="0011590F">
        <w:t xml:space="preserve"> Д</w:t>
      </w:r>
      <w:proofErr w:type="gramEnd"/>
      <w:r w:rsidRPr="0011590F">
        <w:t xml:space="preserve"> исключено с 1 января 2017 года. - Изменение </w:t>
      </w:r>
      <w:r w:rsidR="0011590F">
        <w:t>№</w:t>
      </w:r>
      <w:r w:rsidRPr="0011590F">
        <w:t xml:space="preserve"> 1, утв. Приказом </w:t>
      </w:r>
      <w:proofErr w:type="spellStart"/>
      <w:r w:rsidRPr="0011590F">
        <w:t>Росстандарта</w:t>
      </w:r>
      <w:proofErr w:type="spellEnd"/>
      <w:r w:rsidRPr="0011590F">
        <w:t xml:space="preserve"> от 06.11.2015 </w:t>
      </w:r>
      <w:r w:rsidR="0011590F">
        <w:t>№</w:t>
      </w:r>
      <w:r w:rsidRPr="0011590F">
        <w:t xml:space="preserve"> 1721-ст.</w:t>
      </w:r>
    </w:p>
    <w:p w:rsidR="0011590F" w:rsidRDefault="0011590F">
      <w:pPr>
        <w:rPr>
          <w:rFonts w:ascii="Calibri" w:eastAsia="Times New Roman" w:hAnsi="Calibri" w:cs="Calibri"/>
          <w:szCs w:val="20"/>
          <w:lang w:eastAsia="ru-RU"/>
        </w:rPr>
      </w:pPr>
      <w:r>
        <w:br w:type="page"/>
      </w:r>
    </w:p>
    <w:p w:rsidR="00816740" w:rsidRPr="0011590F" w:rsidRDefault="00816740">
      <w:pPr>
        <w:pStyle w:val="ConsPlusNormal"/>
        <w:jc w:val="right"/>
        <w:outlineLvl w:val="0"/>
      </w:pPr>
      <w:r w:rsidRPr="0011590F">
        <w:lastRenderedPageBreak/>
        <w:t>Приложение</w:t>
      </w:r>
      <w:proofErr w:type="gramStart"/>
      <w:r w:rsidRPr="0011590F">
        <w:t xml:space="preserve"> Е</w:t>
      </w:r>
      <w:proofErr w:type="gramEnd"/>
    </w:p>
    <w:p w:rsidR="00816740" w:rsidRPr="0011590F" w:rsidRDefault="00816740">
      <w:pPr>
        <w:pStyle w:val="ConsPlusNormal"/>
        <w:jc w:val="right"/>
      </w:pPr>
      <w:r w:rsidRPr="0011590F">
        <w:t>(рекомендуемое)</w:t>
      </w:r>
    </w:p>
    <w:p w:rsidR="00816740" w:rsidRPr="0011590F" w:rsidRDefault="00816740">
      <w:pPr>
        <w:pStyle w:val="ConsPlusNormal"/>
        <w:jc w:val="both"/>
      </w:pPr>
    </w:p>
    <w:p w:rsidR="00816740" w:rsidRPr="0011590F" w:rsidRDefault="00816740">
      <w:pPr>
        <w:pStyle w:val="ConsPlusNormal"/>
        <w:jc w:val="center"/>
      </w:pPr>
      <w:bookmarkStart w:id="38" w:name="P1429"/>
      <w:bookmarkEnd w:id="38"/>
      <w:r w:rsidRPr="0011590F">
        <w:t>ОБОРУДОВАНИЕ ДЛЯ ИСПЫТАНИЙ АНКЕРНЫХ КРЕПЛЕНИЙ СЕЙФА</w:t>
      </w:r>
    </w:p>
    <w:p w:rsidR="00816740" w:rsidRPr="0011590F" w:rsidRDefault="00816740">
      <w:pPr>
        <w:pStyle w:val="ConsPlusNormal"/>
        <w:jc w:val="both"/>
      </w:pPr>
    </w:p>
    <w:p w:rsidR="00816740" w:rsidRPr="0011590F" w:rsidRDefault="0011590F">
      <w:pPr>
        <w:pStyle w:val="ConsPlusNormal"/>
        <w:jc w:val="center"/>
      </w:pPr>
      <w:r w:rsidRPr="0011590F">
        <w:pict>
          <v:shape id="_x0000_i1028" style="width:220.4pt;height:264.2pt" coordsize="" o:spt="100" adj="0,,0" path="" filled="f" stroked="f">
            <v:stroke joinstyle="miter"/>
            <v:imagedata r:id="rId9" o:title="base_32876_13868_7"/>
            <v:formulas/>
            <v:path o:connecttype="segments"/>
          </v:shape>
        </w:pict>
      </w:r>
    </w:p>
    <w:p w:rsidR="00816740" w:rsidRPr="0011590F" w:rsidRDefault="00816740">
      <w:pPr>
        <w:pStyle w:val="ConsPlusNormal"/>
        <w:jc w:val="both"/>
      </w:pPr>
    </w:p>
    <w:p w:rsidR="00816740" w:rsidRPr="0011590F" w:rsidRDefault="00816740">
      <w:pPr>
        <w:pStyle w:val="ConsPlusNormal"/>
        <w:jc w:val="center"/>
      </w:pPr>
      <w:r w:rsidRPr="0011590F">
        <w:t>1 - домкрат; 2 - стальная опорная плита; 3 - узел крепления;</w:t>
      </w:r>
    </w:p>
    <w:p w:rsidR="00816740" w:rsidRPr="0011590F" w:rsidRDefault="00816740">
      <w:pPr>
        <w:pStyle w:val="ConsPlusNormal"/>
        <w:jc w:val="center"/>
      </w:pPr>
      <w:r w:rsidRPr="0011590F">
        <w:t>4 - переходник и блок измерения нагрузки; 5 - поддерживающий</w:t>
      </w:r>
    </w:p>
    <w:p w:rsidR="00816740" w:rsidRPr="0011590F" w:rsidRDefault="00816740">
      <w:pPr>
        <w:pStyle w:val="ConsPlusNormal"/>
        <w:jc w:val="center"/>
      </w:pPr>
      <w:proofErr w:type="gramStart"/>
      <w:r w:rsidRPr="0011590F">
        <w:t>цилиндр внутренним диаметром 2,5d +/- 0,5d (d - толщина</w:t>
      </w:r>
      <w:proofErr w:type="gramEnd"/>
    </w:p>
    <w:p w:rsidR="00816740" w:rsidRPr="0011590F" w:rsidRDefault="00816740">
      <w:pPr>
        <w:pStyle w:val="ConsPlusNormal"/>
        <w:jc w:val="center"/>
      </w:pPr>
      <w:r w:rsidRPr="0011590F">
        <w:t xml:space="preserve">стенки сейфа); 6 - стенка сейфа толщиной d (в </w:t>
      </w:r>
      <w:proofErr w:type="gramStart"/>
      <w:r w:rsidRPr="0011590F">
        <w:t>мм</w:t>
      </w:r>
      <w:proofErr w:type="gramEnd"/>
      <w:r w:rsidRPr="0011590F">
        <w:t>)</w:t>
      </w:r>
    </w:p>
    <w:p w:rsidR="00816740" w:rsidRPr="0011590F" w:rsidRDefault="00816740">
      <w:pPr>
        <w:pStyle w:val="ConsPlusNormal"/>
        <w:jc w:val="center"/>
      </w:pPr>
      <w:r w:rsidRPr="0011590F">
        <w:t>с анкерным отверстием; 7 - компоненты крепления</w:t>
      </w:r>
    </w:p>
    <w:p w:rsidR="00816740" w:rsidRPr="0011590F" w:rsidRDefault="00816740">
      <w:pPr>
        <w:pStyle w:val="ConsPlusNormal"/>
        <w:jc w:val="center"/>
      </w:pPr>
      <w:r w:rsidRPr="0011590F">
        <w:t>в соответствии с описанием в инструкции по монтажу</w:t>
      </w:r>
    </w:p>
    <w:p w:rsidR="00816740" w:rsidRPr="0011590F" w:rsidRDefault="00816740">
      <w:pPr>
        <w:pStyle w:val="ConsPlusNormal"/>
        <w:jc w:val="both"/>
      </w:pPr>
    </w:p>
    <w:p w:rsidR="00816740" w:rsidRPr="0011590F" w:rsidRDefault="00816740">
      <w:pPr>
        <w:pStyle w:val="ConsPlusNormal"/>
        <w:jc w:val="center"/>
      </w:pPr>
      <w:bookmarkStart w:id="39" w:name="P1440"/>
      <w:bookmarkEnd w:id="39"/>
      <w:r w:rsidRPr="0011590F">
        <w:t>Рисунок Е.1. Пример оборудования для испытаний</w:t>
      </w:r>
      <w:r w:rsidR="0011590F">
        <w:t xml:space="preserve"> </w:t>
      </w:r>
      <w:r w:rsidRPr="0011590F">
        <w:t>анкерных креплений сейфа</w:t>
      </w:r>
    </w:p>
    <w:p w:rsidR="0011590F" w:rsidRDefault="0011590F">
      <w:pPr>
        <w:rPr>
          <w:rFonts w:ascii="Calibri" w:eastAsia="Times New Roman" w:hAnsi="Calibri" w:cs="Calibri"/>
          <w:szCs w:val="20"/>
          <w:lang w:eastAsia="ru-RU"/>
        </w:rPr>
      </w:pPr>
      <w:r>
        <w:br w:type="page"/>
      </w:r>
    </w:p>
    <w:p w:rsidR="00816740" w:rsidRPr="0011590F" w:rsidRDefault="00816740">
      <w:pPr>
        <w:pStyle w:val="ConsPlusNormal"/>
        <w:jc w:val="right"/>
        <w:outlineLvl w:val="0"/>
      </w:pPr>
      <w:r w:rsidRPr="0011590F">
        <w:lastRenderedPageBreak/>
        <w:t>Приложение</w:t>
      </w:r>
      <w:proofErr w:type="gramStart"/>
      <w:r w:rsidRPr="0011590F">
        <w:t xml:space="preserve"> Ж</w:t>
      </w:r>
      <w:proofErr w:type="gramEnd"/>
    </w:p>
    <w:p w:rsidR="00816740" w:rsidRPr="0011590F" w:rsidRDefault="00816740">
      <w:pPr>
        <w:pStyle w:val="ConsPlusNormal"/>
        <w:jc w:val="right"/>
      </w:pPr>
      <w:r w:rsidRPr="0011590F">
        <w:t>(рекомендуемое)</w:t>
      </w:r>
    </w:p>
    <w:p w:rsidR="00816740" w:rsidRPr="0011590F" w:rsidRDefault="00816740">
      <w:pPr>
        <w:pStyle w:val="ConsPlusNormal"/>
        <w:jc w:val="both"/>
      </w:pPr>
    </w:p>
    <w:p w:rsidR="00816740" w:rsidRPr="0011590F" w:rsidRDefault="00816740">
      <w:pPr>
        <w:pStyle w:val="ConsPlusNormal"/>
        <w:jc w:val="center"/>
      </w:pPr>
      <w:bookmarkStart w:id="40" w:name="P1450"/>
      <w:bookmarkEnd w:id="40"/>
      <w:r w:rsidRPr="0011590F">
        <w:t>ИСПЫТАНИЯ СЕЙФА НА УСТОЙЧИВОСТЬ</w:t>
      </w:r>
    </w:p>
    <w:p w:rsidR="00816740" w:rsidRPr="0011590F" w:rsidRDefault="00816740">
      <w:pPr>
        <w:pStyle w:val="ConsPlusNormal"/>
        <w:jc w:val="center"/>
      </w:pPr>
      <w:r w:rsidRPr="0011590F">
        <w:t>К ВЗЛОМУ ПОСЛЕ ВЗРЫВА ГАЗА</w:t>
      </w:r>
    </w:p>
    <w:p w:rsidR="00816740" w:rsidRPr="0011590F" w:rsidRDefault="00816740">
      <w:pPr>
        <w:pStyle w:val="ConsPlusNormal"/>
        <w:jc w:val="both"/>
      </w:pPr>
    </w:p>
    <w:p w:rsidR="00816740" w:rsidRPr="0011590F" w:rsidRDefault="00816740">
      <w:pPr>
        <w:pStyle w:val="ConsPlusNormal"/>
        <w:ind w:firstLine="540"/>
        <w:jc w:val="both"/>
      </w:pPr>
      <w:bookmarkStart w:id="41" w:name="P1455"/>
      <w:bookmarkEnd w:id="41"/>
      <w:r w:rsidRPr="0011590F">
        <w:t>Ж.1. Общие положения</w:t>
      </w:r>
    </w:p>
    <w:p w:rsidR="00816740" w:rsidRPr="0011590F" w:rsidRDefault="00816740">
      <w:pPr>
        <w:pStyle w:val="ConsPlusNormal"/>
        <w:spacing w:before="220"/>
        <w:ind w:firstLine="540"/>
        <w:jc w:val="both"/>
      </w:pPr>
      <w:r w:rsidRPr="0011590F">
        <w:t>Стойкость к взрыву газа определяют испытанием на устойчивость к взлому с применением газа.</w:t>
      </w:r>
    </w:p>
    <w:p w:rsidR="00816740" w:rsidRPr="0011590F" w:rsidRDefault="00816740">
      <w:pPr>
        <w:pStyle w:val="ConsPlusNormal"/>
        <w:spacing w:before="220"/>
        <w:ind w:firstLine="540"/>
        <w:jc w:val="both"/>
      </w:pPr>
      <w:r w:rsidRPr="0011590F">
        <w:t>В сейф для банкомата помещают заряд с газом и взрывают. Затем выполняют испытание на устойчивость к взлому по 7.3 настоящего стандарта для измерения остаточного значения устойчивости к взлому с использованием инструментов (см. Приложение В).</w:t>
      </w:r>
    </w:p>
    <w:p w:rsidR="00816740" w:rsidRPr="0011590F" w:rsidRDefault="00816740">
      <w:pPr>
        <w:pStyle w:val="ConsPlusNormal"/>
        <w:spacing w:before="220"/>
        <w:ind w:firstLine="540"/>
        <w:jc w:val="both"/>
      </w:pPr>
      <w:r w:rsidRPr="0011590F">
        <w:t>Ж.2. Образец для испытаний</w:t>
      </w:r>
    </w:p>
    <w:p w:rsidR="00816740" w:rsidRPr="0011590F" w:rsidRDefault="00816740">
      <w:pPr>
        <w:pStyle w:val="ConsPlusNormal"/>
        <w:spacing w:before="220"/>
        <w:ind w:firstLine="540"/>
        <w:jc w:val="both"/>
      </w:pPr>
      <w:r w:rsidRPr="0011590F">
        <w:t xml:space="preserve">Образец для испытаний должен быть без повреждений и его конструкция должна соответствовать образцу, который применяется для испытаний на устойчивость к взлому по 7.3 с использованием инструментов (см. Приложение В). Внутреннее пространство образца для испытаний должно быть пустым (т.е. без оборудования для обработки денежных средств). Неиспользуемые отверстия, которые при нормальной эксплуатации не закрыты, во время испытания должны быть открыты. Образец для испытания, который ранее </w:t>
      </w:r>
      <w:proofErr w:type="gramStart"/>
      <w:r w:rsidRPr="0011590F">
        <w:t>был</w:t>
      </w:r>
      <w:proofErr w:type="gramEnd"/>
      <w:r w:rsidRPr="0011590F">
        <w:t xml:space="preserve"> подвергнут испытанию на устойчивость к взлому по 7.3 с применением инструмента (см. Приложение В), допускается использовать, если проведенное испытание не снизило его класс устойчивости к взлому и не создало дополнительных сквозных отверстий.</w:t>
      </w:r>
    </w:p>
    <w:p w:rsidR="00816740" w:rsidRPr="0011590F" w:rsidRDefault="00816740">
      <w:pPr>
        <w:pStyle w:val="ConsPlusNormal"/>
        <w:spacing w:before="220"/>
        <w:ind w:firstLine="540"/>
        <w:jc w:val="both"/>
      </w:pPr>
      <w:r w:rsidRPr="0011590F">
        <w:t>Ж.3. Требования к составу газа</w:t>
      </w:r>
    </w:p>
    <w:p w:rsidR="00816740" w:rsidRPr="0011590F" w:rsidRDefault="00816740">
      <w:pPr>
        <w:pStyle w:val="ConsPlusNormal"/>
        <w:spacing w:before="220"/>
        <w:ind w:firstLine="540"/>
        <w:jc w:val="both"/>
      </w:pPr>
      <w:r w:rsidRPr="0011590F">
        <w:t>Заряд должен состоять из газа (ацетилен C</w:t>
      </w:r>
      <w:r w:rsidRPr="0011590F">
        <w:rPr>
          <w:vertAlign w:val="subscript"/>
        </w:rPr>
        <w:t>2</w:t>
      </w:r>
      <w:r w:rsidRPr="0011590F">
        <w:t>H</w:t>
      </w:r>
      <w:r w:rsidRPr="0011590F">
        <w:rPr>
          <w:vertAlign w:val="subscript"/>
        </w:rPr>
        <w:t>2</w:t>
      </w:r>
      <w:r w:rsidRPr="0011590F">
        <w:t xml:space="preserve"> + кислород O</w:t>
      </w:r>
      <w:r w:rsidRPr="0011590F">
        <w:rPr>
          <w:vertAlign w:val="subscript"/>
        </w:rPr>
        <w:t>2</w:t>
      </w:r>
      <w:r w:rsidRPr="0011590F">
        <w:t>) со стехиометрической и гомогенной смесью (1 C</w:t>
      </w:r>
      <w:r w:rsidRPr="0011590F">
        <w:rPr>
          <w:vertAlign w:val="subscript"/>
        </w:rPr>
        <w:t>2</w:t>
      </w:r>
      <w:r w:rsidRPr="0011590F">
        <w:t>H</w:t>
      </w:r>
      <w:r w:rsidRPr="0011590F">
        <w:rPr>
          <w:vertAlign w:val="subscript"/>
        </w:rPr>
        <w:t>2</w:t>
      </w:r>
      <w:r w:rsidRPr="0011590F">
        <w:t xml:space="preserve"> + 2,5 O</w:t>
      </w:r>
      <w:r w:rsidRPr="0011590F">
        <w:rPr>
          <w:vertAlign w:val="subscript"/>
        </w:rPr>
        <w:t>2</w:t>
      </w:r>
      <w:r w:rsidRPr="0011590F">
        <w:t>), чистота компонентов газа &gt; 99,0%.</w:t>
      </w:r>
    </w:p>
    <w:p w:rsidR="00816740" w:rsidRPr="0011590F" w:rsidRDefault="00816740">
      <w:pPr>
        <w:pStyle w:val="ConsPlusNormal"/>
        <w:spacing w:before="220"/>
        <w:ind w:firstLine="540"/>
        <w:jc w:val="both"/>
      </w:pPr>
      <w:r w:rsidRPr="0011590F">
        <w:t>Отклонение объема C</w:t>
      </w:r>
      <w:r w:rsidRPr="0011590F">
        <w:rPr>
          <w:vertAlign w:val="subscript"/>
        </w:rPr>
        <w:t>2</w:t>
      </w:r>
      <w:r w:rsidRPr="0011590F">
        <w:t>H</w:t>
      </w:r>
      <w:r w:rsidRPr="0011590F">
        <w:rPr>
          <w:vertAlign w:val="subscript"/>
        </w:rPr>
        <w:t>2</w:t>
      </w:r>
      <w:r w:rsidRPr="0011590F">
        <w:t xml:space="preserve"> и O</w:t>
      </w:r>
      <w:r w:rsidRPr="0011590F">
        <w:rPr>
          <w:vertAlign w:val="subscript"/>
        </w:rPr>
        <w:t>2</w:t>
      </w:r>
      <w:r w:rsidRPr="0011590F">
        <w:t xml:space="preserve"> должно находиться в пределах +/- 5% при температуре 20 °C и давлении 1013 ГПа.</w:t>
      </w:r>
    </w:p>
    <w:p w:rsidR="00816740" w:rsidRPr="0011590F" w:rsidRDefault="00816740">
      <w:pPr>
        <w:pStyle w:val="ConsPlusNormal"/>
        <w:spacing w:before="220"/>
        <w:ind w:firstLine="540"/>
        <w:jc w:val="both"/>
      </w:pPr>
      <w:bookmarkStart w:id="42" w:name="P1463"/>
      <w:bookmarkEnd w:id="42"/>
      <w:r w:rsidRPr="0011590F">
        <w:t>Ж.4. Определение объема газа для заряда</w:t>
      </w:r>
    </w:p>
    <w:p w:rsidR="00816740" w:rsidRPr="0011590F" w:rsidRDefault="00816740">
      <w:pPr>
        <w:pStyle w:val="ConsPlusNormal"/>
        <w:spacing w:before="220"/>
        <w:ind w:firstLine="540"/>
        <w:jc w:val="both"/>
      </w:pPr>
      <w:r w:rsidRPr="0011590F">
        <w:t xml:space="preserve">Для расчета объема газа для заряда </w:t>
      </w:r>
      <w:proofErr w:type="spellStart"/>
      <w:proofErr w:type="gramStart"/>
      <w:r w:rsidRPr="0011590F">
        <w:t>V</w:t>
      </w:r>
      <w:proofErr w:type="gramEnd"/>
      <w:r w:rsidRPr="0011590F">
        <w:rPr>
          <w:vertAlign w:val="subscript"/>
        </w:rPr>
        <w:t>зар</w:t>
      </w:r>
      <w:proofErr w:type="spellEnd"/>
      <w:r w:rsidRPr="0011590F">
        <w:t xml:space="preserve"> используют следующую формулу</w:t>
      </w:r>
    </w:p>
    <w:p w:rsidR="00816740" w:rsidRPr="0011590F" w:rsidRDefault="00816740">
      <w:pPr>
        <w:pStyle w:val="ConsPlusNormal"/>
        <w:jc w:val="both"/>
      </w:pPr>
    </w:p>
    <w:p w:rsidR="00816740" w:rsidRPr="0011590F" w:rsidRDefault="00816740">
      <w:pPr>
        <w:pStyle w:val="ConsPlusNormal"/>
        <w:jc w:val="center"/>
      </w:pPr>
      <w:proofErr w:type="spellStart"/>
      <w:proofErr w:type="gramStart"/>
      <w:r w:rsidRPr="0011590F">
        <w:t>V</w:t>
      </w:r>
      <w:proofErr w:type="gramEnd"/>
      <w:r w:rsidRPr="0011590F">
        <w:rPr>
          <w:vertAlign w:val="subscript"/>
        </w:rPr>
        <w:t>зар</w:t>
      </w:r>
      <w:proofErr w:type="spellEnd"/>
      <w:r w:rsidRPr="0011590F">
        <w:t xml:space="preserve"> = 50 л &lt; 50% </w:t>
      </w:r>
      <w:proofErr w:type="spellStart"/>
      <w:r w:rsidRPr="0011590F">
        <w:t>V</w:t>
      </w:r>
      <w:r w:rsidRPr="0011590F">
        <w:rPr>
          <w:vertAlign w:val="subscript"/>
        </w:rPr>
        <w:t>вн</w:t>
      </w:r>
      <w:proofErr w:type="spellEnd"/>
      <w:r w:rsidRPr="0011590F">
        <w:t xml:space="preserve"> &lt; 100 л, (Ж.1)</w:t>
      </w:r>
    </w:p>
    <w:p w:rsidR="00816740" w:rsidRPr="0011590F" w:rsidRDefault="00816740">
      <w:pPr>
        <w:pStyle w:val="ConsPlusNormal"/>
        <w:jc w:val="both"/>
      </w:pPr>
    </w:p>
    <w:p w:rsidR="00816740" w:rsidRPr="0011590F" w:rsidRDefault="00816740">
      <w:pPr>
        <w:pStyle w:val="ConsPlusNormal"/>
        <w:ind w:firstLine="540"/>
        <w:jc w:val="both"/>
      </w:pPr>
      <w:r w:rsidRPr="0011590F">
        <w:t xml:space="preserve">где </w:t>
      </w:r>
      <w:proofErr w:type="spellStart"/>
      <w:proofErr w:type="gramStart"/>
      <w:r w:rsidRPr="0011590F">
        <w:t>V</w:t>
      </w:r>
      <w:proofErr w:type="gramEnd"/>
      <w:r w:rsidRPr="0011590F">
        <w:rPr>
          <w:vertAlign w:val="subscript"/>
        </w:rPr>
        <w:t>вн</w:t>
      </w:r>
      <w:proofErr w:type="spellEnd"/>
      <w:r w:rsidRPr="0011590F">
        <w:t xml:space="preserve"> - внутренний объем сейфа.</w:t>
      </w:r>
    </w:p>
    <w:p w:rsidR="00816740" w:rsidRPr="0011590F" w:rsidRDefault="00816740">
      <w:pPr>
        <w:pStyle w:val="ConsPlusNormal"/>
        <w:spacing w:before="220"/>
        <w:ind w:firstLine="540"/>
        <w:jc w:val="both"/>
      </w:pPr>
      <w:r w:rsidRPr="0011590F">
        <w:t>Рассчитанный объем округляют до следующего целого числа.</w:t>
      </w:r>
    </w:p>
    <w:p w:rsidR="00816740" w:rsidRPr="0011590F" w:rsidRDefault="00816740">
      <w:pPr>
        <w:pStyle w:val="ConsPlusNormal"/>
        <w:spacing w:before="220"/>
        <w:ind w:firstLine="540"/>
        <w:jc w:val="both"/>
      </w:pPr>
      <w:r w:rsidRPr="0011590F">
        <w:t>Ж.5. Контрольное оборудование для испытания на устойчивость к взлому с использованием газа</w:t>
      </w:r>
    </w:p>
    <w:p w:rsidR="00816740" w:rsidRPr="0011590F" w:rsidRDefault="00816740">
      <w:pPr>
        <w:pStyle w:val="ConsPlusNormal"/>
        <w:spacing w:before="220"/>
        <w:ind w:firstLine="540"/>
        <w:jc w:val="both"/>
      </w:pPr>
      <w:r w:rsidRPr="0011590F">
        <w:t>Оборудование для измерения газового потока в заряде должно обеспечивать требования пункта Ж.4 (с объемом в пределах допуска и монолитности). Лаборатория должна использовать эластичные резервуары для хранения газа. Свойства этих эластичных резервуаров относительно размеров, материала и стабильности выбирают таким образом, чтобы они не имели никакого влияния на результаты испытания на взлом с применением газа (</w:t>
      </w:r>
      <w:proofErr w:type="gramStart"/>
      <w:r w:rsidRPr="0011590F">
        <w:t>например</w:t>
      </w:r>
      <w:proofErr w:type="gramEnd"/>
      <w:r w:rsidRPr="0011590F">
        <w:t xml:space="preserve"> противодействие &lt; 1 ГПа, никакого поглощения энергии).</w:t>
      </w:r>
    </w:p>
    <w:p w:rsidR="00816740" w:rsidRPr="0011590F" w:rsidRDefault="00816740">
      <w:pPr>
        <w:pStyle w:val="ConsPlusNormal"/>
        <w:spacing w:before="220"/>
        <w:ind w:firstLine="540"/>
        <w:jc w:val="both"/>
      </w:pPr>
      <w:r w:rsidRPr="0011590F">
        <w:t>Ж.6. Проведение испытаний на устойчивость к взлому после взрыва с использованием газа</w:t>
      </w:r>
    </w:p>
    <w:p w:rsidR="00816740" w:rsidRPr="0011590F" w:rsidRDefault="00816740">
      <w:pPr>
        <w:pStyle w:val="ConsPlusNormal"/>
        <w:spacing w:before="220"/>
        <w:ind w:firstLine="540"/>
        <w:jc w:val="both"/>
      </w:pPr>
      <w:r w:rsidRPr="0011590F">
        <w:lastRenderedPageBreak/>
        <w:t xml:space="preserve">Для достижения оптимальных условий проведения испытания и </w:t>
      </w:r>
      <w:proofErr w:type="spellStart"/>
      <w:r w:rsidRPr="0011590F">
        <w:t>воспроизводимости</w:t>
      </w:r>
      <w:proofErr w:type="spellEnd"/>
      <w:r w:rsidRPr="0011590F">
        <w:t xml:space="preserve"> взрыватели и резервуары для газового заряда должны быть расположены близко к центру внутреннего пространства сейфа для банкоматов.</w:t>
      </w:r>
    </w:p>
    <w:p w:rsidR="00816740" w:rsidRPr="0011590F" w:rsidRDefault="00816740">
      <w:pPr>
        <w:pStyle w:val="ConsPlusNormal"/>
        <w:spacing w:before="220"/>
        <w:ind w:firstLine="540"/>
        <w:jc w:val="both"/>
      </w:pPr>
      <w:r w:rsidRPr="0011590F">
        <w:t>Последовательность процесса:</w:t>
      </w:r>
    </w:p>
    <w:p w:rsidR="00816740" w:rsidRPr="0011590F" w:rsidRDefault="00816740">
      <w:pPr>
        <w:pStyle w:val="ConsPlusNormal"/>
        <w:spacing w:before="220"/>
        <w:ind w:firstLine="540"/>
        <w:jc w:val="both"/>
      </w:pPr>
      <w:r w:rsidRPr="0011590F">
        <w:t>- резервуа</w:t>
      </w:r>
      <w:proofErr w:type="gramStart"/>
      <w:r w:rsidRPr="0011590F">
        <w:t>р(</w:t>
      </w:r>
      <w:proofErr w:type="gramEnd"/>
      <w:r w:rsidRPr="0011590F">
        <w:t>ы) для газового заряда испытывают на герметичность воздухом или инертным газом, а также проверяют оптимальность его положения;</w:t>
      </w:r>
    </w:p>
    <w:p w:rsidR="00816740" w:rsidRPr="0011590F" w:rsidRDefault="00816740">
      <w:pPr>
        <w:pStyle w:val="ConsPlusNormal"/>
        <w:spacing w:before="220"/>
        <w:ind w:firstLine="540"/>
        <w:jc w:val="both"/>
      </w:pPr>
      <w:r w:rsidRPr="0011590F">
        <w:t>- газовы</w:t>
      </w:r>
      <w:proofErr w:type="gramStart"/>
      <w:r w:rsidRPr="0011590F">
        <w:t>й(</w:t>
      </w:r>
      <w:proofErr w:type="spellStart"/>
      <w:proofErr w:type="gramEnd"/>
      <w:r w:rsidRPr="0011590F">
        <w:t>ые</w:t>
      </w:r>
      <w:proofErr w:type="spellEnd"/>
      <w:r w:rsidRPr="0011590F">
        <w:t>) резервуар(ы) опорожняют;</w:t>
      </w:r>
    </w:p>
    <w:p w:rsidR="00816740" w:rsidRPr="0011590F" w:rsidRDefault="00816740">
      <w:pPr>
        <w:pStyle w:val="ConsPlusNormal"/>
        <w:spacing w:before="220"/>
        <w:ind w:firstLine="540"/>
        <w:jc w:val="both"/>
      </w:pPr>
      <w:r w:rsidRPr="0011590F">
        <w:t>- дверь закрывают и запирают;</w:t>
      </w:r>
    </w:p>
    <w:p w:rsidR="00816740" w:rsidRPr="0011590F" w:rsidRDefault="00816740">
      <w:pPr>
        <w:pStyle w:val="ConsPlusNormal"/>
        <w:spacing w:before="220"/>
        <w:ind w:firstLine="540"/>
        <w:jc w:val="both"/>
      </w:pPr>
      <w:r w:rsidRPr="0011590F">
        <w:t>- эластичны</w:t>
      </w:r>
      <w:proofErr w:type="gramStart"/>
      <w:r w:rsidRPr="0011590F">
        <w:t>й(</w:t>
      </w:r>
      <w:proofErr w:type="spellStart"/>
      <w:proofErr w:type="gramEnd"/>
      <w:r w:rsidRPr="0011590F">
        <w:t>ые</w:t>
      </w:r>
      <w:proofErr w:type="spellEnd"/>
      <w:r w:rsidRPr="0011590F">
        <w:t>) резервуар(ы) заполняют стехиометрической и гомогенной смесью;</w:t>
      </w:r>
    </w:p>
    <w:p w:rsidR="00816740" w:rsidRPr="0011590F" w:rsidRDefault="00816740">
      <w:pPr>
        <w:pStyle w:val="ConsPlusNormal"/>
        <w:spacing w:before="220"/>
        <w:ind w:firstLine="540"/>
        <w:jc w:val="both"/>
      </w:pPr>
      <w:r w:rsidRPr="0011590F">
        <w:t>- заряд взрывают.</w:t>
      </w:r>
    </w:p>
    <w:p w:rsidR="00816740" w:rsidRPr="0011590F" w:rsidRDefault="00816740">
      <w:pPr>
        <w:pStyle w:val="ConsPlusNormal"/>
        <w:spacing w:before="220"/>
        <w:ind w:firstLine="540"/>
        <w:jc w:val="both"/>
      </w:pPr>
      <w:r w:rsidRPr="0011590F">
        <w:t>Примечание. Для получения гомогенного газового заряда смешивание газовых компонентов может происходить или перед, или после наполнения гибкого контейнера. Смешивание перед наполнением происходит, например, при помощи распыляющих форсунок, а после наполнения - циркуляционным насосом.</w:t>
      </w:r>
    </w:p>
    <w:p w:rsidR="00816740" w:rsidRPr="0011590F" w:rsidRDefault="00816740">
      <w:pPr>
        <w:pStyle w:val="ConsPlusNormal"/>
        <w:jc w:val="both"/>
      </w:pPr>
    </w:p>
    <w:p w:rsidR="00816740" w:rsidRPr="0011590F" w:rsidRDefault="00816740">
      <w:pPr>
        <w:pStyle w:val="ConsPlusNormal"/>
        <w:ind w:firstLine="540"/>
        <w:jc w:val="both"/>
      </w:pPr>
      <w:r w:rsidRPr="0011590F">
        <w:t>Для контроля герметичности и положения резервуара допускается использовать веб-камеру.</w:t>
      </w:r>
    </w:p>
    <w:p w:rsidR="00816740" w:rsidRPr="0011590F" w:rsidRDefault="00816740">
      <w:pPr>
        <w:pStyle w:val="ConsPlusNormal"/>
        <w:spacing w:before="220"/>
        <w:ind w:firstLine="540"/>
        <w:jc w:val="both"/>
      </w:pPr>
      <w:r w:rsidRPr="0011590F">
        <w:t>После взрыва необходимо провести испытания на устойчивость к взлому по 7.3 с использованием инструментов (см. Приложение В) до достижения частичного доступа в сейф или пока не будет достигнуто заявленное значение устойчивости к взлому после взрыва (см. таблицу 2 настоящего стандарта).</w:t>
      </w:r>
    </w:p>
    <w:p w:rsidR="00816740" w:rsidRPr="0011590F" w:rsidRDefault="00816740">
      <w:pPr>
        <w:pStyle w:val="ConsPlusNormal"/>
        <w:spacing w:before="220"/>
        <w:ind w:firstLine="540"/>
        <w:jc w:val="both"/>
      </w:pPr>
      <w:r w:rsidRPr="0011590F">
        <w:t>Эти испытания записывают как испытание на устойчивость к взлому после взрыва с использованием инструментов.</w:t>
      </w:r>
    </w:p>
    <w:p w:rsidR="00816740" w:rsidRPr="0011590F" w:rsidRDefault="00816740">
      <w:pPr>
        <w:pStyle w:val="ConsPlusNormal"/>
        <w:spacing w:before="220"/>
        <w:ind w:firstLine="540"/>
        <w:jc w:val="both"/>
      </w:pPr>
      <w:r w:rsidRPr="0011590F">
        <w:t>Для испытаний на устойчивость к взлому согласно 7.3 после взрыва с использованием инструментов (см. Приложение В) допускается использовать только инструменты категории A, B, C и D (см. Приложение В).</w:t>
      </w:r>
    </w:p>
    <w:p w:rsidR="00816740" w:rsidRPr="0011590F" w:rsidRDefault="00816740">
      <w:pPr>
        <w:pStyle w:val="ConsPlusNormal"/>
        <w:spacing w:before="220"/>
        <w:ind w:firstLine="540"/>
        <w:jc w:val="both"/>
      </w:pPr>
      <w:r w:rsidRPr="0011590F">
        <w:t>Любое испытание на устойчивость к взлому с использованием инструментов после взрыва должно продолжаться до тех пор, пока еще остается возможность получить информацию, необходимую для определения устойчивости к взлому после взрыва.</w:t>
      </w:r>
    </w:p>
    <w:p w:rsidR="00816740" w:rsidRPr="0011590F" w:rsidRDefault="00816740">
      <w:pPr>
        <w:pStyle w:val="ConsPlusNormal"/>
        <w:spacing w:before="220"/>
        <w:ind w:firstLine="540"/>
        <w:jc w:val="both"/>
      </w:pPr>
      <w:r w:rsidRPr="0011590F">
        <w:t>Ж.7. Расчет значений устойчивости к взлому после взрыва</w:t>
      </w:r>
    </w:p>
    <w:p w:rsidR="00816740" w:rsidRPr="0011590F" w:rsidRDefault="00816740">
      <w:pPr>
        <w:pStyle w:val="ConsPlusNormal"/>
        <w:spacing w:before="220"/>
        <w:ind w:firstLine="540"/>
        <w:jc w:val="both"/>
      </w:pPr>
      <w:r w:rsidRPr="0011590F">
        <w:t>Значение устойчивости к взлому после взрыва при использовании инструментов рассчитывают по формуле (1) (см. 7.3.7.1).</w:t>
      </w:r>
    </w:p>
    <w:p w:rsidR="00816740" w:rsidRPr="0011590F" w:rsidRDefault="00816740">
      <w:pPr>
        <w:pStyle w:val="ConsPlusNormal"/>
        <w:spacing w:before="220"/>
        <w:ind w:firstLine="540"/>
        <w:jc w:val="both"/>
      </w:pPr>
      <w:r w:rsidRPr="0011590F">
        <w:t>Ж.8. Протокол испытания</w:t>
      </w:r>
    </w:p>
    <w:p w:rsidR="00816740" w:rsidRPr="0011590F" w:rsidRDefault="00816740">
      <w:pPr>
        <w:pStyle w:val="ConsPlusNormal"/>
        <w:spacing w:before="220"/>
        <w:ind w:firstLine="540"/>
        <w:jc w:val="both"/>
      </w:pPr>
      <w:r w:rsidRPr="0011590F">
        <w:t>Перед подрывом заряда записывают наблюдения, объемы, газовый заряд и методы смешивания.</w:t>
      </w:r>
    </w:p>
    <w:p w:rsidR="00816740" w:rsidRPr="0011590F" w:rsidRDefault="00816740">
      <w:pPr>
        <w:pStyle w:val="ConsPlusNormal"/>
        <w:spacing w:before="220"/>
        <w:ind w:firstLine="540"/>
        <w:jc w:val="both"/>
      </w:pPr>
      <w:r w:rsidRPr="0011590F">
        <w:t>После подрыва заряда записывают результаты последствий воздействия его на образец.</w:t>
      </w:r>
    </w:p>
    <w:p w:rsidR="00816740" w:rsidRPr="0011590F" w:rsidRDefault="00816740">
      <w:pPr>
        <w:pStyle w:val="ConsPlusNormal"/>
        <w:spacing w:before="220"/>
        <w:ind w:firstLine="540"/>
        <w:jc w:val="both"/>
      </w:pPr>
      <w:r w:rsidRPr="0011590F">
        <w:t>Протокол испытания на взлом после взрыва газа должен содержать следующие сведения:</w:t>
      </w:r>
    </w:p>
    <w:p w:rsidR="00816740" w:rsidRPr="0011590F" w:rsidRDefault="00816740">
      <w:pPr>
        <w:pStyle w:val="ConsPlusNormal"/>
        <w:spacing w:before="220"/>
        <w:ind w:firstLine="540"/>
        <w:jc w:val="both"/>
      </w:pPr>
      <w:r w:rsidRPr="0011590F">
        <w:t>- точка воздействия;</w:t>
      </w:r>
    </w:p>
    <w:p w:rsidR="00816740" w:rsidRPr="0011590F" w:rsidRDefault="00816740">
      <w:pPr>
        <w:pStyle w:val="ConsPlusNormal"/>
        <w:spacing w:before="220"/>
        <w:ind w:firstLine="540"/>
        <w:jc w:val="both"/>
      </w:pPr>
      <w:r w:rsidRPr="0011590F">
        <w:lastRenderedPageBreak/>
        <w:t>- используемые инструменты;</w:t>
      </w:r>
    </w:p>
    <w:p w:rsidR="00816740" w:rsidRPr="0011590F" w:rsidRDefault="00816740">
      <w:pPr>
        <w:pStyle w:val="ConsPlusNormal"/>
        <w:spacing w:before="220"/>
        <w:ind w:firstLine="540"/>
        <w:jc w:val="both"/>
      </w:pPr>
      <w:r w:rsidRPr="0011590F">
        <w:t>- запись всех значений рабочего времени;</w:t>
      </w:r>
    </w:p>
    <w:p w:rsidR="00816740" w:rsidRPr="0011590F" w:rsidRDefault="00816740">
      <w:pPr>
        <w:pStyle w:val="ConsPlusNormal"/>
        <w:spacing w:before="220"/>
        <w:ind w:firstLine="540"/>
        <w:jc w:val="both"/>
      </w:pPr>
      <w:r w:rsidRPr="0011590F">
        <w:t>- выполненные измерения и события;</w:t>
      </w:r>
    </w:p>
    <w:p w:rsidR="00816740" w:rsidRPr="0011590F" w:rsidRDefault="00816740">
      <w:pPr>
        <w:pStyle w:val="ConsPlusNormal"/>
        <w:spacing w:before="220"/>
        <w:ind w:firstLine="540"/>
        <w:jc w:val="both"/>
      </w:pPr>
      <w:r w:rsidRPr="0011590F">
        <w:t>- ссылка на сделанные при необходимости фотографии и видеозаписи;</w:t>
      </w:r>
    </w:p>
    <w:p w:rsidR="00816740" w:rsidRPr="0011590F" w:rsidRDefault="00816740">
      <w:pPr>
        <w:pStyle w:val="ConsPlusNormal"/>
        <w:spacing w:before="220"/>
        <w:ind w:firstLine="540"/>
        <w:jc w:val="both"/>
      </w:pPr>
      <w:r w:rsidRPr="0011590F">
        <w:t xml:space="preserve">- значение устойчивости к взлому в единицах сопротивления </w:t>
      </w:r>
      <w:proofErr w:type="spellStart"/>
      <w:proofErr w:type="gramStart"/>
      <w:r w:rsidRPr="0011590F">
        <w:t>E</w:t>
      </w:r>
      <w:proofErr w:type="gramEnd"/>
      <w:r w:rsidRPr="0011590F">
        <w:rPr>
          <w:vertAlign w:val="subscript"/>
        </w:rPr>
        <w:t>с</w:t>
      </w:r>
      <w:proofErr w:type="spellEnd"/>
      <w:r w:rsidRPr="0011590F">
        <w:t>.</w:t>
      </w:r>
    </w:p>
    <w:p w:rsidR="00816740" w:rsidRPr="0011590F" w:rsidRDefault="00816740">
      <w:pPr>
        <w:pStyle w:val="ConsPlusNormal"/>
        <w:spacing w:before="220"/>
        <w:ind w:firstLine="540"/>
        <w:jc w:val="both"/>
      </w:pPr>
      <w:r w:rsidRPr="0011590F">
        <w:t>Ж.9. Маркировка</w:t>
      </w:r>
    </w:p>
    <w:p w:rsidR="00816740" w:rsidRPr="0011590F" w:rsidRDefault="00816740">
      <w:pPr>
        <w:pStyle w:val="ConsPlusNormal"/>
        <w:spacing w:before="220"/>
        <w:ind w:firstLine="540"/>
        <w:jc w:val="both"/>
      </w:pPr>
      <w:r w:rsidRPr="0011590F">
        <w:t xml:space="preserve">При достижении заявленного класса устойчивости к взлому после взрыва газа изделие маркируют буквой </w:t>
      </w:r>
      <w:r w:rsidR="0011590F">
        <w:t>«</w:t>
      </w:r>
      <w:r w:rsidRPr="0011590F">
        <w:t>Г</w:t>
      </w:r>
      <w:r w:rsidR="0011590F">
        <w:t>»</w:t>
      </w:r>
      <w:r w:rsidRPr="0011590F">
        <w:t xml:space="preserve"> после римской цифры, обозначающей класс устойчивости к взлому.</w:t>
      </w:r>
    </w:p>
    <w:p w:rsidR="00FE3E83" w:rsidRPr="0011590F" w:rsidRDefault="00816740" w:rsidP="0011590F">
      <w:pPr>
        <w:pStyle w:val="ConsPlusNormal"/>
        <w:spacing w:before="220"/>
        <w:ind w:firstLine="540"/>
        <w:jc w:val="both"/>
      </w:pPr>
      <w:r w:rsidRPr="0011590F">
        <w:t>Если класс устойчивости к взлому после взрыва газа выше класса, достигнутого по результатам испытаний на устойчивость к взлому по 7.3, классом устойчивости к взлому считают класс, полученный по результатам испытаний на устойчивость к взлому по 7.3</w:t>
      </w:r>
      <w:r w:rsidR="0011590F">
        <w:t>»</w:t>
      </w:r>
      <w:r w:rsidRPr="0011590F">
        <w:t>.</w:t>
      </w:r>
    </w:p>
    <w:sectPr w:rsidR="00FE3E83" w:rsidRPr="0011590F" w:rsidSect="004777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740"/>
    <w:rsid w:val="0011590F"/>
    <w:rsid w:val="004603D3"/>
    <w:rsid w:val="00582BE2"/>
    <w:rsid w:val="00816740"/>
    <w:rsid w:val="00FE3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67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67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67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67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67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167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67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674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82B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67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67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67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67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67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167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67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674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82B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hyperlink" Target="https://fireman.club/statyi-polzovateley/predel-ognestoykosti-stroitelnyih-konstruktsi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9683</Words>
  <Characters>55195</Characters>
  <Application>Microsoft Office Word</Application>
  <DocSecurity>0</DocSecurity>
  <Lines>459</Lines>
  <Paragraphs>129</Paragraphs>
  <ScaleCrop>false</ScaleCrop>
  <Company/>
  <LinksUpToDate>false</LinksUpToDate>
  <CharactersWithSpaces>64749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2017-11-27T12:42:00Z</dcterms:created>
  <dcterms:modified xsi:type="dcterms:W3CDTF">2017-11-27T18:46:00Z</dcterms:modified>
</cp:coreProperties>
</file>