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EEE" w:rsidRPr="00B2222D" w:rsidRDefault="00731EEE">
      <w:pPr>
        <w:pStyle w:val="ConsPlusTitle"/>
        <w:jc w:val="center"/>
      </w:pPr>
      <w:r w:rsidRPr="00B2222D">
        <w:t>МИНИСТЕРСТВО РОССИЙСКОЙ ФЕДЕРАЦИИ ПО ДЕЛАМ ГРАЖДАНСКОЙ</w:t>
      </w:r>
      <w:r w:rsidR="00B2222D">
        <w:br/>
      </w:r>
      <w:r w:rsidRPr="00B2222D">
        <w:t xml:space="preserve">ОБОРОНЫ, </w:t>
      </w:r>
      <w:hyperlink r:id="rId8" w:history="1">
        <w:r w:rsidRPr="00324DB1">
          <w:rPr>
            <w:rStyle w:val="a6"/>
            <w:color w:val="auto"/>
            <w:u w:val="none"/>
          </w:rPr>
          <w:t>ЧРЕЗВЫЧАЙНЫМ СИТУАЦИЯМ</w:t>
        </w:r>
      </w:hyperlink>
      <w:r w:rsidRPr="00B2222D">
        <w:t xml:space="preserve"> И ЛИКВИДАЦИИ</w:t>
      </w:r>
      <w:r w:rsidR="00B2222D">
        <w:br/>
      </w:r>
      <w:bookmarkStart w:id="0" w:name="_GoBack"/>
      <w:bookmarkEnd w:id="0"/>
      <w:r w:rsidRPr="00B2222D">
        <w:t>ПОСЛЕДСТВИЙ СТИХИЙНЫХ БЕДСТВИЙ</w:t>
      </w:r>
    </w:p>
    <w:p w:rsidR="00731EEE" w:rsidRPr="00B2222D" w:rsidRDefault="00731EEE">
      <w:pPr>
        <w:pStyle w:val="ConsPlusTitle"/>
        <w:jc w:val="center"/>
      </w:pPr>
    </w:p>
    <w:p w:rsidR="00731EEE" w:rsidRPr="00B2222D" w:rsidRDefault="00731EEE">
      <w:pPr>
        <w:pStyle w:val="ConsPlusTitle"/>
        <w:jc w:val="center"/>
      </w:pPr>
      <w:r w:rsidRPr="00B2222D">
        <w:t>ПРИКАЗ</w:t>
      </w:r>
      <w:r w:rsidR="00324DB1">
        <w:br/>
      </w:r>
      <w:r w:rsidRPr="00B2222D">
        <w:t>от 5 апреля 2012 г</w:t>
      </w:r>
      <w:r w:rsidR="00B2222D">
        <w:t>ода</w:t>
      </w:r>
      <w:r w:rsidRPr="00B2222D">
        <w:t xml:space="preserve"> </w:t>
      </w:r>
      <w:r w:rsidR="00B2222D">
        <w:t>№</w:t>
      </w:r>
      <w:r w:rsidRPr="00B2222D">
        <w:t xml:space="preserve"> 176</w:t>
      </w:r>
    </w:p>
    <w:p w:rsidR="00731EEE" w:rsidRPr="00B2222D" w:rsidRDefault="00731EEE">
      <w:pPr>
        <w:pStyle w:val="ConsPlusTitle"/>
        <w:jc w:val="center"/>
      </w:pPr>
    </w:p>
    <w:p w:rsidR="00731EEE" w:rsidRPr="00B2222D" w:rsidRDefault="00731EEE">
      <w:pPr>
        <w:pStyle w:val="ConsPlusTitle"/>
        <w:jc w:val="center"/>
      </w:pPr>
      <w:r w:rsidRPr="00B2222D">
        <w:t xml:space="preserve">ОБ УТВЕРЖДЕНИИ </w:t>
      </w:r>
      <w:proofErr w:type="gramStart"/>
      <w:r w:rsidRPr="00B2222D">
        <w:t>ПЕРЕЧНЯ</w:t>
      </w:r>
      <w:r w:rsidR="00B2222D">
        <w:br/>
      </w:r>
      <w:r w:rsidRPr="00B2222D">
        <w:t>ДОЛЖНОСТНЫХ ЛИЦ ОРГАНОВ ФЕДЕРАЛЬНОГО ГОСУДАРСТВЕННОГО</w:t>
      </w:r>
      <w:r w:rsidR="00B2222D">
        <w:t xml:space="preserve"> </w:t>
      </w:r>
      <w:r w:rsidRPr="00B2222D">
        <w:t>ПОЖАРНОГО НАДЗОРА ФЕДЕРАЛЬНОЙ ПРОТИВОПОЖАРНОЙ СЛУЖБЫ</w:t>
      </w:r>
      <w:r w:rsidR="00B2222D">
        <w:t xml:space="preserve"> </w:t>
      </w:r>
      <w:r w:rsidRPr="00B2222D">
        <w:t>ГОСУДАРСТВЕННОЙ ПРОТИВОПОЖАРНОЙ</w:t>
      </w:r>
      <w:proofErr w:type="gramEnd"/>
      <w:r w:rsidRPr="00B2222D">
        <w:t xml:space="preserve"> СЛУЖБЫ, УПОЛНОМОЧЕННЫХ</w:t>
      </w:r>
      <w:r w:rsidR="00B2222D">
        <w:t xml:space="preserve"> </w:t>
      </w:r>
      <w:r w:rsidRPr="00B2222D">
        <w:t>СОСТАВЛЯТЬ ПРОТОКОЛЫ ОБ АДМИНИСТРАТИВНЫХ ПРАВОНАРУШЕНИЯХ</w:t>
      </w:r>
    </w:p>
    <w:p w:rsidR="00B2222D" w:rsidRDefault="00B2222D">
      <w:pPr>
        <w:pStyle w:val="ConsPlusNormal"/>
        <w:jc w:val="center"/>
      </w:pPr>
    </w:p>
    <w:p w:rsidR="00731EEE" w:rsidRPr="00B2222D" w:rsidRDefault="00731EEE">
      <w:pPr>
        <w:pStyle w:val="ConsPlusNormal"/>
        <w:jc w:val="center"/>
        <w:rPr>
          <w:i/>
          <w:sz w:val="20"/>
        </w:rPr>
      </w:pPr>
      <w:r w:rsidRPr="00B2222D">
        <w:rPr>
          <w:i/>
          <w:sz w:val="20"/>
        </w:rPr>
        <w:t>Список изменяющих документов</w:t>
      </w:r>
    </w:p>
    <w:p w:rsidR="00731EEE" w:rsidRPr="00B2222D" w:rsidRDefault="00731EEE">
      <w:pPr>
        <w:pStyle w:val="ConsPlusNormal"/>
        <w:jc w:val="center"/>
      </w:pPr>
      <w:r w:rsidRPr="00B2222D">
        <w:rPr>
          <w:i/>
          <w:sz w:val="20"/>
        </w:rPr>
        <w:t xml:space="preserve">(в ред. </w:t>
      </w:r>
      <w:r w:rsidR="00B2222D" w:rsidRPr="00B2222D">
        <w:rPr>
          <w:i/>
          <w:sz w:val="20"/>
        </w:rPr>
        <w:t>приказ</w:t>
      </w:r>
      <w:r w:rsidR="00324DB1">
        <w:rPr>
          <w:i/>
          <w:sz w:val="20"/>
        </w:rPr>
        <w:t>ов</w:t>
      </w:r>
      <w:r w:rsidR="00B2222D" w:rsidRPr="00B2222D">
        <w:rPr>
          <w:i/>
          <w:sz w:val="20"/>
        </w:rPr>
        <w:t xml:space="preserve"> </w:t>
      </w:r>
      <w:r w:rsidRPr="00B2222D">
        <w:rPr>
          <w:i/>
          <w:sz w:val="20"/>
        </w:rPr>
        <w:t xml:space="preserve">МЧС России от 27.12.2013 </w:t>
      </w:r>
      <w:r w:rsidR="00B2222D">
        <w:rPr>
          <w:i/>
          <w:sz w:val="20"/>
        </w:rPr>
        <w:t>№</w:t>
      </w:r>
      <w:r w:rsidRPr="00B2222D">
        <w:rPr>
          <w:i/>
          <w:sz w:val="20"/>
        </w:rPr>
        <w:t xml:space="preserve"> 845</w:t>
      </w:r>
      <w:r w:rsidR="00324DB1">
        <w:rPr>
          <w:i/>
          <w:sz w:val="20"/>
        </w:rPr>
        <w:t>, от 27.12.2017 № 595</w:t>
      </w:r>
      <w:r w:rsidRPr="00B2222D">
        <w:rPr>
          <w:i/>
          <w:sz w:val="20"/>
        </w:rPr>
        <w:t>)</w:t>
      </w:r>
    </w:p>
    <w:p w:rsidR="00731EEE" w:rsidRPr="00B2222D" w:rsidRDefault="00731EEE">
      <w:pPr>
        <w:pStyle w:val="ConsPlusNormal"/>
        <w:jc w:val="center"/>
      </w:pPr>
    </w:p>
    <w:p w:rsidR="00731EEE" w:rsidRPr="00B2222D" w:rsidRDefault="00731EEE">
      <w:pPr>
        <w:pStyle w:val="ConsPlusNormal"/>
        <w:ind w:firstLine="540"/>
        <w:jc w:val="both"/>
      </w:pPr>
      <w:r w:rsidRPr="00B2222D">
        <w:t>В соответствии с Кодексом Российской Федерации об административных правонарушениях</w:t>
      </w:r>
      <w:r w:rsidR="00B2222D">
        <w:rPr>
          <w:rStyle w:val="a5"/>
        </w:rPr>
        <w:footnoteReference w:id="1"/>
      </w:r>
      <w:r w:rsidRPr="00B2222D">
        <w:t xml:space="preserve"> </w:t>
      </w:r>
      <w:r w:rsidRPr="00B2222D">
        <w:rPr>
          <w:spacing w:val="60"/>
        </w:rPr>
        <w:t>приказываю</w:t>
      </w:r>
      <w:r w:rsidRPr="00B2222D">
        <w:t>:</w:t>
      </w:r>
    </w:p>
    <w:p w:rsidR="00731EEE" w:rsidRPr="00B2222D" w:rsidRDefault="00731EEE">
      <w:pPr>
        <w:pStyle w:val="ConsPlusNormal"/>
        <w:ind w:firstLine="540"/>
        <w:jc w:val="both"/>
      </w:pPr>
    </w:p>
    <w:p w:rsidR="00731EEE" w:rsidRPr="00B2222D" w:rsidRDefault="00731EEE">
      <w:pPr>
        <w:pStyle w:val="ConsPlusNormal"/>
        <w:ind w:firstLine="540"/>
        <w:jc w:val="both"/>
      </w:pPr>
      <w:r w:rsidRPr="00B2222D">
        <w:t>1. Утвердить прилагаемый Перечень должностных лиц органов федерального государственного пожарного надзора федеральной противопожарной службы Государственной противопожарной службы, уполномоченных составлять протоколы об административных правонарушениях.</w:t>
      </w:r>
    </w:p>
    <w:p w:rsidR="00731EEE" w:rsidRPr="00B2222D" w:rsidRDefault="00731EEE">
      <w:pPr>
        <w:pStyle w:val="ConsPlusNormal"/>
        <w:spacing w:before="220"/>
        <w:ind w:firstLine="540"/>
        <w:jc w:val="both"/>
      </w:pPr>
      <w:r w:rsidRPr="00B2222D">
        <w:t xml:space="preserve">2. </w:t>
      </w:r>
      <w:proofErr w:type="gramStart"/>
      <w:r w:rsidRPr="00B2222D">
        <w:t xml:space="preserve">Признать утратившими силу </w:t>
      </w:r>
      <w:r w:rsidRPr="00324DB1">
        <w:t>приказы МЧС России</w:t>
      </w:r>
      <w:r w:rsidRPr="00B2222D">
        <w:t xml:space="preserve"> от 06.02.2006 </w:t>
      </w:r>
      <w:r w:rsidR="00B2222D">
        <w:t>№</w:t>
      </w:r>
      <w:r w:rsidRPr="00B2222D">
        <w:t xml:space="preserve"> 68 </w:t>
      </w:r>
      <w:r w:rsidR="00B2222D">
        <w:t>«</w:t>
      </w:r>
      <w:r w:rsidRPr="00B2222D">
        <w:t>Об утверждении Перечня должностных лиц органов государственного пожарного надзора федеральной противопожарной службы, уполномоченных составлять протоколы об административных правонарушениях</w:t>
      </w:r>
      <w:r w:rsidR="00B2222D">
        <w:t>»</w:t>
      </w:r>
      <w:r w:rsidRPr="00B2222D">
        <w:t xml:space="preserve"> (зарегистрирован в Министерстве юстиции Российской Федерации 7 марта 2006 г., регистрационный </w:t>
      </w:r>
      <w:r w:rsidR="00B2222D">
        <w:t>№</w:t>
      </w:r>
      <w:r w:rsidRPr="00B2222D">
        <w:t xml:space="preserve"> 7570), от 27.09.2006 </w:t>
      </w:r>
      <w:r w:rsidR="00B2222D">
        <w:t>№</w:t>
      </w:r>
      <w:r w:rsidRPr="00B2222D">
        <w:t xml:space="preserve"> 550 </w:t>
      </w:r>
      <w:r w:rsidR="00B2222D">
        <w:t>«</w:t>
      </w:r>
      <w:r w:rsidRPr="00B2222D">
        <w:t xml:space="preserve">О внесении изменений в приказ МЧС России от 6 февраля 2006 г. </w:t>
      </w:r>
      <w:r w:rsidR="00B2222D">
        <w:t>№</w:t>
      </w:r>
      <w:r w:rsidRPr="00B2222D">
        <w:t xml:space="preserve"> 68</w:t>
      </w:r>
      <w:r w:rsidR="00B2222D">
        <w:t>»</w:t>
      </w:r>
      <w:r w:rsidRPr="00B2222D">
        <w:t xml:space="preserve"> (зарегистрирован в Министерстве юстиции Российской</w:t>
      </w:r>
      <w:proofErr w:type="gramEnd"/>
      <w:r w:rsidRPr="00B2222D">
        <w:t xml:space="preserve"> </w:t>
      </w:r>
      <w:proofErr w:type="gramStart"/>
      <w:r w:rsidRPr="00B2222D">
        <w:t xml:space="preserve">Федерации 13 октября 2006 г., регистрационный </w:t>
      </w:r>
      <w:r w:rsidR="00B2222D">
        <w:t>№</w:t>
      </w:r>
      <w:r w:rsidRPr="00B2222D">
        <w:t xml:space="preserve"> 8381), от 07.02.2008 </w:t>
      </w:r>
      <w:r w:rsidR="00B2222D">
        <w:t>№</w:t>
      </w:r>
      <w:r w:rsidRPr="00B2222D">
        <w:t xml:space="preserve"> 58 </w:t>
      </w:r>
      <w:r w:rsidR="00B2222D">
        <w:t>«</w:t>
      </w:r>
      <w:r w:rsidRPr="00B2222D">
        <w:t>О внесении изменений в нормативные правовые акты МЧС России</w:t>
      </w:r>
      <w:r w:rsidR="00B2222D">
        <w:t>»</w:t>
      </w:r>
      <w:r w:rsidRPr="00B2222D">
        <w:t xml:space="preserve"> (зарегистрирован в Министерстве юстиции Российской Федерации 28 февраля 2008 г., регистрационный </w:t>
      </w:r>
      <w:r w:rsidR="00B2222D">
        <w:t>№</w:t>
      </w:r>
      <w:r w:rsidRPr="00B2222D">
        <w:t xml:space="preserve"> 11242), от 22.08.2011 </w:t>
      </w:r>
      <w:r w:rsidR="00B2222D">
        <w:t>№</w:t>
      </w:r>
      <w:r w:rsidRPr="00B2222D">
        <w:t xml:space="preserve"> 454 </w:t>
      </w:r>
      <w:r w:rsidR="00B2222D">
        <w:t>«</w:t>
      </w:r>
      <w:r w:rsidRPr="00B2222D">
        <w:t xml:space="preserve">О внесении изменений в приложение к приказу МЧС России от 06.02.2006 </w:t>
      </w:r>
      <w:r w:rsidR="00B2222D">
        <w:t>№</w:t>
      </w:r>
      <w:r w:rsidRPr="00B2222D">
        <w:t xml:space="preserve"> 68</w:t>
      </w:r>
      <w:r w:rsidR="00B2222D">
        <w:t>»</w:t>
      </w:r>
      <w:r w:rsidRPr="00B2222D">
        <w:t xml:space="preserve"> (зарегистрирован в</w:t>
      </w:r>
      <w:proofErr w:type="gramEnd"/>
      <w:r w:rsidRPr="00B2222D">
        <w:t xml:space="preserve"> </w:t>
      </w:r>
      <w:proofErr w:type="gramStart"/>
      <w:r w:rsidRPr="00B2222D">
        <w:t xml:space="preserve">Министерстве юстиции Российской Федерации 14 сентября 2011 г., регистрационный </w:t>
      </w:r>
      <w:r w:rsidR="00B2222D">
        <w:t>№</w:t>
      </w:r>
      <w:r w:rsidRPr="00B2222D">
        <w:t xml:space="preserve"> 21796) и пункт 2 приложения к приказу МЧС России от 22.06.2010 </w:t>
      </w:r>
      <w:r w:rsidR="00B2222D">
        <w:t>№</w:t>
      </w:r>
      <w:r w:rsidRPr="00B2222D">
        <w:t xml:space="preserve"> 289 </w:t>
      </w:r>
      <w:r w:rsidR="00B2222D">
        <w:t>«</w:t>
      </w:r>
      <w:r w:rsidRPr="00B2222D">
        <w:t>О внесении изменений в нормативные правовые акты МЧС России</w:t>
      </w:r>
      <w:r w:rsidR="00B2222D">
        <w:t>»</w:t>
      </w:r>
      <w:r w:rsidRPr="00B2222D">
        <w:t xml:space="preserve"> (зарегистрирован в Министерстве юстиции Российской Федерации 16 июля 2010 г., регистрационный </w:t>
      </w:r>
      <w:r w:rsidR="00B2222D">
        <w:t>№</w:t>
      </w:r>
      <w:r w:rsidRPr="00B2222D">
        <w:t xml:space="preserve"> 17880).</w:t>
      </w:r>
      <w:proofErr w:type="gramEnd"/>
    </w:p>
    <w:p w:rsidR="00731EEE" w:rsidRDefault="00731EEE">
      <w:pPr>
        <w:pStyle w:val="ConsPlusNormal"/>
        <w:ind w:firstLine="540"/>
        <w:jc w:val="both"/>
      </w:pPr>
    </w:p>
    <w:p w:rsidR="00B2222D" w:rsidRDefault="00B2222D">
      <w:pPr>
        <w:pStyle w:val="ConsPlusNormal"/>
        <w:ind w:firstLine="540"/>
        <w:jc w:val="both"/>
      </w:pPr>
    </w:p>
    <w:p w:rsidR="00B2222D" w:rsidRPr="00B2222D" w:rsidRDefault="00B2222D">
      <w:pPr>
        <w:pStyle w:val="ConsPlusNormal"/>
        <w:ind w:firstLine="540"/>
        <w:jc w:val="both"/>
      </w:pPr>
    </w:p>
    <w:p w:rsidR="00731EEE" w:rsidRPr="00B2222D" w:rsidRDefault="00731EEE">
      <w:pPr>
        <w:pStyle w:val="ConsPlusNormal"/>
        <w:jc w:val="right"/>
      </w:pPr>
      <w:r w:rsidRPr="00B2222D">
        <w:t>Министр</w:t>
      </w:r>
    </w:p>
    <w:p w:rsidR="00731EEE" w:rsidRPr="00B2222D" w:rsidRDefault="00731EEE">
      <w:pPr>
        <w:pStyle w:val="ConsPlusNormal"/>
        <w:jc w:val="right"/>
      </w:pPr>
      <w:r w:rsidRPr="00B2222D">
        <w:t>С.К.</w:t>
      </w:r>
      <w:r w:rsidR="00B2222D">
        <w:t xml:space="preserve"> </w:t>
      </w:r>
      <w:r w:rsidRPr="00B2222D">
        <w:t>ШОЙГУ</w:t>
      </w:r>
    </w:p>
    <w:p w:rsidR="00B2222D" w:rsidRDefault="00B2222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731EEE" w:rsidRPr="00B2222D" w:rsidRDefault="00731EEE" w:rsidP="00B2222D">
      <w:pPr>
        <w:pStyle w:val="ConsPlusNormal"/>
        <w:ind w:left="7230"/>
        <w:jc w:val="center"/>
        <w:outlineLvl w:val="0"/>
      </w:pPr>
      <w:proofErr w:type="gramStart"/>
      <w:r w:rsidRPr="00B2222D">
        <w:lastRenderedPageBreak/>
        <w:t>Утвержден</w:t>
      </w:r>
      <w:proofErr w:type="gramEnd"/>
      <w:r w:rsidR="00B2222D">
        <w:br/>
      </w:r>
      <w:r w:rsidRPr="00B2222D">
        <w:t>приказом МЧС России</w:t>
      </w:r>
      <w:r w:rsidR="00B2222D">
        <w:t xml:space="preserve"> </w:t>
      </w:r>
      <w:r w:rsidRPr="00B2222D">
        <w:t xml:space="preserve">от 05.04.2012 </w:t>
      </w:r>
      <w:r w:rsidR="00B2222D">
        <w:t>№</w:t>
      </w:r>
      <w:r w:rsidRPr="00B2222D">
        <w:t xml:space="preserve"> 176</w:t>
      </w:r>
    </w:p>
    <w:p w:rsidR="00731EEE" w:rsidRPr="00B2222D" w:rsidRDefault="00731EEE">
      <w:pPr>
        <w:pStyle w:val="ConsPlusNormal"/>
        <w:jc w:val="right"/>
      </w:pPr>
    </w:p>
    <w:p w:rsidR="00731EEE" w:rsidRPr="00B2222D" w:rsidRDefault="00731EEE">
      <w:pPr>
        <w:pStyle w:val="ConsPlusTitle"/>
        <w:jc w:val="center"/>
      </w:pPr>
      <w:bookmarkStart w:id="1" w:name="P37"/>
      <w:bookmarkEnd w:id="1"/>
      <w:r w:rsidRPr="00B2222D">
        <w:t>ПЕРЕЧЕНЬ</w:t>
      </w:r>
      <w:r w:rsidR="00B2222D">
        <w:br/>
      </w:r>
      <w:r w:rsidRPr="00B2222D">
        <w:t>ДОЛЖНОСТНЫХ ЛИЦ ОРГАНОВ ФЕДЕРАЛЬНОГО ГОСУДАРСТВЕННОГО</w:t>
      </w:r>
      <w:r w:rsidR="00B2222D">
        <w:t xml:space="preserve"> </w:t>
      </w:r>
      <w:r w:rsidRPr="00B2222D">
        <w:t>ПОЖАРНОГО НАДЗОРА ФЕДЕРАЛЬНОЙ ПРОТИВОПОЖАРНОЙ СЛУЖБЫ</w:t>
      </w:r>
      <w:r w:rsidR="00B2222D">
        <w:t xml:space="preserve"> </w:t>
      </w:r>
      <w:r w:rsidRPr="00B2222D">
        <w:t>ГОСУДАРСТВЕННОЙ ПРОТИВОПОЖАРНОЙ СЛУЖБЫ, УПОЛНОМОЧЕННЫХ</w:t>
      </w:r>
      <w:r w:rsidR="00B2222D">
        <w:t xml:space="preserve"> </w:t>
      </w:r>
      <w:r w:rsidRPr="00B2222D">
        <w:t>СОСТАВЛЯТЬ ПРОТОКОЛЫ ОБ АДМИНИСТРАТИВНЫХ ПРАВОНАРУШЕНИЯХ</w:t>
      </w:r>
    </w:p>
    <w:p w:rsidR="00731EEE" w:rsidRPr="00B2222D" w:rsidRDefault="00731EEE">
      <w:pPr>
        <w:pStyle w:val="ConsPlusNormal"/>
        <w:jc w:val="center"/>
      </w:pPr>
    </w:p>
    <w:p w:rsidR="00731EEE" w:rsidRPr="00B2222D" w:rsidRDefault="00731EEE">
      <w:pPr>
        <w:pStyle w:val="ConsPlusNormal"/>
        <w:ind w:firstLine="540"/>
        <w:jc w:val="both"/>
      </w:pPr>
      <w:proofErr w:type="gramStart"/>
      <w:r w:rsidRPr="00B2222D">
        <w:t xml:space="preserve">Протоколы об административных правонарушениях, предусмотренных статьей 11.16, частями 2, 3 и 4 статьи 14.1, частью 1 статьи 14.34, статьями 14.43 - 14.46, </w:t>
      </w:r>
      <w:r w:rsidR="00324DB1">
        <w:t>14,46</w:t>
      </w:r>
      <w:r w:rsidR="00324DB1" w:rsidRPr="00324DB1">
        <w:rPr>
          <w:vertAlign w:val="superscript"/>
        </w:rPr>
        <w:t>2</w:t>
      </w:r>
      <w:r w:rsidR="00324DB1">
        <w:t xml:space="preserve">, </w:t>
      </w:r>
      <w:r w:rsidRPr="00B2222D">
        <w:t>17.7, 17.9, частью 1 статьи 19.4, статьей 19.4.1, частью 1, частями 12-15 статьи 19.5, статьями 19.6, 19.7, 19.7.5-1, 19.13 (в части заведомо ложного вызова пожарной охраны), статьями 19.20, 19.26, 19.33, 20.4, частью 1 статьи 20.25 Кодекса Российской</w:t>
      </w:r>
      <w:proofErr w:type="gramEnd"/>
      <w:r w:rsidRPr="00B2222D">
        <w:t xml:space="preserve"> </w:t>
      </w:r>
      <w:proofErr w:type="gramStart"/>
      <w:r w:rsidRPr="00B2222D">
        <w:t xml:space="preserve">Федерации об административных правонарушениях, вправе составлять следующие должностные лица органов федерального государственного пожарного надзора федеральной противопожарной службы Государственной противопожарной службы: главный государственный инспектор Российской Федерации по пожарному надзору и его заместители, государственные инспекторы Российской Федерации по пожарному надзору, главные государственные инспекторы субъектов Российской Федерации по пожарному надзору и их заместители, государственные инспекторы субъектов Российской Федерации по пожарному надзору, </w:t>
      </w:r>
      <w:r w:rsidR="00324DB1" w:rsidRPr="00324DB1">
        <w:t>главные государственные</w:t>
      </w:r>
      <w:proofErr w:type="gramEnd"/>
      <w:r w:rsidR="00324DB1" w:rsidRPr="00324DB1">
        <w:t xml:space="preserve"> </w:t>
      </w:r>
      <w:proofErr w:type="gramStart"/>
      <w:r w:rsidR="00324DB1" w:rsidRPr="00324DB1">
        <w:t>инспекторы объектовых, специальных и воинских подразделений федеральной противопожарной службы по пожарному надзору и их заместители,</w:t>
      </w:r>
      <w:r w:rsidR="00324DB1">
        <w:t xml:space="preserve"> </w:t>
      </w:r>
      <w:r w:rsidR="00324DB1" w:rsidRPr="00324DB1">
        <w:t>государственные инспекторы объектовых, специальных и воинских подразделений федеральной противопожарной службы по пожарному надзору,</w:t>
      </w:r>
      <w:r w:rsidRPr="00B2222D">
        <w:t xml:space="preserve"> главные государственные инспекторы городов (районов) субъектов Российской Федерации по пожарному надзору и их заместители, государственные инспекторы городов (районов) субъектов Российской Федерации по пожарному надзору.</w:t>
      </w:r>
      <w:proofErr w:type="gramEnd"/>
    </w:p>
    <w:sectPr w:rsidR="00731EEE" w:rsidRPr="00B2222D" w:rsidSect="00980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A58" w:rsidRDefault="00920A58" w:rsidP="00B2222D">
      <w:pPr>
        <w:spacing w:after="0" w:line="240" w:lineRule="auto"/>
      </w:pPr>
      <w:r>
        <w:separator/>
      </w:r>
    </w:p>
  </w:endnote>
  <w:endnote w:type="continuationSeparator" w:id="0">
    <w:p w:rsidR="00920A58" w:rsidRDefault="00920A58" w:rsidP="00B22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A58" w:rsidRDefault="00920A58" w:rsidP="00B2222D">
      <w:pPr>
        <w:spacing w:after="0" w:line="240" w:lineRule="auto"/>
      </w:pPr>
      <w:r>
        <w:separator/>
      </w:r>
    </w:p>
  </w:footnote>
  <w:footnote w:type="continuationSeparator" w:id="0">
    <w:p w:rsidR="00920A58" w:rsidRDefault="00920A58" w:rsidP="00B2222D">
      <w:pPr>
        <w:spacing w:after="0" w:line="240" w:lineRule="auto"/>
      </w:pPr>
      <w:r>
        <w:continuationSeparator/>
      </w:r>
    </w:p>
  </w:footnote>
  <w:footnote w:id="1">
    <w:p w:rsidR="00B2222D" w:rsidRPr="00B2222D" w:rsidRDefault="00B2222D" w:rsidP="00B2222D">
      <w:pPr>
        <w:pStyle w:val="a3"/>
        <w:jc w:val="both"/>
        <w:rPr>
          <w:sz w:val="18"/>
        </w:rPr>
      </w:pPr>
      <w:r w:rsidRPr="00B2222D">
        <w:rPr>
          <w:rStyle w:val="a5"/>
          <w:sz w:val="18"/>
        </w:rPr>
        <w:footnoteRef/>
      </w:r>
      <w:r w:rsidRPr="00B2222D">
        <w:rPr>
          <w:sz w:val="18"/>
        </w:rPr>
        <w:t xml:space="preserve"> Собрание законодательства Российской Федерации, 2002, </w:t>
      </w:r>
      <w:r>
        <w:rPr>
          <w:sz w:val="18"/>
        </w:rPr>
        <w:t>№</w:t>
      </w:r>
      <w:r w:rsidRPr="00B2222D">
        <w:rPr>
          <w:sz w:val="18"/>
        </w:rPr>
        <w:t xml:space="preserve"> 1, ст. 1; 2003, </w:t>
      </w:r>
      <w:r>
        <w:rPr>
          <w:sz w:val="18"/>
        </w:rPr>
        <w:t>№</w:t>
      </w:r>
      <w:r w:rsidRPr="00B2222D">
        <w:rPr>
          <w:sz w:val="18"/>
        </w:rPr>
        <w:t xml:space="preserve"> 1, ст. 2, </w:t>
      </w:r>
      <w:r>
        <w:rPr>
          <w:sz w:val="18"/>
        </w:rPr>
        <w:t>№</w:t>
      </w:r>
      <w:r w:rsidRPr="00B2222D">
        <w:rPr>
          <w:sz w:val="18"/>
        </w:rPr>
        <w:t xml:space="preserve"> 27, ст. 2700, </w:t>
      </w:r>
      <w:r>
        <w:rPr>
          <w:sz w:val="18"/>
        </w:rPr>
        <w:t>№</w:t>
      </w:r>
      <w:r w:rsidRPr="00B2222D">
        <w:rPr>
          <w:sz w:val="18"/>
        </w:rPr>
        <w:t xml:space="preserve"> 50, ст. 4847; 2004, </w:t>
      </w:r>
      <w:r>
        <w:rPr>
          <w:sz w:val="18"/>
        </w:rPr>
        <w:t>№</w:t>
      </w:r>
      <w:r w:rsidRPr="00B2222D">
        <w:rPr>
          <w:sz w:val="18"/>
        </w:rPr>
        <w:t xml:space="preserve"> 34, ст. 3529, ст. 3533; 2005, </w:t>
      </w:r>
      <w:r>
        <w:rPr>
          <w:sz w:val="18"/>
        </w:rPr>
        <w:t>№</w:t>
      </w:r>
      <w:r w:rsidRPr="00B2222D">
        <w:rPr>
          <w:sz w:val="18"/>
        </w:rPr>
        <w:t xml:space="preserve"> 19, ст. 1752, </w:t>
      </w:r>
      <w:r>
        <w:rPr>
          <w:sz w:val="18"/>
        </w:rPr>
        <w:t>№</w:t>
      </w:r>
      <w:r w:rsidRPr="00B2222D">
        <w:rPr>
          <w:sz w:val="18"/>
        </w:rPr>
        <w:t xml:space="preserve"> 27, ст. 2719, </w:t>
      </w:r>
      <w:r>
        <w:rPr>
          <w:sz w:val="18"/>
        </w:rPr>
        <w:t>№</w:t>
      </w:r>
      <w:r w:rsidRPr="00B2222D">
        <w:rPr>
          <w:sz w:val="18"/>
        </w:rPr>
        <w:t xml:space="preserve"> 40, ст. 3986; 2006, </w:t>
      </w:r>
      <w:r>
        <w:rPr>
          <w:sz w:val="18"/>
        </w:rPr>
        <w:t>№</w:t>
      </w:r>
      <w:r w:rsidRPr="00B2222D">
        <w:rPr>
          <w:sz w:val="18"/>
        </w:rPr>
        <w:t xml:space="preserve"> 1, ст. 10, </w:t>
      </w:r>
      <w:r>
        <w:rPr>
          <w:sz w:val="18"/>
        </w:rPr>
        <w:t>№</w:t>
      </w:r>
      <w:r w:rsidRPr="00B2222D">
        <w:rPr>
          <w:sz w:val="18"/>
        </w:rPr>
        <w:t xml:space="preserve"> 10, ст. 1067, </w:t>
      </w:r>
      <w:r>
        <w:rPr>
          <w:sz w:val="18"/>
        </w:rPr>
        <w:t>№</w:t>
      </w:r>
      <w:r w:rsidRPr="00B2222D">
        <w:rPr>
          <w:sz w:val="18"/>
        </w:rPr>
        <w:t xml:space="preserve"> 18, ст. 1907, </w:t>
      </w:r>
      <w:r>
        <w:rPr>
          <w:sz w:val="18"/>
        </w:rPr>
        <w:t>№</w:t>
      </w:r>
      <w:r w:rsidRPr="00B2222D">
        <w:rPr>
          <w:sz w:val="18"/>
        </w:rPr>
        <w:t xml:space="preserve"> 28, ст. 2975, </w:t>
      </w:r>
      <w:r>
        <w:rPr>
          <w:sz w:val="18"/>
        </w:rPr>
        <w:t>№</w:t>
      </w:r>
      <w:r w:rsidRPr="00B2222D">
        <w:rPr>
          <w:sz w:val="18"/>
        </w:rPr>
        <w:t xml:space="preserve"> 50, ст. 5281; </w:t>
      </w:r>
      <w:proofErr w:type="gramStart"/>
      <w:r w:rsidRPr="00B2222D">
        <w:rPr>
          <w:sz w:val="18"/>
        </w:rPr>
        <w:t xml:space="preserve">2007, </w:t>
      </w:r>
      <w:r>
        <w:rPr>
          <w:sz w:val="18"/>
        </w:rPr>
        <w:t>№</w:t>
      </w:r>
      <w:r w:rsidRPr="00B2222D">
        <w:rPr>
          <w:sz w:val="18"/>
        </w:rPr>
        <w:t xml:space="preserve"> 26, ст. 3089, </w:t>
      </w:r>
      <w:r>
        <w:rPr>
          <w:sz w:val="18"/>
        </w:rPr>
        <w:t>№</w:t>
      </w:r>
      <w:r w:rsidRPr="00B2222D">
        <w:rPr>
          <w:sz w:val="18"/>
        </w:rPr>
        <w:t xml:space="preserve"> 30, ст. 3755, </w:t>
      </w:r>
      <w:r>
        <w:rPr>
          <w:sz w:val="18"/>
        </w:rPr>
        <w:t>№</w:t>
      </w:r>
      <w:r w:rsidRPr="00B2222D">
        <w:rPr>
          <w:sz w:val="18"/>
        </w:rPr>
        <w:t xml:space="preserve"> 31, ст. 4007, ст. 4008, ст. 4015, </w:t>
      </w:r>
      <w:r>
        <w:rPr>
          <w:sz w:val="18"/>
        </w:rPr>
        <w:t>№</w:t>
      </w:r>
      <w:r w:rsidRPr="00B2222D">
        <w:rPr>
          <w:sz w:val="18"/>
        </w:rPr>
        <w:t xml:space="preserve"> 41, ст. 4845, </w:t>
      </w:r>
      <w:r>
        <w:rPr>
          <w:sz w:val="18"/>
        </w:rPr>
        <w:t>№</w:t>
      </w:r>
      <w:r w:rsidRPr="00B2222D">
        <w:rPr>
          <w:sz w:val="18"/>
        </w:rPr>
        <w:t xml:space="preserve"> 49, ст. 6034, ст. 6065; 2008, </w:t>
      </w:r>
      <w:r>
        <w:rPr>
          <w:sz w:val="18"/>
        </w:rPr>
        <w:t>№</w:t>
      </w:r>
      <w:r w:rsidRPr="00B2222D">
        <w:rPr>
          <w:sz w:val="18"/>
        </w:rPr>
        <w:t xml:space="preserve"> 10, ст. 896, </w:t>
      </w:r>
      <w:r>
        <w:rPr>
          <w:sz w:val="18"/>
        </w:rPr>
        <w:t>№</w:t>
      </w:r>
      <w:r w:rsidRPr="00B2222D">
        <w:rPr>
          <w:sz w:val="18"/>
        </w:rPr>
        <w:t xml:space="preserve"> 49, ст. 5738, </w:t>
      </w:r>
      <w:r>
        <w:rPr>
          <w:sz w:val="18"/>
        </w:rPr>
        <w:t>№</w:t>
      </w:r>
      <w:r w:rsidRPr="00B2222D">
        <w:rPr>
          <w:sz w:val="18"/>
        </w:rPr>
        <w:t xml:space="preserve"> 52, ст. 6248; 2009, </w:t>
      </w:r>
      <w:r>
        <w:rPr>
          <w:sz w:val="18"/>
        </w:rPr>
        <w:t>№</w:t>
      </w:r>
      <w:r w:rsidRPr="00B2222D">
        <w:rPr>
          <w:sz w:val="18"/>
        </w:rPr>
        <w:t xml:space="preserve"> 23, ст. 2776, </w:t>
      </w:r>
      <w:r>
        <w:rPr>
          <w:sz w:val="18"/>
        </w:rPr>
        <w:t>№</w:t>
      </w:r>
      <w:r w:rsidRPr="00B2222D">
        <w:rPr>
          <w:sz w:val="18"/>
        </w:rPr>
        <w:t xml:space="preserve"> 26, ст. 3131, </w:t>
      </w:r>
      <w:r>
        <w:rPr>
          <w:sz w:val="18"/>
        </w:rPr>
        <w:t>№</w:t>
      </w:r>
      <w:r w:rsidRPr="00B2222D">
        <w:rPr>
          <w:sz w:val="18"/>
        </w:rPr>
        <w:t xml:space="preserve"> 29, ст. 3597, ст. 3635, </w:t>
      </w:r>
      <w:r>
        <w:rPr>
          <w:sz w:val="18"/>
        </w:rPr>
        <w:t>№</w:t>
      </w:r>
      <w:r w:rsidRPr="00B2222D">
        <w:rPr>
          <w:sz w:val="18"/>
        </w:rPr>
        <w:t xml:space="preserve"> 45, ст. 5265, ст. 5267; 2010, </w:t>
      </w:r>
      <w:r>
        <w:rPr>
          <w:sz w:val="18"/>
        </w:rPr>
        <w:t>№</w:t>
      </w:r>
      <w:r w:rsidRPr="00B2222D">
        <w:rPr>
          <w:sz w:val="18"/>
        </w:rPr>
        <w:t xml:space="preserve"> 1, ст. 1, </w:t>
      </w:r>
      <w:r>
        <w:rPr>
          <w:sz w:val="18"/>
        </w:rPr>
        <w:t>№</w:t>
      </w:r>
      <w:r w:rsidRPr="00B2222D">
        <w:rPr>
          <w:sz w:val="18"/>
        </w:rPr>
        <w:t xml:space="preserve"> 11, ст. 1169;</w:t>
      </w:r>
      <w:proofErr w:type="gramEnd"/>
      <w:r w:rsidRPr="00B2222D">
        <w:rPr>
          <w:sz w:val="18"/>
        </w:rPr>
        <w:t xml:space="preserve"> </w:t>
      </w:r>
      <w:r>
        <w:rPr>
          <w:sz w:val="18"/>
        </w:rPr>
        <w:t>№</w:t>
      </w:r>
      <w:r w:rsidRPr="00B2222D">
        <w:rPr>
          <w:sz w:val="18"/>
        </w:rPr>
        <w:t xml:space="preserve"> </w:t>
      </w:r>
      <w:proofErr w:type="gramStart"/>
      <w:r w:rsidRPr="00B2222D">
        <w:rPr>
          <w:sz w:val="18"/>
        </w:rPr>
        <w:t xml:space="preserve">18, ст. 2145, </w:t>
      </w:r>
      <w:r>
        <w:rPr>
          <w:sz w:val="18"/>
        </w:rPr>
        <w:t>№</w:t>
      </w:r>
      <w:r w:rsidRPr="00B2222D">
        <w:rPr>
          <w:sz w:val="18"/>
        </w:rPr>
        <w:t xml:space="preserve"> 30, ст. 4002, </w:t>
      </w:r>
      <w:r>
        <w:rPr>
          <w:sz w:val="18"/>
        </w:rPr>
        <w:t>№</w:t>
      </w:r>
      <w:r w:rsidRPr="00B2222D">
        <w:rPr>
          <w:sz w:val="18"/>
        </w:rPr>
        <w:t xml:space="preserve"> 31, ст. 4208, </w:t>
      </w:r>
      <w:r>
        <w:rPr>
          <w:sz w:val="18"/>
        </w:rPr>
        <w:t>№</w:t>
      </w:r>
      <w:r w:rsidRPr="00B2222D">
        <w:rPr>
          <w:sz w:val="18"/>
        </w:rPr>
        <w:t xml:space="preserve"> 46, ст. 5918, </w:t>
      </w:r>
      <w:r>
        <w:rPr>
          <w:sz w:val="18"/>
        </w:rPr>
        <w:t>№</w:t>
      </w:r>
      <w:r w:rsidRPr="00B2222D">
        <w:rPr>
          <w:sz w:val="18"/>
        </w:rPr>
        <w:t xml:space="preserve"> 52, ст. 6996; 2011, </w:t>
      </w:r>
      <w:r>
        <w:rPr>
          <w:sz w:val="18"/>
        </w:rPr>
        <w:t>№</w:t>
      </w:r>
      <w:r w:rsidRPr="00B2222D">
        <w:rPr>
          <w:sz w:val="18"/>
        </w:rPr>
        <w:t xml:space="preserve"> 1, ст. 33, ст. 54, </w:t>
      </w:r>
      <w:r>
        <w:rPr>
          <w:sz w:val="18"/>
        </w:rPr>
        <w:t>№</w:t>
      </w:r>
      <w:r w:rsidRPr="00B2222D">
        <w:rPr>
          <w:sz w:val="18"/>
        </w:rPr>
        <w:t xml:space="preserve"> 17, ст. 2312, </w:t>
      </w:r>
      <w:r>
        <w:rPr>
          <w:sz w:val="18"/>
        </w:rPr>
        <w:t>№</w:t>
      </w:r>
      <w:r w:rsidRPr="00B2222D">
        <w:rPr>
          <w:sz w:val="18"/>
        </w:rPr>
        <w:t xml:space="preserve"> 19, ст. 2714, </w:t>
      </w:r>
      <w:r>
        <w:rPr>
          <w:sz w:val="18"/>
        </w:rPr>
        <w:t>№</w:t>
      </w:r>
      <w:r w:rsidRPr="00B2222D">
        <w:rPr>
          <w:sz w:val="18"/>
        </w:rPr>
        <w:t xml:space="preserve"> 23, ст. 3260, </w:t>
      </w:r>
      <w:r>
        <w:rPr>
          <w:sz w:val="18"/>
        </w:rPr>
        <w:t>№</w:t>
      </w:r>
      <w:r w:rsidRPr="00B2222D">
        <w:rPr>
          <w:sz w:val="18"/>
        </w:rPr>
        <w:t xml:space="preserve"> 29, ст. 4289, </w:t>
      </w:r>
      <w:r>
        <w:rPr>
          <w:sz w:val="18"/>
        </w:rPr>
        <w:t>№</w:t>
      </w:r>
      <w:r w:rsidRPr="00B2222D">
        <w:rPr>
          <w:sz w:val="18"/>
        </w:rPr>
        <w:t xml:space="preserve"> 30, ст. 4574, ст. 4590, ст. 4591, </w:t>
      </w:r>
      <w:r>
        <w:rPr>
          <w:sz w:val="18"/>
        </w:rPr>
        <w:t>№</w:t>
      </w:r>
      <w:r w:rsidRPr="00B2222D">
        <w:rPr>
          <w:sz w:val="18"/>
        </w:rPr>
        <w:t xml:space="preserve"> 49, ст. 7061, </w:t>
      </w:r>
      <w:r>
        <w:rPr>
          <w:sz w:val="18"/>
        </w:rPr>
        <w:t>№</w:t>
      </w:r>
      <w:r w:rsidRPr="00B2222D">
        <w:rPr>
          <w:sz w:val="18"/>
        </w:rPr>
        <w:t xml:space="preserve"> 50, ст. 7346, ст. 7351, ст. 7352, ст. 7362.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EE"/>
    <w:rsid w:val="00324DB1"/>
    <w:rsid w:val="006619CD"/>
    <w:rsid w:val="00731EEE"/>
    <w:rsid w:val="00920A58"/>
    <w:rsid w:val="00B2222D"/>
    <w:rsid w:val="00FE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1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1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1E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2222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2222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2222D"/>
    <w:rPr>
      <w:vertAlign w:val="superscript"/>
    </w:rPr>
  </w:style>
  <w:style w:type="character" w:styleId="a6">
    <w:name w:val="Hyperlink"/>
    <w:basedOn w:val="a0"/>
    <w:uiPriority w:val="99"/>
    <w:unhideWhenUsed/>
    <w:rsid w:val="00B222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1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1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1E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2222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2222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2222D"/>
    <w:rPr>
      <w:vertAlign w:val="superscript"/>
    </w:rPr>
  </w:style>
  <w:style w:type="character" w:styleId="a6">
    <w:name w:val="Hyperlink"/>
    <w:basedOn w:val="a0"/>
    <w:uiPriority w:val="99"/>
    <w:unhideWhenUsed/>
    <w:rsid w:val="00B222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chrezvychajnaya-situac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D61A3-A8B5-4FEB-8D2E-C3BD79C00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2017-11-26T16:13:00Z</dcterms:created>
  <dcterms:modified xsi:type="dcterms:W3CDTF">2018-02-09T16:08:00Z</dcterms:modified>
</cp:coreProperties>
</file>