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A4" w:rsidRPr="00356248" w:rsidRDefault="00A272AD" w:rsidP="006A7094">
      <w:pP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4pt;margin-top:13.5pt;width:75.35pt;height:90.25pt;z-index:-251660288;mso-wrap-distance-left:5pt;mso-wrap-distance-right:5pt;mso-position-horizontal-relative:margin" wrapcoords="0 0">
            <v:imagedata r:id="rId9" o:title="image1"/>
            <w10:wrap anchorx="margin"/>
          </v:shape>
        </w:pict>
      </w:r>
    </w:p>
    <w:p w:rsidR="00D73EA4" w:rsidRPr="00356248" w:rsidRDefault="00D73EA4" w:rsidP="006A7094">
      <w:pPr>
        <w:rPr>
          <w:rFonts w:ascii="Times New Roman" w:hAnsi="Times New Roman" w:cs="Times New Roman"/>
          <w:sz w:val="28"/>
          <w:szCs w:val="28"/>
        </w:rPr>
      </w:pPr>
    </w:p>
    <w:p w:rsidR="006A7094" w:rsidRPr="00356248" w:rsidRDefault="006A7094" w:rsidP="006A7094">
      <w:pPr>
        <w:rPr>
          <w:rFonts w:ascii="Times New Roman" w:hAnsi="Times New Roman" w:cs="Times New Roman"/>
          <w:sz w:val="28"/>
          <w:szCs w:val="28"/>
        </w:rPr>
      </w:pPr>
    </w:p>
    <w:p w:rsidR="006A7094" w:rsidRPr="00356248" w:rsidRDefault="006A7094" w:rsidP="006A7094">
      <w:pPr>
        <w:rPr>
          <w:rFonts w:ascii="Times New Roman" w:hAnsi="Times New Roman" w:cs="Times New Roman"/>
          <w:sz w:val="28"/>
          <w:szCs w:val="28"/>
        </w:rPr>
      </w:pPr>
    </w:p>
    <w:p w:rsidR="006A7094" w:rsidRPr="00356248" w:rsidRDefault="006A7094" w:rsidP="006A7094">
      <w:pPr>
        <w:pStyle w:val="10"/>
        <w:keepNext/>
        <w:keepLines/>
        <w:shd w:val="clear" w:color="auto" w:fill="auto"/>
        <w:spacing w:after="0" w:line="240" w:lineRule="auto"/>
        <w:rPr>
          <w:sz w:val="28"/>
          <w:szCs w:val="28"/>
        </w:rPr>
      </w:pPr>
      <w:bookmarkStart w:id="0" w:name="bookmark0"/>
    </w:p>
    <w:p w:rsidR="00633EBB" w:rsidRDefault="00633EBB" w:rsidP="006A7094">
      <w:pPr>
        <w:pStyle w:val="10"/>
        <w:keepNext/>
        <w:keepLines/>
        <w:shd w:val="clear" w:color="auto" w:fill="auto"/>
        <w:spacing w:after="0" w:line="240" w:lineRule="auto"/>
        <w:rPr>
          <w:b w:val="0"/>
          <w:sz w:val="56"/>
          <w:szCs w:val="28"/>
        </w:rPr>
      </w:pPr>
    </w:p>
    <w:p w:rsidR="00D73EA4" w:rsidRDefault="00366ACD" w:rsidP="006A7094">
      <w:pPr>
        <w:pStyle w:val="10"/>
        <w:keepNext/>
        <w:keepLines/>
        <w:shd w:val="clear" w:color="auto" w:fill="auto"/>
        <w:spacing w:after="0" w:line="240" w:lineRule="auto"/>
        <w:rPr>
          <w:b w:val="0"/>
          <w:sz w:val="56"/>
          <w:szCs w:val="28"/>
        </w:rPr>
      </w:pPr>
      <w:r w:rsidRPr="00356248">
        <w:rPr>
          <w:b w:val="0"/>
          <w:sz w:val="56"/>
          <w:szCs w:val="28"/>
        </w:rPr>
        <w:t>УКАЗ</w:t>
      </w:r>
      <w:bookmarkEnd w:id="0"/>
    </w:p>
    <w:p w:rsidR="00356248" w:rsidRPr="00356248" w:rsidRDefault="00356248" w:rsidP="006A7094">
      <w:pPr>
        <w:pStyle w:val="10"/>
        <w:keepNext/>
        <w:keepLines/>
        <w:shd w:val="clear" w:color="auto" w:fill="auto"/>
        <w:spacing w:after="0" w:line="240" w:lineRule="auto"/>
        <w:rPr>
          <w:b w:val="0"/>
          <w:sz w:val="20"/>
          <w:szCs w:val="28"/>
        </w:rPr>
      </w:pPr>
    </w:p>
    <w:p w:rsidR="00D73EA4" w:rsidRPr="00356248" w:rsidRDefault="00366ACD" w:rsidP="006A7094">
      <w:pPr>
        <w:pStyle w:val="20"/>
        <w:keepNext/>
        <w:keepLines/>
        <w:shd w:val="clear" w:color="auto" w:fill="auto"/>
        <w:spacing w:before="0" w:after="0" w:line="240" w:lineRule="auto"/>
        <w:rPr>
          <w:b w:val="0"/>
          <w:sz w:val="36"/>
          <w:szCs w:val="28"/>
        </w:rPr>
      </w:pPr>
      <w:bookmarkStart w:id="1" w:name="bookmark1"/>
      <w:r w:rsidRPr="00356248">
        <w:rPr>
          <w:b w:val="0"/>
          <w:sz w:val="36"/>
          <w:szCs w:val="28"/>
        </w:rPr>
        <w:t>ПРЕЗИДЕНТА РОССИЙСКОЙ ФЕДЕРАЦИИ</w:t>
      </w:r>
      <w:bookmarkEnd w:id="1"/>
    </w:p>
    <w:p w:rsidR="006A7094" w:rsidRPr="00356248" w:rsidRDefault="006A7094" w:rsidP="009742B8">
      <w:pPr>
        <w:pStyle w:val="20"/>
        <w:keepNext/>
        <w:keepLines/>
        <w:shd w:val="clear" w:color="auto" w:fill="auto"/>
        <w:spacing w:before="0" w:after="0" w:line="240" w:lineRule="auto"/>
        <w:rPr>
          <w:sz w:val="28"/>
          <w:szCs w:val="28"/>
        </w:rPr>
      </w:pPr>
    </w:p>
    <w:p w:rsidR="00D73EA4" w:rsidRPr="00356248" w:rsidRDefault="00291B7B" w:rsidP="00291B7B">
      <w:pPr>
        <w:pStyle w:val="20"/>
        <w:keepNext/>
        <w:keepLines/>
        <w:spacing w:before="0" w:after="0" w:line="240" w:lineRule="auto"/>
        <w:rPr>
          <w:sz w:val="28"/>
          <w:szCs w:val="28"/>
        </w:rPr>
      </w:pPr>
      <w:r w:rsidRPr="00291B7B">
        <w:rPr>
          <w:sz w:val="28"/>
          <w:szCs w:val="28"/>
        </w:rPr>
        <w:t>Вопросы Министерства Российской Федерации</w:t>
      </w:r>
      <w:r>
        <w:rPr>
          <w:sz w:val="28"/>
          <w:szCs w:val="28"/>
        </w:rPr>
        <w:t xml:space="preserve"> </w:t>
      </w:r>
      <w:r w:rsidRPr="00291B7B">
        <w:rPr>
          <w:sz w:val="28"/>
          <w:szCs w:val="28"/>
        </w:rPr>
        <w:t>по делам гражданской обороны, чрезвычайным</w:t>
      </w:r>
      <w:r>
        <w:rPr>
          <w:sz w:val="28"/>
          <w:szCs w:val="28"/>
        </w:rPr>
        <w:t xml:space="preserve"> </w:t>
      </w:r>
      <w:r w:rsidRPr="00291B7B">
        <w:rPr>
          <w:sz w:val="28"/>
          <w:szCs w:val="28"/>
        </w:rPr>
        <w:t>ситуациям и ликвидации последствий</w:t>
      </w:r>
      <w:r>
        <w:rPr>
          <w:sz w:val="28"/>
          <w:szCs w:val="28"/>
        </w:rPr>
        <w:t xml:space="preserve"> </w:t>
      </w:r>
      <w:r w:rsidRPr="00291B7B">
        <w:rPr>
          <w:sz w:val="28"/>
          <w:szCs w:val="28"/>
        </w:rPr>
        <w:t>стихийных бедствий</w:t>
      </w:r>
    </w:p>
    <w:p w:rsidR="006A7094" w:rsidRDefault="006A7094" w:rsidP="00291B7B">
      <w:pPr>
        <w:pStyle w:val="20"/>
        <w:keepNext/>
        <w:keepLines/>
        <w:shd w:val="clear" w:color="auto" w:fill="auto"/>
        <w:spacing w:before="0" w:after="0" w:line="240" w:lineRule="auto"/>
        <w:rPr>
          <w:sz w:val="28"/>
          <w:szCs w:val="28"/>
        </w:rPr>
      </w:pPr>
    </w:p>
    <w:p w:rsidR="00291B7B" w:rsidRPr="00291B7B" w:rsidRDefault="00291B7B" w:rsidP="00291B7B">
      <w:pPr>
        <w:pStyle w:val="20"/>
        <w:keepNext/>
        <w:keepLines/>
        <w:spacing w:before="0" w:after="0" w:line="240" w:lineRule="auto"/>
        <w:rPr>
          <w:b w:val="0"/>
          <w:i/>
          <w:sz w:val="24"/>
          <w:szCs w:val="28"/>
        </w:rPr>
      </w:pPr>
      <w:r w:rsidRPr="00291B7B">
        <w:rPr>
          <w:b w:val="0"/>
          <w:i/>
          <w:sz w:val="24"/>
          <w:szCs w:val="28"/>
        </w:rPr>
        <w:t>Список изменяющих документов</w:t>
      </w:r>
    </w:p>
    <w:p w:rsidR="00291B7B" w:rsidRPr="00291B7B" w:rsidRDefault="00291B7B" w:rsidP="00291B7B">
      <w:pPr>
        <w:pStyle w:val="20"/>
        <w:keepNext/>
        <w:keepLines/>
        <w:spacing w:before="0" w:after="0" w:line="240" w:lineRule="auto"/>
        <w:rPr>
          <w:b w:val="0"/>
          <w:i/>
          <w:sz w:val="24"/>
          <w:szCs w:val="28"/>
        </w:rPr>
      </w:pPr>
      <w:proofErr w:type="gramStart"/>
      <w:r w:rsidRPr="00291B7B">
        <w:rPr>
          <w:b w:val="0"/>
          <w:i/>
          <w:sz w:val="24"/>
          <w:szCs w:val="28"/>
        </w:rPr>
        <w:t xml:space="preserve">(в ред. Указов Президента РФ от 21.10.2005 </w:t>
      </w:r>
      <w:r>
        <w:rPr>
          <w:b w:val="0"/>
          <w:i/>
          <w:sz w:val="24"/>
          <w:szCs w:val="28"/>
        </w:rPr>
        <w:t>№</w:t>
      </w:r>
      <w:r w:rsidRPr="00291B7B">
        <w:rPr>
          <w:b w:val="0"/>
          <w:i/>
          <w:sz w:val="24"/>
          <w:szCs w:val="28"/>
        </w:rPr>
        <w:t xml:space="preserve"> 1228,</w:t>
      </w:r>
      <w:r>
        <w:rPr>
          <w:b w:val="0"/>
          <w:i/>
          <w:sz w:val="24"/>
          <w:szCs w:val="28"/>
        </w:rPr>
        <w:t xml:space="preserve"> </w:t>
      </w:r>
      <w:r w:rsidRPr="00291B7B">
        <w:rPr>
          <w:b w:val="0"/>
          <w:i/>
          <w:sz w:val="24"/>
          <w:szCs w:val="28"/>
        </w:rPr>
        <w:t xml:space="preserve">от 21.04.2008 </w:t>
      </w:r>
      <w:r>
        <w:rPr>
          <w:b w:val="0"/>
          <w:i/>
          <w:sz w:val="24"/>
          <w:szCs w:val="28"/>
        </w:rPr>
        <w:t>№</w:t>
      </w:r>
      <w:r w:rsidRPr="00291B7B">
        <w:rPr>
          <w:b w:val="0"/>
          <w:i/>
          <w:sz w:val="24"/>
          <w:szCs w:val="28"/>
        </w:rPr>
        <w:t xml:space="preserve"> 538, от 23.10.2008 </w:t>
      </w:r>
      <w:r>
        <w:rPr>
          <w:b w:val="0"/>
          <w:i/>
          <w:sz w:val="24"/>
          <w:szCs w:val="28"/>
        </w:rPr>
        <w:t>№</w:t>
      </w:r>
      <w:r w:rsidRPr="00291B7B">
        <w:rPr>
          <w:b w:val="0"/>
          <w:i/>
          <w:sz w:val="24"/>
          <w:szCs w:val="28"/>
        </w:rPr>
        <w:t xml:space="preserve"> 1517,</w:t>
      </w:r>
      <w:r>
        <w:rPr>
          <w:b w:val="0"/>
          <w:i/>
          <w:sz w:val="24"/>
          <w:szCs w:val="28"/>
        </w:rPr>
        <w:t xml:space="preserve"> </w:t>
      </w:r>
      <w:r w:rsidRPr="00291B7B">
        <w:rPr>
          <w:b w:val="0"/>
          <w:i/>
          <w:sz w:val="24"/>
          <w:szCs w:val="28"/>
        </w:rPr>
        <w:t xml:space="preserve">от 17.11.2008 </w:t>
      </w:r>
      <w:r>
        <w:rPr>
          <w:b w:val="0"/>
          <w:i/>
          <w:sz w:val="24"/>
          <w:szCs w:val="28"/>
        </w:rPr>
        <w:t>№</w:t>
      </w:r>
      <w:r w:rsidRPr="00291B7B">
        <w:rPr>
          <w:b w:val="0"/>
          <w:i/>
          <w:sz w:val="24"/>
          <w:szCs w:val="28"/>
        </w:rPr>
        <w:t xml:space="preserve"> 1625, от 24.05.2009 </w:t>
      </w:r>
      <w:r>
        <w:rPr>
          <w:b w:val="0"/>
          <w:i/>
          <w:sz w:val="24"/>
          <w:szCs w:val="28"/>
        </w:rPr>
        <w:t>№</w:t>
      </w:r>
      <w:r w:rsidRPr="00291B7B">
        <w:rPr>
          <w:b w:val="0"/>
          <w:i/>
          <w:sz w:val="24"/>
          <w:szCs w:val="28"/>
        </w:rPr>
        <w:t xml:space="preserve"> 584,</w:t>
      </w:r>
      <w:r>
        <w:rPr>
          <w:b w:val="0"/>
          <w:i/>
          <w:sz w:val="24"/>
          <w:szCs w:val="28"/>
        </w:rPr>
        <w:t xml:space="preserve"> </w:t>
      </w:r>
      <w:r w:rsidRPr="00291B7B">
        <w:rPr>
          <w:b w:val="0"/>
          <w:i/>
          <w:sz w:val="24"/>
          <w:szCs w:val="28"/>
        </w:rPr>
        <w:t xml:space="preserve">от 12.12.2009 </w:t>
      </w:r>
      <w:r>
        <w:rPr>
          <w:b w:val="0"/>
          <w:i/>
          <w:sz w:val="24"/>
          <w:szCs w:val="28"/>
        </w:rPr>
        <w:t>№</w:t>
      </w:r>
      <w:r w:rsidRPr="00291B7B">
        <w:rPr>
          <w:b w:val="0"/>
          <w:i/>
          <w:sz w:val="24"/>
          <w:szCs w:val="28"/>
        </w:rPr>
        <w:t xml:space="preserve"> 1432, от 06.05.2010 </w:t>
      </w:r>
      <w:r>
        <w:rPr>
          <w:b w:val="0"/>
          <w:i/>
          <w:sz w:val="24"/>
          <w:szCs w:val="28"/>
        </w:rPr>
        <w:t>№</w:t>
      </w:r>
      <w:r w:rsidRPr="00291B7B">
        <w:rPr>
          <w:b w:val="0"/>
          <w:i/>
          <w:sz w:val="24"/>
          <w:szCs w:val="28"/>
        </w:rPr>
        <w:t xml:space="preserve"> 554,</w:t>
      </w:r>
      <w:r>
        <w:rPr>
          <w:b w:val="0"/>
          <w:i/>
          <w:sz w:val="24"/>
          <w:szCs w:val="28"/>
        </w:rPr>
        <w:t xml:space="preserve"> </w:t>
      </w:r>
      <w:r w:rsidRPr="00291B7B">
        <w:rPr>
          <w:b w:val="0"/>
          <w:i/>
          <w:sz w:val="24"/>
          <w:szCs w:val="28"/>
        </w:rPr>
        <w:t xml:space="preserve">от 14.05.2010 </w:t>
      </w:r>
      <w:r>
        <w:rPr>
          <w:b w:val="0"/>
          <w:i/>
          <w:sz w:val="24"/>
          <w:szCs w:val="28"/>
        </w:rPr>
        <w:t>№</w:t>
      </w:r>
      <w:r w:rsidRPr="00291B7B">
        <w:rPr>
          <w:b w:val="0"/>
          <w:i/>
          <w:sz w:val="24"/>
          <w:szCs w:val="28"/>
        </w:rPr>
        <w:t xml:space="preserve"> 589, от 17.12.2010 </w:t>
      </w:r>
      <w:r>
        <w:rPr>
          <w:b w:val="0"/>
          <w:i/>
          <w:sz w:val="24"/>
          <w:szCs w:val="28"/>
        </w:rPr>
        <w:t>№</w:t>
      </w:r>
      <w:r w:rsidRPr="00291B7B">
        <w:rPr>
          <w:b w:val="0"/>
          <w:i/>
          <w:sz w:val="24"/>
          <w:szCs w:val="28"/>
        </w:rPr>
        <w:t xml:space="preserve"> 1577,</w:t>
      </w:r>
      <w:r>
        <w:rPr>
          <w:b w:val="0"/>
          <w:i/>
          <w:sz w:val="24"/>
          <w:szCs w:val="28"/>
        </w:rPr>
        <w:t xml:space="preserve"> </w:t>
      </w:r>
      <w:r w:rsidRPr="00291B7B">
        <w:rPr>
          <w:b w:val="0"/>
          <w:i/>
          <w:sz w:val="24"/>
          <w:szCs w:val="28"/>
        </w:rPr>
        <w:t xml:space="preserve">от 28.12.2010 </w:t>
      </w:r>
      <w:r>
        <w:rPr>
          <w:b w:val="0"/>
          <w:i/>
          <w:sz w:val="24"/>
          <w:szCs w:val="28"/>
        </w:rPr>
        <w:t>№</w:t>
      </w:r>
      <w:r w:rsidRPr="00291B7B">
        <w:rPr>
          <w:b w:val="0"/>
          <w:i/>
          <w:sz w:val="24"/>
          <w:szCs w:val="28"/>
        </w:rPr>
        <w:t xml:space="preserve"> 1632, от 28.12.2010 </w:t>
      </w:r>
      <w:r>
        <w:rPr>
          <w:b w:val="0"/>
          <w:i/>
          <w:sz w:val="24"/>
          <w:szCs w:val="28"/>
        </w:rPr>
        <w:t>№</w:t>
      </w:r>
      <w:r w:rsidRPr="00291B7B">
        <w:rPr>
          <w:b w:val="0"/>
          <w:i/>
          <w:sz w:val="24"/>
          <w:szCs w:val="28"/>
        </w:rPr>
        <w:t xml:space="preserve"> 1633,</w:t>
      </w:r>
      <w:r>
        <w:rPr>
          <w:b w:val="0"/>
          <w:i/>
          <w:sz w:val="24"/>
          <w:szCs w:val="28"/>
        </w:rPr>
        <w:t xml:space="preserve"> </w:t>
      </w:r>
      <w:r w:rsidRPr="00291B7B">
        <w:rPr>
          <w:b w:val="0"/>
          <w:i/>
          <w:sz w:val="24"/>
          <w:szCs w:val="28"/>
        </w:rPr>
        <w:t xml:space="preserve">от 02.01.2011 </w:t>
      </w:r>
      <w:r>
        <w:rPr>
          <w:b w:val="0"/>
          <w:i/>
          <w:sz w:val="24"/>
          <w:szCs w:val="28"/>
        </w:rPr>
        <w:t>№</w:t>
      </w:r>
      <w:r w:rsidRPr="00291B7B">
        <w:rPr>
          <w:b w:val="0"/>
          <w:i/>
          <w:sz w:val="24"/>
          <w:szCs w:val="28"/>
        </w:rPr>
        <w:t xml:space="preserve"> 21, от 30.09.2011 </w:t>
      </w:r>
      <w:r>
        <w:rPr>
          <w:b w:val="0"/>
          <w:i/>
          <w:sz w:val="24"/>
          <w:szCs w:val="28"/>
        </w:rPr>
        <w:t>№</w:t>
      </w:r>
      <w:r w:rsidRPr="00291B7B">
        <w:rPr>
          <w:b w:val="0"/>
          <w:i/>
          <w:sz w:val="24"/>
          <w:szCs w:val="28"/>
        </w:rPr>
        <w:t xml:space="preserve"> 1265,</w:t>
      </w:r>
      <w:r>
        <w:rPr>
          <w:b w:val="0"/>
          <w:i/>
          <w:sz w:val="24"/>
          <w:szCs w:val="28"/>
        </w:rPr>
        <w:t xml:space="preserve"> </w:t>
      </w:r>
      <w:r w:rsidRPr="00291B7B">
        <w:rPr>
          <w:b w:val="0"/>
          <w:i/>
          <w:sz w:val="24"/>
          <w:szCs w:val="28"/>
        </w:rPr>
        <w:t xml:space="preserve">от 09.01.2012 </w:t>
      </w:r>
      <w:r>
        <w:rPr>
          <w:b w:val="0"/>
          <w:i/>
          <w:sz w:val="24"/>
          <w:szCs w:val="28"/>
        </w:rPr>
        <w:t>№</w:t>
      </w:r>
      <w:r w:rsidRPr="00291B7B">
        <w:rPr>
          <w:b w:val="0"/>
          <w:i/>
          <w:sz w:val="24"/>
          <w:szCs w:val="28"/>
        </w:rPr>
        <w:t xml:space="preserve"> 44, от 30.01.2012 </w:t>
      </w:r>
      <w:r>
        <w:rPr>
          <w:b w:val="0"/>
          <w:i/>
          <w:sz w:val="24"/>
          <w:szCs w:val="28"/>
        </w:rPr>
        <w:t>№</w:t>
      </w:r>
      <w:r w:rsidRPr="00291B7B">
        <w:rPr>
          <w:b w:val="0"/>
          <w:i/>
          <w:sz w:val="24"/>
          <w:szCs w:val="28"/>
        </w:rPr>
        <w:t xml:space="preserve"> 128,</w:t>
      </w:r>
      <w:r>
        <w:rPr>
          <w:b w:val="0"/>
          <w:i/>
          <w:sz w:val="24"/>
          <w:szCs w:val="28"/>
        </w:rPr>
        <w:t xml:space="preserve"> </w:t>
      </w:r>
      <w:r w:rsidRPr="00291B7B">
        <w:rPr>
          <w:b w:val="0"/>
          <w:i/>
          <w:sz w:val="24"/>
          <w:szCs w:val="28"/>
        </w:rPr>
        <w:t xml:space="preserve">от 06.05.2012 </w:t>
      </w:r>
      <w:r>
        <w:rPr>
          <w:b w:val="0"/>
          <w:i/>
          <w:sz w:val="24"/>
          <w:szCs w:val="28"/>
        </w:rPr>
        <w:t>№</w:t>
      </w:r>
      <w:r w:rsidRPr="00291B7B">
        <w:rPr>
          <w:b w:val="0"/>
          <w:i/>
          <w:sz w:val="24"/>
          <w:szCs w:val="28"/>
        </w:rPr>
        <w:t xml:space="preserve"> 588, от 13.11.2012 </w:t>
      </w:r>
      <w:r>
        <w:rPr>
          <w:b w:val="0"/>
          <w:i/>
          <w:sz w:val="24"/>
          <w:szCs w:val="28"/>
        </w:rPr>
        <w:t>№</w:t>
      </w:r>
      <w:r w:rsidRPr="00291B7B">
        <w:rPr>
          <w:b w:val="0"/>
          <w:i/>
          <w:sz w:val="24"/>
          <w:szCs w:val="28"/>
        </w:rPr>
        <w:t xml:space="preserve"> 1523,</w:t>
      </w:r>
      <w:r>
        <w:rPr>
          <w:b w:val="0"/>
          <w:i/>
          <w:sz w:val="24"/>
          <w:szCs w:val="28"/>
        </w:rPr>
        <w:t xml:space="preserve"> </w:t>
      </w:r>
      <w:r w:rsidRPr="00291B7B">
        <w:rPr>
          <w:b w:val="0"/>
          <w:i/>
          <w:sz w:val="24"/>
          <w:szCs w:val="28"/>
        </w:rPr>
        <w:t xml:space="preserve">от 29.06.2013 </w:t>
      </w:r>
      <w:r>
        <w:rPr>
          <w:b w:val="0"/>
          <w:i/>
          <w:sz w:val="24"/>
          <w:szCs w:val="28"/>
        </w:rPr>
        <w:t>№</w:t>
      </w:r>
      <w:r w:rsidRPr="00291B7B">
        <w:rPr>
          <w:b w:val="0"/>
          <w:i/>
          <w:sz w:val="24"/>
          <w:szCs w:val="28"/>
        </w:rPr>
        <w:t xml:space="preserve"> 593, от</w:t>
      </w:r>
      <w:proofErr w:type="gramEnd"/>
      <w:r w:rsidRPr="00291B7B">
        <w:rPr>
          <w:b w:val="0"/>
          <w:i/>
          <w:sz w:val="24"/>
          <w:szCs w:val="28"/>
        </w:rPr>
        <w:t xml:space="preserve"> </w:t>
      </w:r>
      <w:proofErr w:type="gramStart"/>
      <w:r w:rsidRPr="00291B7B">
        <w:rPr>
          <w:b w:val="0"/>
          <w:i/>
          <w:sz w:val="24"/>
          <w:szCs w:val="28"/>
        </w:rPr>
        <w:t xml:space="preserve">21.12.2013 </w:t>
      </w:r>
      <w:r>
        <w:rPr>
          <w:b w:val="0"/>
          <w:i/>
          <w:sz w:val="24"/>
          <w:szCs w:val="28"/>
        </w:rPr>
        <w:t>№</w:t>
      </w:r>
      <w:r w:rsidRPr="00291B7B">
        <w:rPr>
          <w:b w:val="0"/>
          <w:i/>
          <w:sz w:val="24"/>
          <w:szCs w:val="28"/>
        </w:rPr>
        <w:t xml:space="preserve"> 940,</w:t>
      </w:r>
      <w:r>
        <w:rPr>
          <w:b w:val="0"/>
          <w:i/>
          <w:sz w:val="24"/>
          <w:szCs w:val="28"/>
        </w:rPr>
        <w:t xml:space="preserve"> </w:t>
      </w:r>
      <w:r w:rsidRPr="00291B7B">
        <w:rPr>
          <w:b w:val="0"/>
          <w:i/>
          <w:sz w:val="24"/>
          <w:szCs w:val="28"/>
        </w:rPr>
        <w:t xml:space="preserve">от 10.03.2014 </w:t>
      </w:r>
      <w:r>
        <w:rPr>
          <w:b w:val="0"/>
          <w:i/>
          <w:sz w:val="24"/>
          <w:szCs w:val="28"/>
        </w:rPr>
        <w:t>№</w:t>
      </w:r>
      <w:r w:rsidRPr="00291B7B">
        <w:rPr>
          <w:b w:val="0"/>
          <w:i/>
          <w:sz w:val="24"/>
          <w:szCs w:val="28"/>
        </w:rPr>
        <w:t xml:space="preserve"> 135, от 01.07.2014 </w:t>
      </w:r>
      <w:r>
        <w:rPr>
          <w:b w:val="0"/>
          <w:i/>
          <w:sz w:val="24"/>
          <w:szCs w:val="28"/>
        </w:rPr>
        <w:t>№</w:t>
      </w:r>
      <w:r w:rsidRPr="00291B7B">
        <w:rPr>
          <w:b w:val="0"/>
          <w:i/>
          <w:sz w:val="24"/>
          <w:szCs w:val="28"/>
        </w:rPr>
        <w:t xml:space="preserve"> 483,</w:t>
      </w:r>
      <w:r>
        <w:rPr>
          <w:b w:val="0"/>
          <w:i/>
          <w:sz w:val="24"/>
          <w:szCs w:val="28"/>
        </w:rPr>
        <w:t xml:space="preserve"> </w:t>
      </w:r>
      <w:r w:rsidRPr="00291B7B">
        <w:rPr>
          <w:b w:val="0"/>
          <w:i/>
          <w:sz w:val="24"/>
          <w:szCs w:val="28"/>
        </w:rPr>
        <w:t xml:space="preserve">от 20.01.2015 </w:t>
      </w:r>
      <w:r>
        <w:rPr>
          <w:b w:val="0"/>
          <w:i/>
          <w:sz w:val="24"/>
          <w:szCs w:val="28"/>
        </w:rPr>
        <w:t>№</w:t>
      </w:r>
      <w:r w:rsidRPr="00291B7B">
        <w:rPr>
          <w:b w:val="0"/>
          <w:i/>
          <w:sz w:val="24"/>
          <w:szCs w:val="28"/>
        </w:rPr>
        <w:t xml:space="preserve"> 26, от 12.03.2015 </w:t>
      </w:r>
      <w:r>
        <w:rPr>
          <w:b w:val="0"/>
          <w:i/>
          <w:sz w:val="24"/>
          <w:szCs w:val="28"/>
        </w:rPr>
        <w:t>№</w:t>
      </w:r>
      <w:r w:rsidRPr="00291B7B">
        <w:rPr>
          <w:b w:val="0"/>
          <w:i/>
          <w:sz w:val="24"/>
          <w:szCs w:val="28"/>
        </w:rPr>
        <w:t xml:space="preserve"> 130,</w:t>
      </w:r>
      <w:r>
        <w:rPr>
          <w:b w:val="0"/>
          <w:i/>
          <w:sz w:val="24"/>
          <w:szCs w:val="28"/>
        </w:rPr>
        <w:t xml:space="preserve"> </w:t>
      </w:r>
      <w:r w:rsidRPr="00291B7B">
        <w:rPr>
          <w:b w:val="0"/>
          <w:i/>
          <w:sz w:val="24"/>
          <w:szCs w:val="28"/>
        </w:rPr>
        <w:t xml:space="preserve">от 31.12.2015 </w:t>
      </w:r>
      <w:r>
        <w:rPr>
          <w:b w:val="0"/>
          <w:i/>
          <w:sz w:val="24"/>
          <w:szCs w:val="28"/>
        </w:rPr>
        <w:t>№</w:t>
      </w:r>
      <w:r w:rsidRPr="00291B7B">
        <w:rPr>
          <w:b w:val="0"/>
          <w:i/>
          <w:sz w:val="24"/>
          <w:szCs w:val="28"/>
        </w:rPr>
        <w:t xml:space="preserve"> 682, от 30.07.2016 </w:t>
      </w:r>
      <w:r>
        <w:rPr>
          <w:b w:val="0"/>
          <w:i/>
          <w:sz w:val="24"/>
          <w:szCs w:val="28"/>
        </w:rPr>
        <w:t>№</w:t>
      </w:r>
      <w:r w:rsidRPr="00291B7B">
        <w:rPr>
          <w:b w:val="0"/>
          <w:i/>
          <w:sz w:val="24"/>
          <w:szCs w:val="28"/>
        </w:rPr>
        <w:t xml:space="preserve"> 386,</w:t>
      </w:r>
      <w:r>
        <w:rPr>
          <w:b w:val="0"/>
          <w:i/>
          <w:sz w:val="24"/>
          <w:szCs w:val="28"/>
        </w:rPr>
        <w:t xml:space="preserve"> </w:t>
      </w:r>
      <w:r w:rsidRPr="00291B7B">
        <w:rPr>
          <w:b w:val="0"/>
          <w:i/>
          <w:sz w:val="24"/>
          <w:szCs w:val="28"/>
        </w:rPr>
        <w:t xml:space="preserve">от 23.09.2016 </w:t>
      </w:r>
      <w:r>
        <w:rPr>
          <w:b w:val="0"/>
          <w:i/>
          <w:sz w:val="24"/>
          <w:szCs w:val="28"/>
        </w:rPr>
        <w:t>№</w:t>
      </w:r>
      <w:r w:rsidRPr="00291B7B">
        <w:rPr>
          <w:b w:val="0"/>
          <w:i/>
          <w:sz w:val="24"/>
          <w:szCs w:val="28"/>
        </w:rPr>
        <w:t xml:space="preserve"> 492, от 22.03.2017 </w:t>
      </w:r>
      <w:r>
        <w:rPr>
          <w:b w:val="0"/>
          <w:i/>
          <w:sz w:val="24"/>
          <w:szCs w:val="28"/>
        </w:rPr>
        <w:t>№</w:t>
      </w:r>
      <w:r w:rsidRPr="00291B7B">
        <w:rPr>
          <w:b w:val="0"/>
          <w:i/>
          <w:sz w:val="24"/>
          <w:szCs w:val="28"/>
        </w:rPr>
        <w:t xml:space="preserve"> 123,</w:t>
      </w:r>
      <w:r>
        <w:rPr>
          <w:b w:val="0"/>
          <w:i/>
          <w:sz w:val="24"/>
          <w:szCs w:val="28"/>
        </w:rPr>
        <w:t xml:space="preserve"> </w:t>
      </w:r>
      <w:r w:rsidRPr="00291B7B">
        <w:rPr>
          <w:b w:val="0"/>
          <w:i/>
          <w:sz w:val="24"/>
          <w:szCs w:val="28"/>
        </w:rPr>
        <w:t xml:space="preserve">от 26.10.2017 </w:t>
      </w:r>
      <w:r>
        <w:rPr>
          <w:b w:val="0"/>
          <w:i/>
          <w:sz w:val="24"/>
          <w:szCs w:val="28"/>
        </w:rPr>
        <w:t>№</w:t>
      </w:r>
      <w:r w:rsidRPr="00291B7B">
        <w:rPr>
          <w:b w:val="0"/>
          <w:i/>
          <w:sz w:val="24"/>
          <w:szCs w:val="28"/>
        </w:rPr>
        <w:t xml:space="preserve"> 518)</w:t>
      </w:r>
      <w:proofErr w:type="gramEnd"/>
    </w:p>
    <w:p w:rsidR="00291B7B" w:rsidRDefault="00291B7B" w:rsidP="00291B7B">
      <w:pPr>
        <w:pStyle w:val="20"/>
        <w:keepNext/>
        <w:keepLines/>
        <w:shd w:val="clear" w:color="auto" w:fill="auto"/>
        <w:spacing w:before="0" w:after="0" w:line="240" w:lineRule="auto"/>
        <w:ind w:firstLine="709"/>
        <w:jc w:val="both"/>
        <w:rPr>
          <w:b w:val="0"/>
          <w:sz w:val="28"/>
          <w:szCs w:val="28"/>
        </w:rPr>
      </w:pPr>
    </w:p>
    <w:p w:rsidR="009742B8" w:rsidRPr="009742B8" w:rsidRDefault="00291B7B" w:rsidP="00291B7B">
      <w:pPr>
        <w:pStyle w:val="20"/>
        <w:keepNext/>
        <w:keepLines/>
        <w:shd w:val="clear" w:color="auto" w:fill="auto"/>
        <w:spacing w:before="0" w:after="0" w:line="240" w:lineRule="auto"/>
        <w:ind w:firstLine="709"/>
        <w:jc w:val="both"/>
        <w:rPr>
          <w:b w:val="0"/>
          <w:sz w:val="28"/>
          <w:szCs w:val="28"/>
        </w:rPr>
      </w:pPr>
      <w:r w:rsidRPr="00291B7B">
        <w:rPr>
          <w:b w:val="0"/>
          <w:sz w:val="28"/>
          <w:szCs w:val="28"/>
        </w:rPr>
        <w:t xml:space="preserve">В соответствии с Федеральным конституционным законом от 17 декабря 1997 г. </w:t>
      </w:r>
      <w:r>
        <w:rPr>
          <w:b w:val="0"/>
          <w:sz w:val="28"/>
          <w:szCs w:val="28"/>
        </w:rPr>
        <w:t>№</w:t>
      </w:r>
      <w:r w:rsidRPr="00291B7B">
        <w:rPr>
          <w:b w:val="0"/>
          <w:sz w:val="28"/>
          <w:szCs w:val="28"/>
        </w:rPr>
        <w:t xml:space="preserve"> 2-ФКЗ </w:t>
      </w:r>
      <w:r>
        <w:rPr>
          <w:b w:val="0"/>
          <w:sz w:val="28"/>
          <w:szCs w:val="28"/>
        </w:rPr>
        <w:t>«</w:t>
      </w:r>
      <w:r w:rsidRPr="00291B7B">
        <w:rPr>
          <w:b w:val="0"/>
          <w:sz w:val="28"/>
          <w:szCs w:val="28"/>
        </w:rPr>
        <w:t>О Правительстве Российской Федерации</w:t>
      </w:r>
      <w:r>
        <w:rPr>
          <w:b w:val="0"/>
          <w:sz w:val="28"/>
          <w:szCs w:val="28"/>
        </w:rPr>
        <w:t>»</w:t>
      </w:r>
      <w:r w:rsidRPr="00291B7B">
        <w:rPr>
          <w:b w:val="0"/>
          <w:sz w:val="28"/>
          <w:szCs w:val="28"/>
        </w:rPr>
        <w:t>, в целях реализации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r w:rsidR="009742B8">
        <w:rPr>
          <w:b w:val="0"/>
          <w:sz w:val="28"/>
          <w:szCs w:val="28"/>
        </w:rPr>
        <w:t xml:space="preserve"> </w:t>
      </w:r>
      <w:r w:rsidR="009742B8" w:rsidRPr="009742B8">
        <w:rPr>
          <w:b w:val="0"/>
          <w:spacing w:val="60"/>
          <w:sz w:val="28"/>
          <w:szCs w:val="28"/>
        </w:rPr>
        <w:t>постановляю</w:t>
      </w:r>
      <w:r w:rsidR="009742B8">
        <w:rPr>
          <w:b w:val="0"/>
          <w:sz w:val="28"/>
          <w:szCs w:val="28"/>
        </w:rPr>
        <w:t>:</w:t>
      </w:r>
    </w:p>
    <w:p w:rsidR="00291B7B" w:rsidRDefault="00291B7B" w:rsidP="00291B7B">
      <w:pPr>
        <w:pStyle w:val="22"/>
        <w:numPr>
          <w:ilvl w:val="0"/>
          <w:numId w:val="3"/>
        </w:numPr>
        <w:tabs>
          <w:tab w:val="left" w:pos="993"/>
        </w:tabs>
        <w:spacing w:before="0" w:line="240" w:lineRule="auto"/>
        <w:ind w:left="0" w:firstLine="700"/>
      </w:pPr>
      <w:r>
        <w:t>Утвердить прилагаемое Положение о Министерстве Российской Федерации по делам гражданской обороны, чрезвычайным ситуациям и ликвидации последствий стихийных бедствий.</w:t>
      </w:r>
    </w:p>
    <w:p w:rsidR="00291B7B" w:rsidRDefault="00291B7B" w:rsidP="00291B7B">
      <w:pPr>
        <w:pStyle w:val="22"/>
        <w:numPr>
          <w:ilvl w:val="0"/>
          <w:numId w:val="3"/>
        </w:numPr>
        <w:tabs>
          <w:tab w:val="left" w:pos="993"/>
        </w:tabs>
        <w:spacing w:before="0" w:line="240" w:lineRule="auto"/>
        <w:ind w:left="0" w:firstLine="700"/>
      </w:pPr>
      <w:r>
        <w:t>Установить, что в систему Министерства Российской Федерации по делам гражданской обороны, чрезвычайным ситуациям и ликвидации последствий стихийных бедствий входят:</w:t>
      </w:r>
    </w:p>
    <w:p w:rsidR="00291B7B" w:rsidRDefault="00291B7B" w:rsidP="00291B7B">
      <w:pPr>
        <w:pStyle w:val="22"/>
        <w:spacing w:before="0" w:line="240" w:lineRule="auto"/>
        <w:ind w:firstLine="700"/>
      </w:pPr>
      <w:r>
        <w:t>центральный аппарат;</w:t>
      </w:r>
    </w:p>
    <w:p w:rsidR="00291B7B" w:rsidRDefault="00291B7B" w:rsidP="00291B7B">
      <w:pPr>
        <w:pStyle w:val="22"/>
        <w:spacing w:before="0" w:line="240" w:lineRule="auto"/>
        <w:ind w:firstLine="700"/>
      </w:pPr>
      <w:r>
        <w:t xml:space="preserve">территориальные органы </w:t>
      </w:r>
      <w:r>
        <w:t>–</w:t>
      </w:r>
      <w:r>
        <w:t xml:space="preserve"> региональные центры по делам гражданской обороны, чрезвычайным ситуациям и ликвидации последствий стихийных бедствий и органы, специально уполномоченные решать задачи гражданской обороны и задачи по предупреждению и ликвидации чрезвычайных ситуаций по </w:t>
      </w:r>
      <w:r>
        <w:t>субъектам Российской Федерации;</w:t>
      </w:r>
    </w:p>
    <w:p w:rsidR="00291B7B" w:rsidRDefault="00291B7B" w:rsidP="00291B7B">
      <w:pPr>
        <w:pStyle w:val="22"/>
        <w:spacing w:before="0" w:line="240" w:lineRule="auto"/>
        <w:ind w:firstLine="700"/>
      </w:pPr>
      <w:r>
        <w:lastRenderedPageBreak/>
        <w:t>федеральная противопожарная служба Государс</w:t>
      </w:r>
      <w:r>
        <w:t>твенной противопожарной службы;</w:t>
      </w:r>
    </w:p>
    <w:p w:rsidR="00291B7B" w:rsidRDefault="00291B7B" w:rsidP="00291B7B">
      <w:pPr>
        <w:pStyle w:val="22"/>
        <w:spacing w:before="0" w:line="240" w:lineRule="auto"/>
        <w:ind w:firstLine="700"/>
      </w:pPr>
      <w:r>
        <w:t xml:space="preserve">спасательные воинские формирования Министерства Российской Федерации по делам гражданской обороны, чрезвычайным ситуациям и ликвидации последствий стихийных </w:t>
      </w:r>
      <w:r>
        <w:t>бедствий;</w:t>
      </w:r>
    </w:p>
    <w:p w:rsidR="00291B7B" w:rsidRDefault="00291B7B" w:rsidP="00291B7B">
      <w:pPr>
        <w:pStyle w:val="22"/>
        <w:spacing w:before="0" w:line="240" w:lineRule="auto"/>
        <w:ind w:firstLine="700"/>
      </w:pPr>
      <w:r>
        <w:t xml:space="preserve">Государственная инспекция по маломерным судам Министерства Российской Федерации по делам гражданской обороны, чрезвычайным ситуациям и ликвидации </w:t>
      </w:r>
      <w:r>
        <w:t>последствий стихийных бедствий;</w:t>
      </w:r>
    </w:p>
    <w:p w:rsidR="00291B7B" w:rsidRDefault="00291B7B" w:rsidP="00291B7B">
      <w:pPr>
        <w:pStyle w:val="22"/>
        <w:spacing w:before="0" w:line="240" w:lineRule="auto"/>
        <w:ind w:firstLine="700"/>
      </w:pPr>
      <w:r>
        <w:t>аварийно-спасательные и поисково-спасательные формирования, военизированные горноспасательные части, образовательные, научные, медицинские, санаторно-курортные и иные учреждения и организации, находящиеся в ведении Министерства Российской Федерации по делам гражданской обороны, чрезвычайным ситуациям и ликвидации последствий стихийных бедствий.</w:t>
      </w:r>
    </w:p>
    <w:p w:rsidR="00291B7B" w:rsidRDefault="00291B7B" w:rsidP="00291B7B">
      <w:pPr>
        <w:pStyle w:val="22"/>
        <w:numPr>
          <w:ilvl w:val="0"/>
          <w:numId w:val="3"/>
        </w:numPr>
        <w:tabs>
          <w:tab w:val="left" w:pos="993"/>
        </w:tabs>
        <w:spacing w:before="0" w:line="240" w:lineRule="auto"/>
        <w:ind w:left="0" w:firstLine="700"/>
      </w:pPr>
      <w:proofErr w:type="gramStart"/>
      <w:r>
        <w:t>Определить, что Министерство Российской Федерации по делам гражданской обороны, чрезвычайным ситуациям и ликвидации последствий стихийных бедствий является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w:t>
      </w:r>
      <w:proofErr w:type="gramEnd"/>
      <w:r>
        <w:t xml:space="preserve"> </w:t>
      </w:r>
      <w:proofErr w:type="gramStart"/>
      <w:r>
        <w:t>объектах</w:t>
      </w:r>
      <w:proofErr w:type="gramEnd"/>
      <w:r>
        <w:t>.</w:t>
      </w:r>
    </w:p>
    <w:p w:rsidR="00291B7B" w:rsidRDefault="00291B7B" w:rsidP="00291B7B">
      <w:pPr>
        <w:pStyle w:val="22"/>
        <w:numPr>
          <w:ilvl w:val="0"/>
          <w:numId w:val="3"/>
        </w:numPr>
        <w:tabs>
          <w:tab w:val="left" w:pos="1134"/>
        </w:tabs>
        <w:spacing w:before="0" w:line="240" w:lineRule="auto"/>
        <w:ind w:left="0" w:firstLine="700"/>
      </w:pPr>
      <w:r>
        <w:t>Установить:</w:t>
      </w:r>
    </w:p>
    <w:p w:rsidR="00291B7B" w:rsidRDefault="00291B7B" w:rsidP="00291B7B">
      <w:pPr>
        <w:pStyle w:val="22"/>
        <w:spacing w:before="0" w:line="240" w:lineRule="auto"/>
        <w:ind w:firstLine="709"/>
      </w:pPr>
      <w:r>
        <w:t xml:space="preserve">предельную численность работников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количестве </w:t>
      </w:r>
      <w:bookmarkStart w:id="2" w:name="_GoBack"/>
      <w:r>
        <w:t xml:space="preserve">825 единиц </w:t>
      </w:r>
      <w:bookmarkEnd w:id="2"/>
      <w:r>
        <w:t>(без персонала по охране и обслуживанию зданий);</w:t>
      </w:r>
    </w:p>
    <w:p w:rsidR="00291B7B" w:rsidRDefault="00291B7B" w:rsidP="00291B7B">
      <w:pPr>
        <w:pStyle w:val="22"/>
        <w:spacing w:before="0" w:line="240" w:lineRule="auto"/>
        <w:ind w:firstLine="709"/>
      </w:pPr>
      <w:r>
        <w:t>предельную численность работников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в количестве 20300 единиц, в том числе федеральных государственных гражданских служащих 4580 человек.</w:t>
      </w:r>
    </w:p>
    <w:p w:rsidR="00291B7B" w:rsidRDefault="00291B7B" w:rsidP="00291B7B">
      <w:pPr>
        <w:pStyle w:val="22"/>
        <w:numPr>
          <w:ilvl w:val="0"/>
          <w:numId w:val="3"/>
        </w:numPr>
        <w:tabs>
          <w:tab w:val="left" w:pos="1134"/>
        </w:tabs>
        <w:spacing w:before="0" w:line="240" w:lineRule="auto"/>
        <w:ind w:left="0" w:firstLine="700"/>
      </w:pPr>
      <w:r>
        <w:t>Разрешить иметь в Министерстве Российской Федерации по делам гражданской обороны, чрезвычайным ситуациям и ликвидации последствий стихийных бедствий:</w:t>
      </w:r>
    </w:p>
    <w:p w:rsidR="00291B7B" w:rsidRDefault="00291B7B" w:rsidP="00291B7B">
      <w:pPr>
        <w:pStyle w:val="22"/>
        <w:spacing w:before="0" w:line="240" w:lineRule="auto"/>
        <w:ind w:firstLine="700"/>
      </w:pPr>
      <w:r>
        <w:t xml:space="preserve">восемь заместителей Министра, в том числе первого заместителя Министра и статс-секретаря </w:t>
      </w:r>
      <w:r>
        <w:t>–</w:t>
      </w:r>
      <w:r>
        <w:t xml:space="preserve"> заместителя Министра;</w:t>
      </w:r>
    </w:p>
    <w:p w:rsidR="00291B7B" w:rsidRDefault="00291B7B" w:rsidP="00291B7B">
      <w:pPr>
        <w:pStyle w:val="22"/>
        <w:spacing w:before="0" w:line="240" w:lineRule="auto"/>
        <w:ind w:firstLine="700"/>
      </w:pPr>
      <w:r>
        <w:t>колле</w:t>
      </w:r>
      <w:r>
        <w:t>гию в количестве 19 человек;</w:t>
      </w:r>
    </w:p>
    <w:p w:rsidR="00291B7B" w:rsidRDefault="00291B7B" w:rsidP="00291B7B">
      <w:pPr>
        <w:pStyle w:val="22"/>
        <w:spacing w:before="0" w:line="240" w:lineRule="auto"/>
        <w:ind w:firstLine="700"/>
      </w:pPr>
      <w:r>
        <w:t xml:space="preserve">до 22 структурных подразделений центрального аппарата (главные управления, департаменты, управления и отделы) по основным </w:t>
      </w:r>
      <w:r>
        <w:lastRenderedPageBreak/>
        <w:t>направлениям деятельности Министерства.</w:t>
      </w:r>
    </w:p>
    <w:p w:rsidR="00291B7B" w:rsidRDefault="00291B7B" w:rsidP="00291B7B">
      <w:pPr>
        <w:pStyle w:val="22"/>
        <w:numPr>
          <w:ilvl w:val="0"/>
          <w:numId w:val="3"/>
        </w:numPr>
        <w:tabs>
          <w:tab w:val="left" w:pos="1134"/>
        </w:tabs>
        <w:spacing w:before="0" w:line="240" w:lineRule="auto"/>
        <w:ind w:left="0" w:firstLine="700"/>
      </w:pPr>
      <w:r>
        <w:t>Признать утратившими силу:</w:t>
      </w:r>
    </w:p>
    <w:p w:rsidR="00291B7B" w:rsidRDefault="00291B7B" w:rsidP="00291B7B">
      <w:pPr>
        <w:pStyle w:val="22"/>
        <w:spacing w:before="0" w:line="240" w:lineRule="auto"/>
        <w:ind w:firstLine="700"/>
      </w:pPr>
      <w:r>
        <w:t xml:space="preserve">Указ Президента Российской Федерации от 21 сентября 2002 г. </w:t>
      </w:r>
      <w:r>
        <w:t>№</w:t>
      </w:r>
      <w:r>
        <w:t xml:space="preserve"> 1011 </w:t>
      </w:r>
      <w:r>
        <w:t>«</w:t>
      </w:r>
      <w:r>
        <w:t>Вопросы Министерства Российской Федерации по делам гражданской обороны, чрезвычайным ситуациям и ликвидации последствий стихийных бедствий</w:t>
      </w:r>
      <w:r>
        <w:t>»</w:t>
      </w:r>
      <w:r>
        <w:t xml:space="preserve"> (Собрание законодательства Российской Федерации, 2002, </w:t>
      </w:r>
      <w:r>
        <w:t>№</w:t>
      </w:r>
      <w:r>
        <w:t xml:space="preserve"> 38, ст. 3585);</w:t>
      </w:r>
    </w:p>
    <w:p w:rsidR="004F26A1" w:rsidRPr="00291B7B" w:rsidRDefault="00291B7B" w:rsidP="00291B7B">
      <w:pPr>
        <w:pStyle w:val="22"/>
        <w:spacing w:before="0" w:line="240" w:lineRule="auto"/>
        <w:ind w:firstLine="700"/>
      </w:pPr>
      <w:r>
        <w:t xml:space="preserve">пункт 3 Указа Президента Российской Федерации от 28 августа 2003 г. </w:t>
      </w:r>
      <w:r>
        <w:t>№</w:t>
      </w:r>
      <w:r>
        <w:t xml:space="preserve"> 991 </w:t>
      </w:r>
      <w:r>
        <w:t>«</w:t>
      </w:r>
      <w:r>
        <w:t>О совершенствовании единой государственной системы предупреждения и ликвидации чрезвычайных ситуаций</w:t>
      </w:r>
      <w:r>
        <w:t>»</w:t>
      </w:r>
      <w:r>
        <w:t xml:space="preserve"> (Собрание законодательства Российской Федерации, 2003, </w:t>
      </w:r>
      <w:r>
        <w:t>№</w:t>
      </w:r>
      <w:r>
        <w:t xml:space="preserve"> 35, ст. 3423).</w:t>
      </w:r>
    </w:p>
    <w:p w:rsidR="00356248" w:rsidRDefault="00356248" w:rsidP="00356248">
      <w:pPr>
        <w:ind w:firstLine="709"/>
        <w:rPr>
          <w:rFonts w:ascii="Times New Roman" w:hAnsi="Times New Roman" w:cs="Times New Roman"/>
          <w:sz w:val="28"/>
          <w:szCs w:val="28"/>
        </w:rPr>
      </w:pPr>
    </w:p>
    <w:p w:rsidR="00356248" w:rsidRPr="00356248" w:rsidRDefault="00356248" w:rsidP="00356248">
      <w:pPr>
        <w:ind w:firstLine="709"/>
        <w:rPr>
          <w:rFonts w:ascii="Times New Roman" w:hAnsi="Times New Roman" w:cs="Times New Roman"/>
          <w:sz w:val="28"/>
          <w:szCs w:val="28"/>
        </w:rPr>
      </w:pPr>
    </w:p>
    <w:p w:rsidR="00356248" w:rsidRDefault="00A272AD" w:rsidP="00356248">
      <w:pPr>
        <w:ind w:firstLine="709"/>
        <w:rPr>
          <w:rFonts w:ascii="Times New Roman" w:hAnsi="Times New Roman" w:cs="Times New Roman"/>
          <w:sz w:val="28"/>
          <w:szCs w:val="28"/>
        </w:rPr>
      </w:pPr>
      <w:r>
        <w:rPr>
          <w:rFonts w:ascii="Times New Roman" w:hAnsi="Times New Roman" w:cs="Times New Roman"/>
          <w:sz w:val="28"/>
          <w:szCs w:val="28"/>
        </w:rPr>
        <w:pict>
          <v:shape id="_x0000_s1031" type="#_x0000_t75" style="position:absolute;left:0;text-align:left;margin-left:81.1pt;margin-top:-.1pt;width:211.7pt;height:112.8pt;z-index:-251658240;mso-wrap-distance-left:5pt;mso-wrap-distance-right:5pt;mso-position-horizontal-relative:margin" wrapcoords="0 0">
            <v:imagedata r:id="rId10" o:title="image3"/>
            <w10:wrap anchorx="margin"/>
          </v:shape>
        </w:pict>
      </w:r>
    </w:p>
    <w:p w:rsidR="00356248" w:rsidRDefault="00356248" w:rsidP="00356248">
      <w:pPr>
        <w:ind w:firstLine="709"/>
        <w:rPr>
          <w:rFonts w:ascii="Times New Roman" w:hAnsi="Times New Roman" w:cs="Times New Roman"/>
          <w:sz w:val="28"/>
          <w:szCs w:val="28"/>
        </w:rPr>
      </w:pPr>
    </w:p>
    <w:p w:rsidR="00356248" w:rsidRDefault="00356248" w:rsidP="00356248">
      <w:pPr>
        <w:ind w:firstLine="709"/>
        <w:rPr>
          <w:rFonts w:ascii="Times New Roman" w:hAnsi="Times New Roman" w:cs="Times New Roman"/>
          <w:sz w:val="28"/>
          <w:szCs w:val="28"/>
        </w:rPr>
      </w:pPr>
    </w:p>
    <w:p w:rsidR="00356248" w:rsidRDefault="00356248" w:rsidP="00356248">
      <w:pPr>
        <w:ind w:firstLine="709"/>
        <w:rPr>
          <w:rFonts w:ascii="Times New Roman" w:hAnsi="Times New Roman" w:cs="Times New Roman"/>
          <w:sz w:val="28"/>
          <w:szCs w:val="28"/>
        </w:rPr>
      </w:pPr>
    </w:p>
    <w:p w:rsidR="00356248" w:rsidRDefault="00356248" w:rsidP="00356248">
      <w:pPr>
        <w:ind w:firstLine="709"/>
        <w:rPr>
          <w:rFonts w:ascii="Times New Roman" w:hAnsi="Times New Roman" w:cs="Times New Roman"/>
          <w:sz w:val="28"/>
          <w:szCs w:val="28"/>
        </w:rPr>
      </w:pPr>
    </w:p>
    <w:p w:rsidR="00356248" w:rsidRPr="00356248" w:rsidRDefault="00356248" w:rsidP="00356248">
      <w:pPr>
        <w:ind w:firstLine="709"/>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Путин</w:t>
      </w:r>
    </w:p>
    <w:p w:rsidR="00356248" w:rsidRPr="00356248" w:rsidRDefault="00356248" w:rsidP="006A7094">
      <w:pPr>
        <w:pStyle w:val="22"/>
        <w:shd w:val="clear" w:color="auto" w:fill="auto"/>
        <w:spacing w:before="0" w:line="240" w:lineRule="auto"/>
        <w:ind w:right="5180"/>
        <w:jc w:val="left"/>
        <w:rPr>
          <w:sz w:val="28"/>
          <w:szCs w:val="28"/>
        </w:rPr>
      </w:pPr>
    </w:p>
    <w:p w:rsidR="00633EBB" w:rsidRDefault="00633EBB" w:rsidP="006A7094">
      <w:pPr>
        <w:pStyle w:val="22"/>
        <w:shd w:val="clear" w:color="auto" w:fill="auto"/>
        <w:spacing w:before="0" w:line="240" w:lineRule="auto"/>
        <w:ind w:right="5180"/>
        <w:jc w:val="left"/>
        <w:rPr>
          <w:sz w:val="28"/>
          <w:szCs w:val="28"/>
        </w:rPr>
      </w:pPr>
    </w:p>
    <w:p w:rsidR="00356248" w:rsidRPr="00356248" w:rsidRDefault="00366ACD" w:rsidP="006A7094">
      <w:pPr>
        <w:pStyle w:val="22"/>
        <w:shd w:val="clear" w:color="auto" w:fill="auto"/>
        <w:spacing w:before="0" w:line="240" w:lineRule="auto"/>
        <w:ind w:right="5180"/>
        <w:jc w:val="left"/>
        <w:rPr>
          <w:sz w:val="28"/>
          <w:szCs w:val="28"/>
        </w:rPr>
      </w:pPr>
      <w:r w:rsidRPr="00356248">
        <w:rPr>
          <w:sz w:val="28"/>
          <w:szCs w:val="28"/>
        </w:rPr>
        <w:t>Москва, Кремль</w:t>
      </w:r>
      <w:r w:rsidR="00356248" w:rsidRPr="00356248">
        <w:rPr>
          <w:sz w:val="28"/>
          <w:szCs w:val="28"/>
        </w:rPr>
        <w:br/>
      </w:r>
      <w:r w:rsidR="00291B7B">
        <w:rPr>
          <w:sz w:val="28"/>
          <w:szCs w:val="28"/>
        </w:rPr>
        <w:t>11</w:t>
      </w:r>
      <w:r w:rsidRPr="00356248">
        <w:rPr>
          <w:sz w:val="28"/>
          <w:szCs w:val="28"/>
        </w:rPr>
        <w:t xml:space="preserve"> </w:t>
      </w:r>
      <w:r w:rsidR="00291B7B">
        <w:rPr>
          <w:sz w:val="28"/>
          <w:szCs w:val="28"/>
        </w:rPr>
        <w:t>июля</w:t>
      </w:r>
      <w:r w:rsidRPr="00356248">
        <w:rPr>
          <w:sz w:val="28"/>
          <w:szCs w:val="28"/>
        </w:rPr>
        <w:t xml:space="preserve"> 20</w:t>
      </w:r>
      <w:r w:rsidR="00291B7B">
        <w:rPr>
          <w:sz w:val="28"/>
          <w:szCs w:val="28"/>
        </w:rPr>
        <w:t>04</w:t>
      </w:r>
      <w:r w:rsidRPr="00356248">
        <w:rPr>
          <w:sz w:val="28"/>
          <w:szCs w:val="28"/>
        </w:rPr>
        <w:t xml:space="preserve"> года</w:t>
      </w:r>
    </w:p>
    <w:p w:rsidR="00D73EA4" w:rsidRDefault="00366ACD" w:rsidP="006A7094">
      <w:pPr>
        <w:pStyle w:val="22"/>
        <w:shd w:val="clear" w:color="auto" w:fill="auto"/>
        <w:spacing w:before="0" w:line="240" w:lineRule="auto"/>
        <w:ind w:right="5180"/>
        <w:jc w:val="left"/>
        <w:rPr>
          <w:sz w:val="28"/>
          <w:szCs w:val="28"/>
        </w:rPr>
      </w:pPr>
      <w:r w:rsidRPr="00356248">
        <w:rPr>
          <w:sz w:val="28"/>
          <w:szCs w:val="28"/>
        </w:rPr>
        <w:t>№</w:t>
      </w:r>
      <w:r w:rsidR="00356248" w:rsidRPr="00356248">
        <w:rPr>
          <w:sz w:val="28"/>
          <w:szCs w:val="28"/>
        </w:rPr>
        <w:t xml:space="preserve"> </w:t>
      </w:r>
      <w:r w:rsidR="00291B7B">
        <w:rPr>
          <w:sz w:val="28"/>
          <w:szCs w:val="28"/>
        </w:rPr>
        <w:t>868</w:t>
      </w:r>
    </w:p>
    <w:p w:rsidR="009742B8" w:rsidRDefault="009742B8">
      <w:pPr>
        <w:rPr>
          <w:rFonts w:ascii="Times New Roman" w:eastAsia="Times New Roman" w:hAnsi="Times New Roman" w:cs="Times New Roman"/>
          <w:sz w:val="28"/>
          <w:szCs w:val="28"/>
        </w:rPr>
      </w:pPr>
      <w:r>
        <w:rPr>
          <w:sz w:val="28"/>
          <w:szCs w:val="28"/>
        </w:rPr>
        <w:br w:type="page"/>
      </w:r>
    </w:p>
    <w:p w:rsidR="009742B8" w:rsidRPr="009742B8" w:rsidRDefault="009742B8" w:rsidP="009742B8">
      <w:pPr>
        <w:pStyle w:val="22"/>
        <w:shd w:val="clear" w:color="auto" w:fill="auto"/>
        <w:spacing w:before="0" w:line="240" w:lineRule="auto"/>
        <w:ind w:left="5670" w:right="20"/>
        <w:jc w:val="center"/>
        <w:rPr>
          <w:sz w:val="28"/>
          <w:szCs w:val="28"/>
        </w:rPr>
      </w:pPr>
      <w:r w:rsidRPr="009742B8">
        <w:rPr>
          <w:sz w:val="28"/>
          <w:szCs w:val="28"/>
        </w:rPr>
        <w:lastRenderedPageBreak/>
        <w:t>УТВЕРЖДЕН</w:t>
      </w:r>
      <w:r w:rsidR="00291B7B">
        <w:rPr>
          <w:sz w:val="28"/>
          <w:szCs w:val="28"/>
        </w:rPr>
        <w:t>О</w:t>
      </w:r>
      <w:r w:rsidRPr="009742B8">
        <w:rPr>
          <w:sz w:val="28"/>
          <w:szCs w:val="28"/>
        </w:rPr>
        <w:br/>
        <w:t>Указом Президента</w:t>
      </w:r>
      <w:r w:rsidRPr="009742B8">
        <w:rPr>
          <w:sz w:val="28"/>
          <w:szCs w:val="28"/>
        </w:rPr>
        <w:br/>
        <w:t>Российской Федерации</w:t>
      </w:r>
      <w:r w:rsidRPr="009742B8">
        <w:rPr>
          <w:sz w:val="28"/>
          <w:szCs w:val="28"/>
        </w:rPr>
        <w:br/>
        <w:t xml:space="preserve">от </w:t>
      </w:r>
      <w:r w:rsidR="00291B7B">
        <w:rPr>
          <w:sz w:val="28"/>
          <w:szCs w:val="28"/>
        </w:rPr>
        <w:t>11</w:t>
      </w:r>
      <w:r w:rsidRPr="009742B8">
        <w:rPr>
          <w:sz w:val="28"/>
          <w:szCs w:val="28"/>
        </w:rPr>
        <w:t xml:space="preserve"> </w:t>
      </w:r>
      <w:r w:rsidR="00291B7B">
        <w:rPr>
          <w:sz w:val="28"/>
          <w:szCs w:val="28"/>
        </w:rPr>
        <w:t>июля</w:t>
      </w:r>
      <w:r w:rsidRPr="009742B8">
        <w:rPr>
          <w:sz w:val="28"/>
          <w:szCs w:val="28"/>
        </w:rPr>
        <w:t xml:space="preserve"> 20</w:t>
      </w:r>
      <w:r w:rsidR="00291B7B">
        <w:rPr>
          <w:sz w:val="28"/>
          <w:szCs w:val="28"/>
        </w:rPr>
        <w:t>04</w:t>
      </w:r>
      <w:r w:rsidRPr="009742B8">
        <w:rPr>
          <w:sz w:val="28"/>
          <w:szCs w:val="28"/>
        </w:rPr>
        <w:t xml:space="preserve"> г. № </w:t>
      </w:r>
      <w:r w:rsidR="00291B7B">
        <w:rPr>
          <w:sz w:val="28"/>
          <w:szCs w:val="28"/>
        </w:rPr>
        <w:t>868</w:t>
      </w:r>
    </w:p>
    <w:p w:rsidR="009742B8" w:rsidRPr="00291B7B" w:rsidRDefault="009742B8" w:rsidP="00291B7B">
      <w:pPr>
        <w:pStyle w:val="32"/>
        <w:keepNext/>
        <w:keepLines/>
        <w:shd w:val="clear" w:color="auto" w:fill="auto"/>
        <w:spacing w:before="0" w:after="0" w:line="240" w:lineRule="auto"/>
        <w:ind w:firstLine="709"/>
        <w:rPr>
          <w:color w:val="000000"/>
        </w:rPr>
      </w:pPr>
    </w:p>
    <w:p w:rsidR="00291B7B" w:rsidRPr="00291B7B" w:rsidRDefault="00291B7B" w:rsidP="00291B7B">
      <w:pPr>
        <w:pStyle w:val="ConsPlusTitle"/>
        <w:jc w:val="center"/>
        <w:rPr>
          <w:rFonts w:ascii="Times New Roman" w:hAnsi="Times New Roman" w:cs="Times New Roman"/>
          <w:sz w:val="28"/>
          <w:szCs w:val="28"/>
        </w:rPr>
      </w:pPr>
      <w:r w:rsidRPr="00291B7B">
        <w:rPr>
          <w:rFonts w:ascii="Times New Roman" w:hAnsi="Times New Roman" w:cs="Times New Roman"/>
          <w:sz w:val="28"/>
          <w:szCs w:val="28"/>
        </w:rPr>
        <w:t>ПОЛОЖЕНИЕ</w:t>
      </w:r>
      <w:r>
        <w:rPr>
          <w:rFonts w:ascii="Times New Roman" w:hAnsi="Times New Roman" w:cs="Times New Roman"/>
          <w:sz w:val="28"/>
          <w:szCs w:val="28"/>
        </w:rPr>
        <w:br/>
      </w:r>
      <w:r w:rsidRPr="00291B7B">
        <w:rPr>
          <w:rFonts w:ascii="Times New Roman" w:hAnsi="Times New Roman" w:cs="Times New Roman"/>
          <w:sz w:val="28"/>
          <w:szCs w:val="28"/>
        </w:rPr>
        <w:t>О МИНИСТЕРСТВЕ РОССИЙСКОЙ ФЕДЕРАЦИИ</w:t>
      </w:r>
      <w:r>
        <w:rPr>
          <w:rFonts w:ascii="Times New Roman" w:hAnsi="Times New Roman" w:cs="Times New Roman"/>
          <w:sz w:val="28"/>
          <w:szCs w:val="28"/>
        </w:rPr>
        <w:t xml:space="preserve"> </w:t>
      </w:r>
      <w:r w:rsidRPr="00291B7B">
        <w:rPr>
          <w:rFonts w:ascii="Times New Roman" w:hAnsi="Times New Roman" w:cs="Times New Roman"/>
          <w:sz w:val="28"/>
          <w:szCs w:val="28"/>
        </w:rPr>
        <w:t>ПО ДЕЛАМ ГРАЖДАНСКОЙ ОБОРОНЫ, ЧРЕЗВЫЧАЙНЫМ СИТУАЦИЯМ</w:t>
      </w:r>
      <w:r>
        <w:rPr>
          <w:rFonts w:ascii="Times New Roman" w:hAnsi="Times New Roman" w:cs="Times New Roman"/>
          <w:sz w:val="28"/>
          <w:szCs w:val="28"/>
        </w:rPr>
        <w:t xml:space="preserve"> </w:t>
      </w:r>
      <w:r w:rsidRPr="00291B7B">
        <w:rPr>
          <w:rFonts w:ascii="Times New Roman" w:hAnsi="Times New Roman" w:cs="Times New Roman"/>
          <w:sz w:val="28"/>
          <w:szCs w:val="28"/>
        </w:rPr>
        <w:t>И ЛИКВИДАЦИИ ПОСЛЕДСТВИЙ СТИХИЙНЫХ БЕДСТВИЙ</w:t>
      </w:r>
    </w:p>
    <w:p w:rsidR="00291B7B" w:rsidRPr="00291B7B" w:rsidRDefault="00291B7B" w:rsidP="00291B7B">
      <w:pPr>
        <w:pStyle w:val="ConsPlusNormal"/>
        <w:ind w:firstLine="709"/>
        <w:jc w:val="center"/>
        <w:rPr>
          <w:rFonts w:ascii="Times New Roman" w:hAnsi="Times New Roman" w:cs="Times New Roman"/>
          <w:sz w:val="28"/>
          <w:szCs w:val="28"/>
        </w:rPr>
      </w:pPr>
    </w:p>
    <w:p w:rsidR="00291B7B" w:rsidRPr="00291B7B" w:rsidRDefault="00291B7B" w:rsidP="00291B7B">
      <w:pPr>
        <w:pStyle w:val="ConsPlusTitle"/>
        <w:jc w:val="center"/>
        <w:outlineLvl w:val="1"/>
        <w:rPr>
          <w:rFonts w:ascii="Times New Roman" w:hAnsi="Times New Roman" w:cs="Times New Roman"/>
          <w:sz w:val="28"/>
          <w:szCs w:val="28"/>
        </w:rPr>
      </w:pPr>
      <w:r w:rsidRPr="00291B7B">
        <w:rPr>
          <w:rFonts w:ascii="Times New Roman" w:hAnsi="Times New Roman" w:cs="Times New Roman"/>
          <w:sz w:val="28"/>
          <w:szCs w:val="28"/>
        </w:rPr>
        <w:t>I. Общие положения</w:t>
      </w:r>
    </w:p>
    <w:p w:rsidR="00291B7B" w:rsidRPr="00291B7B" w:rsidRDefault="00291B7B" w:rsidP="00291B7B">
      <w:pPr>
        <w:pStyle w:val="ConsPlusNormal"/>
        <w:ind w:firstLine="709"/>
        <w:jc w:val="center"/>
        <w:rPr>
          <w:rFonts w:ascii="Times New Roman" w:hAnsi="Times New Roman" w:cs="Times New Roman"/>
          <w:sz w:val="28"/>
          <w:szCs w:val="28"/>
        </w:rPr>
      </w:pP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1. </w:t>
      </w:r>
      <w:proofErr w:type="gramStart"/>
      <w:r w:rsidRPr="00291B7B">
        <w:rPr>
          <w:rFonts w:ascii="Times New Roman" w:hAnsi="Times New Roman" w:cs="Times New Roman"/>
          <w:sz w:val="28"/>
          <w:szCs w:val="28"/>
        </w:rPr>
        <w:t xml:space="preserve">Министерство Российской Федерации по делам гражданской обороны, чрезвычайным ситуациям и ликвидации последствий стихийных бедствий (МЧС России) является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(далее </w:t>
      </w:r>
      <w:r>
        <w:rPr>
          <w:rFonts w:ascii="Times New Roman" w:hAnsi="Times New Roman" w:cs="Times New Roman"/>
          <w:sz w:val="28"/>
          <w:szCs w:val="28"/>
        </w:rPr>
        <w:t>–</w:t>
      </w:r>
      <w:r w:rsidRPr="00291B7B">
        <w:rPr>
          <w:rFonts w:ascii="Times New Roman" w:hAnsi="Times New Roman" w:cs="Times New Roman"/>
          <w:sz w:val="28"/>
          <w:szCs w:val="28"/>
        </w:rPr>
        <w:t xml:space="preserve"> чрезвычайные ситуации), обеспечения пожарной безопасности и безопасности</w:t>
      </w:r>
      <w:proofErr w:type="gramEnd"/>
      <w:r w:rsidRPr="00291B7B">
        <w:rPr>
          <w:rFonts w:ascii="Times New Roman" w:hAnsi="Times New Roman" w:cs="Times New Roman"/>
          <w:sz w:val="28"/>
          <w:szCs w:val="28"/>
        </w:rPr>
        <w:t xml:space="preserve">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 МЧС России осуществляет управление, координацию, контроль и реагирование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3. </w:t>
      </w:r>
      <w:proofErr w:type="gramStart"/>
      <w:r w:rsidRPr="00291B7B">
        <w:rPr>
          <w:rFonts w:ascii="Times New Roman" w:hAnsi="Times New Roman" w:cs="Times New Roman"/>
          <w:sz w:val="28"/>
          <w:szCs w:val="28"/>
        </w:rPr>
        <w:t xml:space="preserve">МЧС России осуществляет свою деятельность непосредственно и через входящие в его систему территориальные органы </w:t>
      </w:r>
      <w:r>
        <w:rPr>
          <w:rFonts w:ascii="Times New Roman" w:hAnsi="Times New Roman" w:cs="Times New Roman"/>
          <w:sz w:val="28"/>
          <w:szCs w:val="28"/>
        </w:rPr>
        <w:t>–</w:t>
      </w:r>
      <w:r w:rsidRPr="00291B7B">
        <w:rPr>
          <w:rFonts w:ascii="Times New Roman" w:hAnsi="Times New Roman" w:cs="Times New Roman"/>
          <w:sz w:val="28"/>
          <w:szCs w:val="28"/>
        </w:rPr>
        <w:t xml:space="preserve"> региональные центры по делам гражданской обороны, чрезвычайным ситуациям и ликвидации последствий стихийных бедствий и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федеральную противопожарную службу Государственной противопожарной службы (далее </w:t>
      </w:r>
      <w:r>
        <w:rPr>
          <w:rFonts w:ascii="Times New Roman" w:hAnsi="Times New Roman" w:cs="Times New Roman"/>
          <w:sz w:val="28"/>
          <w:szCs w:val="28"/>
        </w:rPr>
        <w:t>–</w:t>
      </w:r>
      <w:r w:rsidRPr="00291B7B">
        <w:rPr>
          <w:rFonts w:ascii="Times New Roman" w:hAnsi="Times New Roman" w:cs="Times New Roman"/>
          <w:sz w:val="28"/>
          <w:szCs w:val="28"/>
        </w:rPr>
        <w:t xml:space="preserve"> федеральная противопожарная служба), спасательные воинские формирования</w:t>
      </w:r>
      <w:proofErr w:type="gramEnd"/>
      <w:r w:rsidRPr="00291B7B">
        <w:rPr>
          <w:rFonts w:ascii="Times New Roman" w:hAnsi="Times New Roman" w:cs="Times New Roman"/>
          <w:sz w:val="28"/>
          <w:szCs w:val="28"/>
        </w:rPr>
        <w:t xml:space="preserve"> </w:t>
      </w:r>
      <w:proofErr w:type="gramStart"/>
      <w:r w:rsidRPr="00291B7B">
        <w:rPr>
          <w:rFonts w:ascii="Times New Roman" w:hAnsi="Times New Roman" w:cs="Times New Roman"/>
          <w:sz w:val="28"/>
          <w:szCs w:val="28"/>
        </w:rPr>
        <w:t xml:space="preserve">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hAnsi="Times New Roman" w:cs="Times New Roman"/>
          <w:sz w:val="28"/>
          <w:szCs w:val="28"/>
        </w:rPr>
        <w:t>–</w:t>
      </w:r>
      <w:r w:rsidRPr="00291B7B">
        <w:rPr>
          <w:rFonts w:ascii="Times New Roman" w:hAnsi="Times New Roman" w:cs="Times New Roman"/>
          <w:sz w:val="28"/>
          <w:szCs w:val="28"/>
        </w:rPr>
        <w:t xml:space="preserve"> спасательные воинские формирования), Государственную инспекцию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hAnsi="Times New Roman" w:cs="Times New Roman"/>
          <w:sz w:val="28"/>
          <w:szCs w:val="28"/>
        </w:rPr>
        <w:t>–</w:t>
      </w:r>
      <w:r w:rsidRPr="00291B7B">
        <w:rPr>
          <w:rFonts w:ascii="Times New Roman" w:hAnsi="Times New Roman" w:cs="Times New Roman"/>
          <w:sz w:val="28"/>
          <w:szCs w:val="28"/>
        </w:rPr>
        <w:t xml:space="preserve"> Государственная инспекция по маломерным судам), аварийно-спасательные и поисково-спасательные формирования, </w:t>
      </w:r>
      <w:hyperlink r:id="rId11" w:history="1">
        <w:r w:rsidRPr="00BD2BA5">
          <w:rPr>
            <w:rStyle w:val="a3"/>
            <w:rFonts w:ascii="Times New Roman" w:hAnsi="Times New Roman" w:cs="Times New Roman"/>
            <w:color w:val="auto"/>
            <w:sz w:val="28"/>
            <w:szCs w:val="28"/>
            <w:u w:val="none"/>
          </w:rPr>
          <w:t>военизированные горноспасательные части</w:t>
        </w:r>
      </w:hyperlink>
      <w:r w:rsidRPr="00291B7B">
        <w:rPr>
          <w:rFonts w:ascii="Times New Roman" w:hAnsi="Times New Roman" w:cs="Times New Roman"/>
          <w:sz w:val="28"/>
          <w:szCs w:val="28"/>
        </w:rPr>
        <w:t>, образовательные, научные, медицинские, санаторно-курортные и иные учреждения и организации, находящиеся</w:t>
      </w:r>
      <w:proofErr w:type="gramEnd"/>
      <w:r w:rsidRPr="00291B7B">
        <w:rPr>
          <w:rFonts w:ascii="Times New Roman" w:hAnsi="Times New Roman" w:cs="Times New Roman"/>
          <w:sz w:val="28"/>
          <w:szCs w:val="28"/>
        </w:rPr>
        <w:t xml:space="preserve"> в ведении МЧС России, а также через представителей МЧС России в составе дипломатических представительств Российской Федерации, </w:t>
      </w:r>
      <w:r w:rsidRPr="00291B7B">
        <w:rPr>
          <w:rFonts w:ascii="Times New Roman" w:hAnsi="Times New Roman" w:cs="Times New Roman"/>
          <w:sz w:val="28"/>
          <w:szCs w:val="28"/>
        </w:rPr>
        <w:lastRenderedPageBreak/>
        <w:t>представительств Российской Федерации при международных (межгосударственных, межправительственных) организациях.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Для решения гуманитарных задач за пределами Российской Федерации из части сил системы МЧС России создается российский национальный корпус чрезвычайного гуманитарного реагирования.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4. МЧС России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приказами и директивами Верховного Главнокомандующего Вооруженными Силами Российской Федерации, международными договорами Российской Федерации, а также настоящим Положением.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5. МЧС России обобщает практику применения законодательства Российской Федерации в сфере своей деятельности, разрабатывает предложения по его совершенствованию и вносит их на рассмотрение Президента Российской Федерации и Правительства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6. МЧС России осуществляет свою деятельность во взаимодействии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291B7B" w:rsidRPr="00291B7B" w:rsidRDefault="00291B7B" w:rsidP="00291B7B">
      <w:pPr>
        <w:pStyle w:val="ConsPlusNormal"/>
        <w:ind w:firstLine="709"/>
        <w:jc w:val="both"/>
        <w:rPr>
          <w:rFonts w:ascii="Times New Roman" w:hAnsi="Times New Roman" w:cs="Times New Roman"/>
          <w:sz w:val="28"/>
          <w:szCs w:val="28"/>
        </w:rPr>
      </w:pPr>
    </w:p>
    <w:p w:rsidR="00291B7B" w:rsidRPr="00291B7B" w:rsidRDefault="00291B7B" w:rsidP="00291B7B">
      <w:pPr>
        <w:pStyle w:val="ConsPlusTitle"/>
        <w:jc w:val="center"/>
        <w:outlineLvl w:val="1"/>
        <w:rPr>
          <w:rFonts w:ascii="Times New Roman" w:hAnsi="Times New Roman" w:cs="Times New Roman"/>
          <w:sz w:val="28"/>
          <w:szCs w:val="28"/>
        </w:rPr>
      </w:pPr>
      <w:r w:rsidRPr="00291B7B">
        <w:rPr>
          <w:rFonts w:ascii="Times New Roman" w:hAnsi="Times New Roman" w:cs="Times New Roman"/>
          <w:sz w:val="28"/>
          <w:szCs w:val="28"/>
        </w:rPr>
        <w:t>II. Основные задачи МЧС России</w:t>
      </w:r>
    </w:p>
    <w:p w:rsidR="00291B7B" w:rsidRPr="00291B7B" w:rsidRDefault="00291B7B" w:rsidP="00291B7B">
      <w:pPr>
        <w:pStyle w:val="ConsPlusNormal"/>
        <w:ind w:firstLine="709"/>
        <w:jc w:val="center"/>
        <w:rPr>
          <w:rFonts w:ascii="Times New Roman" w:hAnsi="Times New Roman" w:cs="Times New Roman"/>
          <w:sz w:val="28"/>
          <w:szCs w:val="28"/>
        </w:rPr>
      </w:pP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7. Основными задачами МЧС России являются: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 выработка и реализация государственной политики в области гражданской обороны, защиты населения и территорий от чрезвычайных ситуаций, обеспечения пожарной безопасности, а также безопасности людей на водных объектах в пределах компетенции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 организация подготовки и утверждения в установленном порядке проектов нормативных правовых актов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 осуществление управления в области гражданской обороны, защиты населения и территорий от чрезвычайных ситуаций, обеспечения пожарной безопасности, безопасности людей на водных объектах, а также управление деятельностью федеральных органов исполнительной власти в рамках единой государственной системы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4) осуществление нормативного регулирования в целях предупреждения, прогнозирования и смягчения последствий чрезвычайных ситуаций и пожаров, а также осуществление специальных, разрешительных, надзорных и контрольных функций по вопросам, отнесенным к компетенции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5) осуществление деятельности по организации и ведению гражданской обороны, экстренному реагированию при чрезвычайных ситуациях, защите </w:t>
      </w:r>
      <w:r w:rsidRPr="00291B7B">
        <w:rPr>
          <w:rFonts w:ascii="Times New Roman" w:hAnsi="Times New Roman" w:cs="Times New Roman"/>
          <w:sz w:val="28"/>
          <w:szCs w:val="28"/>
        </w:rPr>
        <w:lastRenderedPageBreak/>
        <w:t>населения и территорий от чрезвычайных ситуаций и пожаров, обеспечению безопасности людей на водных объектах, а также осуществление мер по чрезвычайному гуманитарному реагированию, в том числе за пределами Российской Федерации.</w:t>
      </w:r>
    </w:p>
    <w:p w:rsidR="00291B7B" w:rsidRDefault="00291B7B" w:rsidP="00291B7B">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Примечание</w:t>
      </w:r>
      <w:r w:rsidRPr="00291B7B">
        <w:rPr>
          <w:rFonts w:ascii="Times New Roman" w:hAnsi="Times New Roman" w:cs="Times New Roman"/>
          <w:sz w:val="28"/>
          <w:szCs w:val="28"/>
        </w:rPr>
        <w:t>.</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Постановлением Правительства РФ от 25.08.2005 </w:t>
      </w:r>
      <w:r>
        <w:rPr>
          <w:rFonts w:ascii="Times New Roman" w:hAnsi="Times New Roman" w:cs="Times New Roman"/>
          <w:sz w:val="28"/>
          <w:szCs w:val="28"/>
        </w:rPr>
        <w:t>№</w:t>
      </w:r>
      <w:r w:rsidRPr="00291B7B">
        <w:rPr>
          <w:rFonts w:ascii="Times New Roman" w:hAnsi="Times New Roman" w:cs="Times New Roman"/>
          <w:sz w:val="28"/>
          <w:szCs w:val="28"/>
        </w:rPr>
        <w:t xml:space="preserve"> 537 установлены функции МЧС РФ по реализации Договора о всеобъемлющем запрещении ядерных испытаний.</w:t>
      </w:r>
    </w:p>
    <w:p w:rsidR="00291B7B" w:rsidRPr="00291B7B" w:rsidRDefault="00291B7B" w:rsidP="00291B7B">
      <w:pPr>
        <w:pStyle w:val="ConsPlusNormal"/>
        <w:pBdr>
          <w:top w:val="single" w:sz="6" w:space="0" w:color="auto"/>
        </w:pBdr>
        <w:ind w:firstLine="709"/>
        <w:jc w:val="both"/>
        <w:rPr>
          <w:rFonts w:ascii="Times New Roman" w:hAnsi="Times New Roman" w:cs="Times New Roman"/>
          <w:sz w:val="28"/>
          <w:szCs w:val="28"/>
        </w:rPr>
      </w:pPr>
    </w:p>
    <w:p w:rsidR="00291B7B" w:rsidRPr="00291B7B" w:rsidRDefault="00291B7B" w:rsidP="00291B7B">
      <w:pPr>
        <w:pStyle w:val="ConsPlusTitle"/>
        <w:jc w:val="center"/>
        <w:outlineLvl w:val="1"/>
        <w:rPr>
          <w:rFonts w:ascii="Times New Roman" w:hAnsi="Times New Roman" w:cs="Times New Roman"/>
          <w:sz w:val="28"/>
          <w:szCs w:val="28"/>
        </w:rPr>
      </w:pPr>
      <w:r w:rsidRPr="00291B7B">
        <w:rPr>
          <w:rFonts w:ascii="Times New Roman" w:hAnsi="Times New Roman" w:cs="Times New Roman"/>
          <w:sz w:val="28"/>
          <w:szCs w:val="28"/>
        </w:rPr>
        <w:t>III. Основные функции МЧС России</w:t>
      </w:r>
    </w:p>
    <w:p w:rsidR="00291B7B" w:rsidRPr="00291B7B" w:rsidRDefault="00291B7B" w:rsidP="00291B7B">
      <w:pPr>
        <w:pStyle w:val="ConsPlusNormal"/>
        <w:ind w:firstLine="709"/>
        <w:jc w:val="center"/>
        <w:rPr>
          <w:rFonts w:ascii="Times New Roman" w:hAnsi="Times New Roman" w:cs="Times New Roman"/>
          <w:sz w:val="28"/>
          <w:szCs w:val="28"/>
        </w:rPr>
      </w:pP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8. МЧС России в соответствии с возложенными на него задачами осуществляет следующие основные функции: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 разрабатывает и представляет Президенту Российской Федерации и (или) в Правительство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предложения по формированию основ государственной политики в области гражданской обороны, защиты населения и территорий от чрезвычайных ситуаций, в том числе в области преодоления последствий радиационных аварий и катастроф, а также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проекты законов, иных нормативных правовых актов и проекты технических регламентов в области гражданской обороны, защиты населения и территорий от чрезвычайных ситуаций, обеспечения пожарной безопасности, а также безопасности людей на водных объектах в пределах своей компетенции;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проекты нормативных правовых актов по вопросам преодоления последствий радиационных аварий и катастроф, проведения подводных работ особого (специального) назначения, чрезвычайного гуманитарного реагирования;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плана гражданской обороны и защиты населения Российской Федерации, а также предложения о порядке введения в действие этого плана на территории Российской Федерации или в отдельных ее местностях в полном объеме либо частично;</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предложения о привлечении в установленном порядке к ликвидации чрезвычайных ситуаций Вооруженных Сил Российской Федерации, других войск, воинских формирований и органов;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предложения о введении чрезвычайного положения на территории Российской Федерации или в отдельных ее местностях в случае возникновения чрезвычайной ситуации;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единой государственной системе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федеральной противопожарной службе Государственной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проект положения о надзорной деятельности в сфере компетенции МЧС </w:t>
      </w:r>
      <w:r w:rsidRPr="00291B7B">
        <w:rPr>
          <w:rFonts w:ascii="Times New Roman" w:hAnsi="Times New Roman" w:cs="Times New Roman"/>
          <w:sz w:val="28"/>
          <w:szCs w:val="28"/>
        </w:rPr>
        <w:lastRenderedPageBreak/>
        <w:t>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плана взаимодействия федеральных органов исполнительной власти при проведении работ по поиску и спасанию людей на море и водных бассейнах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ежегодный государственный доклад о состоянии защиты населения и территорий Российской Федерации от чрезвычайных ситуаций природного и техногенного характера;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доклад о состоянии гражданской обороны в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гражданской обороне в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предложения по отнесению территорий к группам по гражданской обороне;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перечень критически важных для национальной безопасности объектов инфраструктуры страны;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предложения по выпуску из государственного резерва материальных ценностей, предназначенных для обеспечения неотложных работ при ликвидации последствий чрезвычайных ситуаций и оказания гуманитарной помощи;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предложения по организации реагирования при чрезвычайных ситуациях межрегионального и федерального характера, по оказанию за счет средств федерального бюджета финансовой помощи населению и территориям, пострадавшим в результате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военизированных горноспасательных частях;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перечня организаций, в которых создаются объектовые, специальные и воинские подразделения федеральной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в обязательном порядке создается пожарная охрана;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правил выполнения работ и оказания услуг в области пожарной безопасности договорными подразделениями федеральной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положения о порядке приведения в готовность гражданской обороны;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проект устава спасательных воинских формирований;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 разрабатывает и утверждает (устанавливает):</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нормативные правовые акты по вопросам, касающимся установленной сферы деятельности, за исключением вопросов, правовое регулирование которых осуществляется исключительно федеральными конституционными </w:t>
      </w:r>
      <w:r w:rsidRPr="00291B7B">
        <w:rPr>
          <w:rFonts w:ascii="Times New Roman" w:hAnsi="Times New Roman" w:cs="Times New Roman"/>
          <w:sz w:val="28"/>
          <w:szCs w:val="28"/>
        </w:rPr>
        <w:lastRenderedPageBreak/>
        <w:t>законами, федеральными законами, актами Президента Российской Федерации и Правительства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положение о территориальном органе МЧС России </w:t>
      </w:r>
      <w:r>
        <w:rPr>
          <w:rFonts w:ascii="Times New Roman" w:hAnsi="Times New Roman" w:cs="Times New Roman"/>
          <w:sz w:val="28"/>
          <w:szCs w:val="28"/>
        </w:rPr>
        <w:t>–</w:t>
      </w:r>
      <w:r w:rsidRPr="00291B7B">
        <w:rPr>
          <w:rFonts w:ascii="Times New Roman" w:hAnsi="Times New Roman" w:cs="Times New Roman"/>
          <w:sz w:val="28"/>
          <w:szCs w:val="28"/>
        </w:rPr>
        <w:t xml:space="preserve"> региональном центре по делам гражданской обороны, чрезвычайным ситуациям и ликвидации последствий стихийных бедствий;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положение о системе и порядке осуществления мониторинга и прогнозирования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положение о системе и порядке информационного обмена в рамках единой государственной системы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показатели для отнесения организаций к категориям по гражданской обороне в установленном порядке;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методику оценки ущерба от чрезвычайных ситуаций и методику учета чрезвычайных ситуаций, а также типовой паспорт безопасности территорий субъектов Российской Федерации и муниципальных образований;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разработки и представления деклараций безопасности потенциально опасных промышленных объектов в пределах своей компетенции;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разработки и представления деклараций безопасности подводных потенциально опасных объектов;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примерное положение о спасательных службах;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положение об организации повседневной деятельности органов, специально уполномоченных решать задачи гражданской обороны и задачи по предупреждению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инструкцию по проверке и оценке состояния функциональных и территориальных подсистем единой государственной системы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создания нештатных аварийно-спасательных формирований, а также положение об организации обеспечения населения средствами индивидуальной защиты;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положение об организации и ведении гражданской обороны в муниципальных образованиях и организациях;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инструкцию по подготовке и проведению учений и тренировок по гражданской обороне, защите населения от чрезвычайных ситуаций, обеспечению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ежегодный план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ежегодные организационно-методические указания по подготовке органов управления, сил гражданской обороны и единой государственной системы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правила аттестации руководящего состава по вопросам гражданской обороны, защиты населения и территорий от чрезвычайных ситуаций, </w:t>
      </w:r>
      <w:r w:rsidRPr="00291B7B">
        <w:rPr>
          <w:rFonts w:ascii="Times New Roman" w:hAnsi="Times New Roman" w:cs="Times New Roman"/>
          <w:sz w:val="28"/>
          <w:szCs w:val="28"/>
        </w:rPr>
        <w:lastRenderedPageBreak/>
        <w:t>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добровольной аккредитации организаций, осуществляющих деятельность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положение о территориальном органе МЧС России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устав подразделений пожарной охраны;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боевой устав подразделений пожарной охраны, определяющий порядок организации тушения пожаров и проведения аварийно-спасательных работ;</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присвоения квалификационных званий сотрудникам федеральной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оказания экстренной психологической помощи пострадавшему населению в зонах чрезвычайных ситуаций и при пожарах;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формирования и ведения реестра общественных объединений пожарной охраны и сводного реестра добровольных пожарных;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программы профессиональной подготовки и программы повышения квалификации добровольных пожарных;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определения состояния здоровья добровольных пожарных;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обеспечения работников добровольной пожарной охраны и добровольных пожарных, принимающих непосредственное участие в тушении пожаров, средствами индивидуальной защиты пожарных и снаряжением пожарных, необходимыми для тушения пожаров;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совместно с Министерством финансов Российской Федерации перечень и правила оформления документов, обосновывающих размер бюджетных ассигнований, запрашиваемых из резервного фонда Правительства Российской Федерации по предупреждению и ликвидации чрезвычайных ситуаций и последствий стихийных бедствий, для рассмотрения вопроса о выделении соответствующих бюджетных ассигнований;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и сроки проведения аттестации руководителей и кандидатов на должности руководителей образовательных организаций, находящихся в ведении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выдачи рекомендаций гражданам, прошедшим военную службу по призыву и поступающим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находящиеся в ведении МЧС России, обучение в которых связано с поступлением на государственную службу и наличием у </w:t>
      </w:r>
      <w:r w:rsidRPr="00291B7B">
        <w:rPr>
          <w:rFonts w:ascii="Times New Roman" w:hAnsi="Times New Roman" w:cs="Times New Roman"/>
          <w:sz w:val="28"/>
          <w:szCs w:val="28"/>
        </w:rPr>
        <w:lastRenderedPageBreak/>
        <w:t>граждан допуска к сведениям, составляющим государственную тайну;</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по согласованию с Министерством образования и науки Российской Федерации порядок организации и осуществления образовательной деятельности в общеобразовательных организациях и профессиональных образовательных организациях, находящихся в ведении МЧС России и реализующих дополнительные общеразвивающие образовательные программы, которые имеют целью подготовку несовершеннолетних обучающихся к военной или иной государственной службе, а также порядок приема в указанные образовательные организации;</w:t>
      </w:r>
      <w:proofErr w:type="gramEnd"/>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нормы и порядок обеспечения обучающихся в общеобразовательных и профессиональных образовательных организациях, находящихся в ведении МЧС России и реализующих дополнительные общеобразовательные программы, которые имеют целью подготовку несовершеннолетних граждан к военной или иной государственной службе, вещевым имуществом (обмундированием), в том числе форменной одеждой, а также форму одежды обучающихся в этих образовательных организациях, правила ее ношения и знаки различия;</w:t>
      </w:r>
      <w:proofErr w:type="gramEnd"/>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квоту целевого приема в организации, осуществляющие образовательную деятельность по образовательным программам высшего образования и находящиеся в ведении МЧС России,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по каждому уровню высшего образования, каждой специальности и каждому направлению подготовки;</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содержания и использования защитных сооружений гражданской обороны;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подготовки личного состава пожарной охраны;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типовой порядок создания нештатных формирований по обеспечению выполнения мероприятий по гражданской обороне;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положение о пожарно-спасательных гарнизонах;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порядок проведения аттестации на право осуществления руководства тушением пожаров и ликвидацией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критерии аттестации экспертов, привлекаемых надзорными органами МЧС России к проведению мероприятий по государственному контролю (надзору) в области гражданской обороны, защиты населения и территорий от чрезвычайных ситуаций и обеспечения пожарной безопасности;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устав внутренней службы военизированных горноспасательных частей;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порядок учета и хранения в системе МЧС России документов, подтверждающих права на объекты интеллектуальной собственности, которые принадлежат Российской </w:t>
      </w:r>
      <w:proofErr w:type="gramStart"/>
      <w:r w:rsidRPr="00291B7B">
        <w:rPr>
          <w:rFonts w:ascii="Times New Roman" w:hAnsi="Times New Roman" w:cs="Times New Roman"/>
          <w:sz w:val="28"/>
          <w:szCs w:val="28"/>
        </w:rPr>
        <w:t>Федерации</w:t>
      </w:r>
      <w:proofErr w:type="gramEnd"/>
      <w:r w:rsidRPr="00291B7B">
        <w:rPr>
          <w:rFonts w:ascii="Times New Roman" w:hAnsi="Times New Roman" w:cs="Times New Roman"/>
          <w:sz w:val="28"/>
          <w:szCs w:val="28"/>
        </w:rPr>
        <w:t xml:space="preserve"> и распоряжение которыми осуществляет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2.1) учреждает именные стипендии, определяет размеры и условия выплаты таких стипендий;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 организует:</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работу по предупреждению и ликвидации чрезвычайных ситуаций </w:t>
      </w:r>
      <w:r w:rsidRPr="00291B7B">
        <w:rPr>
          <w:rFonts w:ascii="Times New Roman" w:hAnsi="Times New Roman" w:cs="Times New Roman"/>
          <w:sz w:val="28"/>
          <w:szCs w:val="28"/>
        </w:rPr>
        <w:lastRenderedPageBreak/>
        <w:t>межрегионального и федерального характера, спасению людей при этих чрезвычайных ситуациях;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предупреждение и тушение пожаров на объектах, критически важных для безопасности Российской Федерации, других особо важных пожароопасных объектах, объектах федеральной собственности, особо ценных объектах культурного наследия России, а также при проведении мероприятий федерального уровня с массовым сосредоточением людей;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предупреждение и тушение пожаров в закрытых административно-территориальных образованиях;</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планирование в установленном порядке действий и применение спасательных воинских формирований для выполнения отдельных задач в области обороны Российской Федерации, подготовку спасательных воинских формирований к совместным с Вооруженными Силами Российской Федерации действиям в целях обороны Российской Федерации;</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работу по участию МЧС России в разработке в установленном порядке Плана применения Вооруженных Сил Российской Федерации, Мобилизационного плана Вооруженных Сил Российской Федерации и Плана оперативного оборудования территории Российской Федерации в целях обороны, а также обеспечение осуществления мероприятий в части, касающейся гражданской обороны, оперативного оборудования территорий;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работу по участию МЧС России в разработке мобилизационного плана экономики Российской Федерации в части, касающейся задач, возложенных на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разработку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мобилизационных планов мероприятий по гражданской обороне; деятельность пожарных, пожарно-спасательных, поисково-спасательных и аварийно-спасательных формирований, военизированных горноспасательных частей, авиации и других сил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поиск и спасание людей во внутренних водах и </w:t>
      </w:r>
      <w:proofErr w:type="gramStart"/>
      <w:r w:rsidRPr="00291B7B">
        <w:rPr>
          <w:rFonts w:ascii="Times New Roman" w:hAnsi="Times New Roman" w:cs="Times New Roman"/>
          <w:sz w:val="28"/>
          <w:szCs w:val="28"/>
        </w:rPr>
        <w:t>в территориальном море Российской Федерации в соответствии с планом взаимодействия федеральных органов исполнительной власти при проведении работ по поиску</w:t>
      </w:r>
      <w:proofErr w:type="gramEnd"/>
      <w:r w:rsidRPr="00291B7B">
        <w:rPr>
          <w:rFonts w:ascii="Times New Roman" w:hAnsi="Times New Roman" w:cs="Times New Roman"/>
          <w:sz w:val="28"/>
          <w:szCs w:val="28"/>
        </w:rPr>
        <w:t xml:space="preserve"> и спасанию людей на море и водных бассейнах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совместно с заинтересованными федеральными органами исполнительной власти, органами исполнительной власти субъектов Российской Федерации работы по созданию системы мониторинга и прогнозирования чрезвычайных ситуаций, а также по разработке и внедрению в установленном порядке показателей риска на территориях и объектах экономики;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информирование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пропаганду в области гражданской обороны, защиты населения и территорий от чрезвычайных ситуаций, </w:t>
      </w:r>
      <w:r w:rsidRPr="00291B7B">
        <w:rPr>
          <w:rFonts w:ascii="Times New Roman" w:hAnsi="Times New Roman" w:cs="Times New Roman"/>
          <w:sz w:val="28"/>
          <w:szCs w:val="28"/>
        </w:rPr>
        <w:lastRenderedPageBreak/>
        <w:t>обеспечения пожарной безопасности и безопасности людей на водных объектах;</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совместно с заинтересованными федеральными органами исполнительной власти разработку предложений, касающихся режимов природопользования, безопасного проживания населения и хозяйственной деятельности на территориях, подвергшихся радиоактивному загрязнению;</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подготовку в образовательных учреждениях МЧС России, других образовательных учреждениях специалистов для спасательных воинских формирований, федеральной противопожарной службы, Государственной инспекции по маломерным судам, пожарных, аварийно-спасательных и иных формирований МЧС России, кадров для пожарной охраны и организаций независимо от формы собственности, а также подготовку в установленном порядке кадров для соответствующих органов иностранных государств;</w:t>
      </w:r>
      <w:proofErr w:type="gramEnd"/>
    </w:p>
    <w:p w:rsidR="00291B7B" w:rsidRDefault="00291B7B" w:rsidP="00291B7B">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291B7B" w:rsidRPr="00291B7B" w:rsidRDefault="00291B7B" w:rsidP="00291B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291B7B">
        <w:rPr>
          <w:rFonts w:ascii="Times New Roman" w:hAnsi="Times New Roman" w:cs="Times New Roman"/>
          <w:sz w:val="28"/>
          <w:szCs w:val="28"/>
        </w:rPr>
        <w:t>римечание.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Указом Президента РФ от 21.12.2013 </w:t>
      </w:r>
      <w:r>
        <w:rPr>
          <w:rFonts w:ascii="Times New Roman" w:hAnsi="Times New Roman" w:cs="Times New Roman"/>
          <w:sz w:val="28"/>
          <w:szCs w:val="28"/>
        </w:rPr>
        <w:t>№</w:t>
      </w:r>
      <w:r w:rsidRPr="00291B7B">
        <w:rPr>
          <w:rFonts w:ascii="Times New Roman" w:hAnsi="Times New Roman" w:cs="Times New Roman"/>
          <w:sz w:val="28"/>
          <w:szCs w:val="28"/>
        </w:rPr>
        <w:t xml:space="preserve"> 940 в абзаце четырнадцатом слова </w:t>
      </w:r>
      <w:r>
        <w:rPr>
          <w:rFonts w:ascii="Times New Roman" w:hAnsi="Times New Roman" w:cs="Times New Roman"/>
          <w:sz w:val="28"/>
          <w:szCs w:val="28"/>
        </w:rPr>
        <w:t>«</w:t>
      </w:r>
      <w:r w:rsidRPr="00291B7B">
        <w:rPr>
          <w:rFonts w:ascii="Times New Roman" w:hAnsi="Times New Roman" w:cs="Times New Roman"/>
          <w:sz w:val="28"/>
          <w:szCs w:val="28"/>
        </w:rPr>
        <w:t>образовательных учреждениях МЧС России, других образовательных учреждениях</w:t>
      </w:r>
      <w:r>
        <w:rPr>
          <w:rFonts w:ascii="Times New Roman" w:hAnsi="Times New Roman" w:cs="Times New Roman"/>
          <w:sz w:val="28"/>
          <w:szCs w:val="28"/>
        </w:rPr>
        <w:t>»</w:t>
      </w:r>
      <w:r w:rsidRPr="00291B7B">
        <w:rPr>
          <w:rFonts w:ascii="Times New Roman" w:hAnsi="Times New Roman" w:cs="Times New Roman"/>
          <w:sz w:val="28"/>
          <w:szCs w:val="28"/>
        </w:rPr>
        <w:t xml:space="preserve"> заменены словами </w:t>
      </w:r>
      <w:r>
        <w:rPr>
          <w:rFonts w:ascii="Times New Roman" w:hAnsi="Times New Roman" w:cs="Times New Roman"/>
          <w:sz w:val="28"/>
          <w:szCs w:val="28"/>
        </w:rPr>
        <w:t>«</w:t>
      </w:r>
      <w:r w:rsidRPr="00291B7B">
        <w:rPr>
          <w:rFonts w:ascii="Times New Roman" w:hAnsi="Times New Roman" w:cs="Times New Roman"/>
          <w:sz w:val="28"/>
          <w:szCs w:val="28"/>
        </w:rPr>
        <w:t>федеральных государственных образовательных организациях, находящихся в ведении МЧС России, других образовательных организациях</w:t>
      </w:r>
      <w:r>
        <w:rPr>
          <w:rFonts w:ascii="Times New Roman" w:hAnsi="Times New Roman" w:cs="Times New Roman"/>
          <w:sz w:val="28"/>
          <w:szCs w:val="28"/>
        </w:rPr>
        <w:t>»</w:t>
      </w:r>
      <w:r w:rsidRPr="00291B7B">
        <w:rPr>
          <w:rFonts w:ascii="Times New Roman" w:hAnsi="Times New Roman" w:cs="Times New Roman"/>
          <w:sz w:val="28"/>
          <w:szCs w:val="28"/>
        </w:rPr>
        <w:t>.</w:t>
      </w:r>
    </w:p>
    <w:p w:rsidR="00291B7B" w:rsidRPr="00291B7B" w:rsidRDefault="00291B7B" w:rsidP="00291B7B">
      <w:pPr>
        <w:pStyle w:val="ConsPlusNormal"/>
        <w:pBdr>
          <w:top w:val="single" w:sz="6" w:space="0" w:color="auto"/>
        </w:pBdr>
        <w:ind w:firstLine="709"/>
        <w:jc w:val="both"/>
        <w:rPr>
          <w:rFonts w:ascii="Times New Roman" w:hAnsi="Times New Roman" w:cs="Times New Roman"/>
          <w:sz w:val="28"/>
          <w:szCs w:val="28"/>
        </w:rPr>
      </w:pP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методическое руководство и контроль при решении вопросов по обучению населения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в пределах своей компетенции - при подготовке молодежи по основам безопасности жизнедеятельности;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проведение в установленном порядке аттестации аварийно-спасательных служб, пожарно-спасательных, аварийно-спасательных формирований и спасателей федеральных органов исполнительной власти и органов исполнительной власти субъектов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проведение научно-исследовательских и опытно-конструкторских работ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развития единой государственной системы предупреждения и ликвидации чрезвычайных ситуаций, преодоления последствий радиационных аварий и катастроф, подводных работ особого (специального) назначения;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подготовку и представление в установленном порядке предложений по номенклатуре и нормам накопления в государственном резерве материальных ценностей, предназначенных для обеспечения неотложных нужд при ликвидации последствий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формирование и доставку в установленном порядке совместно с заинтересованными федеральными органами исполнительной власти </w:t>
      </w:r>
      <w:r w:rsidRPr="00291B7B">
        <w:rPr>
          <w:rFonts w:ascii="Times New Roman" w:hAnsi="Times New Roman" w:cs="Times New Roman"/>
          <w:sz w:val="28"/>
          <w:szCs w:val="28"/>
        </w:rPr>
        <w:lastRenderedPageBreak/>
        <w:t>гуманитарной помощи населению Российской Федерации и иностранных государств, а также эвакуацию граждан Российской Федерации из иностранных госуда</w:t>
      </w:r>
      <w:proofErr w:type="gramStart"/>
      <w:r w:rsidRPr="00291B7B">
        <w:rPr>
          <w:rFonts w:ascii="Times New Roman" w:hAnsi="Times New Roman" w:cs="Times New Roman"/>
          <w:sz w:val="28"/>
          <w:szCs w:val="28"/>
        </w:rPr>
        <w:t>рств в сл</w:t>
      </w:r>
      <w:proofErr w:type="gramEnd"/>
      <w:r w:rsidRPr="00291B7B">
        <w:rPr>
          <w:rFonts w:ascii="Times New Roman" w:hAnsi="Times New Roman" w:cs="Times New Roman"/>
          <w:sz w:val="28"/>
          <w:szCs w:val="28"/>
        </w:rPr>
        <w:t>учае возникновения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официальный статистический учет и ведение государственной статистической отчетности по вопросам, отнесенным к компетенции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обязательное страхование жизни и здоровья военнослужащих спасательных воинских формирований и федеральной противопожарной службы, спасателей, лиц рядового и начальствующего состава Государственной противопожарной службы в соответствии с законодательством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материально-техническое обеспечение системы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делопроизводство, архивное и иное хранение в установленном порядке документов и материалов по вопросам, отнесенным к компетенции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выполнение мероприятий по развитию общероссийской комплексной системы информирования и оповещения населения в местах массового пребывания людей;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работу по оказанию экстренной психологической помощи пострадавшему населению в зонах чрезвычайных ситуаций и при пожарах;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создание и подготовку специальных формирований на военное время в целях решения задач гражданской обороны;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подготовку водителей к управлению транспортными средствами, оборудованными устройствами для подачи специальных световых и звуковых сигналов и используемыми в системе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разработку примерных программ подготовки научно-педагогических кадров в адъюнктуре федеральных государственных образовательных и научных организаций, находящихся в ведении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обеспечение социальной защиты сотрудников федеральной противопожарной службы, военнослужащих спасательных воинских формирований, федеральных государственных гражданских служащих, спасателей и работников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4) осуществляет:</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государственный надзор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и гражданами установленных требований по гражданской обороне и пожарной безопасности (за исключением федерального государственного пожарного надзора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а также по защите населения и</w:t>
      </w:r>
      <w:proofErr w:type="gramEnd"/>
      <w:r w:rsidRPr="00291B7B">
        <w:rPr>
          <w:rFonts w:ascii="Times New Roman" w:hAnsi="Times New Roman" w:cs="Times New Roman"/>
          <w:sz w:val="28"/>
          <w:szCs w:val="28"/>
        </w:rPr>
        <w:t xml:space="preserve"> территорий от чрезвычайных ситуаций в пределах своих полномочий;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руководство деятельностью федеральной противопожарной службы, координацию деятельности всех видов пожарной охраны;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lastRenderedPageBreak/>
        <w:t>государственный надзор во внутренних водах и в территориальном море Российской Федерации за маломерными судами, используемыми в некоммерческих целях, и базами (сооружениями) для их стоянок, а также руководство деятельностью Государственной инспекции по маломерным судам;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государственное регулирование пожарной безопасности при использовании атомной энергии;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координацию деятельности и взаимодействие Вооруженных Сил Российской Федерации, других войск, воинских формирований и органов при решении задач в области гражданской обороны;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поддержание боевой и мобилизационной готовности органов управления и спасательных воинских формирований, а также мобилизационной готовности подразделений федеральной противопожарной службы, аварийно-спасательных служб, аварийно-спасательных формирований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абзац утратил силу с 30 сентября 2011 года. - </w:t>
      </w:r>
      <w:proofErr w:type="gramStart"/>
      <w:r w:rsidRPr="00291B7B">
        <w:rPr>
          <w:rFonts w:ascii="Times New Roman" w:hAnsi="Times New Roman" w:cs="Times New Roman"/>
          <w:sz w:val="28"/>
          <w:szCs w:val="28"/>
        </w:rPr>
        <w:t xml:space="preserve">Указ Президента РФ от 30.09.2011 </w:t>
      </w:r>
      <w:r>
        <w:rPr>
          <w:rFonts w:ascii="Times New Roman" w:hAnsi="Times New Roman" w:cs="Times New Roman"/>
          <w:sz w:val="28"/>
          <w:szCs w:val="28"/>
        </w:rPr>
        <w:t>№</w:t>
      </w:r>
      <w:r w:rsidRPr="00291B7B">
        <w:rPr>
          <w:rFonts w:ascii="Times New Roman" w:hAnsi="Times New Roman" w:cs="Times New Roman"/>
          <w:sz w:val="28"/>
          <w:szCs w:val="28"/>
        </w:rPr>
        <w:t xml:space="preserve"> 1265;</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координацию и контроль деятельности по выполнению мероприятий, направленных на создание и поддержание в состоянии постоянной готовности технических систем управления гражданской обороны и систем оповещения населения об опасностях, возникающих при военных конфликтах или вследствие этих конфликтов, а также при чрезвычайных ситуациях или при угрозе их возникновения;</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контроль за</w:t>
      </w:r>
      <w:proofErr w:type="gramEnd"/>
      <w:r w:rsidRPr="00291B7B">
        <w:rPr>
          <w:rFonts w:ascii="Times New Roman" w:hAnsi="Times New Roman" w:cs="Times New Roman"/>
          <w:sz w:val="28"/>
          <w:szCs w:val="28"/>
        </w:rPr>
        <w:t xml:space="preserve"> созданием локальных систем оповещения в районах размещения потенциально опасных объектов;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методическое руководство созданием и обеспечением готовности сил и сре</w:t>
      </w:r>
      <w:proofErr w:type="gramStart"/>
      <w:r w:rsidRPr="00291B7B">
        <w:rPr>
          <w:rFonts w:ascii="Times New Roman" w:hAnsi="Times New Roman" w:cs="Times New Roman"/>
          <w:sz w:val="28"/>
          <w:szCs w:val="28"/>
        </w:rPr>
        <w:t>дств гр</w:t>
      </w:r>
      <w:proofErr w:type="gramEnd"/>
      <w:r w:rsidRPr="00291B7B">
        <w:rPr>
          <w:rFonts w:ascii="Times New Roman" w:hAnsi="Times New Roman" w:cs="Times New Roman"/>
          <w:sz w:val="28"/>
          <w:szCs w:val="28"/>
        </w:rPr>
        <w:t>ажданской обороны в субъектах Российской Федерации, муниципальных образованиях и организациях, а также контроль в этой области;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организационное и методическое руководство накоплением, хранением и использованием в целях гражданской обороны запасов материально-технических, продовольственных, медицинских и иных средств;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методическое руководство созданием и поддержанием в готовности убежищ и иных объектов гражданской обороны, организацией радиационной, химической, биологической и медицинской защиты населения, а также контроль в этой области;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управление в установленном порядке единой государственной системой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предупреждение и ликвидацию чрезвычайных ситуаций на подводных потенциально опасных объектах во внутренних водах и в территориальном море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подготовку в пределах своей компетенции заключений по результатам рассмотрения деклараций промышленной безопасности опасных производственных объектов;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организацию подготовки работников мобилизационных органов;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lastRenderedPageBreak/>
        <w:t>в пределах своей компетенции меры по предупреждению, выявлению и пресечению террористической деятельности;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организацию подготовки в установленном порядке должностных лиц федеральных органов исполнительной власти и органов государственной власти субъектов Российской Федерации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по вопросам мобилизационной подготовки;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ведение в установленном порядке реестра подводных потенциально опасных объектов во внутренних водах и в территориальном море Российской Федерации (за исключением подводных переходов трубопроводного транспорта);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методическое руководство федеральными органами исполнительной власти и органами исполнительной власти субъектов Российской Федерации при определении состава, размещении и оснащении сил функциональных и территориальных подсистем единой государственной системы предупреждения и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методическое руководство созданием, хранением, использованием и восполнением резервов материальных ресурсов для ликвидации чрезвычайных ситуаций природного и техногенного характера (резервов материальных ресурсов федеральных органов исполнительной власти, резервов материальных ресурсов субъектов Российской Федерации, местных и объектовых резервов материальных ресурсов);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методическое руководство совместной деятельностью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по вопросам реабилитации населения и территорий, подвергшихся радиационному воздействию вследствие радиационных аварий, и </w:t>
      </w:r>
      <w:proofErr w:type="gramStart"/>
      <w:r w:rsidRPr="00291B7B">
        <w:rPr>
          <w:rFonts w:ascii="Times New Roman" w:hAnsi="Times New Roman" w:cs="Times New Roman"/>
          <w:sz w:val="28"/>
          <w:szCs w:val="28"/>
        </w:rPr>
        <w:t>контроль за</w:t>
      </w:r>
      <w:proofErr w:type="gramEnd"/>
      <w:r w:rsidRPr="00291B7B">
        <w:rPr>
          <w:rFonts w:ascii="Times New Roman" w:hAnsi="Times New Roman" w:cs="Times New Roman"/>
          <w:sz w:val="28"/>
          <w:szCs w:val="28"/>
        </w:rPr>
        <w:t xml:space="preserve"> проведением мероприятий в этой области;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сбор и обработку информации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создание и сохранение страхового фонда документации на объекты повышенного риска и объекты систем жизнеобеспечения;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финансирование подведомственных распорядителей и получателей средств федерального бюджета;</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создание, реорганизацию и ликвидацию в установленном порядке территориальных органов, спасательных воинских формирований, подразделений федеральной противопожарной службы, пожарных, пожарно-спасательных, поисково-спасательных и аварийно-спасательных формирований, военизированных горноспасательных частей, образовательных, научных, медицинских учреждений и организаций, Государственной инспекции по маломерным судам, содержащихся за счет средств федерального бюджета, комплектование их личным составом, тарификацию их утвержденных штатов и штатных перечней, а также их </w:t>
      </w:r>
      <w:r w:rsidRPr="00291B7B">
        <w:rPr>
          <w:rFonts w:ascii="Times New Roman" w:hAnsi="Times New Roman" w:cs="Times New Roman"/>
          <w:sz w:val="28"/>
          <w:szCs w:val="28"/>
        </w:rPr>
        <w:lastRenderedPageBreak/>
        <w:t>материальное, техническое, финансовое и</w:t>
      </w:r>
      <w:proofErr w:type="gramEnd"/>
      <w:r w:rsidRPr="00291B7B">
        <w:rPr>
          <w:rFonts w:ascii="Times New Roman" w:hAnsi="Times New Roman" w:cs="Times New Roman"/>
          <w:sz w:val="28"/>
          <w:szCs w:val="28"/>
        </w:rPr>
        <w:t xml:space="preserve"> другие виды обеспечения;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разработку государственной программы вооружения и предложений по формированию государственного оборонного заказа по закрепленной за МЧС России номенклатуре вооружения и военной техники общего применения, а также пожарно-технической продукции;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функции государственного заказчика государственного оборонного заказа по закупке товаров, работ, услуг по закрепленной за МЧС России номенклатуре вооружения, военной, специальной техники и материальных средств;</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закупки товаров, работ,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определение потребности и учет аттестованных аварийно-спасательных служб, аварийно-спасательных, пожарно-спасательных и пожарных формирований федеральных органов исполнительной власти, общероссийских и межрегиональных общественных объединений, имеющих уставные задачи по проведению аварийно-спасательных работ и тушению пожаров и действующих на всей или большей части территории Российской Федерации, а также спасателей международного класса;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методическое руководство по вопросам создания, реорганизации, ликвидации подразделений пожарной охраны, содержащихся за счет средств бюджетов субъектов Российской Федерации и местных бюджетов, а также средств организаций;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разработку и </w:t>
      </w:r>
      <w:proofErr w:type="gramStart"/>
      <w:r w:rsidRPr="00291B7B">
        <w:rPr>
          <w:rFonts w:ascii="Times New Roman" w:hAnsi="Times New Roman" w:cs="Times New Roman"/>
          <w:sz w:val="28"/>
          <w:szCs w:val="28"/>
        </w:rPr>
        <w:t>контроль за</w:t>
      </w:r>
      <w:proofErr w:type="gramEnd"/>
      <w:r w:rsidRPr="00291B7B">
        <w:rPr>
          <w:rFonts w:ascii="Times New Roman" w:hAnsi="Times New Roman" w:cs="Times New Roman"/>
          <w:sz w:val="28"/>
          <w:szCs w:val="28"/>
        </w:rPr>
        <w:t xml:space="preserve"> реализацией федеральных целевых программ в области гражданской обороны, защиты населения и территорий от чрезвычайных ситуаций, обеспечения пожарной безопасности, безопасности людей на водных объектах, преодоления последствий радиационных аварий и катастроф;</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реализацию в установленном порядке полномочий государственного заказчика федеральных целевых программ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координацию работы по стандартизации и обеспечению единства измерений в установленной сфере деятельности, а также в порядке, определяемом Правительством Российской Федерации, федеральный государственный метрологический надзор в отношении органов и организаций, входящих в систему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в соответствии с законодательством Российской Федерации лицензирование видов деятельности, отнесенных к компетенции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в установленном порядке международное сотрудничество в области гражданской обороны, предупреждения и ликвидации чрезвычайных ситуаций, обеспечения пожарной безопасности и безопасности людей на </w:t>
      </w:r>
      <w:r w:rsidRPr="00291B7B">
        <w:rPr>
          <w:rFonts w:ascii="Times New Roman" w:hAnsi="Times New Roman" w:cs="Times New Roman"/>
          <w:sz w:val="28"/>
          <w:szCs w:val="28"/>
        </w:rPr>
        <w:lastRenderedPageBreak/>
        <w:t>водных объектах, преодоления последствий радиационных аварий и катастроф, проведения подводных работ особого (специального) назначения, гуманитарного разминирования, а также участие в международных гуманитарных проектах, программах и операциях;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ремонт и эксплуатацию основных фондов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реализацию функций государственного заказчика строительных и других объектов, обладающего необходимыми средствами и полномочиями для заключения государственных контрактов: на выполнение подрядных строительных и проектно-изыскательских работ, связанных со строительством и ремонтом объектов производственного и непроизводственного характера, предназначенных для удовлетворения потребностей подведомственных организаций и финансируемых за счет средств федерального бюджета и внебюджетных источников; на сопровождение инвестиционного процесса; на приемку указанных объектов в эксплуатацию;</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комплекс профилактических, лечебных, санаторно-курортных, оздоровительных и реабилитационных мероприятий, направленных на охрану и укрепление здоровья военнослужащих спасательных воинских формирований, сотрудников федеральной противопожарной службы и спасателей, а также законодательно приравненных к ним в праве на охрану здоровья и медицинскую помощь категориям граждан;</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обеспечение в пределах своей компетенции проведения мероприятий по защите государственной тайны и служебной информации, а также деятельность по развитию специальной связи;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редакционно-издательскую деятельность по вопросам, отнесенным к компетенции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руководство деятельностью военизированных горноспасательных частей;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мероприятия по оказанию в установленном порядке помощи иностранным государствам в ликвидации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учет жилищного фонда в системе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учет в системе МЧС России военнослужащих спасательных воинских формирований, сотрудников федеральной противопожарной службы, спасателей аварийно-спасательных служб и аварийно-спасательных формирований и федеральных государственных гражданских служащих, признанных в установленном </w:t>
      </w:r>
      <w:proofErr w:type="gramStart"/>
      <w:r w:rsidRPr="00291B7B">
        <w:rPr>
          <w:rFonts w:ascii="Times New Roman" w:hAnsi="Times New Roman" w:cs="Times New Roman"/>
          <w:sz w:val="28"/>
          <w:szCs w:val="28"/>
        </w:rPr>
        <w:t>порядке</w:t>
      </w:r>
      <w:proofErr w:type="gramEnd"/>
      <w:r w:rsidRPr="00291B7B">
        <w:rPr>
          <w:rFonts w:ascii="Times New Roman" w:hAnsi="Times New Roman" w:cs="Times New Roman"/>
          <w:sz w:val="28"/>
          <w:szCs w:val="28"/>
        </w:rPr>
        <w:t xml:space="preserve"> нуждающимися в жилых помещениях;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координацию проводимых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созданию, развитию и организации </w:t>
      </w:r>
      <w:proofErr w:type="gramStart"/>
      <w:r w:rsidRPr="00291B7B">
        <w:rPr>
          <w:rFonts w:ascii="Times New Roman" w:hAnsi="Times New Roman" w:cs="Times New Roman"/>
          <w:sz w:val="28"/>
          <w:szCs w:val="28"/>
        </w:rPr>
        <w:t>эксплуатации системы обеспечения вызова экстренных оперативных служб</w:t>
      </w:r>
      <w:proofErr w:type="gramEnd"/>
      <w:r w:rsidRPr="00291B7B">
        <w:rPr>
          <w:rFonts w:ascii="Times New Roman" w:hAnsi="Times New Roman" w:cs="Times New Roman"/>
          <w:sz w:val="28"/>
          <w:szCs w:val="28"/>
        </w:rPr>
        <w:t xml:space="preserve"> по единому номеру </w:t>
      </w:r>
      <w:r>
        <w:rPr>
          <w:rFonts w:ascii="Times New Roman" w:hAnsi="Times New Roman" w:cs="Times New Roman"/>
          <w:sz w:val="28"/>
          <w:szCs w:val="28"/>
        </w:rPr>
        <w:t>«</w:t>
      </w:r>
      <w:r w:rsidRPr="00291B7B">
        <w:rPr>
          <w:rFonts w:ascii="Times New Roman" w:hAnsi="Times New Roman" w:cs="Times New Roman"/>
          <w:sz w:val="28"/>
          <w:szCs w:val="28"/>
        </w:rPr>
        <w:t>112</w:t>
      </w:r>
      <w:r>
        <w:rPr>
          <w:rFonts w:ascii="Times New Roman" w:hAnsi="Times New Roman" w:cs="Times New Roman"/>
          <w:sz w:val="28"/>
          <w:szCs w:val="28"/>
        </w:rPr>
        <w:t>»</w:t>
      </w:r>
      <w:r w:rsidRPr="00291B7B">
        <w:rPr>
          <w:rFonts w:ascii="Times New Roman" w:hAnsi="Times New Roman" w:cs="Times New Roman"/>
          <w:sz w:val="28"/>
          <w:szCs w:val="28"/>
        </w:rPr>
        <w:t>;</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поддержание в готовности к действиям аварийно-спасательных служб, аварийно-спасательных формирований МЧС России и военизированных горноспасательных частей;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контроль </w:t>
      </w:r>
      <w:proofErr w:type="gramStart"/>
      <w:r w:rsidRPr="00291B7B">
        <w:rPr>
          <w:rFonts w:ascii="Times New Roman" w:hAnsi="Times New Roman" w:cs="Times New Roman"/>
          <w:sz w:val="28"/>
          <w:szCs w:val="28"/>
        </w:rPr>
        <w:t xml:space="preserve">в пределах своей компетенции за выполнением владельцем </w:t>
      </w:r>
      <w:r w:rsidRPr="00291B7B">
        <w:rPr>
          <w:rFonts w:ascii="Times New Roman" w:hAnsi="Times New Roman" w:cs="Times New Roman"/>
          <w:sz w:val="28"/>
          <w:szCs w:val="28"/>
        </w:rPr>
        <w:lastRenderedPageBreak/>
        <w:t>опасного объекта требований законодательства Российской Федерации об обязательном страховании гражданской ответственности за причинение вреда в результате</w:t>
      </w:r>
      <w:proofErr w:type="gramEnd"/>
      <w:r w:rsidRPr="00291B7B">
        <w:rPr>
          <w:rFonts w:ascii="Times New Roman" w:hAnsi="Times New Roman" w:cs="Times New Roman"/>
          <w:sz w:val="28"/>
          <w:szCs w:val="28"/>
        </w:rPr>
        <w:t xml:space="preserve"> аварии на опасном объекте;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в пределах своих полномочий координацию и контроль деятельности, направленной на предупреждение и ликвидацию чрезвычайных ситуаций в связи с разливами нефти и нефтепродуктов на континентальном шельфе, внутренних морских водах, территориальном море и прилежащей зоне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рассмотрение предложений и принятие решений по использованию при осуществлении государственного контроля (надзора) правил и методов исследований (испытаний) и измерений, применяемых изготовителем (лицом, выполняющим функции иностранного изготовителя) при подтверждении соответствия впервые выпускаемой в обращение продукции;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учет уведомлений о начале осуществления юридическими лицами и индивидуальными предпринимателями деятельности по производству пожарно-технической продукции;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аккредитацию учреждений и организаций, находящихся в ведении МЧС России, на проведение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военной и специальной техники и технической документации на них в системе МЧС России в порядке, определяемом Правительством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выполнение мероприятий по реализации основных направлений государственной политики в области охраны труда и координацию деятельности по охране труда в системе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организацию и обеспечение мобилизационной подготовки и мобилизации в системе МЧС России.</w:t>
      </w:r>
    </w:p>
    <w:p w:rsidR="00291B7B" w:rsidRDefault="00291B7B" w:rsidP="00291B7B">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291B7B" w:rsidRPr="00291B7B" w:rsidRDefault="00291B7B" w:rsidP="00291B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291B7B">
        <w:rPr>
          <w:rFonts w:ascii="Times New Roman" w:hAnsi="Times New Roman" w:cs="Times New Roman"/>
          <w:sz w:val="28"/>
          <w:szCs w:val="28"/>
        </w:rPr>
        <w:t>римечание.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Постановлением Правительства РФ от 16.05.2005 </w:t>
      </w:r>
      <w:r>
        <w:rPr>
          <w:rFonts w:ascii="Times New Roman" w:hAnsi="Times New Roman" w:cs="Times New Roman"/>
          <w:sz w:val="28"/>
          <w:szCs w:val="28"/>
        </w:rPr>
        <w:t>№</w:t>
      </w:r>
      <w:r w:rsidRPr="00291B7B">
        <w:rPr>
          <w:rFonts w:ascii="Times New Roman" w:hAnsi="Times New Roman" w:cs="Times New Roman"/>
          <w:sz w:val="28"/>
          <w:szCs w:val="28"/>
        </w:rPr>
        <w:t xml:space="preserve"> 303 установлены полномочия МЧС РФ в области обеспечения биологической и химической безопасности Российской Федерации.</w:t>
      </w:r>
    </w:p>
    <w:p w:rsidR="00291B7B" w:rsidRPr="00291B7B" w:rsidRDefault="00291B7B" w:rsidP="00291B7B">
      <w:pPr>
        <w:pStyle w:val="ConsPlusNormal"/>
        <w:pBdr>
          <w:top w:val="single" w:sz="6" w:space="0" w:color="auto"/>
        </w:pBdr>
        <w:ind w:firstLine="709"/>
        <w:jc w:val="both"/>
        <w:rPr>
          <w:rFonts w:ascii="Times New Roman" w:hAnsi="Times New Roman" w:cs="Times New Roman"/>
          <w:sz w:val="28"/>
          <w:szCs w:val="28"/>
        </w:rPr>
      </w:pPr>
    </w:p>
    <w:p w:rsidR="00291B7B" w:rsidRPr="00291B7B" w:rsidRDefault="00291B7B" w:rsidP="00291B7B">
      <w:pPr>
        <w:pStyle w:val="ConsPlusTitle"/>
        <w:jc w:val="center"/>
        <w:outlineLvl w:val="1"/>
        <w:rPr>
          <w:rFonts w:ascii="Times New Roman" w:hAnsi="Times New Roman" w:cs="Times New Roman"/>
          <w:sz w:val="28"/>
          <w:szCs w:val="28"/>
        </w:rPr>
      </w:pPr>
      <w:r w:rsidRPr="00291B7B">
        <w:rPr>
          <w:rFonts w:ascii="Times New Roman" w:hAnsi="Times New Roman" w:cs="Times New Roman"/>
          <w:sz w:val="28"/>
          <w:szCs w:val="28"/>
        </w:rPr>
        <w:t>IV. Полномочия МЧС России</w:t>
      </w:r>
    </w:p>
    <w:p w:rsidR="00291B7B" w:rsidRPr="00291B7B" w:rsidRDefault="00291B7B" w:rsidP="00291B7B">
      <w:pPr>
        <w:pStyle w:val="ConsPlusNormal"/>
        <w:ind w:firstLine="709"/>
        <w:jc w:val="center"/>
        <w:rPr>
          <w:rFonts w:ascii="Times New Roman" w:hAnsi="Times New Roman" w:cs="Times New Roman"/>
          <w:sz w:val="28"/>
          <w:szCs w:val="28"/>
        </w:rPr>
      </w:pP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9. МЧС России в пределах своей компетенции: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1) издает нормативные правовые акты и иные документы по вопросам гражданской обороны, защиты населения и территорий от чрезвычайных ситуаций, обеспечения пожарной безопасности, безопасности людей на водных объектах, осуществляет контроль за их исполнением, а также принимает по указанным вопросам решения, обязательные для исполнения федеральными органами государственной власти, органами государственной власти субъектов Российской Федерации, органами местного самоуправления и организациями;</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2) создает, реорганизует и ликвидирует в установленном порядке </w:t>
      </w:r>
      <w:r w:rsidRPr="00291B7B">
        <w:rPr>
          <w:rFonts w:ascii="Times New Roman" w:hAnsi="Times New Roman" w:cs="Times New Roman"/>
          <w:sz w:val="28"/>
          <w:szCs w:val="28"/>
        </w:rPr>
        <w:lastRenderedPageBreak/>
        <w:t>учреждения и организации, находящиеся в ведении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 создает межведомственные координационные и совещательные органы (комиссии, группы) на представительской основе, а также иные коллегиальные органы (научные, научно-технические, методологические и другие) для обсуждения актуальных вопросов деятельности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4) проводит в установленном порядке проверки готовности федеральных органов исполнительной власти к осуществлению мероприятий гражданской обороны;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5) осуществляет по согласованию с органами исполнительной власти субъектов Российской Федерации и органами местного самоуправления проверки готовности указанных органов к осуществлению мероприятий гражданской обороны и мероприятий по защите населения и территорий от чрезвычайных ситуаций;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6) имеет оборудованные специальными сигналами и средствами связи воздушные, морские и речные суда, специальные транспортные средства с утвержденными в установленном порядке опознавательными знаками и окраской;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7) осуществляет в установленном порядке деятельность за рубежом;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8) осуществляет в установленном порядке федеральный государственный пожарный надзор и государственный надзор в области гражданской обороны за соблюдением соответствующих требований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гражданами Российской Федерации, иностранными гражданами и лицами без гражданства;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9) проводит в установленном порядке проверки реализации федеральными органами исполнительной власти и органами исполнительной власти субъектов Российской Федерации федеральных целевых программ, государственным заказчиком которых является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10) осуществляет в установленном порядке функции по управлению государственным имуществом;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11) является главным распорядителем средств федерального бюджета;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12) запрашивает и получает в установленном порядке необходимые материалы и информацию по вопросам, отнесенным к компетенции МЧС России, от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необходимости для осуществления отдельных работ привлекает специалистов иных федеральных органов исполнительной власти и организаций;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13) заключает в установленном порядке с международными и неправительственными организациями договоры, связанные с ликвидацией последствий стихийных бедствий и оказанием иностранным государствам гуманитарной помощи;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14) разрабатывает и устанавливает своими нормативными правовыми актами и технической документацией (конструкторской, технологической и </w:t>
      </w:r>
      <w:r w:rsidRPr="00291B7B">
        <w:rPr>
          <w:rFonts w:ascii="Times New Roman" w:hAnsi="Times New Roman" w:cs="Times New Roman"/>
          <w:sz w:val="28"/>
          <w:szCs w:val="28"/>
        </w:rPr>
        <w:lastRenderedPageBreak/>
        <w:t>программной документацией, техническими условиями, документами по стандартизации, инструкциями, наставлениями, руководствами и положениями) обязательные требования в области технического регулирования к оборонной продукции (работам, услугам), поставляемой для спасательных воинских формирований, подразделений и воинских частей федеральной противопожарной службы по государственному оборонному заказу, а также к процессам проектирования (включая изыскания</w:t>
      </w:r>
      <w:proofErr w:type="gramEnd"/>
      <w:r w:rsidRPr="00291B7B">
        <w:rPr>
          <w:rFonts w:ascii="Times New Roman" w:hAnsi="Times New Roman" w:cs="Times New Roman"/>
          <w:sz w:val="28"/>
          <w:szCs w:val="28"/>
        </w:rPr>
        <w:t xml:space="preserve">), </w:t>
      </w:r>
      <w:proofErr w:type="gramStart"/>
      <w:r w:rsidRPr="00291B7B">
        <w:rPr>
          <w:rFonts w:ascii="Times New Roman" w:hAnsi="Times New Roman" w:cs="Times New Roman"/>
          <w:sz w:val="28"/>
          <w:szCs w:val="28"/>
        </w:rPr>
        <w:t>производства, строительства, монтажа, наладки, эксплуатации, хранения, перевозки, реализации и утилизации указанной продукции;</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15) имеет специализированный жилищный фонд: служебные жилые помещения и жилые помещения в общежитиях;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16) оказывает поддержку социально ориентированным некоммерческим организациям в порядке, установленном законодательством Российской Федерации, а также ведет реестр социально ориентированных некоммерческих организаций - получателей поддержки;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17) обеспечивает в установленном порядке доступ в информационно-телекоммуникационной сети </w:t>
      </w:r>
      <w:r>
        <w:rPr>
          <w:rFonts w:ascii="Times New Roman" w:hAnsi="Times New Roman" w:cs="Times New Roman"/>
          <w:sz w:val="28"/>
          <w:szCs w:val="28"/>
        </w:rPr>
        <w:t>«</w:t>
      </w:r>
      <w:r w:rsidRPr="00291B7B">
        <w:rPr>
          <w:rFonts w:ascii="Times New Roman" w:hAnsi="Times New Roman" w:cs="Times New Roman"/>
          <w:sz w:val="28"/>
          <w:szCs w:val="28"/>
        </w:rPr>
        <w:t>Интернет</w:t>
      </w:r>
      <w:r>
        <w:rPr>
          <w:rFonts w:ascii="Times New Roman" w:hAnsi="Times New Roman" w:cs="Times New Roman"/>
          <w:sz w:val="28"/>
          <w:szCs w:val="28"/>
        </w:rPr>
        <w:t>»</w:t>
      </w:r>
      <w:r w:rsidRPr="00291B7B">
        <w:rPr>
          <w:rFonts w:ascii="Times New Roman" w:hAnsi="Times New Roman" w:cs="Times New Roman"/>
          <w:sz w:val="28"/>
          <w:szCs w:val="28"/>
        </w:rPr>
        <w:t xml:space="preserve"> к открытым данным, содержащимся в информационных системах МЧС России;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18) направляет в установленном порядке своих представителей для работы в составе дипломатических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без включения их в штатную численность этих представительств, а также для временной работы в международных (межгосударственных, межправительственных) организациях в порядке и на условиях, которые действуют в данных организациях;</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19) организует и осуществляет стратегическое планирование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20) осуществляет координацию и методическое обеспечение деятельности федеральных органов исполнительной власти и органов исполнительной власти субъектов Российской Федерации в целях стратегического планирования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21) разрабатывает, утверждает и вводит в действие в порядке, определенном Правительством Российской Федерации, федеральные нормы и правила в области использования атомной энергии в части, касающейся обеспечения пожарной безопасности;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22) разрабатывает и утверждает положение об организации воспитательной и культурно-досуговой работы в учреждениях и организациях, находящихся в ведении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23) разрабатывает и утверждает положение об организации деятельности военизированных горноспасательных частей, направленной на </w:t>
      </w:r>
      <w:r w:rsidRPr="00291B7B">
        <w:rPr>
          <w:rFonts w:ascii="Times New Roman" w:hAnsi="Times New Roman" w:cs="Times New Roman"/>
          <w:sz w:val="28"/>
          <w:szCs w:val="28"/>
        </w:rPr>
        <w:lastRenderedPageBreak/>
        <w:t>профилактику возникновения аварий на опасных производственных объектах.</w:t>
      </w:r>
    </w:p>
    <w:p w:rsidR="00291B7B" w:rsidRPr="00291B7B" w:rsidRDefault="00291B7B" w:rsidP="00291B7B">
      <w:pPr>
        <w:pStyle w:val="ConsPlusNormal"/>
        <w:ind w:firstLine="709"/>
        <w:jc w:val="both"/>
        <w:rPr>
          <w:rFonts w:ascii="Times New Roman" w:hAnsi="Times New Roman" w:cs="Times New Roman"/>
          <w:sz w:val="28"/>
          <w:szCs w:val="28"/>
        </w:rPr>
      </w:pPr>
    </w:p>
    <w:p w:rsidR="00291B7B" w:rsidRPr="00291B7B" w:rsidRDefault="00291B7B" w:rsidP="00291B7B">
      <w:pPr>
        <w:pStyle w:val="ConsPlusTitle"/>
        <w:jc w:val="center"/>
        <w:outlineLvl w:val="1"/>
        <w:rPr>
          <w:rFonts w:ascii="Times New Roman" w:hAnsi="Times New Roman" w:cs="Times New Roman"/>
          <w:sz w:val="28"/>
          <w:szCs w:val="28"/>
        </w:rPr>
      </w:pPr>
      <w:r w:rsidRPr="00291B7B">
        <w:rPr>
          <w:rFonts w:ascii="Times New Roman" w:hAnsi="Times New Roman" w:cs="Times New Roman"/>
          <w:sz w:val="28"/>
          <w:szCs w:val="28"/>
        </w:rPr>
        <w:t>V. Организация деятельности МЧС России</w:t>
      </w:r>
    </w:p>
    <w:p w:rsidR="00291B7B" w:rsidRPr="00291B7B" w:rsidRDefault="00291B7B" w:rsidP="00291B7B">
      <w:pPr>
        <w:pStyle w:val="ConsPlusNormal"/>
        <w:ind w:firstLine="709"/>
        <w:jc w:val="center"/>
        <w:rPr>
          <w:rFonts w:ascii="Times New Roman" w:hAnsi="Times New Roman" w:cs="Times New Roman"/>
          <w:sz w:val="28"/>
          <w:szCs w:val="28"/>
        </w:rPr>
      </w:pP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10. МЧС России возглавляет Министр Российской Федерации по делам гражданской обороны, чрезвычайным ситуациям и ликвидации последствий стихийных бедствий (далее - Министр), назначаемый на должность и освобождаемый от должности Президентом Российской Федерации по представлению Председателя Правительства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11. Министр имеет заместителей, назначаемых на должность и освобождаемых от должности Президентом Российской Федерации по представлению Председателя Правительства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Количество заместителей Министра устанавливается Президентом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11.1. Назначение сотрудников федеральной противопожарной службы на должности высшего начальствующего состава и военнослужащих спасательных воинских формирований на воинские должности, для которых штатом предусмотрены воинские звания высших офицеров, и освобождение от этих должностей, а также продление указанным сотрудникам и военнослужащим срока службы осуществляет Президент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11.2. Увольнение сотрудников федеральной противопожарной службы, замещающих должности высшего начальствующего состава, осуществляется Министром после их освобождения от должности Президентом Российской Федерации, а военнослужащих спасательных воинских формирований, замещающих должности высших офицеров либо должности высшего начальствующего состава в федеральной противопожарной службе, - в порядке, установленном законодательством о военной службе.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11.3. Перечни типовых воинских должностей в спасательных воинских формированиях и типовых должностей в федеральной противопожарной службе, а также соответствующих им воинских и специальных званий утверждает Президент Российской Федерации по представлению Министра.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12. Министр:</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 несет персональную ответственность за выполнение возложенных на МЧС России задач и функций;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 распределяет обязанности между своими заместителями;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 вносит в установленном порядке на рассмотрение Президента Российской Федерации и Правительства Российской Федерации проекты нормативных правовых актов и предложения по вопросам, входящим в компетенцию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4) утверждает положения о подразделениях центрального аппарата МЧС России;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5) осуществляет в установленном порядке прием граждан Российской Федерации на военную службу в спасательные воинские формирования по контракту, на службу в федеральную противопожарную службу, на работу в </w:t>
      </w:r>
      <w:r w:rsidRPr="00291B7B">
        <w:rPr>
          <w:rFonts w:ascii="Times New Roman" w:hAnsi="Times New Roman" w:cs="Times New Roman"/>
          <w:sz w:val="28"/>
          <w:szCs w:val="28"/>
        </w:rPr>
        <w:lastRenderedPageBreak/>
        <w:t>МЧС России; назначает на должность и освобождает от должности военнослужащих спасательных воинских формирований и федеральной противопожарной службы, лиц рядового и начальствующего состава федеральной противопожарной службы, работников МЧС России;</w:t>
      </w:r>
      <w:proofErr w:type="gramEnd"/>
      <w:r w:rsidRPr="00291B7B">
        <w:rPr>
          <w:rFonts w:ascii="Times New Roman" w:hAnsi="Times New Roman" w:cs="Times New Roman"/>
          <w:sz w:val="28"/>
          <w:szCs w:val="28"/>
        </w:rPr>
        <w:t xml:space="preserve"> увольняет с военной службы (службы) военнослужащих спасательных воинских формирований и федеральной противопожарной службы, лиц рядового и начальствующего состава федеральной противопожарной службы и работников МЧС России в соответствии с законодательством Российской Федерации, а также определяет соответствующие полномочия должностных лиц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5.1) устанавливает требования к уровню образования, специальности и (или) направлению подготовки, к уровню физической подготовки: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лиц, претендующих на замещение должностей в спасательных воинских формированиях, аварийно-спасательных службах, аварийно-спасательных формированиях, военизированных горноспасательных частях;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лиц, претендующих на замещение должностей рядового и начальствующего состава в федеральной противопожарной службе, за исключением лиц, претендующих на замещение должностей высшего начальствующего состава;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5.2) определяет порядок организации работы с лицами, включенными в федеральный кадровый резерв и кадровый резерв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6) утверждает в пределах установленной Президентом Российской Федерации численности работников структуру и штатное расписание центрального аппарата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7) утверждает смету МЧС России в пределах средств, выделяемых из федерального бюджета на соответствующий год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8) утверждает в установленном порядке уставы (положения) организаций, находящихся в ведении МЧС России, назначает на должность и освобождает от должности их руководителей, заключает и расторгает с ними трудовые договоры (контракты), а также вносит в договоры (контракты) изменения;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9) организует работу МЧС России, руководит деятельностью федеральной противопожарной службы, Государственной инспекции по маломерным судам, аварийно-спасательных и иных формирований и осуществляет управление спасательными воинскими формированиями;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10) представляет МЧС России в органах исполнительной, законодательной и судебной власти Российской Федерации, в организациях, а также в международных организациях;</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11) определяет перечень должностных лиц МЧС России, уполномоченных составлять протоколы об административных правонарушениях, предусмотренных Кодексом Российской Федерации об административных правонарушениях, и организует их деятельность;</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12) принимает решения о создании, реорганизации и ликвидации в установленном порядке территориальных органов и организаций, находящихся в ведении МЧС России, определяет их структуру и штатное </w:t>
      </w:r>
      <w:r w:rsidRPr="00291B7B">
        <w:rPr>
          <w:rFonts w:ascii="Times New Roman" w:hAnsi="Times New Roman" w:cs="Times New Roman"/>
          <w:sz w:val="28"/>
          <w:szCs w:val="28"/>
        </w:rPr>
        <w:lastRenderedPageBreak/>
        <w:t>расписание, устанавливает нормативы их штатной численности;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13) представляет в установленном порядке на утверждение Президента Российской Федерации концепцию и план строительства и развития спасательных воинских формирований, предложения по их структуре и составу, а также по штатной численности военнослужащих спасательных воинских формирований;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14) решает в соответствии с законодательством Российской Федерации вопросы, связанные с прохождением федеральной государственной службы в МЧС России;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15) пользуется в полном объеме правами, предусмотренными общевоинскими уставами Вооруженных Сил Российской Федерации, в отношении военнослужащих спасательных воинских формирований и федеральной противопожарной службы, а также правами, предусмотренными Положением о службе в органах внутренних дел Российской Федерации, утвержденным Постановлением Верховного Совета Российской Федерации от 23 декабря 1992 г. </w:t>
      </w:r>
      <w:r>
        <w:rPr>
          <w:rFonts w:ascii="Times New Roman" w:hAnsi="Times New Roman" w:cs="Times New Roman"/>
          <w:sz w:val="28"/>
          <w:szCs w:val="28"/>
        </w:rPr>
        <w:t>№</w:t>
      </w:r>
      <w:r w:rsidRPr="00291B7B">
        <w:rPr>
          <w:rFonts w:ascii="Times New Roman" w:hAnsi="Times New Roman" w:cs="Times New Roman"/>
          <w:sz w:val="28"/>
          <w:szCs w:val="28"/>
        </w:rPr>
        <w:t xml:space="preserve"> 4202-1 </w:t>
      </w:r>
      <w:r>
        <w:rPr>
          <w:rFonts w:ascii="Times New Roman" w:hAnsi="Times New Roman" w:cs="Times New Roman"/>
          <w:sz w:val="28"/>
          <w:szCs w:val="28"/>
        </w:rPr>
        <w:t>«</w:t>
      </w:r>
      <w:r w:rsidRPr="00291B7B">
        <w:rPr>
          <w:rFonts w:ascii="Times New Roman" w:hAnsi="Times New Roman" w:cs="Times New Roman"/>
          <w:sz w:val="28"/>
          <w:szCs w:val="28"/>
        </w:rPr>
        <w:t>Об утверждении Положения о службе в органах внутренних дел Российской Федерации и</w:t>
      </w:r>
      <w:proofErr w:type="gramEnd"/>
      <w:r w:rsidRPr="00291B7B">
        <w:rPr>
          <w:rFonts w:ascii="Times New Roman" w:hAnsi="Times New Roman" w:cs="Times New Roman"/>
          <w:sz w:val="28"/>
          <w:szCs w:val="28"/>
        </w:rPr>
        <w:t xml:space="preserve"> текста Присяги сотрудника органов внутренних дел Российской Федерации</w:t>
      </w:r>
      <w:r>
        <w:rPr>
          <w:rFonts w:ascii="Times New Roman" w:hAnsi="Times New Roman" w:cs="Times New Roman"/>
          <w:sz w:val="28"/>
          <w:szCs w:val="28"/>
        </w:rPr>
        <w:t>»</w:t>
      </w:r>
      <w:r w:rsidRPr="00291B7B">
        <w:rPr>
          <w:rFonts w:ascii="Times New Roman" w:hAnsi="Times New Roman" w:cs="Times New Roman"/>
          <w:sz w:val="28"/>
          <w:szCs w:val="28"/>
        </w:rPr>
        <w:t>, - в отношении лиц рядового и начальствующего состава федеральной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16) присваивает военнослужащим спасательных воинских формирований и федеральной противопожарной службы воинские звания до полковника (капитана 1 ранга) включительно, лицам рядового и начальствующего состава федеральной противопожарной службы - специальные звания до полковника внутренней службы включительно; определяет полномочия должностных лиц МЧС России по присвоению военнослужащим спасательных воинских формирований и федеральной противопожарной службы воинских званий до подполковника (капитана 2 ранга) включительно, лицам начальствующего состава федеральной противопожарной службы - специальных званий до подполковника внутренней службы включительно;</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17) представляет на рассмотрение Президента Российской Федерации предложения: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 включении воинских должностей военнослужащих спасательных воинских формирований и должностей высшего начальствующего состава федеральной противопожарной службы в перечни воинских должностей и должностей высшего начальствующего состава, замещаемых высшими офицерами и лицами высшего начальствующего состава;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 назначении на должности и освобождении от должностей, которые подлежат замещению лицами высшего начальствующего состава федеральной противопожарной службы, а также о назначении на воинские должности и освобождении от воинских должностей, которые подлежат замещению высшими офицерами спасательных воинских формирований;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 присвоении специальных званий высшего начальствующего состава сотрудникам федеральной противопожарной службы и воинских званий высших офицеров военнослужащим спасательных воинских формирований;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lastRenderedPageBreak/>
        <w:t>о продлении срока службы сотрудникам федеральной противопожарной службы, замещающим должности высшего начальствующего состава, и военнослужащим спасательных воинских формирований, замещающим должности высших офицеров, достигшим предельного возраста пребывания на службе;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 назначении исполняющими обязанности по вакантным должностям, подлежащим замещению высшими офицерами спасательных воинских формирований, сроком до шести месяцев;</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об утверждении перечней типовых должностей в спасательных воинских формированиях и типовых должностей в федеральной противопожарной службе, а также соответствующих им воинских и специальных званий;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17.1) информирует Президента Российской Федерации о наложении дисциплинарных взысканий на сотрудников федеральной противопожарной службы и военнослужащих спасательных воинских формирований, замещающих должности, назначение на которые и освобождение от которых осуществляется Президентом Российской Федерации, а также на сотрудников федеральной противопожарной службы, исполняющих обязанности по вакантным должностям, подлежащим замещению лицами высшего начальствующего состава;</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18) имеет в установленном порядке наградной и подарочный фонды, в том числе огнестрельного и холодного оружия, для награждения военнослужащих спасательных воинских формирований, личного состава федеральной противопожарной службы, работников МЧС России, а также других лиц, оказывающих содействие в выполнении возложенных на МЧС России задач;</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19) принимает по согласованию с Министерством обороны Российской Федерации, органами исполнительной власти субъектов Российской Федерации и органами местного самоуправления решения о передислокации в пределах Российской Федерации спасательных воинских формирований;</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20) представляет военнослужащих спасательных воинских формирований и личный состав федеральной противопожарной службы, работников МЧС России к награждению государственными наградами Российской Федерации, Почетной грамотой Президента Российской Федерации, а также к поощрению в виде объявления им благодарности Президента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21) решает в пределах своей компетенции вопросы обеспечения правовой и социальной защиты военнослужащих спасательных воинских формирований, личного состава федеральной противопожарной службы, работников МЧС России, органов, подразделений и организаций системы МЧС России и членов их семей, заключает в установленном порядке отраслевое тарифное соглашение в качестве работодателя;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22) направляет в установленном порядке военнослужащих спасательных воинских формирований, личный состав федеральной противопожарной службы и работников МЧС России в служебные </w:t>
      </w:r>
      <w:r w:rsidRPr="00291B7B">
        <w:rPr>
          <w:rFonts w:ascii="Times New Roman" w:hAnsi="Times New Roman" w:cs="Times New Roman"/>
          <w:sz w:val="28"/>
          <w:szCs w:val="28"/>
        </w:rPr>
        <w:lastRenderedPageBreak/>
        <w:t>командировки, в том числе за пределы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23) определяет в установленном порядке ведомственные знаки отличия, утверждает положения об этих знаках и их описания, награждает ими личный состав МЧС России, а также граждан, оказавших содействие в решении задач гражданской обороны, защиты населения и территорий от чрезвычайных ситуаций, в обеспечении пожарной безопасности;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24) утверждает в установленном порядке описание формы одежды, обуви и средств специальной защиты, нормы снабжения специальной одеждой и снаряжением, в том числе временные, порядок обеспечения вещевым имуществом отдельных категорий государственных служащих и лиц, замещающих должности, не относящиеся к должностям государственной службы, военнослужащих спасательных воинских формирований и федеральной противопожарной службы, лиц рядового и начальствующего состава федеральной противопожарной службы;</w:t>
      </w:r>
      <w:proofErr w:type="gramEnd"/>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25) утверждает в установленном порядке генеральные планы строительства и развития военных городков спасательных воинских формирований, городков поисково-спасательных формирований, городков военизированных горноспасательных частей, городков аварийно-спасательных формирований и инфраструктуры Государственной инспекции по маломерным судам, проекты объектов собственного строительства спасательных воинских формирований, планы научно-исследовательских и опытно-конструкторских работ в области гражданской обороны, предупреждения и ликвидации чрезвычайных ситуаций, обеспечения пожарной безопасности, преодоления последствий радиационных аварий</w:t>
      </w:r>
      <w:proofErr w:type="gramEnd"/>
      <w:r w:rsidRPr="00291B7B">
        <w:rPr>
          <w:rFonts w:ascii="Times New Roman" w:hAnsi="Times New Roman" w:cs="Times New Roman"/>
          <w:sz w:val="28"/>
          <w:szCs w:val="28"/>
        </w:rPr>
        <w:t xml:space="preserve"> и катастроф;</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26) издает в пределах своей компетенции в установленном порядке нормативные правовые акты, обязательные для исполнения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независимо от формы собственности, должностными лицами, гражданами Российской Федерации, иностранными гражданами и лицами без гражданства, утверждает стандарты и нормы, отнесенные к компетенции МЧС России;</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26.1) утверждает номенклатуру специальной техники и материальных средств, в отношении которых МЧС России осуществляет функции государственного заказчика по размещению заказов, заключению, оплате, контролю и учету выполнения государственных контрактов по государственному оборонному заказу;</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27) учреждает с учетом особенностей функционирования МЧС России нетиповые должности, соответствующие по своему статусу типовым должностям федеральной противопожарной службы и типовым должностям спасательных воинских формирований;</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27.1) утверждает в пределах своей компетенции в установленном порядке перечни воинских должностей в спасательных воинских формированиях и должностей рядового и начальствующего состава в </w:t>
      </w:r>
      <w:r w:rsidRPr="00291B7B">
        <w:rPr>
          <w:rFonts w:ascii="Times New Roman" w:hAnsi="Times New Roman" w:cs="Times New Roman"/>
          <w:sz w:val="28"/>
          <w:szCs w:val="28"/>
        </w:rPr>
        <w:lastRenderedPageBreak/>
        <w:t>федеральной противопожарной службе, а также соответствующих им воинских и специальных званий на основании утвержденных в установленном порядке перечней типовых должностей в спасательных воинских формированиях и в федеральной противопожарной службе;</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28) утверждает типовые структуры, штаты, штатные расписания, а также нормативы обеспеченности личным составом и пожарной техникой подразделений федеральной противопожарной службы, устанавливает нормативы штатной численности органов управления и подразделений федеральной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29) определяет порядок и условия заключения контрактов о прохождении службы лицами рядового и начальствующего состава федеральной противопожарной службы, назначения указанных лиц на должность по конкурсу;</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30) прикомандировывает военнослужащих спасательных воинских формирований и федеральной противопожарной службы, лиц рядового и начальствующего состава федеральной противопожарной службы к органам государственной власти и организациям в порядке и на условиях, определяемых законодательством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31) вносит в установленном порядке Президенту Российской Федерации предложения об утверждении официальных символов МЧС России, определяет перечень находящихся в ведении МЧС России организаций, которым вручаются знамена, порядок вручения, хранения, содержания и использования этих знамен, а также утверждает рисунки и описания бланков грамот Президента Российской Федерации к знаменам, знаки различия военнослужащих спасательных воинских формирований и федеральной противопожарной службы, лиц рядового и</w:t>
      </w:r>
      <w:proofErr w:type="gramEnd"/>
      <w:r w:rsidRPr="00291B7B">
        <w:rPr>
          <w:rFonts w:ascii="Times New Roman" w:hAnsi="Times New Roman" w:cs="Times New Roman"/>
          <w:sz w:val="28"/>
          <w:szCs w:val="28"/>
        </w:rPr>
        <w:t xml:space="preserve"> начальствующего состава федеральной противопожарной службы и описания этих знаков различия;</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32) устанавливает категории военнослужащих, проходящих военную службу по контракту в МЧС России, сотрудников федеральной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нормы</w:t>
      </w:r>
      <w:proofErr w:type="gramEnd"/>
      <w:r w:rsidRPr="00291B7B">
        <w:rPr>
          <w:rFonts w:ascii="Times New Roman" w:hAnsi="Times New Roman" w:cs="Times New Roman"/>
          <w:sz w:val="28"/>
          <w:szCs w:val="28"/>
        </w:rPr>
        <w:t xml:space="preserve"> и порядок их продовольственного обеспечения;</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33) назначает на должность и освобождает от должности в установленном порядке руководителей региональных центров, органов, специально уполномоченных решать задачи гражданской обороны и задачи по предупреждению и ликвидации чрезвычайных ситуаций, а также главных государственных инспекторов субъектов Российской Федерации по пожарному надзору;</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33.1) назначает сотрудников федеральной противопожарной службы исполняющими обязанности по вакантным должностям, подлежащим замещению лицами высшего начальствующего состава, на срок до шести </w:t>
      </w:r>
      <w:r w:rsidRPr="00291B7B">
        <w:rPr>
          <w:rFonts w:ascii="Times New Roman" w:hAnsi="Times New Roman" w:cs="Times New Roman"/>
          <w:sz w:val="28"/>
          <w:szCs w:val="28"/>
        </w:rPr>
        <w:lastRenderedPageBreak/>
        <w:t>месяцев в течение календарного года;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33.2) информирует Президента Российской Федерации о назначении сотрудников федеральной противопожарной службы исполняющими обязанности по вакантным должностям, подлежащим замещению лицами высшего начальствующего состава;</w:t>
      </w:r>
    </w:p>
    <w:p w:rsidR="00291B7B" w:rsidRPr="00291B7B" w:rsidRDefault="00291B7B" w:rsidP="00291B7B">
      <w:pPr>
        <w:pStyle w:val="ConsPlusNormal"/>
        <w:ind w:firstLine="709"/>
        <w:jc w:val="both"/>
        <w:rPr>
          <w:rFonts w:ascii="Times New Roman" w:hAnsi="Times New Roman" w:cs="Times New Roman"/>
          <w:sz w:val="28"/>
          <w:szCs w:val="28"/>
        </w:rPr>
      </w:pPr>
      <w:proofErr w:type="gramStart"/>
      <w:r w:rsidRPr="00291B7B">
        <w:rPr>
          <w:rFonts w:ascii="Times New Roman" w:hAnsi="Times New Roman" w:cs="Times New Roman"/>
          <w:sz w:val="28"/>
          <w:szCs w:val="28"/>
        </w:rPr>
        <w:t xml:space="preserve">34) назначает лиц рядового и начальствующего состава федеральной противопожарной службы на должности в системе МЧС России, связанные с обеспечением деятельности федеральной противопожарной службы, с сохранением ранее установленных для указанной категории лиц льгот и гарантий, в том числе пенсионного обеспечения в соответствии с Законом Российской Федерации от 12 февраля 1993 г. </w:t>
      </w:r>
      <w:r>
        <w:rPr>
          <w:rFonts w:ascii="Times New Roman" w:hAnsi="Times New Roman" w:cs="Times New Roman"/>
          <w:sz w:val="28"/>
          <w:szCs w:val="28"/>
        </w:rPr>
        <w:t>№</w:t>
      </w:r>
      <w:r w:rsidRPr="00291B7B">
        <w:rPr>
          <w:rFonts w:ascii="Times New Roman" w:hAnsi="Times New Roman" w:cs="Times New Roman"/>
          <w:sz w:val="28"/>
          <w:szCs w:val="28"/>
        </w:rPr>
        <w:t xml:space="preserve"> 4468-1 </w:t>
      </w:r>
      <w:r>
        <w:rPr>
          <w:rFonts w:ascii="Times New Roman" w:hAnsi="Times New Roman" w:cs="Times New Roman"/>
          <w:sz w:val="28"/>
          <w:szCs w:val="28"/>
        </w:rPr>
        <w:t>«</w:t>
      </w:r>
      <w:r w:rsidRPr="00291B7B">
        <w:rPr>
          <w:rFonts w:ascii="Times New Roman" w:hAnsi="Times New Roman" w:cs="Times New Roman"/>
          <w:sz w:val="28"/>
          <w:szCs w:val="28"/>
        </w:rPr>
        <w:t>О пенсионном обеспечении лиц, проходивших военную службу, службу в</w:t>
      </w:r>
      <w:proofErr w:type="gramEnd"/>
      <w:r w:rsidRPr="00291B7B">
        <w:rPr>
          <w:rFonts w:ascii="Times New Roman" w:hAnsi="Times New Roman" w:cs="Times New Roman"/>
          <w:sz w:val="28"/>
          <w:szCs w:val="28"/>
        </w:rPr>
        <w:t xml:space="preserve"> </w:t>
      </w:r>
      <w:proofErr w:type="gramStart"/>
      <w:r w:rsidRPr="00291B7B">
        <w:rPr>
          <w:rFonts w:ascii="Times New Roman" w:hAnsi="Times New Roman" w:cs="Times New Roman"/>
          <w:sz w:val="28"/>
          <w:szCs w:val="28"/>
        </w:rPr>
        <w:t>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r>
        <w:rPr>
          <w:rFonts w:ascii="Times New Roman" w:hAnsi="Times New Roman" w:cs="Times New Roman"/>
          <w:sz w:val="28"/>
          <w:szCs w:val="28"/>
        </w:rPr>
        <w:t>»</w:t>
      </w:r>
      <w:r w:rsidRPr="00291B7B">
        <w:rPr>
          <w:rFonts w:ascii="Times New Roman" w:hAnsi="Times New Roman" w:cs="Times New Roman"/>
          <w:sz w:val="28"/>
          <w:szCs w:val="28"/>
        </w:rPr>
        <w:t>;</w:t>
      </w:r>
      <w:proofErr w:type="gramEnd"/>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35) устанавливает оклады по нетиповым воинским должностям военнослужащих, штатным должностям сотрудников федеральной противопожарной службы применительно к окладам по типовым воинским должностям военнослужащих и типовым штатным должностям сотрудников федеральной противопожарной службы;</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36) вносит в Министерство финансов Российской Федерации предложения по формированию федерального бюджета на соответствующий год;</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37) осуществляет другие полномочия в соответствии с законодательством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13. Личному составу МЧС России в случаях, установленных законодательством Российской Федерации, в подтверждение полномочий могут выдаваться служебные удостоверения и удостоверения личности, порядок выдачи которых определяет Министр.</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14. В МЧС России образуется коллегия, в состав которой входят Министр (председатель коллегии) и его заместители, входящие в него по должности, а также другие руководящие работники центрального аппарата МЧС России, организаций, находящихся в ведении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Численность коллег</w:t>
      </w:r>
      <w:proofErr w:type="gramStart"/>
      <w:r w:rsidRPr="00291B7B">
        <w:rPr>
          <w:rFonts w:ascii="Times New Roman" w:hAnsi="Times New Roman" w:cs="Times New Roman"/>
          <w:sz w:val="28"/>
          <w:szCs w:val="28"/>
        </w:rPr>
        <w:t>ии и ее</w:t>
      </w:r>
      <w:proofErr w:type="gramEnd"/>
      <w:r w:rsidRPr="00291B7B">
        <w:rPr>
          <w:rFonts w:ascii="Times New Roman" w:hAnsi="Times New Roman" w:cs="Times New Roman"/>
          <w:sz w:val="28"/>
          <w:szCs w:val="28"/>
        </w:rPr>
        <w:t xml:space="preserve"> состав (кроме лиц, входящих в нее по должности) утверждаются Президентом Российской Федерации по представлению Министра.</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Коллегия рассматривает наиболее важные вопросы деятельности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Решения коллегии реализуются, как правило, приказами МЧС России.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В случае разногласий между председателем и членами коллегии решение принимает председатель, докладывая о возникших разногласиях в установленном порядке Президенту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15. Для рассмотрения и выработки рекомендаций по особо важным проблемам, отнесенным к компетенции МЧС России, при МЧС России создается научно-технический совет, в состав которого могут входить </w:t>
      </w:r>
      <w:r w:rsidRPr="00291B7B">
        <w:rPr>
          <w:rFonts w:ascii="Times New Roman" w:hAnsi="Times New Roman" w:cs="Times New Roman"/>
          <w:sz w:val="28"/>
          <w:szCs w:val="28"/>
        </w:rPr>
        <w:lastRenderedPageBreak/>
        <w:t>представители федеральных органов исполнительной власти, научных организаций и общественных объединений. Положение о совете и его состав утверждаются Министром.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15.1. Для осуществления экспертной поддержки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 МЧС России создается экспертный совет, в состав которого могут входить представители общественных объединений и научных организаций. Положение об экспертном совете и его состав утверждаются Министром.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15.2. Для подготовки предложений по выработке и реализации государственной политики в части, касающейся МЧС России, при МЧС России создается общественный совет, в состав которого могут входить представители российских общественных объединений (организаций). Положение об общественном совете и его состав утверждаются Министром.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16. Для разработки основных направлений международного сотрудничества и обеспечения деятельности российского национального корпуса чрезвычайного гуманитарного реагирования при МЧС России создается совет по оценке и стратегическому планированию международной деятельности. Положение о совете и его состав утверждаются Министром.</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17. Финансирование расходов на содержание центрального аппарата МЧС России осуществляется за счет средств, предусмотренных в федеральном бюджете на государственное управление.</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18. МЧС России является юридическим лицом, имеет печать с изображением Государственного герба Российской Федерации и со своим наименованием, иные печати, штампы и бланки установленного образца, счета, открываемые в соответствии с законодательством Российской Федерации.</w:t>
      </w:r>
    </w:p>
    <w:p w:rsidR="00291B7B" w:rsidRPr="00291B7B" w:rsidRDefault="00291B7B" w:rsidP="00291B7B">
      <w:pPr>
        <w:pStyle w:val="ConsPlusNormal"/>
        <w:ind w:firstLine="709"/>
        <w:jc w:val="both"/>
        <w:rPr>
          <w:rFonts w:ascii="Times New Roman" w:hAnsi="Times New Roman" w:cs="Times New Roman"/>
          <w:sz w:val="28"/>
          <w:szCs w:val="28"/>
        </w:rPr>
      </w:pPr>
      <w:r w:rsidRPr="00291B7B">
        <w:rPr>
          <w:rFonts w:ascii="Times New Roman" w:hAnsi="Times New Roman" w:cs="Times New Roman"/>
          <w:sz w:val="28"/>
          <w:szCs w:val="28"/>
        </w:rPr>
        <w:t xml:space="preserve">МЧС России имеет геральдический знак </w:t>
      </w:r>
      <w:r>
        <w:rPr>
          <w:rFonts w:ascii="Times New Roman" w:hAnsi="Times New Roman" w:cs="Times New Roman"/>
          <w:sz w:val="28"/>
          <w:szCs w:val="28"/>
        </w:rPr>
        <w:t>–</w:t>
      </w:r>
      <w:r w:rsidRPr="00291B7B">
        <w:rPr>
          <w:rFonts w:ascii="Times New Roman" w:hAnsi="Times New Roman" w:cs="Times New Roman"/>
          <w:sz w:val="28"/>
          <w:szCs w:val="28"/>
        </w:rPr>
        <w:t xml:space="preserve"> эмблему, флаг и знамена, учреждаемые Президентом Российской Федерации.</w:t>
      </w:r>
    </w:p>
    <w:p w:rsidR="009742B8" w:rsidRPr="00291B7B" w:rsidRDefault="00291B7B" w:rsidP="00291B7B">
      <w:pPr>
        <w:pStyle w:val="22"/>
        <w:shd w:val="clear" w:color="auto" w:fill="auto"/>
        <w:tabs>
          <w:tab w:val="left" w:pos="1210"/>
        </w:tabs>
        <w:spacing w:before="0" w:line="240" w:lineRule="auto"/>
        <w:ind w:firstLine="709"/>
        <w:rPr>
          <w:sz w:val="28"/>
          <w:szCs w:val="28"/>
        </w:rPr>
      </w:pPr>
      <w:r w:rsidRPr="00291B7B">
        <w:rPr>
          <w:color w:val="auto"/>
          <w:sz w:val="28"/>
          <w:szCs w:val="28"/>
        </w:rPr>
        <w:t xml:space="preserve">19. Местонахождение МЧС России </w:t>
      </w:r>
      <w:r>
        <w:rPr>
          <w:color w:val="auto"/>
          <w:sz w:val="28"/>
          <w:szCs w:val="28"/>
        </w:rPr>
        <w:t>–</w:t>
      </w:r>
      <w:r w:rsidRPr="00291B7B">
        <w:rPr>
          <w:color w:val="auto"/>
          <w:sz w:val="28"/>
          <w:szCs w:val="28"/>
        </w:rPr>
        <w:t xml:space="preserve"> г. Москва.</w:t>
      </w:r>
    </w:p>
    <w:sectPr w:rsidR="009742B8" w:rsidRPr="00291B7B" w:rsidSect="005768C4">
      <w:headerReference w:type="default" r:id="rId12"/>
      <w:type w:val="continuous"/>
      <w:pgSz w:w="11900" w:h="16840"/>
      <w:pgMar w:top="1134" w:right="1268" w:bottom="1134" w:left="1276"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2AD" w:rsidRDefault="00A272AD" w:rsidP="00D73EA4">
      <w:r>
        <w:separator/>
      </w:r>
    </w:p>
  </w:endnote>
  <w:endnote w:type="continuationSeparator" w:id="0">
    <w:p w:rsidR="00A272AD" w:rsidRDefault="00A272AD" w:rsidP="00D7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2AD" w:rsidRDefault="00A272AD"/>
  </w:footnote>
  <w:footnote w:type="continuationSeparator" w:id="0">
    <w:p w:rsidR="00A272AD" w:rsidRDefault="00A272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EA4" w:rsidRDefault="00A272AD">
    <w:pPr>
      <w:rPr>
        <w:sz w:val="2"/>
        <w:szCs w:val="2"/>
      </w:rPr>
    </w:pPr>
    <w:r>
      <w:pict>
        <v:shapetype id="_x0000_t202" coordsize="21600,21600" o:spt="202" path="m,l,21600r21600,l21600,xe">
          <v:stroke joinstyle="miter"/>
          <v:path gradientshapeok="t" o:connecttype="rect"/>
        </v:shapetype>
        <v:shape id="_x0000_s2049" type="#_x0000_t202" style="position:absolute;margin-left:295.4pt;margin-top:37.25pt;width:6.7pt;height:10.3pt;z-index:-251658752;mso-wrap-style:none;mso-wrap-distance-left:5pt;mso-wrap-distance-right:5pt;mso-position-horizontal-relative:page;mso-position-vertical-relative:page" wrapcoords="0 0" filled="f" stroked="f">
          <v:textbox style="mso-fit-shape-to-text:t" inset="0,0,0,0">
            <w:txbxContent>
              <w:p w:rsidR="00D73EA4" w:rsidRDefault="006A5AF3">
                <w:pPr>
                  <w:pStyle w:val="a6"/>
                  <w:shd w:val="clear" w:color="auto" w:fill="auto"/>
                  <w:spacing w:line="240" w:lineRule="auto"/>
                </w:pPr>
                <w:r>
                  <w:fldChar w:fldCharType="begin"/>
                </w:r>
                <w:r>
                  <w:instrText xml:space="preserve"> PAGE \* MERGEFORMAT </w:instrText>
                </w:r>
                <w:r>
                  <w:fldChar w:fldCharType="separate"/>
                </w:r>
                <w:r w:rsidR="00BD2BA5" w:rsidRPr="00BD2BA5">
                  <w:rPr>
                    <w:rStyle w:val="a7"/>
                    <w:noProof/>
                  </w:rPr>
                  <w:t>12</w:t>
                </w:r>
                <w:r>
                  <w:rPr>
                    <w:rStyle w:val="a7"/>
                    <w:noProof/>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C7C97"/>
    <w:multiLevelType w:val="multilevel"/>
    <w:tmpl w:val="03CC2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A2EE5"/>
    <w:multiLevelType w:val="multilevel"/>
    <w:tmpl w:val="85B27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20D0C"/>
    <w:multiLevelType w:val="multilevel"/>
    <w:tmpl w:val="49443F2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95B2E"/>
    <w:multiLevelType w:val="multilevel"/>
    <w:tmpl w:val="6AACBDE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9F518A"/>
    <w:multiLevelType w:val="multilevel"/>
    <w:tmpl w:val="E9BEA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363D1"/>
    <w:multiLevelType w:val="multilevel"/>
    <w:tmpl w:val="27649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3F774C"/>
    <w:multiLevelType w:val="multilevel"/>
    <w:tmpl w:val="D45ED7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110E6E"/>
    <w:multiLevelType w:val="hybridMultilevel"/>
    <w:tmpl w:val="E9481BA2"/>
    <w:lvl w:ilvl="0" w:tplc="07905E7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8">
    <w:nsid w:val="4E997F03"/>
    <w:multiLevelType w:val="multilevel"/>
    <w:tmpl w:val="CD28EBA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491F06"/>
    <w:multiLevelType w:val="multilevel"/>
    <w:tmpl w:val="A1F4A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787B66"/>
    <w:multiLevelType w:val="multilevel"/>
    <w:tmpl w:val="AB5EE13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F90307"/>
    <w:multiLevelType w:val="multilevel"/>
    <w:tmpl w:val="8CF05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57135A"/>
    <w:multiLevelType w:val="multilevel"/>
    <w:tmpl w:val="1298A57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E07C7C"/>
    <w:multiLevelType w:val="multilevel"/>
    <w:tmpl w:val="DDAA8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F72964"/>
    <w:multiLevelType w:val="multilevel"/>
    <w:tmpl w:val="29DEA20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7"/>
  </w:num>
  <w:num w:numId="4">
    <w:abstractNumId w:val="9"/>
  </w:num>
  <w:num w:numId="5">
    <w:abstractNumId w:val="14"/>
  </w:num>
  <w:num w:numId="6">
    <w:abstractNumId w:val="5"/>
  </w:num>
  <w:num w:numId="7">
    <w:abstractNumId w:val="10"/>
  </w:num>
  <w:num w:numId="8">
    <w:abstractNumId w:val="4"/>
  </w:num>
  <w:num w:numId="9">
    <w:abstractNumId w:val="8"/>
  </w:num>
  <w:num w:numId="10">
    <w:abstractNumId w:val="11"/>
  </w:num>
  <w:num w:numId="11">
    <w:abstractNumId w:val="2"/>
  </w:num>
  <w:num w:numId="12">
    <w:abstractNumId w:val="0"/>
  </w:num>
  <w:num w:numId="13">
    <w:abstractNumId w:val="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73EA4"/>
    <w:rsid w:val="00065800"/>
    <w:rsid w:val="000A78A3"/>
    <w:rsid w:val="00223E0C"/>
    <w:rsid w:val="00291B7B"/>
    <w:rsid w:val="00337BBF"/>
    <w:rsid w:val="00356248"/>
    <w:rsid w:val="00366ACD"/>
    <w:rsid w:val="003F06D9"/>
    <w:rsid w:val="003F0765"/>
    <w:rsid w:val="004F26A1"/>
    <w:rsid w:val="005768C4"/>
    <w:rsid w:val="00633EBB"/>
    <w:rsid w:val="006A5AF3"/>
    <w:rsid w:val="006A7094"/>
    <w:rsid w:val="007505FB"/>
    <w:rsid w:val="009742B8"/>
    <w:rsid w:val="00A272AD"/>
    <w:rsid w:val="00BD2BA5"/>
    <w:rsid w:val="00CA7761"/>
    <w:rsid w:val="00D73EA4"/>
    <w:rsid w:val="00E365CB"/>
    <w:rsid w:val="00ED0A08"/>
    <w:rsid w:val="00FF3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3EA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3EA4"/>
    <w:rPr>
      <w:color w:val="0066CC"/>
      <w:u w:val="single"/>
    </w:rPr>
  </w:style>
  <w:style w:type="character" w:customStyle="1" w:styleId="Exact">
    <w:name w:val="Подпись к картинке Exact"/>
    <w:basedOn w:val="a0"/>
    <w:link w:val="a4"/>
    <w:rsid w:val="00D73EA4"/>
    <w:rPr>
      <w:rFonts w:ascii="Times New Roman" w:eastAsia="Times New Roman" w:hAnsi="Times New Roman" w:cs="Times New Roman"/>
      <w:b w:val="0"/>
      <w:bCs w:val="0"/>
      <w:i w:val="0"/>
      <w:iCs w:val="0"/>
      <w:smallCaps w:val="0"/>
      <w:strike w:val="0"/>
      <w:sz w:val="19"/>
      <w:szCs w:val="19"/>
      <w:u w:val="none"/>
    </w:rPr>
  </w:style>
  <w:style w:type="character" w:customStyle="1" w:styleId="1">
    <w:name w:val="Заголовок №1_"/>
    <w:basedOn w:val="a0"/>
    <w:link w:val="10"/>
    <w:rsid w:val="00D73EA4"/>
    <w:rPr>
      <w:rFonts w:ascii="Times New Roman" w:eastAsia="Times New Roman" w:hAnsi="Times New Roman" w:cs="Times New Roman"/>
      <w:b/>
      <w:bCs/>
      <w:i w:val="0"/>
      <w:iCs w:val="0"/>
      <w:smallCaps w:val="0"/>
      <w:strike w:val="0"/>
      <w:spacing w:val="30"/>
      <w:sz w:val="52"/>
      <w:szCs w:val="52"/>
      <w:u w:val="none"/>
    </w:rPr>
  </w:style>
  <w:style w:type="character" w:customStyle="1" w:styleId="2">
    <w:name w:val="Заголовок №2_"/>
    <w:basedOn w:val="a0"/>
    <w:link w:val="20"/>
    <w:rsid w:val="00D73EA4"/>
    <w:rPr>
      <w:rFonts w:ascii="Times New Roman" w:eastAsia="Times New Roman" w:hAnsi="Times New Roman" w:cs="Times New Roman"/>
      <w:b/>
      <w:bCs/>
      <w:i w:val="0"/>
      <w:iCs w:val="0"/>
      <w:smallCaps w:val="0"/>
      <w:strike w:val="0"/>
      <w:sz w:val="30"/>
      <w:szCs w:val="30"/>
      <w:u w:val="none"/>
    </w:rPr>
  </w:style>
  <w:style w:type="character" w:customStyle="1" w:styleId="3">
    <w:name w:val="Основной текст (3)_"/>
    <w:basedOn w:val="a0"/>
    <w:link w:val="30"/>
    <w:rsid w:val="00D73EA4"/>
    <w:rPr>
      <w:rFonts w:ascii="Times New Roman" w:eastAsia="Times New Roman" w:hAnsi="Times New Roman" w:cs="Times New Roman"/>
      <w:b/>
      <w:bCs/>
      <w:i w:val="0"/>
      <w:iCs w:val="0"/>
      <w:smallCaps w:val="0"/>
      <w:strike w:val="0"/>
      <w:sz w:val="30"/>
      <w:szCs w:val="30"/>
      <w:u w:val="none"/>
    </w:rPr>
  </w:style>
  <w:style w:type="character" w:customStyle="1" w:styleId="21">
    <w:name w:val="Основной текст (2)_"/>
    <w:basedOn w:val="a0"/>
    <w:link w:val="22"/>
    <w:rsid w:val="00D73EA4"/>
    <w:rPr>
      <w:rFonts w:ascii="Times New Roman" w:eastAsia="Times New Roman" w:hAnsi="Times New Roman" w:cs="Times New Roman"/>
      <w:b w:val="0"/>
      <w:bCs w:val="0"/>
      <w:i w:val="0"/>
      <w:iCs w:val="0"/>
      <w:smallCaps w:val="0"/>
      <w:strike w:val="0"/>
      <w:sz w:val="30"/>
      <w:szCs w:val="30"/>
      <w:u w:val="none"/>
    </w:rPr>
  </w:style>
  <w:style w:type="character" w:customStyle="1" w:styleId="23pt">
    <w:name w:val="Основной текст (2) + Интервал 3 pt"/>
    <w:basedOn w:val="21"/>
    <w:rsid w:val="00D73EA4"/>
    <w:rPr>
      <w:rFonts w:ascii="Times New Roman" w:eastAsia="Times New Roman" w:hAnsi="Times New Roman" w:cs="Times New Roman"/>
      <w:b w:val="0"/>
      <w:bCs w:val="0"/>
      <w:i w:val="0"/>
      <w:iCs w:val="0"/>
      <w:smallCaps w:val="0"/>
      <w:strike w:val="0"/>
      <w:color w:val="000000"/>
      <w:spacing w:val="60"/>
      <w:w w:val="100"/>
      <w:position w:val="0"/>
      <w:sz w:val="30"/>
      <w:szCs w:val="30"/>
      <w:u w:val="none"/>
      <w:lang w:val="ru-RU" w:eastAsia="ru-RU" w:bidi="ru-RU"/>
    </w:rPr>
  </w:style>
  <w:style w:type="character" w:customStyle="1" w:styleId="a5">
    <w:name w:val="Колонтитул_"/>
    <w:basedOn w:val="a0"/>
    <w:link w:val="a6"/>
    <w:rsid w:val="00D73EA4"/>
    <w:rPr>
      <w:rFonts w:ascii="Times New Roman" w:eastAsia="Times New Roman" w:hAnsi="Times New Roman" w:cs="Times New Roman"/>
      <w:b w:val="0"/>
      <w:bCs w:val="0"/>
      <w:i w:val="0"/>
      <w:iCs w:val="0"/>
      <w:smallCaps w:val="0"/>
      <w:strike w:val="0"/>
      <w:sz w:val="30"/>
      <w:szCs w:val="30"/>
      <w:u w:val="none"/>
    </w:rPr>
  </w:style>
  <w:style w:type="character" w:customStyle="1" w:styleId="a7">
    <w:name w:val="Колонтитул"/>
    <w:basedOn w:val="a5"/>
    <w:rsid w:val="00D73EA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Exact">
    <w:name w:val="Подпись к картинке (2) Exact"/>
    <w:basedOn w:val="a0"/>
    <w:link w:val="23"/>
    <w:rsid w:val="00D73EA4"/>
    <w:rPr>
      <w:rFonts w:ascii="Times New Roman" w:eastAsia="Times New Roman" w:hAnsi="Times New Roman" w:cs="Times New Roman"/>
      <w:b w:val="0"/>
      <w:bCs w:val="0"/>
      <w:i w:val="0"/>
      <w:iCs w:val="0"/>
      <w:smallCaps w:val="0"/>
      <w:strike w:val="0"/>
      <w:sz w:val="30"/>
      <w:szCs w:val="30"/>
      <w:u w:val="none"/>
    </w:rPr>
  </w:style>
  <w:style w:type="paragraph" w:customStyle="1" w:styleId="a4">
    <w:name w:val="Подпись к картинке"/>
    <w:basedOn w:val="a"/>
    <w:link w:val="Exact"/>
    <w:rsid w:val="00D73EA4"/>
    <w:pPr>
      <w:shd w:val="clear" w:color="auto" w:fill="FFFFFF"/>
      <w:spacing w:line="0" w:lineRule="atLeast"/>
    </w:pPr>
    <w:rPr>
      <w:rFonts w:ascii="Times New Roman" w:eastAsia="Times New Roman" w:hAnsi="Times New Roman" w:cs="Times New Roman"/>
      <w:sz w:val="19"/>
      <w:szCs w:val="19"/>
    </w:rPr>
  </w:style>
  <w:style w:type="paragraph" w:customStyle="1" w:styleId="10">
    <w:name w:val="Заголовок №1"/>
    <w:basedOn w:val="a"/>
    <w:link w:val="1"/>
    <w:rsid w:val="00D73EA4"/>
    <w:pPr>
      <w:shd w:val="clear" w:color="auto" w:fill="FFFFFF"/>
      <w:spacing w:after="300" w:line="0" w:lineRule="atLeast"/>
      <w:jc w:val="center"/>
      <w:outlineLvl w:val="0"/>
    </w:pPr>
    <w:rPr>
      <w:rFonts w:ascii="Times New Roman" w:eastAsia="Times New Roman" w:hAnsi="Times New Roman" w:cs="Times New Roman"/>
      <w:b/>
      <w:bCs/>
      <w:spacing w:val="30"/>
      <w:sz w:val="52"/>
      <w:szCs w:val="52"/>
    </w:rPr>
  </w:style>
  <w:style w:type="paragraph" w:customStyle="1" w:styleId="20">
    <w:name w:val="Заголовок №2"/>
    <w:basedOn w:val="a"/>
    <w:link w:val="2"/>
    <w:rsid w:val="00D73EA4"/>
    <w:pPr>
      <w:shd w:val="clear" w:color="auto" w:fill="FFFFFF"/>
      <w:spacing w:before="300" w:after="960" w:line="0" w:lineRule="atLeast"/>
      <w:jc w:val="center"/>
      <w:outlineLvl w:val="1"/>
    </w:pPr>
    <w:rPr>
      <w:rFonts w:ascii="Times New Roman" w:eastAsia="Times New Roman" w:hAnsi="Times New Roman" w:cs="Times New Roman"/>
      <w:b/>
      <w:bCs/>
      <w:sz w:val="30"/>
      <w:szCs w:val="30"/>
    </w:rPr>
  </w:style>
  <w:style w:type="paragraph" w:customStyle="1" w:styleId="30">
    <w:name w:val="Основной текст (3)"/>
    <w:basedOn w:val="a"/>
    <w:link w:val="3"/>
    <w:rsid w:val="00D73EA4"/>
    <w:pPr>
      <w:shd w:val="clear" w:color="auto" w:fill="FFFFFF"/>
      <w:spacing w:line="341" w:lineRule="exact"/>
      <w:jc w:val="center"/>
    </w:pPr>
    <w:rPr>
      <w:rFonts w:ascii="Times New Roman" w:eastAsia="Times New Roman" w:hAnsi="Times New Roman" w:cs="Times New Roman"/>
      <w:b/>
      <w:bCs/>
      <w:sz w:val="30"/>
      <w:szCs w:val="30"/>
    </w:rPr>
  </w:style>
  <w:style w:type="paragraph" w:customStyle="1" w:styleId="22">
    <w:name w:val="Основной текст (2)"/>
    <w:basedOn w:val="a"/>
    <w:link w:val="21"/>
    <w:rsid w:val="00D73EA4"/>
    <w:pPr>
      <w:shd w:val="clear" w:color="auto" w:fill="FFFFFF"/>
      <w:spacing w:before="420" w:line="355" w:lineRule="exact"/>
      <w:jc w:val="both"/>
    </w:pPr>
    <w:rPr>
      <w:rFonts w:ascii="Times New Roman" w:eastAsia="Times New Roman" w:hAnsi="Times New Roman" w:cs="Times New Roman"/>
      <w:sz w:val="30"/>
      <w:szCs w:val="30"/>
    </w:rPr>
  </w:style>
  <w:style w:type="paragraph" w:customStyle="1" w:styleId="a6">
    <w:name w:val="Колонтитул"/>
    <w:basedOn w:val="a"/>
    <w:link w:val="a5"/>
    <w:rsid w:val="00D73EA4"/>
    <w:pPr>
      <w:shd w:val="clear" w:color="auto" w:fill="FFFFFF"/>
      <w:spacing w:line="0" w:lineRule="atLeast"/>
    </w:pPr>
    <w:rPr>
      <w:rFonts w:ascii="Times New Roman" w:eastAsia="Times New Roman" w:hAnsi="Times New Roman" w:cs="Times New Roman"/>
      <w:sz w:val="30"/>
      <w:szCs w:val="30"/>
    </w:rPr>
  </w:style>
  <w:style w:type="paragraph" w:customStyle="1" w:styleId="23">
    <w:name w:val="Подпись к картинке (2)"/>
    <w:basedOn w:val="a"/>
    <w:link w:val="2Exact"/>
    <w:rsid w:val="00D73EA4"/>
    <w:pPr>
      <w:shd w:val="clear" w:color="auto" w:fill="FFFFFF"/>
      <w:spacing w:line="0" w:lineRule="atLeast"/>
    </w:pPr>
    <w:rPr>
      <w:rFonts w:ascii="Times New Roman" w:eastAsia="Times New Roman" w:hAnsi="Times New Roman" w:cs="Times New Roman"/>
      <w:sz w:val="30"/>
      <w:szCs w:val="30"/>
    </w:rPr>
  </w:style>
  <w:style w:type="paragraph" w:styleId="a8">
    <w:name w:val="header"/>
    <w:basedOn w:val="a"/>
    <w:link w:val="a9"/>
    <w:uiPriority w:val="99"/>
    <w:unhideWhenUsed/>
    <w:rsid w:val="006A7094"/>
    <w:pPr>
      <w:tabs>
        <w:tab w:val="center" w:pos="4677"/>
        <w:tab w:val="right" w:pos="9355"/>
      </w:tabs>
    </w:pPr>
  </w:style>
  <w:style w:type="character" w:customStyle="1" w:styleId="a9">
    <w:name w:val="Верхний колонтитул Знак"/>
    <w:basedOn w:val="a0"/>
    <w:link w:val="a8"/>
    <w:uiPriority w:val="99"/>
    <w:rsid w:val="006A7094"/>
    <w:rPr>
      <w:color w:val="000000"/>
    </w:rPr>
  </w:style>
  <w:style w:type="paragraph" w:styleId="aa">
    <w:name w:val="footer"/>
    <w:basedOn w:val="a"/>
    <w:link w:val="ab"/>
    <w:uiPriority w:val="99"/>
    <w:unhideWhenUsed/>
    <w:rsid w:val="006A7094"/>
    <w:pPr>
      <w:tabs>
        <w:tab w:val="center" w:pos="4677"/>
        <w:tab w:val="right" w:pos="9355"/>
      </w:tabs>
    </w:pPr>
  </w:style>
  <w:style w:type="character" w:customStyle="1" w:styleId="ab">
    <w:name w:val="Нижний колонтитул Знак"/>
    <w:basedOn w:val="a0"/>
    <w:link w:val="aa"/>
    <w:uiPriority w:val="99"/>
    <w:rsid w:val="006A7094"/>
    <w:rPr>
      <w:color w:val="000000"/>
    </w:rPr>
  </w:style>
  <w:style w:type="character" w:customStyle="1" w:styleId="34">
    <w:name w:val="Заголовок №3 (4)_"/>
    <w:basedOn w:val="a0"/>
    <w:link w:val="340"/>
    <w:rsid w:val="009742B8"/>
    <w:rPr>
      <w:rFonts w:ascii="Times New Roman" w:eastAsia="Times New Roman" w:hAnsi="Times New Roman" w:cs="Times New Roman"/>
      <w:b/>
      <w:bCs/>
      <w:spacing w:val="70"/>
      <w:sz w:val="30"/>
      <w:szCs w:val="30"/>
      <w:shd w:val="clear" w:color="auto" w:fill="FFFFFF"/>
    </w:rPr>
  </w:style>
  <w:style w:type="paragraph" w:customStyle="1" w:styleId="340">
    <w:name w:val="Заголовок №3 (4)"/>
    <w:basedOn w:val="a"/>
    <w:link w:val="34"/>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pacing w:val="70"/>
      <w:sz w:val="30"/>
      <w:szCs w:val="30"/>
    </w:rPr>
  </w:style>
  <w:style w:type="character" w:customStyle="1" w:styleId="31">
    <w:name w:val="Заголовок №3_"/>
    <w:basedOn w:val="a0"/>
    <w:link w:val="32"/>
    <w:rsid w:val="009742B8"/>
    <w:rPr>
      <w:rFonts w:ascii="Times New Roman" w:eastAsia="Times New Roman" w:hAnsi="Times New Roman" w:cs="Times New Roman"/>
      <w:b/>
      <w:bCs/>
      <w:sz w:val="28"/>
      <w:szCs w:val="28"/>
      <w:shd w:val="clear" w:color="auto" w:fill="FFFFFF"/>
    </w:rPr>
  </w:style>
  <w:style w:type="character" w:customStyle="1" w:styleId="320">
    <w:name w:val="Заголовок №3 (2)_"/>
    <w:basedOn w:val="a0"/>
    <w:link w:val="321"/>
    <w:rsid w:val="009742B8"/>
    <w:rPr>
      <w:rFonts w:ascii="Times New Roman" w:eastAsia="Times New Roman" w:hAnsi="Times New Roman" w:cs="Times New Roman"/>
      <w:b/>
      <w:bCs/>
      <w:spacing w:val="70"/>
      <w:sz w:val="30"/>
      <w:szCs w:val="30"/>
      <w:shd w:val="clear" w:color="auto" w:fill="FFFFFF"/>
    </w:rPr>
  </w:style>
  <w:style w:type="character" w:customStyle="1" w:styleId="33">
    <w:name w:val="Заголовок №3 (3)_"/>
    <w:basedOn w:val="a0"/>
    <w:link w:val="330"/>
    <w:rsid w:val="009742B8"/>
    <w:rPr>
      <w:rFonts w:ascii="Times New Roman" w:eastAsia="Times New Roman" w:hAnsi="Times New Roman" w:cs="Times New Roman"/>
      <w:b/>
      <w:bCs/>
      <w:spacing w:val="70"/>
      <w:sz w:val="30"/>
      <w:szCs w:val="30"/>
      <w:shd w:val="clear" w:color="auto" w:fill="FFFFFF"/>
    </w:rPr>
  </w:style>
  <w:style w:type="character" w:customStyle="1" w:styleId="33pt">
    <w:name w:val="Заголовок №3 + Интервал 3 pt"/>
    <w:basedOn w:val="31"/>
    <w:rsid w:val="009742B8"/>
    <w:rPr>
      <w:rFonts w:ascii="Times New Roman" w:eastAsia="Times New Roman" w:hAnsi="Times New Roman" w:cs="Times New Roman"/>
      <w:b/>
      <w:bCs/>
      <w:color w:val="000000"/>
      <w:spacing w:val="70"/>
      <w:w w:val="100"/>
      <w:position w:val="0"/>
      <w:sz w:val="28"/>
      <w:szCs w:val="28"/>
      <w:shd w:val="clear" w:color="auto" w:fill="FFFFFF"/>
      <w:lang w:val="ru-RU" w:eastAsia="ru-RU" w:bidi="ru-RU"/>
    </w:rPr>
  </w:style>
  <w:style w:type="paragraph" w:customStyle="1" w:styleId="32">
    <w:name w:val="Заголовок №3"/>
    <w:basedOn w:val="a"/>
    <w:link w:val="31"/>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z w:val="28"/>
      <w:szCs w:val="28"/>
    </w:rPr>
  </w:style>
  <w:style w:type="paragraph" w:customStyle="1" w:styleId="321">
    <w:name w:val="Заголовок №3 (2)"/>
    <w:basedOn w:val="a"/>
    <w:link w:val="320"/>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pacing w:val="70"/>
      <w:sz w:val="30"/>
      <w:szCs w:val="30"/>
    </w:rPr>
  </w:style>
  <w:style w:type="paragraph" w:customStyle="1" w:styleId="330">
    <w:name w:val="Заголовок №3 (3)"/>
    <w:basedOn w:val="a"/>
    <w:link w:val="33"/>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pacing w:val="70"/>
      <w:sz w:val="30"/>
      <w:szCs w:val="30"/>
    </w:rPr>
  </w:style>
  <w:style w:type="paragraph" w:customStyle="1" w:styleId="ConsPlusNormal">
    <w:name w:val="ConsPlusNormal"/>
    <w:rsid w:val="00291B7B"/>
    <w:pPr>
      <w:autoSpaceDE w:val="0"/>
      <w:autoSpaceDN w:val="0"/>
    </w:pPr>
    <w:rPr>
      <w:rFonts w:ascii="Calibri" w:eastAsia="Times New Roman" w:hAnsi="Calibri" w:cs="Calibri"/>
      <w:sz w:val="22"/>
      <w:szCs w:val="20"/>
      <w:lang w:bidi="ar-SA"/>
    </w:rPr>
  </w:style>
  <w:style w:type="paragraph" w:customStyle="1" w:styleId="ConsPlusTitle">
    <w:name w:val="ConsPlusTitle"/>
    <w:rsid w:val="00291B7B"/>
    <w:pPr>
      <w:autoSpaceDE w:val="0"/>
      <w:autoSpaceDN w:val="0"/>
    </w:pPr>
    <w:rPr>
      <w:rFonts w:ascii="Calibri" w:eastAsia="Times New Roman" w:hAnsi="Calibri" w:cs="Calibri"/>
      <w:b/>
      <w:sz w:val="22"/>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eman.club/inseklodepia/voenizirovannyie-gornospasatelnyie-chasti/"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5881A-98CB-4479-9947-657D1987C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28</Pages>
  <Words>10234</Words>
  <Characters>58336</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2016-08-01T06:08:00Z</dcterms:created>
  <dcterms:modified xsi:type="dcterms:W3CDTF">2017-11-06T16:21:00Z</dcterms:modified>
</cp:coreProperties>
</file>