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F8E" w:rsidRPr="00684747" w:rsidRDefault="00355F8E">
      <w:pPr>
        <w:pStyle w:val="ConsPlusNormal"/>
        <w:jc w:val="right"/>
      </w:pPr>
      <w:proofErr w:type="gramStart"/>
      <w:r w:rsidRPr="00684747">
        <w:t>Утвержден</w:t>
      </w:r>
      <w:proofErr w:type="gramEnd"/>
      <w:r w:rsidRPr="00684747">
        <w:t xml:space="preserve"> и введен в действие</w:t>
      </w:r>
    </w:p>
    <w:p w:rsidR="00355F8E" w:rsidRPr="00684747" w:rsidRDefault="00355F8E">
      <w:pPr>
        <w:pStyle w:val="ConsPlusNormal"/>
        <w:jc w:val="right"/>
      </w:pPr>
      <w:r w:rsidRPr="00684747">
        <w:t xml:space="preserve">Приказом </w:t>
      </w:r>
      <w:proofErr w:type="gramStart"/>
      <w:r w:rsidRPr="00684747">
        <w:t>Федерального</w:t>
      </w:r>
      <w:proofErr w:type="gramEnd"/>
    </w:p>
    <w:p w:rsidR="00355F8E" w:rsidRPr="00684747" w:rsidRDefault="00355F8E">
      <w:pPr>
        <w:pStyle w:val="ConsPlusNormal"/>
        <w:jc w:val="right"/>
      </w:pPr>
      <w:r w:rsidRPr="00684747">
        <w:t xml:space="preserve">агентства по </w:t>
      </w:r>
      <w:proofErr w:type="gramStart"/>
      <w:r w:rsidRPr="00684747">
        <w:t>техническому</w:t>
      </w:r>
      <w:proofErr w:type="gramEnd"/>
    </w:p>
    <w:p w:rsidR="00355F8E" w:rsidRPr="00684747" w:rsidRDefault="00355F8E">
      <w:pPr>
        <w:pStyle w:val="ConsPlusNormal"/>
        <w:jc w:val="right"/>
      </w:pPr>
      <w:r w:rsidRPr="00684747">
        <w:t>регулированию и метрологии</w:t>
      </w:r>
    </w:p>
    <w:p w:rsidR="00355F8E" w:rsidRPr="00684747" w:rsidRDefault="00355F8E">
      <w:pPr>
        <w:pStyle w:val="ConsPlusNormal"/>
        <w:jc w:val="right"/>
      </w:pPr>
      <w:r w:rsidRPr="00684747">
        <w:t xml:space="preserve">от 17 апреля 2014 г. </w:t>
      </w:r>
      <w:r w:rsidR="00684747" w:rsidRPr="00684747">
        <w:t>№</w:t>
      </w:r>
      <w:r w:rsidRPr="00684747">
        <w:t xml:space="preserve"> 359-ст</w:t>
      </w:r>
    </w:p>
    <w:p w:rsidR="00355F8E" w:rsidRPr="00684747" w:rsidRDefault="00355F8E">
      <w:pPr>
        <w:pStyle w:val="ConsPlusNormal"/>
        <w:ind w:firstLine="540"/>
        <w:jc w:val="both"/>
      </w:pPr>
      <w:bookmarkStart w:id="0" w:name="_GoBack"/>
      <w:bookmarkEnd w:id="0"/>
    </w:p>
    <w:p w:rsidR="00355F8E" w:rsidRPr="00684747" w:rsidRDefault="00355F8E">
      <w:pPr>
        <w:pStyle w:val="ConsPlusTitle"/>
        <w:jc w:val="center"/>
      </w:pPr>
      <w:r w:rsidRPr="00684747">
        <w:t>НАЦИОНАЛЬНЫЙ СТАНДАРТ РОССИЙСКОЙ ФЕДЕРАЦИИ</w:t>
      </w:r>
    </w:p>
    <w:p w:rsidR="00355F8E" w:rsidRPr="00684747" w:rsidRDefault="00355F8E">
      <w:pPr>
        <w:pStyle w:val="ConsPlusTitle"/>
        <w:jc w:val="center"/>
      </w:pPr>
    </w:p>
    <w:p w:rsidR="00355F8E" w:rsidRPr="00684747" w:rsidRDefault="00355F8E">
      <w:pPr>
        <w:pStyle w:val="ConsPlusTitle"/>
        <w:jc w:val="center"/>
      </w:pPr>
      <w:r w:rsidRPr="00684747">
        <w:t>БЕЗОПАСНОСТЬ В ЧРЕЗВЫЧАЙНЫХ СИТУАЦИЯХ</w:t>
      </w:r>
    </w:p>
    <w:p w:rsidR="00355F8E" w:rsidRPr="00684747" w:rsidRDefault="00355F8E">
      <w:pPr>
        <w:pStyle w:val="ConsPlusTitle"/>
        <w:jc w:val="center"/>
      </w:pPr>
    </w:p>
    <w:p w:rsidR="00355F8E" w:rsidRPr="004C19D9" w:rsidRDefault="004C19D9">
      <w:pPr>
        <w:pStyle w:val="ConsPlusTitle"/>
        <w:jc w:val="center"/>
      </w:pPr>
      <w:hyperlink r:id="rId5" w:history="1">
        <w:r w:rsidR="00355F8E" w:rsidRPr="004C19D9">
          <w:rPr>
            <w:rStyle w:val="a5"/>
            <w:color w:val="auto"/>
            <w:u w:val="none"/>
          </w:rPr>
          <w:t>АВАРИЙНО-СПАСАТЕЛЬНЫЕ СРЕДСТВА</w:t>
        </w:r>
      </w:hyperlink>
    </w:p>
    <w:p w:rsidR="00355F8E" w:rsidRPr="00684747" w:rsidRDefault="00355F8E">
      <w:pPr>
        <w:pStyle w:val="ConsPlusTitle"/>
        <w:jc w:val="center"/>
      </w:pPr>
    </w:p>
    <w:p w:rsidR="00355F8E" w:rsidRPr="00684747" w:rsidRDefault="00355F8E">
      <w:pPr>
        <w:pStyle w:val="ConsPlusTitle"/>
        <w:jc w:val="center"/>
      </w:pPr>
      <w:r w:rsidRPr="00684747">
        <w:t>КЛАССИФИКАЦИЯ</w:t>
      </w:r>
    </w:p>
    <w:p w:rsidR="00355F8E" w:rsidRPr="00684747" w:rsidRDefault="00355F8E">
      <w:pPr>
        <w:pStyle w:val="ConsPlusTitle"/>
        <w:jc w:val="center"/>
      </w:pPr>
    </w:p>
    <w:p w:rsidR="00355F8E" w:rsidRPr="00684747" w:rsidRDefault="00355F8E">
      <w:pPr>
        <w:pStyle w:val="ConsPlusTitle"/>
        <w:jc w:val="center"/>
      </w:pPr>
      <w:proofErr w:type="spellStart"/>
      <w:r w:rsidRPr="00684747">
        <w:t>Safety</w:t>
      </w:r>
      <w:proofErr w:type="spellEnd"/>
      <w:r w:rsidRPr="00684747">
        <w:t xml:space="preserve"> </w:t>
      </w:r>
      <w:proofErr w:type="spellStart"/>
      <w:r w:rsidRPr="00684747">
        <w:t>in</w:t>
      </w:r>
      <w:proofErr w:type="spellEnd"/>
      <w:r w:rsidRPr="00684747">
        <w:t xml:space="preserve"> </w:t>
      </w:r>
      <w:proofErr w:type="spellStart"/>
      <w:r w:rsidRPr="00684747">
        <w:t>emergencies</w:t>
      </w:r>
      <w:proofErr w:type="spellEnd"/>
      <w:r w:rsidRPr="00684747">
        <w:t xml:space="preserve">. </w:t>
      </w:r>
      <w:proofErr w:type="spellStart"/>
      <w:r w:rsidRPr="00684747">
        <w:t>Emergency</w:t>
      </w:r>
      <w:proofErr w:type="spellEnd"/>
      <w:r w:rsidRPr="00684747">
        <w:t xml:space="preserve"> </w:t>
      </w:r>
      <w:proofErr w:type="spellStart"/>
      <w:r w:rsidRPr="00684747">
        <w:t>and</w:t>
      </w:r>
      <w:proofErr w:type="spellEnd"/>
      <w:r w:rsidRPr="00684747">
        <w:t xml:space="preserve"> </w:t>
      </w:r>
      <w:proofErr w:type="spellStart"/>
      <w:r w:rsidRPr="00684747">
        <w:t>rescue</w:t>
      </w:r>
      <w:proofErr w:type="spellEnd"/>
      <w:r w:rsidRPr="00684747">
        <w:t xml:space="preserve"> </w:t>
      </w:r>
      <w:proofErr w:type="spellStart"/>
      <w:r w:rsidRPr="00684747">
        <w:t>means</w:t>
      </w:r>
      <w:proofErr w:type="spellEnd"/>
      <w:r w:rsidRPr="00684747">
        <w:t>.</w:t>
      </w:r>
    </w:p>
    <w:p w:rsidR="00355F8E" w:rsidRPr="00684747" w:rsidRDefault="00355F8E">
      <w:pPr>
        <w:pStyle w:val="ConsPlusTitle"/>
        <w:jc w:val="center"/>
      </w:pPr>
      <w:proofErr w:type="spellStart"/>
      <w:r w:rsidRPr="00684747">
        <w:t>Classification</w:t>
      </w:r>
      <w:proofErr w:type="spellEnd"/>
    </w:p>
    <w:p w:rsidR="00355F8E" w:rsidRPr="00684747" w:rsidRDefault="00355F8E">
      <w:pPr>
        <w:pStyle w:val="ConsPlusTitle"/>
        <w:jc w:val="center"/>
      </w:pPr>
    </w:p>
    <w:p w:rsidR="00355F8E" w:rsidRPr="00684747" w:rsidRDefault="00355F8E">
      <w:pPr>
        <w:pStyle w:val="ConsPlusTitle"/>
        <w:jc w:val="center"/>
      </w:pPr>
      <w:r w:rsidRPr="00684747">
        <w:t xml:space="preserve">ГОСТ </w:t>
      </w:r>
      <w:proofErr w:type="gramStart"/>
      <w:r w:rsidRPr="00684747">
        <w:t>Р</w:t>
      </w:r>
      <w:proofErr w:type="gramEnd"/>
      <w:r w:rsidRPr="00684747">
        <w:t xml:space="preserve"> 22.9.22-2014</w:t>
      </w:r>
    </w:p>
    <w:p w:rsidR="00355F8E" w:rsidRPr="00684747" w:rsidRDefault="00355F8E">
      <w:pPr>
        <w:pStyle w:val="ConsPlusNormal"/>
        <w:ind w:firstLine="540"/>
        <w:jc w:val="both"/>
      </w:pPr>
    </w:p>
    <w:p w:rsidR="00355F8E" w:rsidRPr="00684747" w:rsidRDefault="00355F8E">
      <w:pPr>
        <w:pStyle w:val="ConsPlusNormal"/>
        <w:jc w:val="right"/>
      </w:pPr>
      <w:r w:rsidRPr="00684747">
        <w:t>ОКС 13.200</w:t>
      </w:r>
    </w:p>
    <w:p w:rsidR="00355F8E" w:rsidRPr="00684747" w:rsidRDefault="00355F8E">
      <w:pPr>
        <w:pStyle w:val="ConsPlusNormal"/>
        <w:jc w:val="right"/>
      </w:pPr>
    </w:p>
    <w:p w:rsidR="00355F8E" w:rsidRPr="00684747" w:rsidRDefault="00355F8E">
      <w:pPr>
        <w:pStyle w:val="ConsPlusNormal"/>
        <w:jc w:val="right"/>
      </w:pPr>
      <w:r w:rsidRPr="00684747">
        <w:t>Дата введения</w:t>
      </w:r>
    </w:p>
    <w:p w:rsidR="00355F8E" w:rsidRPr="00684747" w:rsidRDefault="00355F8E">
      <w:pPr>
        <w:pStyle w:val="ConsPlusNormal"/>
        <w:jc w:val="right"/>
      </w:pPr>
      <w:r w:rsidRPr="00684747">
        <w:t>1 сентября 2014 года</w:t>
      </w:r>
    </w:p>
    <w:p w:rsidR="00355F8E" w:rsidRPr="00684747" w:rsidRDefault="00355F8E">
      <w:pPr>
        <w:pStyle w:val="ConsPlusNormal"/>
        <w:ind w:firstLine="540"/>
        <w:jc w:val="both"/>
      </w:pPr>
    </w:p>
    <w:p w:rsidR="00355F8E" w:rsidRPr="00684747" w:rsidRDefault="00355F8E">
      <w:pPr>
        <w:pStyle w:val="ConsPlusNormal"/>
        <w:jc w:val="center"/>
        <w:outlineLvl w:val="0"/>
        <w:rPr>
          <w:b/>
        </w:rPr>
      </w:pPr>
      <w:r w:rsidRPr="00684747">
        <w:rPr>
          <w:b/>
        </w:rPr>
        <w:t>Предисловие</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 xml:space="preserve">1. Разработан Федеральным государственным бюджетным учреждением </w:t>
      </w:r>
      <w:r w:rsidR="00684747" w:rsidRPr="00684747">
        <w:t>«</w:t>
      </w:r>
      <w:r w:rsidRPr="00684747">
        <w:t>Всероссийский научно-исследовательский институт по проблемам гражданской обороны и чрезвычайных ситуаций МЧС России</w:t>
      </w:r>
      <w:r w:rsidR="00684747" w:rsidRPr="00684747">
        <w:t>»</w:t>
      </w:r>
      <w:r w:rsidRPr="00684747">
        <w:t xml:space="preserve"> (Федеральный центр науки и высоких технологий) (ФГБУ ВНИИ ГОЧС (ФЦ)).</w:t>
      </w:r>
    </w:p>
    <w:p w:rsidR="00355F8E" w:rsidRPr="00684747" w:rsidRDefault="00355F8E">
      <w:pPr>
        <w:pStyle w:val="ConsPlusNormal"/>
        <w:spacing w:before="220"/>
        <w:ind w:firstLine="540"/>
        <w:jc w:val="both"/>
      </w:pPr>
      <w:r w:rsidRPr="00684747">
        <w:t xml:space="preserve">2. </w:t>
      </w:r>
      <w:proofErr w:type="gramStart"/>
      <w:r w:rsidRPr="00684747">
        <w:t>Внесен</w:t>
      </w:r>
      <w:proofErr w:type="gramEnd"/>
      <w:r w:rsidRPr="00684747">
        <w:t xml:space="preserve"> Техническим комитетом по стандартизации ТК 71 </w:t>
      </w:r>
      <w:r w:rsidR="00684747" w:rsidRPr="00684747">
        <w:t>«</w:t>
      </w:r>
      <w:r w:rsidRPr="00684747">
        <w:t>Гражданская оборона, предупреждение и ликвидация чрезвычайных ситуаций</w:t>
      </w:r>
      <w:r w:rsidR="00684747" w:rsidRPr="00684747">
        <w:t>»</w:t>
      </w:r>
      <w:r w:rsidRPr="00684747">
        <w:t>.</w:t>
      </w:r>
    </w:p>
    <w:p w:rsidR="00355F8E" w:rsidRPr="00684747" w:rsidRDefault="00355F8E">
      <w:pPr>
        <w:pStyle w:val="ConsPlusNormal"/>
        <w:spacing w:before="220"/>
        <w:ind w:firstLine="540"/>
        <w:jc w:val="both"/>
      </w:pPr>
      <w:r w:rsidRPr="00684747">
        <w:t xml:space="preserve">3. Утвержден и введен в действие Приказом Федерального агентства по техническому регулированию и метрологии от 17 апреля 2014 г. </w:t>
      </w:r>
      <w:r w:rsidR="00684747" w:rsidRPr="00684747">
        <w:t>№</w:t>
      </w:r>
      <w:r w:rsidRPr="00684747">
        <w:t xml:space="preserve"> 359-ст.</w:t>
      </w:r>
    </w:p>
    <w:p w:rsidR="00355F8E" w:rsidRPr="00684747" w:rsidRDefault="00355F8E">
      <w:pPr>
        <w:pStyle w:val="ConsPlusNormal"/>
        <w:spacing w:before="220"/>
        <w:ind w:firstLine="540"/>
        <w:jc w:val="both"/>
      </w:pPr>
      <w:r w:rsidRPr="00684747">
        <w:t>4. Введен впервые.</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 xml:space="preserve">Правила применения настоящего стандарта установлены в ГОСТ </w:t>
      </w:r>
      <w:proofErr w:type="gramStart"/>
      <w:r w:rsidRPr="00684747">
        <w:t>Р</w:t>
      </w:r>
      <w:proofErr w:type="gramEnd"/>
      <w:r w:rsidRPr="00684747">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684747" w:rsidRPr="00684747">
        <w:t>«</w:t>
      </w:r>
      <w:r w:rsidRPr="00684747">
        <w:t>Национальные стандарты</w:t>
      </w:r>
      <w:r w:rsidR="00684747" w:rsidRPr="00684747">
        <w:t>»</w:t>
      </w:r>
      <w:r w:rsidRPr="00684747">
        <w:t xml:space="preserve">, а официальный текст изменений и поправок - в ежемесячном информационном указателе </w:t>
      </w:r>
      <w:r w:rsidR="00684747" w:rsidRPr="00684747">
        <w:t>«</w:t>
      </w:r>
      <w:r w:rsidRPr="00684747">
        <w:t>Национальные стандарты</w:t>
      </w:r>
      <w:r w:rsidR="00684747" w:rsidRPr="00684747">
        <w:t>»</w:t>
      </w:r>
      <w:r w:rsidRPr="00684747">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684747" w:rsidRPr="00684747">
        <w:t>«</w:t>
      </w:r>
      <w:r w:rsidRPr="00684747">
        <w:t>Национальные стандарты</w:t>
      </w:r>
      <w:r w:rsidR="00684747" w:rsidRPr="00684747">
        <w:t>»</w:t>
      </w:r>
      <w:r w:rsidRPr="00684747">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355F8E" w:rsidRPr="00684747" w:rsidRDefault="00355F8E">
      <w:pPr>
        <w:pStyle w:val="ConsPlusNormal"/>
        <w:ind w:firstLine="540"/>
        <w:jc w:val="both"/>
      </w:pPr>
    </w:p>
    <w:p w:rsidR="00355F8E" w:rsidRPr="00684747" w:rsidRDefault="00355F8E">
      <w:pPr>
        <w:pStyle w:val="ConsPlusNormal"/>
        <w:jc w:val="center"/>
        <w:outlineLvl w:val="0"/>
        <w:rPr>
          <w:b/>
        </w:rPr>
      </w:pPr>
      <w:r w:rsidRPr="00684747">
        <w:rPr>
          <w:b/>
        </w:rPr>
        <w:t>1. Область применения</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1.1. Настоящий стандарт устанавливает классификацию аварийно-спасательных сре</w:t>
      </w:r>
      <w:proofErr w:type="gramStart"/>
      <w:r w:rsidRPr="00684747">
        <w:t>дств дл</w:t>
      </w:r>
      <w:proofErr w:type="gramEnd"/>
      <w:r w:rsidRPr="00684747">
        <w:t>я проведения поисковых и аварийно-спасательных работ при чрезвычайных ситуациях.</w:t>
      </w:r>
    </w:p>
    <w:p w:rsidR="00355F8E" w:rsidRPr="00684747" w:rsidRDefault="00355F8E">
      <w:pPr>
        <w:pStyle w:val="ConsPlusNormal"/>
        <w:spacing w:before="220"/>
        <w:ind w:firstLine="540"/>
        <w:jc w:val="both"/>
      </w:pPr>
      <w:r w:rsidRPr="00684747">
        <w:t xml:space="preserve">1.2. Стандарт применяется </w:t>
      </w:r>
      <w:proofErr w:type="gramStart"/>
      <w:r w:rsidRPr="00684747">
        <w:t>при</w:t>
      </w:r>
      <w:proofErr w:type="gramEnd"/>
      <w:r w:rsidRPr="00684747">
        <w:t>:</w:t>
      </w:r>
    </w:p>
    <w:p w:rsidR="00355F8E" w:rsidRPr="00684747" w:rsidRDefault="00355F8E">
      <w:pPr>
        <w:pStyle w:val="ConsPlusNormal"/>
        <w:spacing w:before="220"/>
        <w:ind w:firstLine="540"/>
        <w:jc w:val="both"/>
      </w:pPr>
      <w:r w:rsidRPr="00684747">
        <w:lastRenderedPageBreak/>
        <w:t>- разработке национальных и межгосударственных стандартов, общих технических условий к аварийно-спасательным средствам;</w:t>
      </w:r>
    </w:p>
    <w:p w:rsidR="00355F8E" w:rsidRPr="00684747" w:rsidRDefault="00355F8E">
      <w:pPr>
        <w:pStyle w:val="ConsPlusNormal"/>
        <w:spacing w:before="220"/>
        <w:ind w:firstLine="540"/>
        <w:jc w:val="both"/>
      </w:pPr>
      <w:r w:rsidRPr="00684747">
        <w:t>- разработке технических регламентов обеспечения безопасности при чрезвычайных ситуациях;</w:t>
      </w:r>
    </w:p>
    <w:p w:rsidR="00355F8E" w:rsidRPr="00684747" w:rsidRDefault="00355F8E">
      <w:pPr>
        <w:pStyle w:val="ConsPlusNormal"/>
        <w:spacing w:before="220"/>
        <w:ind w:firstLine="540"/>
        <w:jc w:val="both"/>
      </w:pPr>
      <w:r w:rsidRPr="00684747">
        <w:t>- разработке и закупке новых аварийно-спасательных средств;</w:t>
      </w:r>
    </w:p>
    <w:p w:rsidR="00355F8E" w:rsidRPr="00684747" w:rsidRDefault="00355F8E">
      <w:pPr>
        <w:pStyle w:val="ConsPlusNormal"/>
        <w:spacing w:before="220"/>
        <w:ind w:firstLine="540"/>
        <w:jc w:val="both"/>
      </w:pPr>
      <w:r w:rsidRPr="00684747">
        <w:t>- сертификации на соответствие требованиям качества аварийно-спасательных средств.</w:t>
      </w:r>
    </w:p>
    <w:p w:rsidR="00355F8E" w:rsidRPr="00684747" w:rsidRDefault="00355F8E">
      <w:pPr>
        <w:pStyle w:val="ConsPlusNormal"/>
        <w:ind w:firstLine="540"/>
        <w:jc w:val="both"/>
      </w:pPr>
    </w:p>
    <w:p w:rsidR="00355F8E" w:rsidRPr="00684747" w:rsidRDefault="00355F8E">
      <w:pPr>
        <w:pStyle w:val="ConsPlusNormal"/>
        <w:jc w:val="center"/>
        <w:outlineLvl w:val="0"/>
        <w:rPr>
          <w:b/>
        </w:rPr>
      </w:pPr>
      <w:r w:rsidRPr="00684747">
        <w:rPr>
          <w:b/>
        </w:rPr>
        <w:t>2. Нормативные ссылки</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В настоящем стандарте использованы ссылки на следующие документы:</w:t>
      </w:r>
    </w:p>
    <w:p w:rsidR="00355F8E" w:rsidRPr="00684747" w:rsidRDefault="00355F8E">
      <w:pPr>
        <w:pStyle w:val="ConsPlusNormal"/>
        <w:spacing w:before="220"/>
        <w:ind w:firstLine="540"/>
        <w:jc w:val="both"/>
      </w:pPr>
      <w:proofErr w:type="gramStart"/>
      <w:r w:rsidRPr="00684747">
        <w:t>ОК</w:t>
      </w:r>
      <w:proofErr w:type="gramEnd"/>
      <w:r w:rsidRPr="00684747">
        <w:t xml:space="preserve"> (МК (ИСО/ИНФКО МКС) 001-96) 001 Общероссийский классификатор стандартов.</w:t>
      </w:r>
    </w:p>
    <w:p w:rsidR="00355F8E" w:rsidRPr="00684747" w:rsidRDefault="00355F8E">
      <w:pPr>
        <w:pStyle w:val="ConsPlusNormal"/>
        <w:spacing w:before="220"/>
        <w:ind w:firstLine="540"/>
        <w:jc w:val="both"/>
        <w:rPr>
          <w:i/>
        </w:rPr>
      </w:pPr>
      <w:r w:rsidRPr="00684747">
        <w:rPr>
          <w:i/>
        </w:rPr>
        <w:t xml:space="preserve">Примечание. </w:t>
      </w:r>
      <w:proofErr w:type="gramStart"/>
      <w:r w:rsidRPr="00684747">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по стандартизации в сети Интернет или по ежегодно издаваемому информационному указателю </w:t>
      </w:r>
      <w:r w:rsidR="00684747" w:rsidRPr="00684747">
        <w:rPr>
          <w:i/>
        </w:rPr>
        <w:t>«</w:t>
      </w:r>
      <w:r w:rsidRPr="00684747">
        <w:rPr>
          <w:i/>
        </w:rPr>
        <w:t>Национальные стандарты</w:t>
      </w:r>
      <w:r w:rsidR="00684747" w:rsidRPr="00684747">
        <w:rPr>
          <w:i/>
        </w:rPr>
        <w:t>»</w:t>
      </w:r>
      <w:r w:rsidRPr="00684747">
        <w:rPr>
          <w:i/>
        </w:rPr>
        <w:t xml:space="preserve">, который опубликован по состоянию на 1 января текущего года, и по выпускам ежемесячного информационного указателя </w:t>
      </w:r>
      <w:r w:rsidR="00684747" w:rsidRPr="00684747">
        <w:rPr>
          <w:i/>
        </w:rPr>
        <w:t>«</w:t>
      </w:r>
      <w:r w:rsidRPr="00684747">
        <w:rPr>
          <w:i/>
        </w:rPr>
        <w:t>Национальные стандарты</w:t>
      </w:r>
      <w:r w:rsidR="00684747" w:rsidRPr="00684747">
        <w:rPr>
          <w:i/>
        </w:rPr>
        <w:t>»</w:t>
      </w:r>
      <w:r w:rsidRPr="00684747">
        <w:rPr>
          <w:i/>
        </w:rPr>
        <w:t xml:space="preserve"> за текущий год.</w:t>
      </w:r>
      <w:proofErr w:type="gramEnd"/>
      <w:r w:rsidRPr="00684747">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355F8E" w:rsidRPr="00684747" w:rsidRDefault="00355F8E">
      <w:pPr>
        <w:pStyle w:val="ConsPlusNormal"/>
        <w:ind w:firstLine="540"/>
        <w:jc w:val="both"/>
      </w:pPr>
    </w:p>
    <w:p w:rsidR="00355F8E" w:rsidRPr="00684747" w:rsidRDefault="00355F8E">
      <w:pPr>
        <w:pStyle w:val="ConsPlusNormal"/>
        <w:jc w:val="center"/>
        <w:outlineLvl w:val="0"/>
        <w:rPr>
          <w:b/>
        </w:rPr>
      </w:pPr>
      <w:r w:rsidRPr="00684747">
        <w:rPr>
          <w:b/>
        </w:rPr>
        <w:t>3. Термины, определения и сокращения</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В настоящем стандарте применены следующие термины с соответствующими определениями:</w:t>
      </w:r>
    </w:p>
    <w:p w:rsidR="00355F8E" w:rsidRPr="00684747" w:rsidRDefault="00355F8E">
      <w:pPr>
        <w:pStyle w:val="ConsPlusNormal"/>
        <w:spacing w:before="220"/>
        <w:ind w:firstLine="540"/>
        <w:jc w:val="both"/>
      </w:pPr>
      <w:r w:rsidRPr="00684747">
        <w:t xml:space="preserve">3.1. </w:t>
      </w:r>
      <w:r w:rsidRPr="00684747">
        <w:rPr>
          <w:b/>
          <w:i/>
        </w:rPr>
        <w:t>Аварийно-спасательные средства:</w:t>
      </w:r>
      <w:r w:rsidRPr="00684747">
        <w:t xml:space="preserve"> технические средства для проведения аварийно-спасательных работ.</w:t>
      </w:r>
    </w:p>
    <w:p w:rsidR="00355F8E" w:rsidRPr="00684747" w:rsidRDefault="00355F8E">
      <w:pPr>
        <w:pStyle w:val="ConsPlusNormal"/>
        <w:spacing w:before="220"/>
        <w:ind w:firstLine="540"/>
        <w:jc w:val="both"/>
      </w:pPr>
      <w:r w:rsidRPr="00684747">
        <w:t xml:space="preserve">3.2. </w:t>
      </w:r>
      <w:r w:rsidRPr="00684747">
        <w:rPr>
          <w:b/>
          <w:i/>
        </w:rPr>
        <w:t>Классификация аварийно-спасательных средств:</w:t>
      </w:r>
      <w:r w:rsidRPr="00684747">
        <w:t xml:space="preserve"> группирование средств по однородным признакам и свойственным характеристикам с целью определения требований к ним, целесообразности создания и эффективности применения.</w:t>
      </w:r>
    </w:p>
    <w:p w:rsidR="00355F8E" w:rsidRPr="00684747" w:rsidRDefault="00355F8E">
      <w:pPr>
        <w:pStyle w:val="ConsPlusNormal"/>
        <w:spacing w:before="220"/>
        <w:ind w:firstLine="540"/>
        <w:jc w:val="both"/>
      </w:pPr>
      <w:r w:rsidRPr="00684747">
        <w:t xml:space="preserve">3.3. </w:t>
      </w:r>
      <w:r w:rsidRPr="00684747">
        <w:rPr>
          <w:b/>
          <w:i/>
        </w:rPr>
        <w:t>Классы аварийно-спасательных средств:</w:t>
      </w:r>
      <w:r w:rsidRPr="00684747">
        <w:t xml:space="preserve"> совокупность средств, характеризующие признаки которых (виды выполняемых аварийно-спасательных работ (технологий) и условий чрезвычайных ситуаций) объединяются одной целевой функцией назначения.</w:t>
      </w:r>
    </w:p>
    <w:p w:rsidR="00355F8E" w:rsidRPr="00684747" w:rsidRDefault="00355F8E">
      <w:pPr>
        <w:pStyle w:val="ConsPlusNormal"/>
        <w:spacing w:before="220"/>
        <w:ind w:firstLine="540"/>
        <w:jc w:val="both"/>
      </w:pPr>
      <w:r w:rsidRPr="00684747">
        <w:t xml:space="preserve">3.4. </w:t>
      </w:r>
      <w:r w:rsidRPr="00684747">
        <w:rPr>
          <w:b/>
          <w:i/>
        </w:rPr>
        <w:t>Подклассы аварийно-спасательных средств:</w:t>
      </w:r>
      <w:r w:rsidRPr="00684747">
        <w:t xml:space="preserve"> средства, характеризующие признаки которых (виды выполняемых работ, технологии и условия) объединяются составной частью целевой функции (подцелью).</w:t>
      </w:r>
    </w:p>
    <w:p w:rsidR="00355F8E" w:rsidRPr="00684747" w:rsidRDefault="00355F8E">
      <w:pPr>
        <w:pStyle w:val="ConsPlusNormal"/>
        <w:spacing w:before="220"/>
        <w:ind w:firstLine="540"/>
        <w:jc w:val="both"/>
      </w:pPr>
      <w:r w:rsidRPr="00684747">
        <w:t xml:space="preserve">3.5. </w:t>
      </w:r>
      <w:r w:rsidRPr="00684747">
        <w:rPr>
          <w:b/>
          <w:i/>
        </w:rPr>
        <w:t>Виды аварийно-спасательных средств:</w:t>
      </w:r>
      <w:r w:rsidRPr="00684747">
        <w:t xml:space="preserve"> обобщенная по целевому назначению совокупность классов аварийно-спасательных средств.</w:t>
      </w:r>
    </w:p>
    <w:p w:rsidR="00355F8E" w:rsidRPr="00684747" w:rsidRDefault="00355F8E">
      <w:pPr>
        <w:pStyle w:val="ConsPlusNormal"/>
        <w:spacing w:before="220"/>
        <w:ind w:firstLine="540"/>
        <w:jc w:val="both"/>
      </w:pPr>
      <w:r w:rsidRPr="00684747">
        <w:lastRenderedPageBreak/>
        <w:t xml:space="preserve">3.6. </w:t>
      </w:r>
      <w:r w:rsidRPr="00684747">
        <w:rPr>
          <w:b/>
          <w:i/>
        </w:rPr>
        <w:t>Типы аварийно-спасательных средств:</w:t>
      </w:r>
      <w:r w:rsidRPr="00684747">
        <w:t xml:space="preserve"> ряды сре</w:t>
      </w:r>
      <w:proofErr w:type="gramStart"/>
      <w:r w:rsidRPr="00684747">
        <w:t>дств в кл</w:t>
      </w:r>
      <w:proofErr w:type="gramEnd"/>
      <w:r w:rsidRPr="00684747">
        <w:t xml:space="preserve">ассах, оптимизированные по одному или нескольким конструктивным параметрам по критерию </w:t>
      </w:r>
      <w:r w:rsidR="00684747" w:rsidRPr="00684747">
        <w:t>«</w:t>
      </w:r>
      <w:r w:rsidRPr="00684747">
        <w:t>эффективность-стоимость</w:t>
      </w:r>
      <w:r w:rsidR="00684747" w:rsidRPr="00684747">
        <w:t>»</w:t>
      </w:r>
      <w:r w:rsidRPr="00684747">
        <w:t>.</w:t>
      </w:r>
    </w:p>
    <w:p w:rsidR="00355F8E" w:rsidRPr="00684747" w:rsidRDefault="00355F8E">
      <w:pPr>
        <w:pStyle w:val="ConsPlusNormal"/>
        <w:spacing w:before="220"/>
        <w:ind w:firstLine="540"/>
        <w:jc w:val="both"/>
      </w:pPr>
      <w:r w:rsidRPr="00684747">
        <w:t xml:space="preserve">3.7. </w:t>
      </w:r>
      <w:r w:rsidRPr="00684747">
        <w:rPr>
          <w:b/>
          <w:i/>
        </w:rPr>
        <w:t>Аварийно-спасательные работы:</w:t>
      </w:r>
      <w:r w:rsidRPr="00684747">
        <w:t xml:space="preserve"> действия по спасению людей, материальных ценностей, природной среды; локализация и подавление источников чрезвычайных ситуаций.</w:t>
      </w:r>
    </w:p>
    <w:p w:rsidR="00355F8E" w:rsidRPr="00684747" w:rsidRDefault="00355F8E">
      <w:pPr>
        <w:pStyle w:val="ConsPlusNormal"/>
        <w:spacing w:before="220"/>
        <w:ind w:firstLine="540"/>
        <w:jc w:val="both"/>
      </w:pPr>
      <w:r w:rsidRPr="00684747">
        <w:t>В настоящем стандарте применяют следующие сокращения:</w:t>
      </w:r>
    </w:p>
    <w:p w:rsidR="00355F8E" w:rsidRPr="00684747" w:rsidRDefault="00355F8E">
      <w:pPr>
        <w:pStyle w:val="ConsPlusNormal"/>
        <w:spacing w:before="220"/>
        <w:ind w:firstLine="540"/>
        <w:jc w:val="both"/>
      </w:pPr>
      <w:r w:rsidRPr="00684747">
        <w:t xml:space="preserve">АСИ </w:t>
      </w:r>
      <w:r w:rsidR="00684747" w:rsidRPr="00684747">
        <w:t>–</w:t>
      </w:r>
      <w:r w:rsidRPr="00684747">
        <w:t xml:space="preserve"> аварийно-спасательный инструмент</w:t>
      </w:r>
    </w:p>
    <w:p w:rsidR="00355F8E" w:rsidRPr="00684747" w:rsidRDefault="00355F8E">
      <w:pPr>
        <w:pStyle w:val="ConsPlusNormal"/>
        <w:spacing w:before="220"/>
        <w:ind w:firstLine="540"/>
        <w:jc w:val="both"/>
      </w:pPr>
      <w:r w:rsidRPr="00684747">
        <w:t xml:space="preserve">АСМ </w:t>
      </w:r>
      <w:r w:rsidR="00684747" w:rsidRPr="00684747">
        <w:t>–</w:t>
      </w:r>
      <w:r w:rsidRPr="00684747">
        <w:t xml:space="preserve"> аварийно-спасательная машина</w:t>
      </w:r>
    </w:p>
    <w:p w:rsidR="00355F8E" w:rsidRPr="00684747" w:rsidRDefault="00355F8E">
      <w:pPr>
        <w:pStyle w:val="ConsPlusNormal"/>
        <w:spacing w:before="220"/>
        <w:ind w:firstLine="540"/>
        <w:jc w:val="both"/>
      </w:pPr>
      <w:r w:rsidRPr="00684747">
        <w:t xml:space="preserve">АСР </w:t>
      </w:r>
      <w:r w:rsidR="00684747" w:rsidRPr="00684747">
        <w:t>–</w:t>
      </w:r>
      <w:r w:rsidRPr="00684747">
        <w:t xml:space="preserve"> аварийно-спасательные работы</w:t>
      </w:r>
    </w:p>
    <w:p w:rsidR="00355F8E" w:rsidRPr="00684747" w:rsidRDefault="00355F8E">
      <w:pPr>
        <w:pStyle w:val="ConsPlusNormal"/>
        <w:spacing w:before="220"/>
        <w:ind w:firstLine="540"/>
        <w:jc w:val="both"/>
      </w:pPr>
      <w:proofErr w:type="gramStart"/>
      <w:r w:rsidRPr="00684747">
        <w:t>АСС</w:t>
      </w:r>
      <w:proofErr w:type="gramEnd"/>
      <w:r w:rsidRPr="00684747">
        <w:t xml:space="preserve"> </w:t>
      </w:r>
      <w:r w:rsidR="00684747" w:rsidRPr="00684747">
        <w:t>–</w:t>
      </w:r>
      <w:r w:rsidRPr="00684747">
        <w:t xml:space="preserve"> аварийно-спасательные средства</w:t>
      </w:r>
    </w:p>
    <w:p w:rsidR="00355F8E" w:rsidRPr="00684747" w:rsidRDefault="00355F8E">
      <w:pPr>
        <w:pStyle w:val="ConsPlusNormal"/>
        <w:spacing w:before="220"/>
        <w:ind w:firstLine="540"/>
        <w:jc w:val="both"/>
      </w:pPr>
      <w:r w:rsidRPr="00684747">
        <w:t xml:space="preserve">ДПЛА </w:t>
      </w:r>
      <w:r w:rsidR="00684747" w:rsidRPr="00684747">
        <w:t>–</w:t>
      </w:r>
      <w:r w:rsidRPr="00684747">
        <w:t xml:space="preserve"> дистанционно пилотируемый летательный аппарат</w:t>
      </w:r>
    </w:p>
    <w:p w:rsidR="00355F8E" w:rsidRPr="00684747" w:rsidRDefault="00355F8E">
      <w:pPr>
        <w:pStyle w:val="ConsPlusNormal"/>
        <w:spacing w:before="220"/>
        <w:ind w:firstLine="540"/>
        <w:jc w:val="both"/>
      </w:pPr>
      <w:r w:rsidRPr="00684747">
        <w:t xml:space="preserve">РТС </w:t>
      </w:r>
      <w:r w:rsidR="00684747" w:rsidRPr="00684747">
        <w:t>–</w:t>
      </w:r>
      <w:r w:rsidRPr="00684747">
        <w:t xml:space="preserve"> робототехническое средство</w:t>
      </w:r>
    </w:p>
    <w:p w:rsidR="00355F8E" w:rsidRPr="00684747" w:rsidRDefault="00355F8E">
      <w:pPr>
        <w:pStyle w:val="ConsPlusNormal"/>
        <w:spacing w:before="220"/>
        <w:ind w:firstLine="540"/>
        <w:jc w:val="both"/>
      </w:pPr>
      <w:r w:rsidRPr="00684747">
        <w:t xml:space="preserve">РЦ </w:t>
      </w:r>
      <w:r w:rsidR="00684747" w:rsidRPr="00684747">
        <w:t>–</w:t>
      </w:r>
      <w:r w:rsidRPr="00684747">
        <w:t xml:space="preserve"> региональный центр</w:t>
      </w:r>
    </w:p>
    <w:p w:rsidR="00355F8E" w:rsidRPr="00684747" w:rsidRDefault="00355F8E">
      <w:pPr>
        <w:pStyle w:val="ConsPlusNormal"/>
        <w:spacing w:before="220"/>
        <w:ind w:firstLine="540"/>
        <w:jc w:val="both"/>
      </w:pPr>
      <w:proofErr w:type="gramStart"/>
      <w:r w:rsidRPr="00684747">
        <w:t>СИЗ</w:t>
      </w:r>
      <w:proofErr w:type="gramEnd"/>
      <w:r w:rsidRPr="00684747">
        <w:t xml:space="preserve"> </w:t>
      </w:r>
      <w:r w:rsidR="00684747" w:rsidRPr="00684747">
        <w:t>–</w:t>
      </w:r>
      <w:r w:rsidRPr="00684747">
        <w:t xml:space="preserve"> средства индивидуальной защиты</w:t>
      </w:r>
    </w:p>
    <w:p w:rsidR="00355F8E" w:rsidRPr="00684747" w:rsidRDefault="00355F8E">
      <w:pPr>
        <w:pStyle w:val="ConsPlusNormal"/>
        <w:spacing w:before="220"/>
        <w:ind w:firstLine="540"/>
        <w:jc w:val="both"/>
      </w:pPr>
      <w:r w:rsidRPr="00684747">
        <w:t xml:space="preserve">ЧС </w:t>
      </w:r>
      <w:r w:rsidR="00684747" w:rsidRPr="00684747">
        <w:t>–</w:t>
      </w:r>
      <w:r w:rsidRPr="00684747">
        <w:t xml:space="preserve"> чрезвычайная ситуация</w:t>
      </w:r>
    </w:p>
    <w:p w:rsidR="00355F8E" w:rsidRPr="00684747" w:rsidRDefault="00355F8E">
      <w:pPr>
        <w:pStyle w:val="ConsPlusNormal"/>
        <w:ind w:firstLine="540"/>
        <w:jc w:val="both"/>
      </w:pPr>
    </w:p>
    <w:p w:rsidR="00355F8E" w:rsidRPr="00684747" w:rsidRDefault="00355F8E">
      <w:pPr>
        <w:pStyle w:val="ConsPlusNormal"/>
        <w:jc w:val="center"/>
        <w:outlineLvl w:val="0"/>
        <w:rPr>
          <w:b/>
        </w:rPr>
      </w:pPr>
      <w:r w:rsidRPr="00684747">
        <w:rPr>
          <w:b/>
        </w:rPr>
        <w:t>4. Общие положения</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 xml:space="preserve">4.1. Классификация АСС построена на основе обобщения опыта нормативного обеспечения требований </w:t>
      </w:r>
      <w:proofErr w:type="gramStart"/>
      <w:r w:rsidRPr="00684747">
        <w:t>к</w:t>
      </w:r>
      <w:proofErr w:type="gramEnd"/>
      <w:r w:rsidRPr="00684747">
        <w:t xml:space="preserve"> АСС при их создании.</w:t>
      </w:r>
    </w:p>
    <w:p w:rsidR="00355F8E" w:rsidRPr="00684747" w:rsidRDefault="00355F8E">
      <w:pPr>
        <w:pStyle w:val="ConsPlusNormal"/>
        <w:spacing w:before="220"/>
        <w:ind w:firstLine="540"/>
        <w:jc w:val="both"/>
      </w:pPr>
      <w:r w:rsidRPr="00684747">
        <w:t xml:space="preserve">4.2. Целью классификации является распределение </w:t>
      </w:r>
      <w:proofErr w:type="gramStart"/>
      <w:r w:rsidRPr="00684747">
        <w:t>АСС</w:t>
      </w:r>
      <w:proofErr w:type="gramEnd"/>
      <w:r w:rsidRPr="00684747">
        <w:t xml:space="preserve"> по группам однородных признаков и свойственным им характеристикам для последующего их нормирования и формирования общих технических требований.</w:t>
      </w:r>
    </w:p>
    <w:p w:rsidR="00355F8E" w:rsidRPr="00684747" w:rsidRDefault="00355F8E">
      <w:pPr>
        <w:pStyle w:val="ConsPlusNormal"/>
        <w:spacing w:before="220"/>
        <w:ind w:firstLine="540"/>
        <w:jc w:val="both"/>
      </w:pPr>
      <w:r w:rsidRPr="00684747">
        <w:t xml:space="preserve">4.3. Классификация основывается на результатах исследования пространства признаков, характеризующих </w:t>
      </w:r>
      <w:proofErr w:type="gramStart"/>
      <w:r w:rsidRPr="00684747">
        <w:t>АСС</w:t>
      </w:r>
      <w:proofErr w:type="gramEnd"/>
      <w:r w:rsidRPr="00684747">
        <w:t xml:space="preserve"> как объекты.</w:t>
      </w:r>
    </w:p>
    <w:p w:rsidR="00355F8E" w:rsidRPr="00684747" w:rsidRDefault="00355F8E">
      <w:pPr>
        <w:pStyle w:val="ConsPlusNormal"/>
        <w:spacing w:before="220"/>
        <w:ind w:firstLine="540"/>
        <w:jc w:val="both"/>
      </w:pPr>
      <w:r w:rsidRPr="00684747">
        <w:t>Процедура строится в общем случае на принципах многомерного статистического анализа применительно к задачам классификации.</w:t>
      </w:r>
    </w:p>
    <w:p w:rsidR="00355F8E" w:rsidRPr="00684747" w:rsidRDefault="00355F8E">
      <w:pPr>
        <w:pStyle w:val="ConsPlusNormal"/>
        <w:spacing w:before="220"/>
        <w:ind w:firstLine="540"/>
        <w:jc w:val="both"/>
      </w:pPr>
      <w:r w:rsidRPr="00684747">
        <w:t xml:space="preserve">4.4. Для задач классификации </w:t>
      </w:r>
      <w:proofErr w:type="gramStart"/>
      <w:r w:rsidRPr="00684747">
        <w:t>АСС</w:t>
      </w:r>
      <w:proofErr w:type="gramEnd"/>
      <w:r w:rsidRPr="00684747">
        <w:t>, имеющих сравнительно небольшой объем перерабатываемой информации и их признаков (условия ЧС, вид аварийно-спасательных работ (операций)), используется метод комбинационной группировки.</w:t>
      </w:r>
    </w:p>
    <w:p w:rsidR="00355F8E" w:rsidRPr="00684747" w:rsidRDefault="00355F8E">
      <w:pPr>
        <w:pStyle w:val="ConsPlusNormal"/>
        <w:spacing w:before="220"/>
        <w:ind w:firstLine="540"/>
        <w:jc w:val="both"/>
      </w:pPr>
      <w:r w:rsidRPr="00684747">
        <w:t xml:space="preserve">В соответствии с этим методом, имеющие дискретный характер предметно-функциональные признаки </w:t>
      </w:r>
      <w:proofErr w:type="gramStart"/>
      <w:r w:rsidRPr="00684747">
        <w:t>АСС</w:t>
      </w:r>
      <w:proofErr w:type="gramEnd"/>
      <w:r w:rsidRPr="00684747">
        <w:t xml:space="preserve"> составляют один класс, если все характеризующие их признаки могут быть объединены одной целевой функцией.</w:t>
      </w:r>
    </w:p>
    <w:p w:rsidR="00355F8E" w:rsidRPr="00684747" w:rsidRDefault="00355F8E">
      <w:pPr>
        <w:pStyle w:val="ConsPlusNormal"/>
        <w:spacing w:before="220"/>
        <w:ind w:firstLine="540"/>
        <w:jc w:val="both"/>
      </w:pPr>
      <w:r w:rsidRPr="00684747">
        <w:t xml:space="preserve">Классы </w:t>
      </w:r>
      <w:proofErr w:type="gramStart"/>
      <w:r w:rsidRPr="00684747">
        <w:t>АСС</w:t>
      </w:r>
      <w:proofErr w:type="gramEnd"/>
      <w:r w:rsidRPr="00684747">
        <w:t xml:space="preserve"> характеризуют параметры свойств назначения и эффективности и ее базовых (составных) свойств: мобильности, надежности, эргономичности, производительности.</w:t>
      </w:r>
    </w:p>
    <w:p w:rsidR="00355F8E" w:rsidRPr="00684747" w:rsidRDefault="00355F8E">
      <w:pPr>
        <w:pStyle w:val="ConsPlusNormal"/>
        <w:spacing w:before="220"/>
        <w:ind w:firstLine="540"/>
        <w:jc w:val="both"/>
      </w:pPr>
      <w:r w:rsidRPr="00684747">
        <w:t>4.5. Типаж А</w:t>
      </w:r>
      <w:proofErr w:type="gramStart"/>
      <w:r w:rsidRPr="00684747">
        <w:t>СС в кл</w:t>
      </w:r>
      <w:proofErr w:type="gramEnd"/>
      <w:r w:rsidRPr="00684747">
        <w:t>ассах определяется на основе выделения конструктивных особенностей образцов АСС.</w:t>
      </w:r>
    </w:p>
    <w:p w:rsidR="00355F8E" w:rsidRPr="00684747" w:rsidRDefault="00355F8E">
      <w:pPr>
        <w:pStyle w:val="ConsPlusNormal"/>
        <w:spacing w:before="220"/>
        <w:ind w:firstLine="540"/>
        <w:jc w:val="both"/>
      </w:pPr>
      <w:r w:rsidRPr="00684747">
        <w:t xml:space="preserve">4.6. Отличительной особенностью типов </w:t>
      </w:r>
      <w:proofErr w:type="gramStart"/>
      <w:r w:rsidRPr="00684747">
        <w:t>АСС</w:t>
      </w:r>
      <w:proofErr w:type="gramEnd"/>
      <w:r w:rsidRPr="00684747">
        <w:t xml:space="preserve"> являются оптимизированные один или несколько по критерию </w:t>
      </w:r>
      <w:r w:rsidR="00684747" w:rsidRPr="00684747">
        <w:t>«</w:t>
      </w:r>
      <w:r w:rsidRPr="00684747">
        <w:t>эффективность-стоимость</w:t>
      </w:r>
      <w:r w:rsidR="00684747" w:rsidRPr="00684747">
        <w:t>»</w:t>
      </w:r>
      <w:r w:rsidRPr="00684747">
        <w:t xml:space="preserve"> характерных параметров конструктивности: </w:t>
      </w:r>
      <w:r w:rsidRPr="00684747">
        <w:lastRenderedPageBreak/>
        <w:t>массы (общей), полезной массы (нагрузки), транспортной базы, технологической оснащенности, способа применения.</w:t>
      </w:r>
    </w:p>
    <w:p w:rsidR="00355F8E" w:rsidRPr="00684747" w:rsidRDefault="00355F8E">
      <w:pPr>
        <w:pStyle w:val="ConsPlusNormal"/>
        <w:spacing w:before="220"/>
        <w:ind w:firstLine="540"/>
        <w:jc w:val="both"/>
      </w:pPr>
      <w:r w:rsidRPr="00684747">
        <w:t>4.7. Оптимизация типажных рядов в стандарте осуществляется применительно к робототехническим средствам.</w:t>
      </w:r>
    </w:p>
    <w:p w:rsidR="00355F8E" w:rsidRPr="00684747" w:rsidRDefault="00355F8E">
      <w:pPr>
        <w:pStyle w:val="ConsPlusNormal"/>
        <w:spacing w:before="220"/>
        <w:ind w:firstLine="540"/>
        <w:jc w:val="both"/>
      </w:pPr>
      <w:r w:rsidRPr="00684747">
        <w:t>По отношению к другим средствам параметры типов определяются исходя из требований обеспечения наибольшей эффективности применения средств.</w:t>
      </w:r>
    </w:p>
    <w:p w:rsidR="00355F8E" w:rsidRPr="00684747" w:rsidRDefault="00355F8E">
      <w:pPr>
        <w:pStyle w:val="ConsPlusNormal"/>
        <w:spacing w:before="220"/>
        <w:ind w:firstLine="540"/>
        <w:jc w:val="both"/>
      </w:pPr>
      <w:r w:rsidRPr="00684747">
        <w:t>4.8. В данном стандарте устанавливается предметно-признаковая схема классификации, представленная на рисунке 1.</w:t>
      </w:r>
    </w:p>
    <w:p w:rsidR="00355F8E" w:rsidRPr="00684747" w:rsidRDefault="00355F8E">
      <w:pPr>
        <w:pStyle w:val="ConsPlusNormal"/>
        <w:ind w:firstLine="540"/>
        <w:jc w:val="both"/>
      </w:pPr>
    </w:p>
    <w:p w:rsidR="00355F8E" w:rsidRPr="00684747" w:rsidRDefault="00355F8E" w:rsidP="00684747">
      <w:pPr>
        <w:pStyle w:val="ConsPlusNonformat"/>
        <w:jc w:val="both"/>
      </w:pPr>
      <w:r w:rsidRPr="00684747">
        <w:t xml:space="preserve">                    </w:t>
      </w:r>
      <w:r w:rsidR="00684747" w:rsidRPr="00684747">
        <w:rPr>
          <w:noProof/>
        </w:rPr>
        <w:drawing>
          <wp:inline distT="0" distB="0" distL="0" distR="0" wp14:anchorId="24646381" wp14:editId="3A4A2088">
            <wp:extent cx="2649380" cy="6027088"/>
            <wp:effectExtent l="0" t="0" r="0" b="0"/>
            <wp:docPr id="1" name="Рисунок 1" descr="ГОСТ Р 22.9.22-2014 Безопасность в чрезвычайных ситуациях. Аварийно-спасательные средства. Классифик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Т Р 22.9.22-2014 Безопасность в чрезвычайных ситуациях. Аварийно-спасательные средства. Классификац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5266" cy="6040477"/>
                    </a:xfrm>
                    <a:prstGeom prst="rect">
                      <a:avLst/>
                    </a:prstGeom>
                    <a:noFill/>
                    <a:ln>
                      <a:noFill/>
                    </a:ln>
                  </pic:spPr>
                </pic:pic>
              </a:graphicData>
            </a:graphic>
          </wp:inline>
        </w:drawing>
      </w:r>
    </w:p>
    <w:p w:rsidR="00684747" w:rsidRPr="00684747" w:rsidRDefault="00684747" w:rsidP="00684747">
      <w:pPr>
        <w:pStyle w:val="ConsPlusNonformat"/>
        <w:jc w:val="both"/>
      </w:pPr>
    </w:p>
    <w:p w:rsidR="00355F8E" w:rsidRPr="00684747" w:rsidRDefault="00355F8E">
      <w:pPr>
        <w:pStyle w:val="ConsPlusNormal"/>
        <w:jc w:val="center"/>
      </w:pPr>
      <w:r w:rsidRPr="00684747">
        <w:t>Рисунок 1. Предметно-признаковая схема классификации</w:t>
      </w:r>
    </w:p>
    <w:p w:rsidR="00355F8E" w:rsidRPr="00684747" w:rsidRDefault="00355F8E">
      <w:pPr>
        <w:pStyle w:val="ConsPlusNormal"/>
        <w:jc w:val="center"/>
      </w:pPr>
      <w:r w:rsidRPr="00684747">
        <w:t>аварийно-спасательных средств</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 xml:space="preserve">4.9. Применение (внедрение) классификационных характеристик проводится при обосновании следующих требований </w:t>
      </w:r>
      <w:proofErr w:type="gramStart"/>
      <w:r w:rsidRPr="00684747">
        <w:t>к</w:t>
      </w:r>
      <w:proofErr w:type="gramEnd"/>
      <w:r w:rsidRPr="00684747">
        <w:t xml:space="preserve"> АСС:</w:t>
      </w:r>
    </w:p>
    <w:p w:rsidR="00355F8E" w:rsidRPr="00684747" w:rsidRDefault="00355F8E">
      <w:pPr>
        <w:pStyle w:val="ConsPlusNormal"/>
        <w:spacing w:before="220"/>
        <w:ind w:firstLine="540"/>
        <w:jc w:val="both"/>
      </w:pPr>
      <w:r w:rsidRPr="00684747">
        <w:lastRenderedPageBreak/>
        <w:t xml:space="preserve">- параметров видов и классов (подклассов) </w:t>
      </w:r>
      <w:proofErr w:type="gramStart"/>
      <w:r w:rsidRPr="00684747">
        <w:t>АСС</w:t>
      </w:r>
      <w:proofErr w:type="gramEnd"/>
      <w:r w:rsidRPr="00684747">
        <w:t>:</w:t>
      </w:r>
    </w:p>
    <w:p w:rsidR="00355F8E" w:rsidRPr="00684747" w:rsidRDefault="00355F8E">
      <w:pPr>
        <w:pStyle w:val="ConsPlusNormal"/>
        <w:spacing w:before="220"/>
        <w:ind w:firstLine="540"/>
        <w:jc w:val="both"/>
      </w:pPr>
      <w:r w:rsidRPr="00684747">
        <w:t>- требований назначения и эффективности;</w:t>
      </w:r>
    </w:p>
    <w:p w:rsidR="00355F8E" w:rsidRPr="00684747" w:rsidRDefault="00355F8E">
      <w:pPr>
        <w:pStyle w:val="ConsPlusNormal"/>
        <w:spacing w:before="220"/>
        <w:ind w:firstLine="540"/>
        <w:jc w:val="both"/>
      </w:pPr>
      <w:r w:rsidRPr="00684747">
        <w:t>- требований стойкости и живучести;</w:t>
      </w:r>
    </w:p>
    <w:p w:rsidR="00355F8E" w:rsidRPr="00684747" w:rsidRDefault="00355F8E">
      <w:pPr>
        <w:pStyle w:val="ConsPlusNormal"/>
        <w:spacing w:before="220"/>
        <w:ind w:firstLine="540"/>
        <w:jc w:val="both"/>
      </w:pPr>
      <w:r w:rsidRPr="00684747">
        <w:t>- требований функциональности - мобильности, надежности, эргономичности, производительности;</w:t>
      </w:r>
    </w:p>
    <w:p w:rsidR="00355F8E" w:rsidRPr="00684747" w:rsidRDefault="00355F8E">
      <w:pPr>
        <w:pStyle w:val="ConsPlusNormal"/>
        <w:spacing w:before="220"/>
        <w:ind w:firstLine="540"/>
        <w:jc w:val="both"/>
      </w:pPr>
      <w:r w:rsidRPr="00684747">
        <w:t xml:space="preserve">- параметров типов </w:t>
      </w:r>
      <w:proofErr w:type="gramStart"/>
      <w:r w:rsidRPr="00684747">
        <w:t>АСС</w:t>
      </w:r>
      <w:proofErr w:type="gramEnd"/>
      <w:r w:rsidRPr="00684747">
        <w:t>:</w:t>
      </w:r>
    </w:p>
    <w:p w:rsidR="00355F8E" w:rsidRPr="00684747" w:rsidRDefault="00355F8E">
      <w:pPr>
        <w:pStyle w:val="ConsPlusNormal"/>
        <w:spacing w:before="220"/>
        <w:ind w:firstLine="540"/>
        <w:jc w:val="both"/>
      </w:pPr>
      <w:r w:rsidRPr="00684747">
        <w:t>- требований конструктивности и безопасности (транспортной базы, массы (водоизмещения), полезной нагрузки, технологической оснащенности, способов применения).</w:t>
      </w:r>
    </w:p>
    <w:p w:rsidR="00355F8E" w:rsidRPr="00684747" w:rsidRDefault="00355F8E">
      <w:pPr>
        <w:pStyle w:val="ConsPlusNormal"/>
        <w:ind w:firstLine="540"/>
        <w:jc w:val="both"/>
      </w:pPr>
    </w:p>
    <w:p w:rsidR="00355F8E" w:rsidRPr="00684747" w:rsidRDefault="00355F8E">
      <w:pPr>
        <w:pStyle w:val="ConsPlusNormal"/>
        <w:jc w:val="center"/>
        <w:outlineLvl w:val="0"/>
        <w:rPr>
          <w:b/>
        </w:rPr>
      </w:pPr>
      <w:r w:rsidRPr="00684747">
        <w:rPr>
          <w:b/>
        </w:rPr>
        <w:t>5. Классификация аварийно-спасательных средств</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5.1. Распределение аварийно-спасательных средств по функциональным группам</w:t>
      </w:r>
    </w:p>
    <w:p w:rsidR="00355F8E" w:rsidRPr="00684747" w:rsidRDefault="00355F8E">
      <w:pPr>
        <w:pStyle w:val="ConsPlusNormal"/>
        <w:spacing w:before="220"/>
        <w:ind w:firstLine="540"/>
        <w:jc w:val="both"/>
      </w:pPr>
      <w:r w:rsidRPr="00684747">
        <w:t xml:space="preserve">Аварийно-спасательные средства по решаемым задачам в процессе выполнения аварийно-спасательных работ разделяются </w:t>
      </w:r>
      <w:proofErr w:type="gramStart"/>
      <w:r w:rsidRPr="00684747">
        <w:t>на</w:t>
      </w:r>
      <w:proofErr w:type="gramEnd"/>
      <w:r w:rsidRPr="00684747">
        <w:t>:</w:t>
      </w:r>
    </w:p>
    <w:p w:rsidR="00355F8E" w:rsidRPr="00684747" w:rsidRDefault="00355F8E">
      <w:pPr>
        <w:pStyle w:val="ConsPlusNormal"/>
        <w:spacing w:before="220"/>
        <w:ind w:firstLine="540"/>
        <w:jc w:val="both"/>
      </w:pPr>
      <w:r w:rsidRPr="00684747">
        <w:t>основные средства - средства, производящие аварийно-спасательные работы;</w:t>
      </w:r>
    </w:p>
    <w:p w:rsidR="00355F8E" w:rsidRPr="00684747" w:rsidRDefault="00355F8E">
      <w:pPr>
        <w:pStyle w:val="ConsPlusNormal"/>
        <w:spacing w:before="220"/>
        <w:ind w:firstLine="540"/>
        <w:jc w:val="both"/>
      </w:pPr>
      <w:r w:rsidRPr="00684747">
        <w:t>вспомогательные средства - средства, непосредственно и косвенно обеспечивающие проведение аварийно-спасательных работ, - средства разведки, инженерного обеспечения, средства связи;</w:t>
      </w:r>
    </w:p>
    <w:p w:rsidR="00355F8E" w:rsidRPr="00684747" w:rsidRDefault="00355F8E">
      <w:pPr>
        <w:pStyle w:val="ConsPlusNormal"/>
        <w:spacing w:before="220"/>
        <w:ind w:firstLine="540"/>
        <w:jc w:val="both"/>
      </w:pPr>
      <w:r w:rsidRPr="00684747">
        <w:t>средства, обеспечивающие действия основных и вспомогательных, - средства транспортирования (доставки) спасателей, грузов и эвакуации пострадавших людей в ЧС, средства жизнеобеспечения, защиты здоровья спасателей и пострадавших.</w:t>
      </w:r>
    </w:p>
    <w:p w:rsidR="00355F8E" w:rsidRPr="00684747" w:rsidRDefault="00355F8E">
      <w:pPr>
        <w:pStyle w:val="ConsPlusNormal"/>
        <w:spacing w:before="220"/>
        <w:ind w:firstLine="540"/>
        <w:jc w:val="both"/>
      </w:pPr>
      <w:r w:rsidRPr="00684747">
        <w:t>Распределение аварийно-спасательных средств по видам и классам представлено в таблице</w:t>
      </w:r>
      <w:r w:rsidR="00684747" w:rsidRPr="00684747">
        <w:t> </w:t>
      </w:r>
      <w:r w:rsidRPr="00684747">
        <w:t>1.</w:t>
      </w:r>
    </w:p>
    <w:p w:rsidR="00355F8E" w:rsidRPr="00684747" w:rsidRDefault="00355F8E" w:rsidP="00684747">
      <w:pPr>
        <w:pStyle w:val="ConsPlusNormal"/>
        <w:spacing w:before="220"/>
        <w:ind w:firstLine="540"/>
        <w:jc w:val="both"/>
      </w:pPr>
      <w:r w:rsidRPr="00684747">
        <w:t>5.2. Виды и классы аварийно-спасательных средств (общая структура)</w:t>
      </w:r>
    </w:p>
    <w:p w:rsidR="00355F8E" w:rsidRPr="00684747" w:rsidRDefault="00355F8E">
      <w:pPr>
        <w:pStyle w:val="ConsPlusNormal"/>
        <w:jc w:val="right"/>
      </w:pPr>
      <w:r w:rsidRPr="00684747">
        <w:t>Таблица 1</w:t>
      </w:r>
    </w:p>
    <w:p w:rsidR="00355F8E" w:rsidRPr="00684747" w:rsidRDefault="00355F8E">
      <w:pPr>
        <w:pStyle w:val="ConsPlusNormal"/>
        <w:ind w:firstLine="540"/>
        <w:jc w:val="both"/>
      </w:pPr>
    </w:p>
    <w:p w:rsidR="00355F8E" w:rsidRPr="00684747" w:rsidRDefault="00355F8E">
      <w:pPr>
        <w:pStyle w:val="ConsPlusNormal"/>
        <w:jc w:val="center"/>
      </w:pPr>
      <w:r w:rsidRPr="00684747">
        <w:t xml:space="preserve">Виды и классы </w:t>
      </w:r>
      <w:proofErr w:type="gramStart"/>
      <w:r w:rsidRPr="00684747">
        <w:t>АСС</w:t>
      </w:r>
      <w:proofErr w:type="gramEnd"/>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82"/>
        <w:gridCol w:w="6746"/>
      </w:tblGrid>
      <w:tr w:rsidR="00684747" w:rsidRPr="00684747" w:rsidTr="00684747">
        <w:trPr>
          <w:cantSplit/>
        </w:trPr>
        <w:tc>
          <w:tcPr>
            <w:tcW w:w="3082" w:type="dxa"/>
          </w:tcPr>
          <w:p w:rsidR="00355F8E" w:rsidRPr="00684747" w:rsidRDefault="00355F8E">
            <w:pPr>
              <w:pStyle w:val="ConsPlusNormal"/>
              <w:jc w:val="center"/>
            </w:pPr>
            <w:r w:rsidRPr="00684747">
              <w:t xml:space="preserve">Виды </w:t>
            </w:r>
            <w:proofErr w:type="gramStart"/>
            <w:r w:rsidRPr="00684747">
              <w:t>АСС</w:t>
            </w:r>
            <w:proofErr w:type="gramEnd"/>
          </w:p>
        </w:tc>
        <w:tc>
          <w:tcPr>
            <w:tcW w:w="6746" w:type="dxa"/>
          </w:tcPr>
          <w:p w:rsidR="00355F8E" w:rsidRPr="00684747" w:rsidRDefault="00355F8E">
            <w:pPr>
              <w:pStyle w:val="ConsPlusNormal"/>
              <w:jc w:val="center"/>
            </w:pPr>
            <w:r w:rsidRPr="00684747">
              <w:t xml:space="preserve">Классы </w:t>
            </w:r>
            <w:proofErr w:type="gramStart"/>
            <w:r w:rsidRPr="00684747">
              <w:t>АСС</w:t>
            </w:r>
            <w:proofErr w:type="gramEnd"/>
          </w:p>
        </w:tc>
      </w:tr>
      <w:tr w:rsidR="00684747" w:rsidRPr="00684747" w:rsidTr="00684747">
        <w:trPr>
          <w:cantSplit/>
        </w:trPr>
        <w:tc>
          <w:tcPr>
            <w:tcW w:w="3082" w:type="dxa"/>
          </w:tcPr>
          <w:p w:rsidR="00355F8E" w:rsidRPr="00684747" w:rsidRDefault="00355F8E">
            <w:pPr>
              <w:pStyle w:val="ConsPlusNormal"/>
              <w:jc w:val="center"/>
            </w:pPr>
            <w:r w:rsidRPr="00684747">
              <w:t>1</w:t>
            </w:r>
          </w:p>
        </w:tc>
        <w:tc>
          <w:tcPr>
            <w:tcW w:w="6746" w:type="dxa"/>
          </w:tcPr>
          <w:p w:rsidR="00355F8E" w:rsidRPr="00684747" w:rsidRDefault="00355F8E">
            <w:pPr>
              <w:pStyle w:val="ConsPlusNormal"/>
              <w:jc w:val="center"/>
            </w:pPr>
            <w:r w:rsidRPr="00684747">
              <w:t>2</w:t>
            </w:r>
          </w:p>
        </w:tc>
      </w:tr>
      <w:tr w:rsidR="00684747" w:rsidRPr="00684747" w:rsidTr="00684747">
        <w:trPr>
          <w:cantSplit/>
        </w:trPr>
        <w:tc>
          <w:tcPr>
            <w:tcW w:w="3082" w:type="dxa"/>
            <w:vAlign w:val="center"/>
          </w:tcPr>
          <w:p w:rsidR="00355F8E" w:rsidRPr="00684747" w:rsidRDefault="00355F8E">
            <w:pPr>
              <w:pStyle w:val="ConsPlusNormal"/>
            </w:pPr>
            <w:r w:rsidRPr="00684747">
              <w:t>Средства разведки</w:t>
            </w:r>
          </w:p>
        </w:tc>
        <w:tc>
          <w:tcPr>
            <w:tcW w:w="6746" w:type="dxa"/>
          </w:tcPr>
          <w:p w:rsidR="00355F8E" w:rsidRPr="00684747" w:rsidRDefault="00355F8E">
            <w:pPr>
              <w:pStyle w:val="ConsPlusNormal"/>
            </w:pPr>
            <w:r w:rsidRPr="00684747">
              <w:t>радиационной разведки</w:t>
            </w:r>
          </w:p>
          <w:p w:rsidR="00355F8E" w:rsidRPr="00684747" w:rsidRDefault="00355F8E">
            <w:pPr>
              <w:pStyle w:val="ConsPlusNormal"/>
            </w:pPr>
            <w:r w:rsidRPr="00684747">
              <w:t>химической разведки</w:t>
            </w:r>
          </w:p>
          <w:p w:rsidR="00355F8E" w:rsidRPr="00684747" w:rsidRDefault="00355F8E">
            <w:pPr>
              <w:pStyle w:val="ConsPlusNormal"/>
            </w:pPr>
            <w:r w:rsidRPr="00684747">
              <w:t>бактериологической разведки</w:t>
            </w:r>
          </w:p>
          <w:p w:rsidR="00355F8E" w:rsidRPr="00684747" w:rsidRDefault="00355F8E">
            <w:pPr>
              <w:pStyle w:val="ConsPlusNormal"/>
            </w:pPr>
            <w:r w:rsidRPr="00684747">
              <w:t>инженерной разведки (наземной, воздушной, водной)</w:t>
            </w:r>
          </w:p>
        </w:tc>
      </w:tr>
      <w:tr w:rsidR="00684747" w:rsidRPr="00684747" w:rsidTr="00684747">
        <w:trPr>
          <w:cantSplit/>
        </w:trPr>
        <w:tc>
          <w:tcPr>
            <w:tcW w:w="3082" w:type="dxa"/>
            <w:vAlign w:val="center"/>
          </w:tcPr>
          <w:p w:rsidR="00355F8E" w:rsidRPr="00684747" w:rsidRDefault="00355F8E">
            <w:pPr>
              <w:pStyle w:val="ConsPlusNormal"/>
            </w:pPr>
            <w:r w:rsidRPr="00684747">
              <w:t>Средства инженерного обеспечения</w:t>
            </w:r>
          </w:p>
        </w:tc>
        <w:tc>
          <w:tcPr>
            <w:tcW w:w="6746" w:type="dxa"/>
          </w:tcPr>
          <w:p w:rsidR="00355F8E" w:rsidRPr="00684747" w:rsidRDefault="00355F8E">
            <w:pPr>
              <w:pStyle w:val="ConsPlusNormal"/>
            </w:pPr>
            <w:r w:rsidRPr="00684747">
              <w:t>устранения препятствия</w:t>
            </w:r>
          </w:p>
          <w:p w:rsidR="00355F8E" w:rsidRPr="00684747" w:rsidRDefault="00355F8E">
            <w:pPr>
              <w:pStyle w:val="ConsPlusNormal"/>
            </w:pPr>
            <w:r w:rsidRPr="00684747">
              <w:t>грузоподъемные</w:t>
            </w:r>
          </w:p>
          <w:p w:rsidR="00355F8E" w:rsidRPr="00684747" w:rsidRDefault="00355F8E">
            <w:pPr>
              <w:pStyle w:val="ConsPlusNormal"/>
            </w:pPr>
            <w:r w:rsidRPr="00684747">
              <w:t>землеройные</w:t>
            </w:r>
          </w:p>
          <w:p w:rsidR="00355F8E" w:rsidRPr="00684747" w:rsidRDefault="00355F8E">
            <w:pPr>
              <w:pStyle w:val="ConsPlusNormal"/>
            </w:pPr>
            <w:r w:rsidRPr="00684747">
              <w:t>преодоления водных преград</w:t>
            </w:r>
          </w:p>
          <w:p w:rsidR="00355F8E" w:rsidRPr="00684747" w:rsidRDefault="00355F8E">
            <w:pPr>
              <w:pStyle w:val="ConsPlusNormal"/>
            </w:pPr>
            <w:r w:rsidRPr="00684747">
              <w:t>энергоснабжения</w:t>
            </w:r>
          </w:p>
        </w:tc>
      </w:tr>
      <w:tr w:rsidR="00684747" w:rsidRPr="00684747" w:rsidTr="00684747">
        <w:trPr>
          <w:cantSplit/>
        </w:trPr>
        <w:tc>
          <w:tcPr>
            <w:tcW w:w="3082" w:type="dxa"/>
            <w:vAlign w:val="center"/>
          </w:tcPr>
          <w:p w:rsidR="00355F8E" w:rsidRPr="00684747" w:rsidRDefault="00355F8E">
            <w:pPr>
              <w:pStyle w:val="ConsPlusNormal"/>
            </w:pPr>
            <w:r w:rsidRPr="00684747">
              <w:lastRenderedPageBreak/>
              <w:t>Средства аварийных и спасательных работ</w:t>
            </w:r>
          </w:p>
        </w:tc>
        <w:tc>
          <w:tcPr>
            <w:tcW w:w="6746" w:type="dxa"/>
          </w:tcPr>
          <w:p w:rsidR="00355F8E" w:rsidRPr="00684747" w:rsidRDefault="00355F8E">
            <w:pPr>
              <w:pStyle w:val="ConsPlusNormal"/>
            </w:pPr>
            <w:r w:rsidRPr="00684747">
              <w:t>аварийно-спасательные машины (наземные, надводные)</w:t>
            </w:r>
          </w:p>
          <w:p w:rsidR="00355F8E" w:rsidRPr="00684747" w:rsidRDefault="00355F8E">
            <w:pPr>
              <w:pStyle w:val="ConsPlusNormal"/>
            </w:pPr>
            <w:r w:rsidRPr="00684747">
              <w:t>аварийно-спасательные самолеты, вертолеты</w:t>
            </w:r>
          </w:p>
          <w:p w:rsidR="00355F8E" w:rsidRPr="00684747" w:rsidRDefault="00355F8E">
            <w:pPr>
              <w:pStyle w:val="ConsPlusNormal"/>
            </w:pPr>
            <w:r w:rsidRPr="00684747">
              <w:t>поисково-спасательные суда и плавсредства</w:t>
            </w:r>
          </w:p>
          <w:p w:rsidR="00355F8E" w:rsidRPr="00684747" w:rsidRDefault="00355F8E">
            <w:pPr>
              <w:pStyle w:val="ConsPlusNormal"/>
            </w:pPr>
            <w:r w:rsidRPr="00684747">
              <w:t>робототехнические средства (наземные, воздушные, подводные)</w:t>
            </w:r>
          </w:p>
          <w:p w:rsidR="00355F8E" w:rsidRPr="00684747" w:rsidRDefault="00355F8E">
            <w:pPr>
              <w:pStyle w:val="ConsPlusNormal"/>
            </w:pPr>
            <w:r w:rsidRPr="00684747">
              <w:t>аварийно-спасательный инструмент и оборудование (универсальные по среде применения)</w:t>
            </w:r>
          </w:p>
          <w:p w:rsidR="00355F8E" w:rsidRPr="00684747" w:rsidRDefault="00355F8E">
            <w:pPr>
              <w:pStyle w:val="ConsPlusNormal"/>
            </w:pPr>
            <w:r w:rsidRPr="00684747">
              <w:t>поисковые средства (приборы, системы: наземные, воздушные, надводные)</w:t>
            </w:r>
          </w:p>
        </w:tc>
      </w:tr>
      <w:tr w:rsidR="00684747" w:rsidRPr="00684747" w:rsidTr="00684747">
        <w:trPr>
          <w:cantSplit/>
        </w:trPr>
        <w:tc>
          <w:tcPr>
            <w:tcW w:w="3082" w:type="dxa"/>
            <w:vAlign w:val="center"/>
          </w:tcPr>
          <w:p w:rsidR="00355F8E" w:rsidRPr="00684747" w:rsidRDefault="00355F8E">
            <w:pPr>
              <w:pStyle w:val="ConsPlusNormal"/>
            </w:pPr>
            <w:r w:rsidRPr="00684747">
              <w:t>Средства транспортирования (доставки) спасателей и эвакуации пострадавших</w:t>
            </w:r>
          </w:p>
        </w:tc>
        <w:tc>
          <w:tcPr>
            <w:tcW w:w="6746" w:type="dxa"/>
          </w:tcPr>
          <w:p w:rsidR="00355F8E" w:rsidRPr="00684747" w:rsidRDefault="00355F8E">
            <w:pPr>
              <w:pStyle w:val="ConsPlusNormal"/>
            </w:pPr>
            <w:r w:rsidRPr="00684747">
              <w:t>специальные автомобили</w:t>
            </w:r>
          </w:p>
          <w:p w:rsidR="00355F8E" w:rsidRPr="00684747" w:rsidRDefault="00355F8E">
            <w:pPr>
              <w:pStyle w:val="ConsPlusNormal"/>
            </w:pPr>
            <w:r w:rsidRPr="00684747">
              <w:t>транспортные (санитарные) варианты многофункциональных самолетов</w:t>
            </w:r>
          </w:p>
          <w:p w:rsidR="00355F8E" w:rsidRPr="00684747" w:rsidRDefault="00355F8E">
            <w:pPr>
              <w:pStyle w:val="ConsPlusNormal"/>
            </w:pPr>
            <w:r w:rsidRPr="00684747">
              <w:t>медико-эвакуационные варианты вертолетов</w:t>
            </w:r>
          </w:p>
          <w:p w:rsidR="00355F8E" w:rsidRPr="00684747" w:rsidRDefault="00355F8E">
            <w:pPr>
              <w:pStyle w:val="ConsPlusNormal"/>
            </w:pPr>
            <w:r w:rsidRPr="00684747">
              <w:t>транспортно-поисковые суда на воздушной подушке</w:t>
            </w:r>
          </w:p>
        </w:tc>
      </w:tr>
      <w:tr w:rsidR="00684747" w:rsidRPr="00684747" w:rsidTr="00684747">
        <w:trPr>
          <w:cantSplit/>
        </w:trPr>
        <w:tc>
          <w:tcPr>
            <w:tcW w:w="3082" w:type="dxa"/>
            <w:vAlign w:val="center"/>
          </w:tcPr>
          <w:p w:rsidR="00355F8E" w:rsidRPr="00684747" w:rsidRDefault="00355F8E">
            <w:pPr>
              <w:pStyle w:val="ConsPlusNormal"/>
            </w:pPr>
            <w:r w:rsidRPr="00684747">
              <w:t>Средства жизнеобеспечения, защиты здоровья спасателей и пострадавших</w:t>
            </w:r>
          </w:p>
        </w:tc>
        <w:tc>
          <w:tcPr>
            <w:tcW w:w="6746" w:type="dxa"/>
          </w:tcPr>
          <w:p w:rsidR="00355F8E" w:rsidRPr="00684747" w:rsidRDefault="00355F8E">
            <w:pPr>
              <w:pStyle w:val="ConsPlusNormal"/>
            </w:pPr>
            <w:r w:rsidRPr="00684747">
              <w:t>комплексы жизнеобеспечения:</w:t>
            </w:r>
          </w:p>
          <w:p w:rsidR="00355F8E" w:rsidRPr="00684747" w:rsidRDefault="00355F8E">
            <w:pPr>
              <w:pStyle w:val="ConsPlusNormal"/>
            </w:pPr>
            <w:r w:rsidRPr="00684747">
              <w:t>модули-контейнеры:</w:t>
            </w:r>
          </w:p>
          <w:p w:rsidR="00355F8E" w:rsidRPr="00684747" w:rsidRDefault="00355F8E">
            <w:pPr>
              <w:pStyle w:val="ConsPlusNormal"/>
            </w:pPr>
            <w:r w:rsidRPr="00684747">
              <w:t>водоснабжения</w:t>
            </w:r>
          </w:p>
          <w:p w:rsidR="00355F8E" w:rsidRPr="00684747" w:rsidRDefault="00355F8E">
            <w:pPr>
              <w:pStyle w:val="ConsPlusNormal"/>
            </w:pPr>
            <w:r w:rsidRPr="00684747">
              <w:t>питания</w:t>
            </w:r>
          </w:p>
          <w:p w:rsidR="00355F8E" w:rsidRPr="00684747" w:rsidRDefault="00355F8E">
            <w:pPr>
              <w:pStyle w:val="ConsPlusNormal"/>
            </w:pPr>
            <w:r w:rsidRPr="00684747">
              <w:t>жилья</w:t>
            </w:r>
          </w:p>
          <w:p w:rsidR="00355F8E" w:rsidRPr="00684747" w:rsidRDefault="00355F8E">
            <w:pPr>
              <w:pStyle w:val="ConsPlusNormal"/>
            </w:pPr>
            <w:r w:rsidRPr="00684747">
              <w:t>медицинские</w:t>
            </w:r>
          </w:p>
          <w:p w:rsidR="00355F8E" w:rsidRPr="00684747" w:rsidRDefault="00355F8E">
            <w:pPr>
              <w:pStyle w:val="ConsPlusNormal"/>
            </w:pPr>
            <w:r w:rsidRPr="00684747">
              <w:t>коммунально-бытовые</w:t>
            </w:r>
          </w:p>
          <w:p w:rsidR="00355F8E" w:rsidRPr="00684747" w:rsidRDefault="00355F8E">
            <w:pPr>
              <w:pStyle w:val="ConsPlusNormal"/>
            </w:pPr>
            <w:r w:rsidRPr="00684747">
              <w:t>энергопитания</w:t>
            </w:r>
          </w:p>
          <w:p w:rsidR="00355F8E" w:rsidRPr="00684747" w:rsidRDefault="00355F8E">
            <w:pPr>
              <w:pStyle w:val="ConsPlusNormal"/>
            </w:pPr>
            <w:r w:rsidRPr="00684747">
              <w:t>специальная защитная одежда и снаряжение спасателей</w:t>
            </w:r>
          </w:p>
        </w:tc>
      </w:tr>
      <w:tr w:rsidR="00684747" w:rsidRPr="00684747" w:rsidTr="00684747">
        <w:trPr>
          <w:cantSplit/>
        </w:trPr>
        <w:tc>
          <w:tcPr>
            <w:tcW w:w="3082" w:type="dxa"/>
            <w:vAlign w:val="center"/>
          </w:tcPr>
          <w:p w:rsidR="00355F8E" w:rsidRPr="00684747" w:rsidRDefault="00355F8E">
            <w:pPr>
              <w:pStyle w:val="ConsPlusNormal"/>
            </w:pPr>
            <w:r w:rsidRPr="00684747">
              <w:t>Средства связи</w:t>
            </w:r>
          </w:p>
        </w:tc>
        <w:tc>
          <w:tcPr>
            <w:tcW w:w="6746" w:type="dxa"/>
          </w:tcPr>
          <w:p w:rsidR="00355F8E" w:rsidRPr="00684747" w:rsidRDefault="00355F8E">
            <w:pPr>
              <w:pStyle w:val="ConsPlusNormal"/>
            </w:pPr>
            <w:r w:rsidRPr="00684747">
              <w:t>средства радиосвязи (стратегической, оперативно-тактической и оперативной)</w:t>
            </w:r>
          </w:p>
          <w:p w:rsidR="00355F8E" w:rsidRPr="00684747" w:rsidRDefault="00355F8E">
            <w:pPr>
              <w:pStyle w:val="ConsPlusNormal"/>
            </w:pPr>
            <w:r w:rsidRPr="00684747">
              <w:t>средства громкоговорящей связи</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 Типы, параметры аварийно-спасательных средств</w:t>
      </w:r>
    </w:p>
    <w:p w:rsidR="00355F8E" w:rsidRPr="00684747" w:rsidRDefault="00355F8E">
      <w:pPr>
        <w:pStyle w:val="ConsPlusNormal"/>
        <w:spacing w:before="220"/>
        <w:ind w:firstLine="540"/>
        <w:jc w:val="both"/>
      </w:pPr>
      <w:r w:rsidRPr="00684747">
        <w:t>5.3.1. Средства разведки</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2</w:t>
      </w:r>
    </w:p>
    <w:p w:rsidR="00355F8E" w:rsidRPr="00684747" w:rsidRDefault="00355F8E">
      <w:pPr>
        <w:pStyle w:val="ConsPlusNormal"/>
        <w:ind w:firstLine="540"/>
        <w:jc w:val="both"/>
      </w:pPr>
    </w:p>
    <w:p w:rsidR="00355F8E" w:rsidRPr="00684747" w:rsidRDefault="00355F8E">
      <w:pPr>
        <w:pStyle w:val="ConsPlusNormal"/>
        <w:jc w:val="center"/>
      </w:pPr>
      <w:r w:rsidRPr="00684747">
        <w:t>Классы, виды, типы средств разведки</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474"/>
        <w:gridCol w:w="2324"/>
        <w:gridCol w:w="3288"/>
      </w:tblGrid>
      <w:tr w:rsidR="00684747" w:rsidRPr="00684747">
        <w:tc>
          <w:tcPr>
            <w:tcW w:w="2721" w:type="dxa"/>
            <w:vMerge w:val="restart"/>
            <w:vAlign w:val="center"/>
          </w:tcPr>
          <w:p w:rsidR="00355F8E" w:rsidRPr="00684747" w:rsidRDefault="00355F8E">
            <w:pPr>
              <w:pStyle w:val="ConsPlusNormal"/>
              <w:jc w:val="center"/>
            </w:pPr>
            <w:r w:rsidRPr="00684747">
              <w:t>Классы</w:t>
            </w:r>
          </w:p>
        </w:tc>
        <w:tc>
          <w:tcPr>
            <w:tcW w:w="1474" w:type="dxa"/>
            <w:vMerge w:val="restart"/>
            <w:vAlign w:val="center"/>
          </w:tcPr>
          <w:p w:rsidR="00355F8E" w:rsidRPr="00684747" w:rsidRDefault="00355F8E">
            <w:pPr>
              <w:pStyle w:val="ConsPlusNormal"/>
              <w:jc w:val="center"/>
            </w:pPr>
            <w:r w:rsidRPr="00684747">
              <w:t>Виды</w:t>
            </w:r>
          </w:p>
        </w:tc>
        <w:tc>
          <w:tcPr>
            <w:tcW w:w="5612" w:type="dxa"/>
            <w:gridSpan w:val="2"/>
            <w:vAlign w:val="center"/>
          </w:tcPr>
          <w:p w:rsidR="00355F8E" w:rsidRPr="00684747" w:rsidRDefault="00355F8E">
            <w:pPr>
              <w:pStyle w:val="ConsPlusNormal"/>
              <w:jc w:val="center"/>
            </w:pPr>
            <w:r w:rsidRPr="00684747">
              <w:t>Типы</w:t>
            </w:r>
          </w:p>
        </w:tc>
      </w:tr>
      <w:tr w:rsidR="00684747" w:rsidRPr="00684747">
        <w:tc>
          <w:tcPr>
            <w:tcW w:w="2721" w:type="dxa"/>
            <w:vMerge/>
          </w:tcPr>
          <w:p w:rsidR="00355F8E" w:rsidRPr="00684747" w:rsidRDefault="00355F8E"/>
        </w:tc>
        <w:tc>
          <w:tcPr>
            <w:tcW w:w="1474" w:type="dxa"/>
            <w:vMerge/>
          </w:tcPr>
          <w:p w:rsidR="00355F8E" w:rsidRPr="00684747" w:rsidRDefault="00355F8E"/>
        </w:tc>
        <w:tc>
          <w:tcPr>
            <w:tcW w:w="2324" w:type="dxa"/>
            <w:vAlign w:val="center"/>
          </w:tcPr>
          <w:p w:rsidR="00355F8E" w:rsidRPr="00684747" w:rsidRDefault="00355F8E">
            <w:pPr>
              <w:pStyle w:val="ConsPlusNormal"/>
              <w:jc w:val="center"/>
            </w:pPr>
            <w:r w:rsidRPr="00684747">
              <w:t>по транспортной базе</w:t>
            </w:r>
          </w:p>
        </w:tc>
        <w:tc>
          <w:tcPr>
            <w:tcW w:w="3288" w:type="dxa"/>
            <w:vAlign w:val="center"/>
          </w:tcPr>
          <w:p w:rsidR="00355F8E" w:rsidRPr="00684747" w:rsidRDefault="00355F8E">
            <w:pPr>
              <w:pStyle w:val="ConsPlusNormal"/>
              <w:jc w:val="center"/>
            </w:pPr>
            <w:r w:rsidRPr="00684747">
              <w:t>по функциональному наполнению</w:t>
            </w:r>
          </w:p>
        </w:tc>
      </w:tr>
      <w:tr w:rsidR="00684747" w:rsidRPr="00684747">
        <w:tc>
          <w:tcPr>
            <w:tcW w:w="2721" w:type="dxa"/>
            <w:vMerge w:val="restart"/>
            <w:vAlign w:val="center"/>
          </w:tcPr>
          <w:p w:rsidR="00355F8E" w:rsidRPr="00684747" w:rsidRDefault="00355F8E">
            <w:pPr>
              <w:pStyle w:val="ConsPlusNormal"/>
            </w:pPr>
            <w:r w:rsidRPr="00684747">
              <w:t>Средства радиационной разведки</w:t>
            </w:r>
          </w:p>
          <w:p w:rsidR="00355F8E" w:rsidRPr="00684747" w:rsidRDefault="00355F8E">
            <w:pPr>
              <w:pStyle w:val="ConsPlusNormal"/>
            </w:pPr>
            <w:r w:rsidRPr="00684747">
              <w:t>Средства химической разведки</w:t>
            </w:r>
          </w:p>
          <w:p w:rsidR="00355F8E" w:rsidRPr="00684747" w:rsidRDefault="00355F8E">
            <w:pPr>
              <w:pStyle w:val="ConsPlusNormal"/>
            </w:pPr>
            <w:r w:rsidRPr="00684747">
              <w:t>Средства бактериологической разведки</w:t>
            </w:r>
          </w:p>
          <w:p w:rsidR="00355F8E" w:rsidRPr="00684747" w:rsidRDefault="00355F8E">
            <w:pPr>
              <w:pStyle w:val="ConsPlusNormal"/>
            </w:pPr>
            <w:r w:rsidRPr="00684747">
              <w:t>Средства инженерной разведки</w:t>
            </w:r>
          </w:p>
        </w:tc>
        <w:tc>
          <w:tcPr>
            <w:tcW w:w="1474" w:type="dxa"/>
            <w:vAlign w:val="center"/>
          </w:tcPr>
          <w:p w:rsidR="00355F8E" w:rsidRPr="00684747" w:rsidRDefault="00355F8E">
            <w:pPr>
              <w:pStyle w:val="ConsPlusNormal"/>
              <w:jc w:val="center"/>
            </w:pPr>
            <w:r w:rsidRPr="00684747">
              <w:t>Наземные</w:t>
            </w:r>
          </w:p>
        </w:tc>
        <w:tc>
          <w:tcPr>
            <w:tcW w:w="2324" w:type="dxa"/>
            <w:vAlign w:val="center"/>
          </w:tcPr>
          <w:p w:rsidR="00355F8E" w:rsidRPr="00684747" w:rsidRDefault="00355F8E">
            <w:pPr>
              <w:pStyle w:val="ConsPlusNormal"/>
            </w:pPr>
            <w:r w:rsidRPr="00684747">
              <w:t>на колесном или гусеничном шасси</w:t>
            </w:r>
          </w:p>
          <w:p w:rsidR="00355F8E" w:rsidRPr="00684747" w:rsidRDefault="00355F8E">
            <w:pPr>
              <w:pStyle w:val="ConsPlusNormal"/>
            </w:pPr>
            <w:r w:rsidRPr="00684747">
              <w:t>на воздушной подушке</w:t>
            </w:r>
          </w:p>
        </w:tc>
        <w:tc>
          <w:tcPr>
            <w:tcW w:w="3288" w:type="dxa"/>
          </w:tcPr>
          <w:p w:rsidR="00355F8E" w:rsidRPr="00684747" w:rsidRDefault="00355F8E">
            <w:pPr>
              <w:pStyle w:val="ConsPlusNormal"/>
            </w:pPr>
            <w:r w:rsidRPr="00684747">
              <w:t>подвижные радиометрические лаборатории</w:t>
            </w:r>
          </w:p>
          <w:p w:rsidR="00355F8E" w:rsidRPr="00684747" w:rsidRDefault="00355F8E">
            <w:pPr>
              <w:pStyle w:val="ConsPlusNormal"/>
            </w:pPr>
            <w:r w:rsidRPr="00684747">
              <w:t xml:space="preserve">разведывательные (экипажные и </w:t>
            </w:r>
            <w:proofErr w:type="spellStart"/>
            <w:r w:rsidRPr="00684747">
              <w:t>безэкипажные</w:t>
            </w:r>
            <w:proofErr w:type="spellEnd"/>
            <w:r w:rsidRPr="00684747">
              <w:t>) машины</w:t>
            </w:r>
          </w:p>
          <w:p w:rsidR="00355F8E" w:rsidRPr="00684747" w:rsidRDefault="00355F8E">
            <w:pPr>
              <w:pStyle w:val="ConsPlusNormal"/>
            </w:pPr>
            <w:r w:rsidRPr="00684747">
              <w:t>подвижные аналитические станции</w:t>
            </w:r>
          </w:p>
          <w:p w:rsidR="00355F8E" w:rsidRPr="00684747" w:rsidRDefault="00355F8E">
            <w:pPr>
              <w:pStyle w:val="ConsPlusNormal"/>
            </w:pPr>
            <w:r w:rsidRPr="00684747">
              <w:t>бортовые комплексы разведки</w:t>
            </w:r>
          </w:p>
        </w:tc>
      </w:tr>
      <w:tr w:rsidR="00684747" w:rsidRPr="00684747">
        <w:tc>
          <w:tcPr>
            <w:tcW w:w="2721" w:type="dxa"/>
            <w:vMerge/>
          </w:tcPr>
          <w:p w:rsidR="00355F8E" w:rsidRPr="00684747" w:rsidRDefault="00355F8E"/>
        </w:tc>
        <w:tc>
          <w:tcPr>
            <w:tcW w:w="1474" w:type="dxa"/>
            <w:vAlign w:val="center"/>
          </w:tcPr>
          <w:p w:rsidR="00355F8E" w:rsidRPr="00684747" w:rsidRDefault="00355F8E">
            <w:pPr>
              <w:pStyle w:val="ConsPlusNormal"/>
              <w:jc w:val="center"/>
            </w:pPr>
            <w:r w:rsidRPr="00684747">
              <w:t>Воздушные</w:t>
            </w:r>
          </w:p>
        </w:tc>
        <w:tc>
          <w:tcPr>
            <w:tcW w:w="2324" w:type="dxa"/>
          </w:tcPr>
          <w:p w:rsidR="00355F8E" w:rsidRPr="00684747" w:rsidRDefault="00355F8E">
            <w:pPr>
              <w:pStyle w:val="ConsPlusNormal"/>
            </w:pPr>
            <w:r w:rsidRPr="00684747">
              <w:t>самолетные,</w:t>
            </w:r>
          </w:p>
          <w:p w:rsidR="00355F8E" w:rsidRPr="00684747" w:rsidRDefault="00355F8E">
            <w:pPr>
              <w:pStyle w:val="ConsPlusNormal"/>
            </w:pPr>
            <w:r w:rsidRPr="00684747">
              <w:t>вертолетные</w:t>
            </w:r>
          </w:p>
          <w:p w:rsidR="00355F8E" w:rsidRPr="00684747" w:rsidRDefault="00355F8E">
            <w:pPr>
              <w:pStyle w:val="ConsPlusNormal"/>
            </w:pPr>
            <w:r w:rsidRPr="00684747">
              <w:t>ДПЛА</w:t>
            </w:r>
          </w:p>
          <w:p w:rsidR="00355F8E" w:rsidRPr="00684747" w:rsidRDefault="00355F8E">
            <w:pPr>
              <w:pStyle w:val="ConsPlusNormal"/>
            </w:pPr>
            <w:r w:rsidRPr="00684747">
              <w:lastRenderedPageBreak/>
              <w:t>(робототехнические средства)</w:t>
            </w:r>
          </w:p>
        </w:tc>
        <w:tc>
          <w:tcPr>
            <w:tcW w:w="3288" w:type="dxa"/>
            <w:vAlign w:val="center"/>
          </w:tcPr>
          <w:p w:rsidR="00355F8E" w:rsidRPr="00684747" w:rsidRDefault="00355F8E">
            <w:pPr>
              <w:pStyle w:val="ConsPlusNormal"/>
            </w:pPr>
            <w:r w:rsidRPr="00684747">
              <w:lastRenderedPageBreak/>
              <w:t>бортовые комплексы разведки</w:t>
            </w:r>
          </w:p>
        </w:tc>
      </w:tr>
      <w:tr w:rsidR="00355F8E" w:rsidRPr="00684747">
        <w:tc>
          <w:tcPr>
            <w:tcW w:w="2721" w:type="dxa"/>
            <w:vMerge/>
          </w:tcPr>
          <w:p w:rsidR="00355F8E" w:rsidRPr="00684747" w:rsidRDefault="00355F8E"/>
        </w:tc>
        <w:tc>
          <w:tcPr>
            <w:tcW w:w="1474" w:type="dxa"/>
            <w:vAlign w:val="center"/>
          </w:tcPr>
          <w:p w:rsidR="00355F8E" w:rsidRPr="00684747" w:rsidRDefault="00355F8E">
            <w:pPr>
              <w:pStyle w:val="ConsPlusNormal"/>
              <w:jc w:val="center"/>
            </w:pPr>
            <w:r w:rsidRPr="00684747">
              <w:t>Водные</w:t>
            </w:r>
          </w:p>
        </w:tc>
        <w:tc>
          <w:tcPr>
            <w:tcW w:w="2324" w:type="dxa"/>
          </w:tcPr>
          <w:p w:rsidR="00355F8E" w:rsidRPr="00684747" w:rsidRDefault="00355F8E">
            <w:pPr>
              <w:pStyle w:val="ConsPlusNormal"/>
            </w:pPr>
            <w:r w:rsidRPr="00684747">
              <w:t>плавающая техника</w:t>
            </w:r>
          </w:p>
        </w:tc>
        <w:tc>
          <w:tcPr>
            <w:tcW w:w="3288" w:type="dxa"/>
          </w:tcPr>
          <w:p w:rsidR="00355F8E" w:rsidRPr="00684747" w:rsidRDefault="00355F8E">
            <w:pPr>
              <w:pStyle w:val="ConsPlusNormal"/>
            </w:pPr>
            <w:r w:rsidRPr="00684747">
              <w:t>бортовые комплексы разведки</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5.3.2. Средства инженерного обеспечения АСР</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3</w:t>
      </w:r>
    </w:p>
    <w:p w:rsidR="00355F8E" w:rsidRPr="00684747" w:rsidRDefault="00355F8E">
      <w:pPr>
        <w:pStyle w:val="ConsPlusNormal"/>
        <w:ind w:firstLine="540"/>
        <w:jc w:val="both"/>
      </w:pPr>
    </w:p>
    <w:p w:rsidR="00355F8E" w:rsidRPr="00684747" w:rsidRDefault="00355F8E">
      <w:pPr>
        <w:pStyle w:val="ConsPlusNormal"/>
        <w:jc w:val="center"/>
      </w:pPr>
      <w:r w:rsidRPr="00684747">
        <w:t xml:space="preserve">Подклассы, типы и параметры средств </w:t>
      </w:r>
      <w:proofErr w:type="gramStart"/>
      <w:r w:rsidRPr="00684747">
        <w:t>инженерного</w:t>
      </w:r>
      <w:proofErr w:type="gramEnd"/>
    </w:p>
    <w:p w:rsidR="00355F8E" w:rsidRPr="00684747" w:rsidRDefault="00355F8E">
      <w:pPr>
        <w:pStyle w:val="ConsPlusNormal"/>
        <w:jc w:val="center"/>
      </w:pPr>
      <w:r w:rsidRPr="00684747">
        <w:t>обеспечения АСР</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2551"/>
        <w:gridCol w:w="1109"/>
        <w:gridCol w:w="1077"/>
        <w:gridCol w:w="2324"/>
      </w:tblGrid>
      <w:tr w:rsidR="00684747" w:rsidRPr="00684747">
        <w:tc>
          <w:tcPr>
            <w:tcW w:w="5442" w:type="dxa"/>
            <w:gridSpan w:val="2"/>
            <w:vMerge w:val="restart"/>
            <w:vAlign w:val="center"/>
          </w:tcPr>
          <w:p w:rsidR="00355F8E" w:rsidRPr="00684747" w:rsidRDefault="00355F8E">
            <w:pPr>
              <w:pStyle w:val="ConsPlusNormal"/>
              <w:jc w:val="center"/>
            </w:pPr>
            <w:r w:rsidRPr="00684747">
              <w:t>Подклассы</w:t>
            </w:r>
          </w:p>
        </w:tc>
        <w:tc>
          <w:tcPr>
            <w:tcW w:w="4510" w:type="dxa"/>
            <w:gridSpan w:val="3"/>
            <w:vAlign w:val="center"/>
          </w:tcPr>
          <w:p w:rsidR="00355F8E" w:rsidRPr="00684747" w:rsidRDefault="00355F8E">
            <w:pPr>
              <w:pStyle w:val="ConsPlusNormal"/>
              <w:jc w:val="center"/>
            </w:pPr>
            <w:r w:rsidRPr="00684747">
              <w:t>Типы</w:t>
            </w:r>
          </w:p>
        </w:tc>
      </w:tr>
      <w:tr w:rsidR="00684747" w:rsidRPr="00684747">
        <w:tc>
          <w:tcPr>
            <w:tcW w:w="5442" w:type="dxa"/>
            <w:gridSpan w:val="2"/>
            <w:vMerge/>
          </w:tcPr>
          <w:p w:rsidR="00355F8E" w:rsidRPr="00684747" w:rsidRDefault="00355F8E"/>
        </w:tc>
        <w:tc>
          <w:tcPr>
            <w:tcW w:w="1109" w:type="dxa"/>
            <w:vMerge w:val="restart"/>
            <w:vAlign w:val="center"/>
          </w:tcPr>
          <w:p w:rsidR="00355F8E" w:rsidRPr="00684747" w:rsidRDefault="00355F8E">
            <w:pPr>
              <w:pStyle w:val="ConsPlusNormal"/>
              <w:jc w:val="center"/>
            </w:pPr>
            <w:r w:rsidRPr="00684747">
              <w:t>Транспортная база</w:t>
            </w:r>
          </w:p>
        </w:tc>
        <w:tc>
          <w:tcPr>
            <w:tcW w:w="3401" w:type="dxa"/>
            <w:gridSpan w:val="2"/>
            <w:vAlign w:val="center"/>
          </w:tcPr>
          <w:p w:rsidR="00355F8E" w:rsidRPr="00684747" w:rsidRDefault="00355F8E">
            <w:pPr>
              <w:pStyle w:val="ConsPlusNormal"/>
              <w:jc w:val="center"/>
            </w:pPr>
            <w:r w:rsidRPr="00684747">
              <w:t>Конструктивное исполнение</w:t>
            </w:r>
          </w:p>
        </w:tc>
      </w:tr>
      <w:tr w:rsidR="00684747" w:rsidRPr="00684747">
        <w:tc>
          <w:tcPr>
            <w:tcW w:w="5442" w:type="dxa"/>
            <w:gridSpan w:val="2"/>
            <w:vMerge/>
          </w:tcPr>
          <w:p w:rsidR="00355F8E" w:rsidRPr="00684747" w:rsidRDefault="00355F8E"/>
        </w:tc>
        <w:tc>
          <w:tcPr>
            <w:tcW w:w="1109" w:type="dxa"/>
            <w:vMerge/>
          </w:tcPr>
          <w:p w:rsidR="00355F8E" w:rsidRPr="00684747" w:rsidRDefault="00355F8E"/>
        </w:tc>
        <w:tc>
          <w:tcPr>
            <w:tcW w:w="1077" w:type="dxa"/>
            <w:vAlign w:val="center"/>
          </w:tcPr>
          <w:p w:rsidR="00355F8E" w:rsidRPr="00684747" w:rsidRDefault="00355F8E">
            <w:pPr>
              <w:pStyle w:val="ConsPlusNormal"/>
              <w:jc w:val="center"/>
            </w:pPr>
            <w:r w:rsidRPr="00684747">
              <w:t>степень защиты кабины, крат.</w:t>
            </w:r>
          </w:p>
        </w:tc>
        <w:tc>
          <w:tcPr>
            <w:tcW w:w="2324" w:type="dxa"/>
            <w:vAlign w:val="center"/>
          </w:tcPr>
          <w:p w:rsidR="00355F8E" w:rsidRPr="00684747" w:rsidRDefault="00355F8E">
            <w:pPr>
              <w:pStyle w:val="ConsPlusNormal"/>
              <w:jc w:val="center"/>
            </w:pPr>
            <w:r w:rsidRPr="00684747">
              <w:t>способ управления</w:t>
            </w:r>
          </w:p>
        </w:tc>
      </w:tr>
      <w:tr w:rsidR="00684747" w:rsidRPr="00684747">
        <w:tc>
          <w:tcPr>
            <w:tcW w:w="2891" w:type="dxa"/>
          </w:tcPr>
          <w:p w:rsidR="00355F8E" w:rsidRPr="00684747" w:rsidRDefault="00355F8E">
            <w:pPr>
              <w:pStyle w:val="ConsPlusNormal"/>
            </w:pPr>
            <w:r w:rsidRPr="00684747">
              <w:t xml:space="preserve">1. Средства </w:t>
            </w:r>
            <w:proofErr w:type="spellStart"/>
            <w:r w:rsidRPr="00684747">
              <w:t>разграждения</w:t>
            </w:r>
            <w:proofErr w:type="spellEnd"/>
            <w:r w:rsidRPr="00684747">
              <w:t xml:space="preserve"> препятствий</w:t>
            </w:r>
          </w:p>
        </w:tc>
        <w:tc>
          <w:tcPr>
            <w:tcW w:w="2551" w:type="dxa"/>
          </w:tcPr>
          <w:p w:rsidR="00355F8E" w:rsidRPr="00684747" w:rsidRDefault="00355F8E">
            <w:pPr>
              <w:pStyle w:val="ConsPlusNormal"/>
            </w:pPr>
            <w:r w:rsidRPr="00684747">
              <w:t xml:space="preserve">1.1. Машины </w:t>
            </w:r>
            <w:proofErr w:type="spellStart"/>
            <w:r w:rsidRPr="00684747">
              <w:t>разграждения</w:t>
            </w:r>
            <w:proofErr w:type="spellEnd"/>
          </w:p>
          <w:p w:rsidR="00355F8E" w:rsidRPr="00684747" w:rsidRDefault="00355F8E">
            <w:pPr>
              <w:pStyle w:val="ConsPlusNormal"/>
            </w:pPr>
            <w:r w:rsidRPr="00684747">
              <w:t>1.2. Машины разборки завалов</w:t>
            </w:r>
          </w:p>
        </w:tc>
        <w:tc>
          <w:tcPr>
            <w:tcW w:w="1109" w:type="dxa"/>
            <w:vMerge w:val="restart"/>
            <w:vAlign w:val="center"/>
          </w:tcPr>
          <w:p w:rsidR="00355F8E" w:rsidRPr="00684747" w:rsidRDefault="00355F8E">
            <w:pPr>
              <w:pStyle w:val="ConsPlusNormal"/>
              <w:jc w:val="center"/>
            </w:pPr>
            <w:r w:rsidRPr="00684747">
              <w:t>колесное или гусеничное шасси</w:t>
            </w:r>
          </w:p>
        </w:tc>
        <w:tc>
          <w:tcPr>
            <w:tcW w:w="1077" w:type="dxa"/>
            <w:vMerge w:val="restart"/>
            <w:vAlign w:val="center"/>
          </w:tcPr>
          <w:p w:rsidR="00355F8E" w:rsidRPr="00684747" w:rsidRDefault="00355F8E">
            <w:pPr>
              <w:pStyle w:val="ConsPlusNormal"/>
              <w:jc w:val="center"/>
            </w:pPr>
            <w:r w:rsidRPr="00684747">
              <w:t>не менее 80</w:t>
            </w:r>
          </w:p>
        </w:tc>
        <w:tc>
          <w:tcPr>
            <w:tcW w:w="2324" w:type="dxa"/>
            <w:vMerge w:val="restart"/>
            <w:vAlign w:val="center"/>
          </w:tcPr>
          <w:p w:rsidR="00355F8E" w:rsidRPr="00684747" w:rsidRDefault="00355F8E">
            <w:pPr>
              <w:pStyle w:val="ConsPlusNormal"/>
            </w:pPr>
            <w:r w:rsidRPr="00684747">
              <w:t>ручной</w:t>
            </w:r>
          </w:p>
          <w:p w:rsidR="00355F8E" w:rsidRPr="00684747" w:rsidRDefault="00355F8E">
            <w:pPr>
              <w:pStyle w:val="ConsPlusNormal"/>
            </w:pPr>
            <w:r w:rsidRPr="00684747">
              <w:t>(экипажные средства)</w:t>
            </w:r>
          </w:p>
          <w:p w:rsidR="00355F8E" w:rsidRPr="00684747" w:rsidRDefault="00355F8E">
            <w:pPr>
              <w:pStyle w:val="ConsPlusNormal"/>
            </w:pPr>
            <w:r w:rsidRPr="00684747">
              <w:t>дистанционный</w:t>
            </w:r>
          </w:p>
          <w:p w:rsidR="00355F8E" w:rsidRPr="00684747" w:rsidRDefault="00355F8E">
            <w:pPr>
              <w:pStyle w:val="ConsPlusNormal"/>
            </w:pPr>
            <w:r w:rsidRPr="00684747">
              <w:t>(</w:t>
            </w:r>
            <w:proofErr w:type="spellStart"/>
            <w:r w:rsidRPr="00684747">
              <w:t>безэкипажные</w:t>
            </w:r>
            <w:proofErr w:type="spellEnd"/>
            <w:r w:rsidRPr="00684747">
              <w:t xml:space="preserve"> средства)</w:t>
            </w:r>
          </w:p>
          <w:p w:rsidR="00355F8E" w:rsidRPr="00684747" w:rsidRDefault="00355F8E">
            <w:pPr>
              <w:pStyle w:val="ConsPlusNormal"/>
            </w:pPr>
            <w:r w:rsidRPr="00684747">
              <w:t>с дальностью:</w:t>
            </w:r>
          </w:p>
          <w:p w:rsidR="00355F8E" w:rsidRPr="00684747" w:rsidRDefault="00355F8E">
            <w:pPr>
              <w:pStyle w:val="ConsPlusNormal"/>
            </w:pPr>
            <w:r w:rsidRPr="00684747">
              <w:t>по кабелю - не менее 50 м</w:t>
            </w:r>
          </w:p>
          <w:p w:rsidR="00355F8E" w:rsidRPr="00684747" w:rsidRDefault="00355F8E">
            <w:pPr>
              <w:pStyle w:val="ConsPlusNormal"/>
            </w:pPr>
            <w:r w:rsidRPr="00684747">
              <w:t>по радио - не менее 150 м</w:t>
            </w:r>
          </w:p>
        </w:tc>
      </w:tr>
      <w:tr w:rsidR="00684747" w:rsidRPr="00684747">
        <w:tc>
          <w:tcPr>
            <w:tcW w:w="2891" w:type="dxa"/>
          </w:tcPr>
          <w:p w:rsidR="00355F8E" w:rsidRPr="00684747" w:rsidRDefault="00355F8E">
            <w:pPr>
              <w:pStyle w:val="ConsPlusNormal"/>
            </w:pPr>
            <w:r w:rsidRPr="00684747">
              <w:t>2. Грузоподъемные средства</w:t>
            </w:r>
          </w:p>
        </w:tc>
        <w:tc>
          <w:tcPr>
            <w:tcW w:w="2551" w:type="dxa"/>
          </w:tcPr>
          <w:p w:rsidR="00355F8E" w:rsidRPr="00684747" w:rsidRDefault="00355F8E">
            <w:pPr>
              <w:pStyle w:val="ConsPlusNormal"/>
            </w:pPr>
            <w:r w:rsidRPr="00684747">
              <w:t>2.1. Краны</w:t>
            </w:r>
          </w:p>
          <w:p w:rsidR="00355F8E" w:rsidRPr="00684747" w:rsidRDefault="00355F8E">
            <w:pPr>
              <w:pStyle w:val="ConsPlusNormal"/>
            </w:pPr>
            <w:r w:rsidRPr="00684747">
              <w:t>2.2. Погрузчики</w:t>
            </w:r>
          </w:p>
          <w:p w:rsidR="00355F8E" w:rsidRPr="00684747" w:rsidRDefault="00355F8E">
            <w:pPr>
              <w:pStyle w:val="ConsPlusNormal"/>
            </w:pPr>
            <w:r w:rsidRPr="00684747">
              <w:t>2.3. Подъемники</w:t>
            </w:r>
          </w:p>
        </w:tc>
        <w:tc>
          <w:tcPr>
            <w:tcW w:w="1109" w:type="dxa"/>
            <w:vMerge/>
          </w:tcPr>
          <w:p w:rsidR="00355F8E" w:rsidRPr="00684747" w:rsidRDefault="00355F8E"/>
        </w:tc>
        <w:tc>
          <w:tcPr>
            <w:tcW w:w="1077" w:type="dxa"/>
            <w:vMerge/>
          </w:tcPr>
          <w:p w:rsidR="00355F8E" w:rsidRPr="00684747" w:rsidRDefault="00355F8E"/>
        </w:tc>
        <w:tc>
          <w:tcPr>
            <w:tcW w:w="2324" w:type="dxa"/>
            <w:vMerge/>
          </w:tcPr>
          <w:p w:rsidR="00355F8E" w:rsidRPr="00684747" w:rsidRDefault="00355F8E"/>
        </w:tc>
      </w:tr>
      <w:tr w:rsidR="00684747" w:rsidRPr="00684747">
        <w:tc>
          <w:tcPr>
            <w:tcW w:w="2891" w:type="dxa"/>
          </w:tcPr>
          <w:p w:rsidR="00355F8E" w:rsidRPr="00684747" w:rsidRDefault="00355F8E">
            <w:pPr>
              <w:pStyle w:val="ConsPlusNormal"/>
            </w:pPr>
            <w:r w:rsidRPr="00684747">
              <w:t>3. Дорожно-землеройные средства</w:t>
            </w:r>
          </w:p>
        </w:tc>
        <w:tc>
          <w:tcPr>
            <w:tcW w:w="2551" w:type="dxa"/>
          </w:tcPr>
          <w:p w:rsidR="00355F8E" w:rsidRPr="00684747" w:rsidRDefault="00355F8E">
            <w:pPr>
              <w:pStyle w:val="ConsPlusNormal"/>
            </w:pPr>
            <w:r w:rsidRPr="00684747">
              <w:t>3.1. Экскаваторы</w:t>
            </w:r>
          </w:p>
          <w:p w:rsidR="00355F8E" w:rsidRPr="00684747" w:rsidRDefault="00355F8E">
            <w:pPr>
              <w:pStyle w:val="ConsPlusNormal"/>
            </w:pPr>
            <w:r w:rsidRPr="00684747">
              <w:t>3.2. Землеройные машины</w:t>
            </w:r>
          </w:p>
          <w:p w:rsidR="00355F8E" w:rsidRPr="00684747" w:rsidRDefault="00355F8E">
            <w:pPr>
              <w:pStyle w:val="ConsPlusNormal"/>
            </w:pPr>
            <w:r w:rsidRPr="00684747">
              <w:t>3.3. Скреперы</w:t>
            </w:r>
          </w:p>
          <w:p w:rsidR="00355F8E" w:rsidRPr="00684747" w:rsidRDefault="00355F8E">
            <w:pPr>
              <w:pStyle w:val="ConsPlusNormal"/>
            </w:pPr>
            <w:r w:rsidRPr="00684747">
              <w:t>3.4. Автогрейдеры</w:t>
            </w:r>
          </w:p>
          <w:p w:rsidR="00355F8E" w:rsidRPr="00684747" w:rsidRDefault="00355F8E">
            <w:pPr>
              <w:pStyle w:val="ConsPlusNormal"/>
            </w:pPr>
            <w:r w:rsidRPr="00684747">
              <w:t>3.5. Бульдозеры</w:t>
            </w:r>
          </w:p>
          <w:p w:rsidR="00355F8E" w:rsidRPr="00684747" w:rsidRDefault="00355F8E">
            <w:pPr>
              <w:pStyle w:val="ConsPlusNormal"/>
            </w:pPr>
            <w:r w:rsidRPr="00684747">
              <w:t>3.6. Путепрокладчики</w:t>
            </w:r>
          </w:p>
        </w:tc>
        <w:tc>
          <w:tcPr>
            <w:tcW w:w="1109" w:type="dxa"/>
            <w:vMerge/>
          </w:tcPr>
          <w:p w:rsidR="00355F8E" w:rsidRPr="00684747" w:rsidRDefault="00355F8E"/>
        </w:tc>
        <w:tc>
          <w:tcPr>
            <w:tcW w:w="1077" w:type="dxa"/>
            <w:vMerge/>
          </w:tcPr>
          <w:p w:rsidR="00355F8E" w:rsidRPr="00684747" w:rsidRDefault="00355F8E"/>
        </w:tc>
        <w:tc>
          <w:tcPr>
            <w:tcW w:w="2324" w:type="dxa"/>
            <w:vMerge/>
          </w:tcPr>
          <w:p w:rsidR="00355F8E" w:rsidRPr="00684747" w:rsidRDefault="00355F8E"/>
        </w:tc>
      </w:tr>
      <w:tr w:rsidR="00684747" w:rsidRPr="00684747">
        <w:tc>
          <w:tcPr>
            <w:tcW w:w="2891" w:type="dxa"/>
          </w:tcPr>
          <w:p w:rsidR="00355F8E" w:rsidRPr="00684747" w:rsidRDefault="00355F8E">
            <w:pPr>
              <w:pStyle w:val="ConsPlusNormal"/>
            </w:pPr>
            <w:r w:rsidRPr="00684747">
              <w:t>4. Средства преодоления водных преград</w:t>
            </w:r>
          </w:p>
        </w:tc>
        <w:tc>
          <w:tcPr>
            <w:tcW w:w="2551" w:type="dxa"/>
          </w:tcPr>
          <w:p w:rsidR="00355F8E" w:rsidRPr="00684747" w:rsidRDefault="00355F8E">
            <w:pPr>
              <w:pStyle w:val="ConsPlusNormal"/>
            </w:pPr>
            <w:r w:rsidRPr="00684747">
              <w:t xml:space="preserve">4.1. </w:t>
            </w:r>
            <w:proofErr w:type="spellStart"/>
            <w:r w:rsidRPr="00684747">
              <w:t>Мостоукладчики</w:t>
            </w:r>
            <w:proofErr w:type="spellEnd"/>
          </w:p>
          <w:p w:rsidR="00355F8E" w:rsidRPr="00684747" w:rsidRDefault="00355F8E">
            <w:pPr>
              <w:pStyle w:val="ConsPlusNormal"/>
            </w:pPr>
            <w:r w:rsidRPr="00684747">
              <w:t>4.2. Плавающие транспортеры</w:t>
            </w:r>
          </w:p>
        </w:tc>
        <w:tc>
          <w:tcPr>
            <w:tcW w:w="1109" w:type="dxa"/>
            <w:vMerge/>
          </w:tcPr>
          <w:p w:rsidR="00355F8E" w:rsidRPr="00684747" w:rsidRDefault="00355F8E"/>
        </w:tc>
        <w:tc>
          <w:tcPr>
            <w:tcW w:w="1077" w:type="dxa"/>
            <w:vMerge/>
          </w:tcPr>
          <w:p w:rsidR="00355F8E" w:rsidRPr="00684747" w:rsidRDefault="00355F8E"/>
        </w:tc>
        <w:tc>
          <w:tcPr>
            <w:tcW w:w="2324" w:type="dxa"/>
            <w:vMerge/>
          </w:tcPr>
          <w:p w:rsidR="00355F8E" w:rsidRPr="00684747" w:rsidRDefault="00355F8E"/>
        </w:tc>
      </w:tr>
      <w:tr w:rsidR="00355F8E" w:rsidRPr="00684747">
        <w:tc>
          <w:tcPr>
            <w:tcW w:w="2891" w:type="dxa"/>
          </w:tcPr>
          <w:p w:rsidR="00355F8E" w:rsidRPr="00684747" w:rsidRDefault="00355F8E">
            <w:pPr>
              <w:pStyle w:val="ConsPlusNormal"/>
            </w:pPr>
            <w:r w:rsidRPr="00684747">
              <w:t>5. Средства энергоснабжения</w:t>
            </w:r>
          </w:p>
        </w:tc>
        <w:tc>
          <w:tcPr>
            <w:tcW w:w="2551" w:type="dxa"/>
          </w:tcPr>
          <w:p w:rsidR="00355F8E" w:rsidRPr="00684747" w:rsidRDefault="00355F8E">
            <w:pPr>
              <w:pStyle w:val="ConsPlusNormal"/>
            </w:pPr>
            <w:r w:rsidRPr="00684747">
              <w:t>5.1. Компрессорные станции</w:t>
            </w:r>
          </w:p>
          <w:p w:rsidR="00355F8E" w:rsidRPr="00684747" w:rsidRDefault="00355F8E">
            <w:pPr>
              <w:pStyle w:val="ConsPlusNormal"/>
            </w:pPr>
            <w:r w:rsidRPr="00684747">
              <w:t>5.2. Компрессорные установки</w:t>
            </w:r>
          </w:p>
          <w:p w:rsidR="00355F8E" w:rsidRPr="00684747" w:rsidRDefault="00355F8E">
            <w:pPr>
              <w:pStyle w:val="ConsPlusNormal"/>
            </w:pPr>
            <w:r w:rsidRPr="00684747">
              <w:t>5.3. Электростанции</w:t>
            </w:r>
          </w:p>
          <w:p w:rsidR="00355F8E" w:rsidRPr="00684747" w:rsidRDefault="00355F8E">
            <w:pPr>
              <w:pStyle w:val="ConsPlusNormal"/>
            </w:pPr>
            <w:r w:rsidRPr="00684747">
              <w:t xml:space="preserve">5.4. </w:t>
            </w:r>
            <w:proofErr w:type="spellStart"/>
            <w:r w:rsidRPr="00684747">
              <w:t>Электроагрегаты</w:t>
            </w:r>
            <w:proofErr w:type="spellEnd"/>
          </w:p>
          <w:p w:rsidR="00355F8E" w:rsidRPr="00684747" w:rsidRDefault="00355F8E">
            <w:pPr>
              <w:pStyle w:val="ConsPlusNormal"/>
            </w:pPr>
            <w:r w:rsidRPr="00684747">
              <w:t>5.5. Электроустановки</w:t>
            </w:r>
          </w:p>
        </w:tc>
        <w:tc>
          <w:tcPr>
            <w:tcW w:w="1109" w:type="dxa"/>
            <w:vAlign w:val="center"/>
          </w:tcPr>
          <w:p w:rsidR="00355F8E" w:rsidRPr="00684747" w:rsidRDefault="00355F8E">
            <w:pPr>
              <w:pStyle w:val="ConsPlusNormal"/>
              <w:jc w:val="center"/>
            </w:pPr>
            <w:proofErr w:type="gramStart"/>
            <w:r w:rsidRPr="00684747">
              <w:t>колесное шасси, переносные</w:t>
            </w:r>
            <w:proofErr w:type="gramEnd"/>
          </w:p>
        </w:tc>
        <w:tc>
          <w:tcPr>
            <w:tcW w:w="1077" w:type="dxa"/>
            <w:vAlign w:val="center"/>
          </w:tcPr>
          <w:p w:rsidR="00355F8E" w:rsidRPr="00684747" w:rsidRDefault="00355F8E">
            <w:pPr>
              <w:pStyle w:val="ConsPlusNormal"/>
              <w:jc w:val="center"/>
            </w:pPr>
            <w:r w:rsidRPr="00684747">
              <w:t>7</w:t>
            </w:r>
          </w:p>
        </w:tc>
        <w:tc>
          <w:tcPr>
            <w:tcW w:w="2324" w:type="dxa"/>
            <w:vAlign w:val="center"/>
          </w:tcPr>
          <w:p w:rsidR="00355F8E" w:rsidRPr="00684747" w:rsidRDefault="00355F8E">
            <w:pPr>
              <w:pStyle w:val="ConsPlusNormal"/>
              <w:jc w:val="center"/>
            </w:pPr>
            <w:r w:rsidRPr="00684747">
              <w:t>7</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5.3.3. Аварийно-спасательные машины</w:t>
      </w:r>
    </w:p>
    <w:p w:rsidR="00355F8E" w:rsidRPr="00684747" w:rsidRDefault="00355F8E">
      <w:pPr>
        <w:pStyle w:val="ConsPlusNormal"/>
        <w:ind w:firstLine="540"/>
        <w:jc w:val="both"/>
      </w:pPr>
    </w:p>
    <w:p w:rsidR="00684747" w:rsidRPr="00684747" w:rsidRDefault="00684747">
      <w:pPr>
        <w:pStyle w:val="ConsPlusNormal"/>
        <w:jc w:val="right"/>
      </w:pPr>
    </w:p>
    <w:p w:rsidR="00684747" w:rsidRPr="00684747" w:rsidRDefault="00684747">
      <w:pPr>
        <w:pStyle w:val="ConsPlusNormal"/>
        <w:jc w:val="right"/>
      </w:pPr>
    </w:p>
    <w:p w:rsidR="00355F8E" w:rsidRPr="00684747" w:rsidRDefault="00355F8E">
      <w:pPr>
        <w:pStyle w:val="ConsPlusNormal"/>
        <w:jc w:val="right"/>
      </w:pPr>
      <w:r w:rsidRPr="00684747">
        <w:lastRenderedPageBreak/>
        <w:t>Таблица 4</w:t>
      </w:r>
    </w:p>
    <w:p w:rsidR="00355F8E" w:rsidRPr="00684747" w:rsidRDefault="00355F8E">
      <w:pPr>
        <w:pStyle w:val="ConsPlusNormal"/>
        <w:ind w:firstLine="540"/>
        <w:jc w:val="both"/>
      </w:pPr>
    </w:p>
    <w:p w:rsidR="00355F8E" w:rsidRPr="00684747" w:rsidRDefault="00355F8E">
      <w:pPr>
        <w:pStyle w:val="ConsPlusNormal"/>
        <w:jc w:val="center"/>
      </w:pPr>
      <w:r w:rsidRPr="00684747">
        <w:t>Классификация аварийно-спасательных машин</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2438"/>
        <w:gridCol w:w="1077"/>
        <w:gridCol w:w="1701"/>
        <w:gridCol w:w="1306"/>
        <w:gridCol w:w="1531"/>
      </w:tblGrid>
      <w:tr w:rsidR="00684747" w:rsidRPr="00684747">
        <w:tc>
          <w:tcPr>
            <w:tcW w:w="1757" w:type="dxa"/>
            <w:vMerge w:val="restart"/>
            <w:vAlign w:val="center"/>
          </w:tcPr>
          <w:p w:rsidR="00355F8E" w:rsidRPr="00684747" w:rsidRDefault="00355F8E">
            <w:pPr>
              <w:pStyle w:val="ConsPlusNormal"/>
              <w:jc w:val="center"/>
            </w:pPr>
            <w:r w:rsidRPr="00684747">
              <w:t>Вид</w:t>
            </w:r>
          </w:p>
        </w:tc>
        <w:tc>
          <w:tcPr>
            <w:tcW w:w="2438" w:type="dxa"/>
            <w:vMerge w:val="restart"/>
            <w:vAlign w:val="center"/>
          </w:tcPr>
          <w:p w:rsidR="00355F8E" w:rsidRPr="00684747" w:rsidRDefault="00355F8E">
            <w:pPr>
              <w:pStyle w:val="ConsPlusNormal"/>
              <w:jc w:val="center"/>
            </w:pPr>
            <w:r w:rsidRPr="00684747">
              <w:t>Класс</w:t>
            </w:r>
          </w:p>
        </w:tc>
        <w:tc>
          <w:tcPr>
            <w:tcW w:w="2778" w:type="dxa"/>
            <w:gridSpan w:val="2"/>
            <w:vMerge w:val="restart"/>
            <w:vAlign w:val="center"/>
          </w:tcPr>
          <w:p w:rsidR="00355F8E" w:rsidRPr="00684747" w:rsidRDefault="00355F8E">
            <w:pPr>
              <w:pStyle w:val="ConsPlusNormal"/>
              <w:jc w:val="center"/>
            </w:pPr>
            <w:r w:rsidRPr="00684747">
              <w:t>Типы</w:t>
            </w:r>
          </w:p>
        </w:tc>
        <w:tc>
          <w:tcPr>
            <w:tcW w:w="2837" w:type="dxa"/>
            <w:gridSpan w:val="2"/>
            <w:vAlign w:val="center"/>
          </w:tcPr>
          <w:p w:rsidR="00355F8E" w:rsidRPr="00684747" w:rsidRDefault="00355F8E">
            <w:pPr>
              <w:pStyle w:val="ConsPlusNormal"/>
              <w:jc w:val="center"/>
            </w:pPr>
            <w:r w:rsidRPr="00684747">
              <w:t>Параметры</w:t>
            </w:r>
          </w:p>
        </w:tc>
      </w:tr>
      <w:tr w:rsidR="00684747" w:rsidRPr="00684747">
        <w:tc>
          <w:tcPr>
            <w:tcW w:w="1757" w:type="dxa"/>
            <w:vMerge/>
          </w:tcPr>
          <w:p w:rsidR="00355F8E" w:rsidRPr="00684747" w:rsidRDefault="00355F8E"/>
        </w:tc>
        <w:tc>
          <w:tcPr>
            <w:tcW w:w="2438" w:type="dxa"/>
            <w:vMerge/>
          </w:tcPr>
          <w:p w:rsidR="00355F8E" w:rsidRPr="00684747" w:rsidRDefault="00355F8E"/>
        </w:tc>
        <w:tc>
          <w:tcPr>
            <w:tcW w:w="2778" w:type="dxa"/>
            <w:gridSpan w:val="2"/>
            <w:vMerge/>
          </w:tcPr>
          <w:p w:rsidR="00355F8E" w:rsidRPr="00684747" w:rsidRDefault="00355F8E"/>
        </w:tc>
        <w:tc>
          <w:tcPr>
            <w:tcW w:w="1306" w:type="dxa"/>
            <w:vAlign w:val="center"/>
          </w:tcPr>
          <w:p w:rsidR="00355F8E" w:rsidRPr="00684747" w:rsidRDefault="00355F8E">
            <w:pPr>
              <w:pStyle w:val="ConsPlusNormal"/>
              <w:jc w:val="center"/>
            </w:pPr>
            <w:r w:rsidRPr="00684747">
              <w:t>полная масса, тонн</w:t>
            </w:r>
          </w:p>
        </w:tc>
        <w:tc>
          <w:tcPr>
            <w:tcW w:w="1531" w:type="dxa"/>
            <w:vAlign w:val="center"/>
          </w:tcPr>
          <w:p w:rsidR="00355F8E" w:rsidRPr="00684747" w:rsidRDefault="00355F8E">
            <w:pPr>
              <w:pStyle w:val="ConsPlusNormal"/>
              <w:jc w:val="center"/>
            </w:pPr>
            <w:r w:rsidRPr="00684747">
              <w:t>базовое шасси</w:t>
            </w:r>
          </w:p>
        </w:tc>
      </w:tr>
      <w:tr w:rsidR="00684747" w:rsidRPr="00684747">
        <w:tc>
          <w:tcPr>
            <w:tcW w:w="1757" w:type="dxa"/>
            <w:vMerge w:val="restart"/>
            <w:vAlign w:val="center"/>
          </w:tcPr>
          <w:p w:rsidR="00355F8E" w:rsidRPr="00684747" w:rsidRDefault="00355F8E">
            <w:pPr>
              <w:pStyle w:val="ConsPlusNormal"/>
              <w:jc w:val="center"/>
            </w:pPr>
            <w:r w:rsidRPr="00684747">
              <w:t>Наземные (сухопутные)</w:t>
            </w:r>
          </w:p>
        </w:tc>
        <w:tc>
          <w:tcPr>
            <w:tcW w:w="2438" w:type="dxa"/>
            <w:vMerge w:val="restart"/>
            <w:tcBorders>
              <w:bottom w:val="nil"/>
            </w:tcBorders>
          </w:tcPr>
          <w:p w:rsidR="00355F8E" w:rsidRPr="00684747" w:rsidRDefault="00355F8E">
            <w:pPr>
              <w:pStyle w:val="ConsPlusNormal"/>
            </w:pPr>
            <w:r w:rsidRPr="00684747">
              <w:t>- для зон разрушений</w:t>
            </w:r>
          </w:p>
          <w:p w:rsidR="00355F8E" w:rsidRPr="00684747" w:rsidRDefault="00355F8E">
            <w:pPr>
              <w:pStyle w:val="ConsPlusNormal"/>
            </w:pPr>
            <w:r w:rsidRPr="00684747">
              <w:t>- для зон радиационного загрязнения</w:t>
            </w:r>
          </w:p>
          <w:p w:rsidR="00355F8E" w:rsidRPr="00684747" w:rsidRDefault="00355F8E">
            <w:pPr>
              <w:pStyle w:val="ConsPlusNormal"/>
            </w:pPr>
            <w:r w:rsidRPr="00684747">
              <w:t>- для зон химического загрязнения</w:t>
            </w:r>
          </w:p>
        </w:tc>
        <w:tc>
          <w:tcPr>
            <w:tcW w:w="1077" w:type="dxa"/>
            <w:vMerge w:val="restart"/>
            <w:vAlign w:val="center"/>
          </w:tcPr>
          <w:p w:rsidR="00355F8E" w:rsidRPr="00684747" w:rsidRDefault="00355F8E">
            <w:pPr>
              <w:pStyle w:val="ConsPlusNormal"/>
              <w:jc w:val="center"/>
            </w:pPr>
            <w:r w:rsidRPr="00684747">
              <w:t>многофункциональные</w:t>
            </w:r>
          </w:p>
        </w:tc>
        <w:tc>
          <w:tcPr>
            <w:tcW w:w="1701" w:type="dxa"/>
            <w:tcBorders>
              <w:bottom w:val="nil"/>
            </w:tcBorders>
          </w:tcPr>
          <w:p w:rsidR="00355F8E" w:rsidRPr="00684747" w:rsidRDefault="00355F8E">
            <w:pPr>
              <w:pStyle w:val="ConsPlusNormal"/>
            </w:pPr>
            <w:r w:rsidRPr="00684747">
              <w:t>сверхтяжелый</w:t>
            </w:r>
          </w:p>
        </w:tc>
        <w:tc>
          <w:tcPr>
            <w:tcW w:w="1306" w:type="dxa"/>
            <w:tcBorders>
              <w:bottom w:val="nil"/>
            </w:tcBorders>
          </w:tcPr>
          <w:p w:rsidR="00355F8E" w:rsidRPr="00684747" w:rsidRDefault="00355F8E">
            <w:pPr>
              <w:pStyle w:val="ConsPlusNormal"/>
            </w:pPr>
            <w:r w:rsidRPr="00684747">
              <w:t>Более 10,0</w:t>
            </w:r>
          </w:p>
        </w:tc>
        <w:tc>
          <w:tcPr>
            <w:tcW w:w="1531" w:type="dxa"/>
            <w:vMerge w:val="restart"/>
            <w:tcBorders>
              <w:bottom w:val="nil"/>
            </w:tcBorders>
            <w:vAlign w:val="center"/>
          </w:tcPr>
          <w:p w:rsidR="00355F8E" w:rsidRPr="00684747" w:rsidRDefault="00355F8E">
            <w:pPr>
              <w:pStyle w:val="ConsPlusNormal"/>
            </w:pPr>
            <w:r w:rsidRPr="00684747">
              <w:t>Колесное шасси</w:t>
            </w:r>
          </w:p>
          <w:p w:rsidR="00355F8E" w:rsidRPr="00684747" w:rsidRDefault="00355F8E">
            <w:pPr>
              <w:pStyle w:val="ConsPlusNormal"/>
            </w:pPr>
          </w:p>
          <w:p w:rsidR="00355F8E" w:rsidRPr="00684747" w:rsidRDefault="00355F8E">
            <w:pPr>
              <w:pStyle w:val="ConsPlusNormal"/>
            </w:pPr>
            <w:r w:rsidRPr="00684747">
              <w:t>Гусеничное шасси</w:t>
            </w:r>
          </w:p>
        </w:tc>
      </w:tr>
      <w:tr w:rsidR="00684747" w:rsidRPr="00684747">
        <w:tblPrEx>
          <w:tblBorders>
            <w:insideH w:val="nil"/>
          </w:tblBorders>
        </w:tblPrEx>
        <w:tc>
          <w:tcPr>
            <w:tcW w:w="1757" w:type="dxa"/>
            <w:vMerge/>
          </w:tcPr>
          <w:p w:rsidR="00355F8E" w:rsidRPr="00684747" w:rsidRDefault="00355F8E"/>
        </w:tc>
        <w:tc>
          <w:tcPr>
            <w:tcW w:w="2438" w:type="dxa"/>
            <w:vMerge/>
            <w:tcBorders>
              <w:bottom w:val="nil"/>
            </w:tcBorders>
          </w:tcPr>
          <w:p w:rsidR="00355F8E" w:rsidRPr="00684747" w:rsidRDefault="00355F8E"/>
        </w:tc>
        <w:tc>
          <w:tcPr>
            <w:tcW w:w="1077" w:type="dxa"/>
            <w:vMerge/>
          </w:tcPr>
          <w:p w:rsidR="00355F8E" w:rsidRPr="00684747" w:rsidRDefault="00355F8E"/>
        </w:tc>
        <w:tc>
          <w:tcPr>
            <w:tcW w:w="1701" w:type="dxa"/>
            <w:tcBorders>
              <w:top w:val="nil"/>
              <w:bottom w:val="nil"/>
            </w:tcBorders>
          </w:tcPr>
          <w:p w:rsidR="00355F8E" w:rsidRPr="00684747" w:rsidRDefault="00355F8E">
            <w:pPr>
              <w:pStyle w:val="ConsPlusNormal"/>
            </w:pPr>
            <w:r w:rsidRPr="00684747">
              <w:t>тяжелый</w:t>
            </w:r>
          </w:p>
        </w:tc>
        <w:tc>
          <w:tcPr>
            <w:tcW w:w="1306" w:type="dxa"/>
            <w:tcBorders>
              <w:top w:val="nil"/>
              <w:bottom w:val="nil"/>
            </w:tcBorders>
          </w:tcPr>
          <w:p w:rsidR="00355F8E" w:rsidRPr="00684747" w:rsidRDefault="00355F8E">
            <w:pPr>
              <w:pStyle w:val="ConsPlusNormal"/>
            </w:pPr>
            <w:r w:rsidRPr="00684747">
              <w:t>6,1 - 10,0</w:t>
            </w:r>
          </w:p>
        </w:tc>
        <w:tc>
          <w:tcPr>
            <w:tcW w:w="1531" w:type="dxa"/>
            <w:vMerge/>
            <w:tcBorders>
              <w:bottom w:val="nil"/>
            </w:tcBorders>
          </w:tcPr>
          <w:p w:rsidR="00355F8E" w:rsidRPr="00684747" w:rsidRDefault="00355F8E"/>
        </w:tc>
      </w:tr>
      <w:tr w:rsidR="00684747" w:rsidRPr="00684747">
        <w:tblPrEx>
          <w:tblBorders>
            <w:insideH w:val="nil"/>
          </w:tblBorders>
        </w:tblPrEx>
        <w:trPr>
          <w:trHeight w:val="509"/>
        </w:trPr>
        <w:tc>
          <w:tcPr>
            <w:tcW w:w="1757" w:type="dxa"/>
            <w:vMerge/>
          </w:tcPr>
          <w:p w:rsidR="00355F8E" w:rsidRPr="00684747" w:rsidRDefault="00355F8E"/>
        </w:tc>
        <w:tc>
          <w:tcPr>
            <w:tcW w:w="2438" w:type="dxa"/>
            <w:vMerge/>
            <w:tcBorders>
              <w:bottom w:val="nil"/>
            </w:tcBorders>
          </w:tcPr>
          <w:p w:rsidR="00355F8E" w:rsidRPr="00684747" w:rsidRDefault="00355F8E"/>
        </w:tc>
        <w:tc>
          <w:tcPr>
            <w:tcW w:w="1077" w:type="dxa"/>
            <w:vMerge/>
          </w:tcPr>
          <w:p w:rsidR="00355F8E" w:rsidRPr="00684747" w:rsidRDefault="00355F8E"/>
        </w:tc>
        <w:tc>
          <w:tcPr>
            <w:tcW w:w="1701" w:type="dxa"/>
            <w:vMerge w:val="restart"/>
            <w:tcBorders>
              <w:top w:val="nil"/>
              <w:bottom w:val="nil"/>
            </w:tcBorders>
          </w:tcPr>
          <w:p w:rsidR="00355F8E" w:rsidRPr="00684747" w:rsidRDefault="00355F8E">
            <w:pPr>
              <w:pStyle w:val="ConsPlusNormal"/>
            </w:pPr>
            <w:r w:rsidRPr="00684747">
              <w:t>средний</w:t>
            </w:r>
          </w:p>
        </w:tc>
        <w:tc>
          <w:tcPr>
            <w:tcW w:w="1306" w:type="dxa"/>
            <w:vMerge w:val="restart"/>
            <w:tcBorders>
              <w:top w:val="nil"/>
              <w:bottom w:val="nil"/>
            </w:tcBorders>
          </w:tcPr>
          <w:p w:rsidR="00355F8E" w:rsidRPr="00684747" w:rsidRDefault="00355F8E">
            <w:pPr>
              <w:pStyle w:val="ConsPlusNormal"/>
            </w:pPr>
            <w:r w:rsidRPr="00684747">
              <w:t>4,1 - 6,0</w:t>
            </w:r>
          </w:p>
        </w:tc>
        <w:tc>
          <w:tcPr>
            <w:tcW w:w="1531" w:type="dxa"/>
            <w:vMerge/>
            <w:tcBorders>
              <w:bottom w:val="nil"/>
            </w:tcBorders>
          </w:tcPr>
          <w:p w:rsidR="00355F8E" w:rsidRPr="00684747" w:rsidRDefault="00355F8E"/>
        </w:tc>
      </w:tr>
      <w:tr w:rsidR="00684747" w:rsidRPr="00684747">
        <w:tblPrEx>
          <w:tblBorders>
            <w:insideH w:val="nil"/>
          </w:tblBorders>
        </w:tblPrEx>
        <w:tc>
          <w:tcPr>
            <w:tcW w:w="1757" w:type="dxa"/>
            <w:vAlign w:val="center"/>
          </w:tcPr>
          <w:p w:rsidR="00355F8E" w:rsidRPr="00684747" w:rsidRDefault="00355F8E">
            <w:pPr>
              <w:pStyle w:val="ConsPlusNormal"/>
              <w:jc w:val="center"/>
            </w:pPr>
            <w:r w:rsidRPr="00684747">
              <w:t>Плавающие (амфибийные)</w:t>
            </w:r>
          </w:p>
        </w:tc>
        <w:tc>
          <w:tcPr>
            <w:tcW w:w="2438" w:type="dxa"/>
            <w:tcBorders>
              <w:top w:val="nil"/>
            </w:tcBorders>
          </w:tcPr>
          <w:p w:rsidR="00355F8E" w:rsidRPr="00684747" w:rsidRDefault="00355F8E">
            <w:pPr>
              <w:pStyle w:val="ConsPlusNormal"/>
            </w:pPr>
            <w:r w:rsidRPr="00684747">
              <w:t>- для зон пожаров</w:t>
            </w:r>
          </w:p>
          <w:p w:rsidR="00355F8E" w:rsidRPr="00684747" w:rsidRDefault="00355F8E">
            <w:pPr>
              <w:pStyle w:val="ConsPlusNormal"/>
            </w:pPr>
            <w:r w:rsidRPr="00684747">
              <w:t>- для зон биологического заражения</w:t>
            </w:r>
          </w:p>
          <w:p w:rsidR="00355F8E" w:rsidRPr="00684747" w:rsidRDefault="00355F8E">
            <w:pPr>
              <w:pStyle w:val="ConsPlusNormal"/>
            </w:pPr>
            <w:r w:rsidRPr="00684747">
              <w:t>- для зон наводнений и затоплений</w:t>
            </w:r>
          </w:p>
        </w:tc>
        <w:tc>
          <w:tcPr>
            <w:tcW w:w="1077" w:type="dxa"/>
            <w:vMerge/>
          </w:tcPr>
          <w:p w:rsidR="00355F8E" w:rsidRPr="00684747" w:rsidRDefault="00355F8E"/>
        </w:tc>
        <w:tc>
          <w:tcPr>
            <w:tcW w:w="1701" w:type="dxa"/>
            <w:vMerge/>
            <w:tcBorders>
              <w:top w:val="nil"/>
              <w:bottom w:val="nil"/>
            </w:tcBorders>
          </w:tcPr>
          <w:p w:rsidR="00355F8E" w:rsidRPr="00684747" w:rsidRDefault="00355F8E"/>
        </w:tc>
        <w:tc>
          <w:tcPr>
            <w:tcW w:w="1306" w:type="dxa"/>
            <w:vMerge/>
            <w:tcBorders>
              <w:top w:val="nil"/>
              <w:bottom w:val="nil"/>
            </w:tcBorders>
          </w:tcPr>
          <w:p w:rsidR="00355F8E" w:rsidRPr="00684747" w:rsidRDefault="00355F8E"/>
        </w:tc>
        <w:tc>
          <w:tcPr>
            <w:tcW w:w="1531" w:type="dxa"/>
            <w:vMerge/>
            <w:tcBorders>
              <w:bottom w:val="nil"/>
            </w:tcBorders>
          </w:tcPr>
          <w:p w:rsidR="00355F8E" w:rsidRPr="00684747" w:rsidRDefault="00355F8E"/>
        </w:tc>
      </w:tr>
      <w:tr w:rsidR="00355F8E" w:rsidRPr="00684747">
        <w:tblPrEx>
          <w:tblBorders>
            <w:insideH w:val="nil"/>
          </w:tblBorders>
        </w:tblPrEx>
        <w:tc>
          <w:tcPr>
            <w:tcW w:w="1757" w:type="dxa"/>
            <w:vAlign w:val="center"/>
          </w:tcPr>
          <w:p w:rsidR="00355F8E" w:rsidRPr="00684747" w:rsidRDefault="00355F8E">
            <w:pPr>
              <w:pStyle w:val="ConsPlusNormal"/>
              <w:jc w:val="center"/>
            </w:pPr>
            <w:r w:rsidRPr="00684747">
              <w:t>Вездеходные (</w:t>
            </w:r>
            <w:proofErr w:type="spellStart"/>
            <w:r w:rsidRPr="00684747">
              <w:t>вседорожные</w:t>
            </w:r>
            <w:proofErr w:type="spellEnd"/>
            <w:r w:rsidRPr="00684747">
              <w:t>)</w:t>
            </w:r>
          </w:p>
        </w:tc>
        <w:tc>
          <w:tcPr>
            <w:tcW w:w="2438" w:type="dxa"/>
          </w:tcPr>
          <w:p w:rsidR="00355F8E" w:rsidRPr="00684747" w:rsidRDefault="00355F8E">
            <w:pPr>
              <w:pStyle w:val="ConsPlusNormal"/>
            </w:pPr>
            <w:r w:rsidRPr="00684747">
              <w:t>- для пиротехнических работ</w:t>
            </w:r>
          </w:p>
          <w:p w:rsidR="00355F8E" w:rsidRPr="00684747" w:rsidRDefault="00355F8E">
            <w:pPr>
              <w:pStyle w:val="ConsPlusNormal"/>
            </w:pPr>
            <w:r w:rsidRPr="00684747">
              <w:t>- для водолазных работ</w:t>
            </w:r>
          </w:p>
          <w:p w:rsidR="00355F8E" w:rsidRPr="00684747" w:rsidRDefault="00355F8E">
            <w:pPr>
              <w:pStyle w:val="ConsPlusNormal"/>
            </w:pPr>
            <w:r w:rsidRPr="00684747">
              <w:t>- для поисковых работ</w:t>
            </w:r>
          </w:p>
          <w:p w:rsidR="00355F8E" w:rsidRPr="00684747" w:rsidRDefault="00355F8E">
            <w:pPr>
              <w:pStyle w:val="ConsPlusNormal"/>
            </w:pPr>
            <w:r w:rsidRPr="00684747">
              <w:t>- для охранения (конвоирования) колонн</w:t>
            </w:r>
          </w:p>
          <w:p w:rsidR="00355F8E" w:rsidRPr="00684747" w:rsidRDefault="00355F8E">
            <w:pPr>
              <w:pStyle w:val="ConsPlusNormal"/>
            </w:pPr>
            <w:r w:rsidRPr="00684747">
              <w:t>- для управления ЧС</w:t>
            </w:r>
          </w:p>
        </w:tc>
        <w:tc>
          <w:tcPr>
            <w:tcW w:w="1077" w:type="dxa"/>
            <w:vAlign w:val="center"/>
          </w:tcPr>
          <w:p w:rsidR="00355F8E" w:rsidRPr="00684747" w:rsidRDefault="00355F8E">
            <w:pPr>
              <w:pStyle w:val="ConsPlusNormal"/>
              <w:jc w:val="center"/>
            </w:pPr>
            <w:r w:rsidRPr="00684747">
              <w:t>специализированные</w:t>
            </w:r>
          </w:p>
        </w:tc>
        <w:tc>
          <w:tcPr>
            <w:tcW w:w="1701" w:type="dxa"/>
            <w:tcBorders>
              <w:top w:val="nil"/>
            </w:tcBorders>
            <w:vAlign w:val="center"/>
          </w:tcPr>
          <w:p w:rsidR="00355F8E" w:rsidRPr="00684747" w:rsidRDefault="00355F8E">
            <w:pPr>
              <w:pStyle w:val="ConsPlusNormal"/>
            </w:pPr>
            <w:r w:rsidRPr="00684747">
              <w:t>легкий</w:t>
            </w:r>
          </w:p>
          <w:p w:rsidR="00355F8E" w:rsidRPr="00684747" w:rsidRDefault="00355F8E">
            <w:pPr>
              <w:pStyle w:val="ConsPlusNormal"/>
            </w:pPr>
          </w:p>
          <w:p w:rsidR="00355F8E" w:rsidRPr="00684747" w:rsidRDefault="00355F8E">
            <w:pPr>
              <w:pStyle w:val="ConsPlusNormal"/>
            </w:pPr>
            <w:r w:rsidRPr="00684747">
              <w:t>сверхлегкий</w:t>
            </w:r>
          </w:p>
        </w:tc>
        <w:tc>
          <w:tcPr>
            <w:tcW w:w="1306" w:type="dxa"/>
            <w:tcBorders>
              <w:top w:val="nil"/>
            </w:tcBorders>
            <w:vAlign w:val="center"/>
          </w:tcPr>
          <w:p w:rsidR="00355F8E" w:rsidRPr="00684747" w:rsidRDefault="00355F8E">
            <w:pPr>
              <w:pStyle w:val="ConsPlusNormal"/>
            </w:pPr>
            <w:r w:rsidRPr="00684747">
              <w:t>1,0 - 4,0</w:t>
            </w:r>
          </w:p>
          <w:p w:rsidR="00355F8E" w:rsidRPr="00684747" w:rsidRDefault="00355F8E">
            <w:pPr>
              <w:pStyle w:val="ConsPlusNormal"/>
            </w:pPr>
          </w:p>
          <w:p w:rsidR="00355F8E" w:rsidRPr="00684747" w:rsidRDefault="00355F8E">
            <w:pPr>
              <w:pStyle w:val="ConsPlusNormal"/>
            </w:pPr>
            <w:r w:rsidRPr="00684747">
              <w:t>менее 1,0</w:t>
            </w:r>
          </w:p>
        </w:tc>
        <w:tc>
          <w:tcPr>
            <w:tcW w:w="1531" w:type="dxa"/>
            <w:tcBorders>
              <w:top w:val="nil"/>
            </w:tcBorders>
            <w:vAlign w:val="center"/>
          </w:tcPr>
          <w:p w:rsidR="00355F8E" w:rsidRPr="00684747" w:rsidRDefault="00355F8E">
            <w:pPr>
              <w:pStyle w:val="ConsPlusNormal"/>
            </w:pPr>
            <w:r w:rsidRPr="00684747">
              <w:t>Специальные шасси: масса на воздушной подушке</w:t>
            </w:r>
          </w:p>
          <w:p w:rsidR="00355F8E" w:rsidRPr="00684747" w:rsidRDefault="00355F8E">
            <w:pPr>
              <w:pStyle w:val="ConsPlusNormal"/>
            </w:pPr>
            <w:r w:rsidRPr="00684747">
              <w:t>плавающая техника</w:t>
            </w:r>
          </w:p>
          <w:p w:rsidR="00355F8E" w:rsidRPr="00684747" w:rsidRDefault="00355F8E">
            <w:pPr>
              <w:pStyle w:val="ConsPlusNormal"/>
            </w:pPr>
            <w:r w:rsidRPr="00684747">
              <w:t>масса на лыжах</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5.3.4. Средства поиска пострадавших</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5</w:t>
      </w:r>
    </w:p>
    <w:p w:rsidR="00355F8E" w:rsidRPr="00684747" w:rsidRDefault="00355F8E">
      <w:pPr>
        <w:pStyle w:val="ConsPlusNormal"/>
        <w:ind w:firstLine="540"/>
        <w:jc w:val="both"/>
      </w:pPr>
    </w:p>
    <w:p w:rsidR="00355F8E" w:rsidRPr="00684747" w:rsidRDefault="00355F8E">
      <w:pPr>
        <w:pStyle w:val="ConsPlusNormal"/>
        <w:jc w:val="center"/>
      </w:pPr>
      <w:r w:rsidRPr="00684747">
        <w:t>Подклассы, типы и параметры средств поиска пострадавших</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2494"/>
        <w:gridCol w:w="1701"/>
        <w:gridCol w:w="1077"/>
        <w:gridCol w:w="1382"/>
      </w:tblGrid>
      <w:tr w:rsidR="00684747" w:rsidRPr="00684747">
        <w:tc>
          <w:tcPr>
            <w:tcW w:w="5669" w:type="dxa"/>
            <w:gridSpan w:val="2"/>
            <w:vMerge w:val="restart"/>
            <w:vAlign w:val="center"/>
          </w:tcPr>
          <w:p w:rsidR="00355F8E" w:rsidRPr="00684747" w:rsidRDefault="00355F8E">
            <w:pPr>
              <w:pStyle w:val="ConsPlusNormal"/>
              <w:jc w:val="center"/>
            </w:pPr>
            <w:r w:rsidRPr="00684747">
              <w:t>Подкласс</w:t>
            </w:r>
          </w:p>
        </w:tc>
        <w:tc>
          <w:tcPr>
            <w:tcW w:w="1701" w:type="dxa"/>
            <w:vMerge w:val="restart"/>
            <w:vAlign w:val="center"/>
          </w:tcPr>
          <w:p w:rsidR="00355F8E" w:rsidRPr="00684747" w:rsidRDefault="00355F8E">
            <w:pPr>
              <w:pStyle w:val="ConsPlusNormal"/>
              <w:jc w:val="center"/>
            </w:pPr>
            <w:r w:rsidRPr="00684747">
              <w:t>Тип</w:t>
            </w:r>
          </w:p>
        </w:tc>
        <w:tc>
          <w:tcPr>
            <w:tcW w:w="2459" w:type="dxa"/>
            <w:gridSpan w:val="2"/>
            <w:vAlign w:val="center"/>
          </w:tcPr>
          <w:p w:rsidR="00355F8E" w:rsidRPr="00684747" w:rsidRDefault="00355F8E">
            <w:pPr>
              <w:pStyle w:val="ConsPlusNormal"/>
              <w:jc w:val="center"/>
            </w:pPr>
            <w:r w:rsidRPr="00684747">
              <w:t>Параметры</w:t>
            </w:r>
          </w:p>
        </w:tc>
      </w:tr>
      <w:tr w:rsidR="00684747" w:rsidRPr="00684747">
        <w:tc>
          <w:tcPr>
            <w:tcW w:w="5669" w:type="dxa"/>
            <w:gridSpan w:val="2"/>
            <w:vMerge/>
          </w:tcPr>
          <w:p w:rsidR="00355F8E" w:rsidRPr="00684747" w:rsidRDefault="00355F8E"/>
        </w:tc>
        <w:tc>
          <w:tcPr>
            <w:tcW w:w="1701" w:type="dxa"/>
            <w:vMerge/>
          </w:tcPr>
          <w:p w:rsidR="00355F8E" w:rsidRPr="00684747" w:rsidRDefault="00355F8E"/>
        </w:tc>
        <w:tc>
          <w:tcPr>
            <w:tcW w:w="1077" w:type="dxa"/>
            <w:vAlign w:val="center"/>
          </w:tcPr>
          <w:p w:rsidR="00355F8E" w:rsidRPr="00684747" w:rsidRDefault="00355F8E">
            <w:pPr>
              <w:pStyle w:val="ConsPlusNormal"/>
              <w:jc w:val="center"/>
            </w:pPr>
            <w:r w:rsidRPr="00684747">
              <w:t xml:space="preserve">масса, </w:t>
            </w:r>
            <w:proofErr w:type="gramStart"/>
            <w:r w:rsidRPr="00684747">
              <w:t>кг</w:t>
            </w:r>
            <w:proofErr w:type="gramEnd"/>
          </w:p>
        </w:tc>
        <w:tc>
          <w:tcPr>
            <w:tcW w:w="1382" w:type="dxa"/>
            <w:vAlign w:val="center"/>
          </w:tcPr>
          <w:p w:rsidR="00355F8E" w:rsidRPr="00684747" w:rsidRDefault="00355F8E">
            <w:pPr>
              <w:pStyle w:val="ConsPlusNormal"/>
              <w:jc w:val="center"/>
            </w:pPr>
            <w:r w:rsidRPr="00684747">
              <w:t>конструктивное исполнение</w:t>
            </w:r>
          </w:p>
        </w:tc>
      </w:tr>
      <w:tr w:rsidR="00684747" w:rsidRPr="00684747">
        <w:tc>
          <w:tcPr>
            <w:tcW w:w="3175" w:type="dxa"/>
          </w:tcPr>
          <w:p w:rsidR="00355F8E" w:rsidRPr="00684747" w:rsidRDefault="00355F8E">
            <w:pPr>
              <w:pStyle w:val="ConsPlusNormal"/>
            </w:pPr>
            <w:r w:rsidRPr="00684747">
              <w:t xml:space="preserve">1. Средства поиска для однородной аварийной среды (с низкой </w:t>
            </w:r>
            <w:proofErr w:type="spellStart"/>
            <w:r w:rsidRPr="00684747">
              <w:t>пустотностью</w:t>
            </w:r>
            <w:proofErr w:type="spellEnd"/>
            <w:r w:rsidRPr="00684747">
              <w:t>)</w:t>
            </w:r>
          </w:p>
        </w:tc>
        <w:tc>
          <w:tcPr>
            <w:tcW w:w="2494" w:type="dxa"/>
            <w:vMerge w:val="restart"/>
            <w:vAlign w:val="center"/>
          </w:tcPr>
          <w:p w:rsidR="00355F8E" w:rsidRPr="00684747" w:rsidRDefault="00355F8E">
            <w:pPr>
              <w:pStyle w:val="ConsPlusNormal"/>
            </w:pPr>
            <w:r w:rsidRPr="00684747">
              <w:t>- акустические</w:t>
            </w:r>
          </w:p>
          <w:p w:rsidR="00355F8E" w:rsidRPr="00684747" w:rsidRDefault="00355F8E">
            <w:pPr>
              <w:pStyle w:val="ConsPlusNormal"/>
            </w:pPr>
            <w:r w:rsidRPr="00684747">
              <w:t>- оптические (телевизионные)</w:t>
            </w:r>
          </w:p>
          <w:p w:rsidR="00355F8E" w:rsidRPr="00684747" w:rsidRDefault="00355F8E">
            <w:pPr>
              <w:pStyle w:val="ConsPlusNormal"/>
            </w:pPr>
            <w:r w:rsidRPr="00684747">
              <w:t>- радиолокационные (</w:t>
            </w:r>
            <w:proofErr w:type="spellStart"/>
            <w:r w:rsidRPr="00684747">
              <w:t>георадары</w:t>
            </w:r>
            <w:proofErr w:type="spellEnd"/>
            <w:r w:rsidRPr="00684747">
              <w:t xml:space="preserve">, </w:t>
            </w:r>
            <w:proofErr w:type="spellStart"/>
            <w:r w:rsidRPr="00684747">
              <w:t>биорадары</w:t>
            </w:r>
            <w:proofErr w:type="spellEnd"/>
            <w:r w:rsidRPr="00684747">
              <w:t>)</w:t>
            </w:r>
          </w:p>
          <w:p w:rsidR="00355F8E" w:rsidRPr="00684747" w:rsidRDefault="00355F8E">
            <w:pPr>
              <w:pStyle w:val="ConsPlusNormal"/>
            </w:pPr>
            <w:r w:rsidRPr="00684747">
              <w:t>- электрографические</w:t>
            </w:r>
          </w:p>
          <w:p w:rsidR="00355F8E" w:rsidRPr="00684747" w:rsidRDefault="00355F8E">
            <w:pPr>
              <w:pStyle w:val="ConsPlusNormal"/>
            </w:pPr>
            <w:r w:rsidRPr="00684747">
              <w:t>- тепловые</w:t>
            </w:r>
          </w:p>
          <w:p w:rsidR="00355F8E" w:rsidRPr="00684747" w:rsidRDefault="00355F8E">
            <w:pPr>
              <w:pStyle w:val="ConsPlusNormal"/>
            </w:pPr>
            <w:r w:rsidRPr="00684747">
              <w:t>- химические</w:t>
            </w:r>
          </w:p>
        </w:tc>
        <w:tc>
          <w:tcPr>
            <w:tcW w:w="1701" w:type="dxa"/>
            <w:vMerge w:val="restart"/>
            <w:vAlign w:val="center"/>
          </w:tcPr>
          <w:p w:rsidR="00355F8E" w:rsidRPr="00684747" w:rsidRDefault="00355F8E">
            <w:pPr>
              <w:pStyle w:val="ConsPlusNormal"/>
            </w:pPr>
            <w:proofErr w:type="gramStart"/>
            <w:r w:rsidRPr="00684747">
              <w:t>переносные</w:t>
            </w:r>
            <w:proofErr w:type="gramEnd"/>
            <w:r w:rsidRPr="00684747">
              <w:t xml:space="preserve"> (1 оператором);</w:t>
            </w:r>
          </w:p>
          <w:p w:rsidR="00355F8E" w:rsidRPr="00684747" w:rsidRDefault="00355F8E">
            <w:pPr>
              <w:pStyle w:val="ConsPlusNormal"/>
            </w:pPr>
            <w:proofErr w:type="gramStart"/>
            <w:r w:rsidRPr="00684747">
              <w:t>носимые</w:t>
            </w:r>
            <w:proofErr w:type="gramEnd"/>
            <w:r w:rsidRPr="00684747">
              <w:t xml:space="preserve"> (1 - 2 операторами);</w:t>
            </w:r>
          </w:p>
          <w:p w:rsidR="00355F8E" w:rsidRPr="00684747" w:rsidRDefault="00355F8E">
            <w:pPr>
              <w:pStyle w:val="ConsPlusNormal"/>
            </w:pPr>
            <w:proofErr w:type="gramStart"/>
            <w:r w:rsidRPr="00684747">
              <w:t>возимые</w:t>
            </w:r>
            <w:proofErr w:type="gramEnd"/>
            <w:r w:rsidRPr="00684747">
              <w:t xml:space="preserve"> (на наземной, воздушной, надводной транспортной </w:t>
            </w:r>
            <w:r w:rsidRPr="00684747">
              <w:lastRenderedPageBreak/>
              <w:t>базе)</w:t>
            </w:r>
          </w:p>
        </w:tc>
        <w:tc>
          <w:tcPr>
            <w:tcW w:w="1077" w:type="dxa"/>
          </w:tcPr>
          <w:p w:rsidR="00355F8E" w:rsidRPr="00684747" w:rsidRDefault="00355F8E">
            <w:pPr>
              <w:pStyle w:val="ConsPlusNormal"/>
              <w:jc w:val="center"/>
            </w:pPr>
            <w:r w:rsidRPr="00684747">
              <w:lastRenderedPageBreak/>
              <w:t>до 7</w:t>
            </w:r>
          </w:p>
        </w:tc>
        <w:tc>
          <w:tcPr>
            <w:tcW w:w="1382" w:type="dxa"/>
          </w:tcPr>
          <w:p w:rsidR="00355F8E" w:rsidRPr="00684747" w:rsidRDefault="00355F8E">
            <w:pPr>
              <w:pStyle w:val="ConsPlusNormal"/>
              <w:jc w:val="center"/>
            </w:pPr>
            <w:r w:rsidRPr="00684747">
              <w:t>приборы поиска</w:t>
            </w:r>
          </w:p>
        </w:tc>
      </w:tr>
      <w:tr w:rsidR="00684747" w:rsidRPr="00684747">
        <w:tc>
          <w:tcPr>
            <w:tcW w:w="3175" w:type="dxa"/>
          </w:tcPr>
          <w:p w:rsidR="00355F8E" w:rsidRPr="00684747" w:rsidRDefault="00355F8E">
            <w:pPr>
              <w:pStyle w:val="ConsPlusNormal"/>
            </w:pPr>
            <w:r w:rsidRPr="00684747">
              <w:t xml:space="preserve">2. Средства поиска для неоднородной аварийной среды </w:t>
            </w:r>
            <w:proofErr w:type="gramStart"/>
            <w:r w:rsidRPr="00684747">
              <w:t>со</w:t>
            </w:r>
            <w:proofErr w:type="gramEnd"/>
            <w:r w:rsidRPr="00684747">
              <w:t xml:space="preserve"> средней </w:t>
            </w:r>
            <w:proofErr w:type="spellStart"/>
            <w:r w:rsidRPr="00684747">
              <w:t>пустотностью</w:t>
            </w:r>
            <w:proofErr w:type="spellEnd"/>
            <w:r w:rsidRPr="00684747">
              <w:t xml:space="preserve"> (без металлических элементов)</w:t>
            </w:r>
          </w:p>
        </w:tc>
        <w:tc>
          <w:tcPr>
            <w:tcW w:w="2494" w:type="dxa"/>
            <w:vMerge/>
          </w:tcPr>
          <w:p w:rsidR="00355F8E" w:rsidRPr="00684747" w:rsidRDefault="00355F8E"/>
        </w:tc>
        <w:tc>
          <w:tcPr>
            <w:tcW w:w="1701" w:type="dxa"/>
            <w:vMerge/>
          </w:tcPr>
          <w:p w:rsidR="00355F8E" w:rsidRPr="00684747" w:rsidRDefault="00355F8E"/>
        </w:tc>
        <w:tc>
          <w:tcPr>
            <w:tcW w:w="1077" w:type="dxa"/>
          </w:tcPr>
          <w:p w:rsidR="00355F8E" w:rsidRPr="00684747" w:rsidRDefault="00355F8E">
            <w:pPr>
              <w:pStyle w:val="ConsPlusNormal"/>
              <w:jc w:val="center"/>
            </w:pPr>
            <w:r w:rsidRPr="00684747">
              <w:t>7 - 25</w:t>
            </w:r>
          </w:p>
        </w:tc>
        <w:tc>
          <w:tcPr>
            <w:tcW w:w="1382" w:type="dxa"/>
          </w:tcPr>
          <w:p w:rsidR="00355F8E" w:rsidRPr="00684747" w:rsidRDefault="00355F8E">
            <w:pPr>
              <w:pStyle w:val="ConsPlusNormal"/>
              <w:jc w:val="center"/>
            </w:pPr>
            <w:r w:rsidRPr="00684747">
              <w:t>приборы, системы поиска</w:t>
            </w:r>
          </w:p>
        </w:tc>
      </w:tr>
      <w:tr w:rsidR="00355F8E" w:rsidRPr="00684747">
        <w:tc>
          <w:tcPr>
            <w:tcW w:w="3175" w:type="dxa"/>
          </w:tcPr>
          <w:p w:rsidR="00355F8E" w:rsidRPr="00684747" w:rsidRDefault="00355F8E">
            <w:pPr>
              <w:pStyle w:val="ConsPlusNormal"/>
            </w:pPr>
            <w:r w:rsidRPr="00684747">
              <w:t xml:space="preserve">3. </w:t>
            </w:r>
            <w:proofErr w:type="gramStart"/>
            <w:r w:rsidRPr="00684747">
              <w:t xml:space="preserve">Средства поиска для </w:t>
            </w:r>
            <w:r w:rsidRPr="00684747">
              <w:lastRenderedPageBreak/>
              <w:t xml:space="preserve">неоднородной аварийной среды с высокой </w:t>
            </w:r>
            <w:proofErr w:type="spellStart"/>
            <w:r w:rsidRPr="00684747">
              <w:t>пустотностью</w:t>
            </w:r>
            <w:proofErr w:type="spellEnd"/>
            <w:r w:rsidRPr="00684747">
              <w:t xml:space="preserve"> с содержанием металлических элементов</w:t>
            </w:r>
            <w:proofErr w:type="gramEnd"/>
          </w:p>
        </w:tc>
        <w:tc>
          <w:tcPr>
            <w:tcW w:w="2494" w:type="dxa"/>
            <w:vMerge/>
          </w:tcPr>
          <w:p w:rsidR="00355F8E" w:rsidRPr="00684747" w:rsidRDefault="00355F8E"/>
        </w:tc>
        <w:tc>
          <w:tcPr>
            <w:tcW w:w="1701" w:type="dxa"/>
            <w:vMerge/>
          </w:tcPr>
          <w:p w:rsidR="00355F8E" w:rsidRPr="00684747" w:rsidRDefault="00355F8E"/>
        </w:tc>
        <w:tc>
          <w:tcPr>
            <w:tcW w:w="1077" w:type="dxa"/>
          </w:tcPr>
          <w:p w:rsidR="00355F8E" w:rsidRPr="00684747" w:rsidRDefault="00355F8E">
            <w:pPr>
              <w:pStyle w:val="ConsPlusNormal"/>
              <w:jc w:val="center"/>
            </w:pPr>
            <w:r w:rsidRPr="00684747">
              <w:t>более 25</w:t>
            </w:r>
          </w:p>
        </w:tc>
        <w:tc>
          <w:tcPr>
            <w:tcW w:w="1382" w:type="dxa"/>
          </w:tcPr>
          <w:p w:rsidR="00355F8E" w:rsidRPr="00684747" w:rsidRDefault="00355F8E">
            <w:pPr>
              <w:pStyle w:val="ConsPlusNormal"/>
              <w:jc w:val="center"/>
            </w:pPr>
            <w:r w:rsidRPr="00684747">
              <w:t xml:space="preserve">системы </w:t>
            </w:r>
            <w:r w:rsidRPr="00684747">
              <w:lastRenderedPageBreak/>
              <w:t>поиска</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5.3.5. Аварийно-спасательный инструмент и оборудование</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6</w:t>
      </w:r>
    </w:p>
    <w:p w:rsidR="00355F8E" w:rsidRPr="00684747" w:rsidRDefault="00355F8E">
      <w:pPr>
        <w:pStyle w:val="ConsPlusNormal"/>
        <w:ind w:firstLine="540"/>
        <w:jc w:val="both"/>
      </w:pPr>
    </w:p>
    <w:p w:rsidR="00355F8E" w:rsidRPr="00684747" w:rsidRDefault="00355F8E">
      <w:pPr>
        <w:pStyle w:val="ConsPlusNormal"/>
        <w:jc w:val="center"/>
      </w:pPr>
      <w:r w:rsidRPr="00684747">
        <w:t xml:space="preserve">Подклассы, типы и параметры </w:t>
      </w:r>
      <w:proofErr w:type="gramStart"/>
      <w:r w:rsidRPr="00684747">
        <w:t>аварийно-спасательного</w:t>
      </w:r>
      <w:proofErr w:type="gramEnd"/>
    </w:p>
    <w:p w:rsidR="00355F8E" w:rsidRPr="00684747" w:rsidRDefault="00355F8E">
      <w:pPr>
        <w:pStyle w:val="ConsPlusNormal"/>
        <w:jc w:val="center"/>
      </w:pPr>
      <w:r w:rsidRPr="00684747">
        <w:t>инструмента и оборудования</w:t>
      </w:r>
    </w:p>
    <w:p w:rsidR="00355F8E" w:rsidRPr="00684747" w:rsidRDefault="00355F8E">
      <w:pPr>
        <w:pStyle w:val="ConsPlusNormal"/>
        <w:ind w:firstLine="540"/>
        <w:jc w:val="both"/>
      </w:pPr>
    </w:p>
    <w:tbl>
      <w:tblPr>
        <w:tblW w:w="10775" w:type="dxa"/>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1843"/>
        <w:gridCol w:w="1099"/>
        <w:gridCol w:w="745"/>
        <w:gridCol w:w="1134"/>
        <w:gridCol w:w="2154"/>
        <w:gridCol w:w="1957"/>
      </w:tblGrid>
      <w:tr w:rsidR="00684747" w:rsidRPr="00684747" w:rsidTr="00684747">
        <w:tc>
          <w:tcPr>
            <w:tcW w:w="3686" w:type="dxa"/>
            <w:gridSpan w:val="2"/>
            <w:vMerge w:val="restart"/>
            <w:vAlign w:val="center"/>
          </w:tcPr>
          <w:p w:rsidR="00355F8E" w:rsidRPr="00684747" w:rsidRDefault="00355F8E">
            <w:pPr>
              <w:pStyle w:val="ConsPlusNormal"/>
              <w:jc w:val="center"/>
              <w:rPr>
                <w:sz w:val="20"/>
              </w:rPr>
            </w:pPr>
            <w:r w:rsidRPr="00684747">
              <w:rPr>
                <w:sz w:val="20"/>
              </w:rPr>
              <w:t>Подкласс</w:t>
            </w:r>
          </w:p>
        </w:tc>
        <w:tc>
          <w:tcPr>
            <w:tcW w:w="1099" w:type="dxa"/>
            <w:vMerge w:val="restart"/>
            <w:vAlign w:val="center"/>
          </w:tcPr>
          <w:p w:rsidR="00355F8E" w:rsidRPr="00684747" w:rsidRDefault="00355F8E">
            <w:pPr>
              <w:pStyle w:val="ConsPlusNormal"/>
              <w:jc w:val="center"/>
              <w:rPr>
                <w:sz w:val="20"/>
              </w:rPr>
            </w:pPr>
            <w:r w:rsidRPr="00684747">
              <w:rPr>
                <w:sz w:val="20"/>
              </w:rPr>
              <w:t>Тип</w:t>
            </w:r>
          </w:p>
        </w:tc>
        <w:tc>
          <w:tcPr>
            <w:tcW w:w="5990" w:type="dxa"/>
            <w:gridSpan w:val="4"/>
            <w:vAlign w:val="center"/>
          </w:tcPr>
          <w:p w:rsidR="00355F8E" w:rsidRPr="00684747" w:rsidRDefault="00355F8E">
            <w:pPr>
              <w:pStyle w:val="ConsPlusNormal"/>
              <w:jc w:val="center"/>
              <w:rPr>
                <w:sz w:val="20"/>
              </w:rPr>
            </w:pPr>
            <w:r w:rsidRPr="00684747">
              <w:rPr>
                <w:sz w:val="20"/>
              </w:rPr>
              <w:t>Параметры</w:t>
            </w:r>
          </w:p>
        </w:tc>
      </w:tr>
      <w:tr w:rsidR="00684747" w:rsidRPr="00684747" w:rsidTr="00684747">
        <w:tc>
          <w:tcPr>
            <w:tcW w:w="3686" w:type="dxa"/>
            <w:gridSpan w:val="2"/>
            <w:vMerge/>
          </w:tcPr>
          <w:p w:rsidR="00355F8E" w:rsidRPr="00684747" w:rsidRDefault="00355F8E">
            <w:pPr>
              <w:rPr>
                <w:sz w:val="20"/>
              </w:rPr>
            </w:pPr>
          </w:p>
        </w:tc>
        <w:tc>
          <w:tcPr>
            <w:tcW w:w="1099" w:type="dxa"/>
            <w:vMerge/>
          </w:tcPr>
          <w:p w:rsidR="00355F8E" w:rsidRPr="00684747" w:rsidRDefault="00355F8E">
            <w:pPr>
              <w:rPr>
                <w:sz w:val="20"/>
              </w:rPr>
            </w:pPr>
          </w:p>
        </w:tc>
        <w:tc>
          <w:tcPr>
            <w:tcW w:w="745" w:type="dxa"/>
            <w:vAlign w:val="center"/>
          </w:tcPr>
          <w:p w:rsidR="00355F8E" w:rsidRPr="00684747" w:rsidRDefault="00355F8E">
            <w:pPr>
              <w:pStyle w:val="ConsPlusNormal"/>
              <w:jc w:val="center"/>
              <w:rPr>
                <w:sz w:val="20"/>
              </w:rPr>
            </w:pPr>
            <w:r w:rsidRPr="00684747">
              <w:rPr>
                <w:sz w:val="20"/>
              </w:rPr>
              <w:t xml:space="preserve">масса, </w:t>
            </w:r>
            <w:proofErr w:type="gramStart"/>
            <w:r w:rsidRPr="00684747">
              <w:rPr>
                <w:sz w:val="20"/>
              </w:rPr>
              <w:t>кг</w:t>
            </w:r>
            <w:proofErr w:type="gramEnd"/>
          </w:p>
        </w:tc>
        <w:tc>
          <w:tcPr>
            <w:tcW w:w="1134" w:type="dxa"/>
            <w:vAlign w:val="center"/>
          </w:tcPr>
          <w:p w:rsidR="00355F8E" w:rsidRPr="00684747" w:rsidRDefault="00355F8E">
            <w:pPr>
              <w:pStyle w:val="ConsPlusNormal"/>
              <w:jc w:val="center"/>
              <w:rPr>
                <w:sz w:val="20"/>
              </w:rPr>
            </w:pPr>
            <w:r w:rsidRPr="00684747">
              <w:rPr>
                <w:sz w:val="20"/>
              </w:rPr>
              <w:t>степень автоматизации</w:t>
            </w:r>
          </w:p>
        </w:tc>
        <w:tc>
          <w:tcPr>
            <w:tcW w:w="2154" w:type="dxa"/>
            <w:vAlign w:val="center"/>
          </w:tcPr>
          <w:p w:rsidR="00355F8E" w:rsidRPr="00684747" w:rsidRDefault="00355F8E">
            <w:pPr>
              <w:pStyle w:val="ConsPlusNormal"/>
              <w:jc w:val="center"/>
              <w:rPr>
                <w:sz w:val="20"/>
              </w:rPr>
            </w:pPr>
            <w:proofErr w:type="spellStart"/>
            <w:r w:rsidRPr="00684747">
              <w:rPr>
                <w:sz w:val="20"/>
              </w:rPr>
              <w:t>энергопривод</w:t>
            </w:r>
            <w:proofErr w:type="spellEnd"/>
          </w:p>
        </w:tc>
        <w:tc>
          <w:tcPr>
            <w:tcW w:w="1957" w:type="dxa"/>
            <w:vAlign w:val="center"/>
          </w:tcPr>
          <w:p w:rsidR="00355F8E" w:rsidRPr="00684747" w:rsidRDefault="00355F8E">
            <w:pPr>
              <w:pStyle w:val="ConsPlusNormal"/>
              <w:jc w:val="center"/>
              <w:rPr>
                <w:sz w:val="20"/>
              </w:rPr>
            </w:pPr>
            <w:r w:rsidRPr="00684747">
              <w:rPr>
                <w:sz w:val="20"/>
              </w:rPr>
              <w:t xml:space="preserve">способ размещения </w:t>
            </w:r>
            <w:proofErr w:type="spellStart"/>
            <w:r w:rsidRPr="00684747">
              <w:rPr>
                <w:sz w:val="20"/>
              </w:rPr>
              <w:t>энергоисточника</w:t>
            </w:r>
            <w:proofErr w:type="spellEnd"/>
          </w:p>
        </w:tc>
      </w:tr>
      <w:tr w:rsidR="00684747" w:rsidRPr="00684747" w:rsidTr="00684747">
        <w:tc>
          <w:tcPr>
            <w:tcW w:w="1843" w:type="dxa"/>
          </w:tcPr>
          <w:p w:rsidR="00355F8E" w:rsidRPr="00684747" w:rsidRDefault="00355F8E">
            <w:pPr>
              <w:pStyle w:val="ConsPlusNormal"/>
              <w:rPr>
                <w:sz w:val="20"/>
              </w:rPr>
            </w:pPr>
            <w:r w:rsidRPr="00684747">
              <w:rPr>
                <w:sz w:val="20"/>
              </w:rPr>
              <w:t>1. Аварийно-спасательный инструмент разрушающий</w:t>
            </w:r>
          </w:p>
        </w:tc>
        <w:tc>
          <w:tcPr>
            <w:tcW w:w="1843" w:type="dxa"/>
          </w:tcPr>
          <w:p w:rsidR="00355F8E" w:rsidRPr="00684747" w:rsidRDefault="00355F8E">
            <w:pPr>
              <w:pStyle w:val="ConsPlusNormal"/>
              <w:rPr>
                <w:sz w:val="20"/>
              </w:rPr>
            </w:pPr>
            <w:r w:rsidRPr="00684747">
              <w:rPr>
                <w:sz w:val="20"/>
              </w:rPr>
              <w:t>отрезной;</w:t>
            </w:r>
          </w:p>
          <w:p w:rsidR="00355F8E" w:rsidRPr="00684747" w:rsidRDefault="00355F8E">
            <w:pPr>
              <w:pStyle w:val="ConsPlusNormal"/>
              <w:rPr>
                <w:sz w:val="20"/>
              </w:rPr>
            </w:pPr>
            <w:r w:rsidRPr="00684747">
              <w:rPr>
                <w:sz w:val="20"/>
              </w:rPr>
              <w:t>сверлильный;</w:t>
            </w:r>
          </w:p>
          <w:p w:rsidR="00355F8E" w:rsidRPr="00684747" w:rsidRDefault="00355F8E">
            <w:pPr>
              <w:pStyle w:val="ConsPlusNormal"/>
              <w:rPr>
                <w:sz w:val="20"/>
              </w:rPr>
            </w:pPr>
            <w:r w:rsidRPr="00684747">
              <w:rPr>
                <w:sz w:val="20"/>
              </w:rPr>
              <w:t>бурильный;</w:t>
            </w:r>
          </w:p>
          <w:p w:rsidR="00355F8E" w:rsidRPr="00684747" w:rsidRDefault="00355F8E">
            <w:pPr>
              <w:pStyle w:val="ConsPlusNormal"/>
              <w:rPr>
                <w:sz w:val="20"/>
              </w:rPr>
            </w:pPr>
            <w:r w:rsidRPr="00684747">
              <w:rPr>
                <w:sz w:val="20"/>
              </w:rPr>
              <w:t>дробильный;</w:t>
            </w:r>
          </w:p>
          <w:p w:rsidR="00355F8E" w:rsidRPr="00684747" w:rsidRDefault="00355F8E">
            <w:pPr>
              <w:pStyle w:val="ConsPlusNormal"/>
              <w:rPr>
                <w:sz w:val="20"/>
              </w:rPr>
            </w:pPr>
            <w:r w:rsidRPr="00684747">
              <w:rPr>
                <w:sz w:val="20"/>
              </w:rPr>
              <w:t>перекусывающий;</w:t>
            </w:r>
          </w:p>
          <w:p w:rsidR="00355F8E" w:rsidRPr="00684747" w:rsidRDefault="00355F8E">
            <w:pPr>
              <w:pStyle w:val="ConsPlusNormal"/>
              <w:rPr>
                <w:sz w:val="20"/>
              </w:rPr>
            </w:pPr>
            <w:proofErr w:type="spellStart"/>
            <w:r w:rsidRPr="00684747">
              <w:rPr>
                <w:sz w:val="20"/>
              </w:rPr>
              <w:t>пилильный</w:t>
            </w:r>
            <w:proofErr w:type="spellEnd"/>
          </w:p>
        </w:tc>
        <w:tc>
          <w:tcPr>
            <w:tcW w:w="1099" w:type="dxa"/>
            <w:vMerge w:val="restart"/>
            <w:vAlign w:val="center"/>
          </w:tcPr>
          <w:p w:rsidR="00355F8E" w:rsidRPr="00684747" w:rsidRDefault="00355F8E">
            <w:pPr>
              <w:pStyle w:val="ConsPlusNormal"/>
              <w:rPr>
                <w:sz w:val="20"/>
              </w:rPr>
            </w:pPr>
            <w:r w:rsidRPr="00684747">
              <w:rPr>
                <w:sz w:val="20"/>
              </w:rPr>
              <w:t>легкий</w:t>
            </w:r>
          </w:p>
          <w:p w:rsidR="00355F8E" w:rsidRPr="00684747" w:rsidRDefault="00355F8E">
            <w:pPr>
              <w:pStyle w:val="ConsPlusNormal"/>
              <w:rPr>
                <w:sz w:val="20"/>
              </w:rPr>
            </w:pPr>
            <w:r w:rsidRPr="00684747">
              <w:rPr>
                <w:sz w:val="20"/>
              </w:rPr>
              <w:t>средний</w:t>
            </w:r>
          </w:p>
          <w:p w:rsidR="00355F8E" w:rsidRPr="00684747" w:rsidRDefault="00355F8E">
            <w:pPr>
              <w:pStyle w:val="ConsPlusNormal"/>
              <w:rPr>
                <w:sz w:val="20"/>
              </w:rPr>
            </w:pPr>
            <w:r w:rsidRPr="00684747">
              <w:rPr>
                <w:sz w:val="20"/>
              </w:rPr>
              <w:t>тяжелый</w:t>
            </w:r>
          </w:p>
        </w:tc>
        <w:tc>
          <w:tcPr>
            <w:tcW w:w="745" w:type="dxa"/>
            <w:vMerge w:val="restart"/>
            <w:vAlign w:val="center"/>
          </w:tcPr>
          <w:p w:rsidR="00355F8E" w:rsidRPr="00684747" w:rsidRDefault="00355F8E">
            <w:pPr>
              <w:pStyle w:val="ConsPlusNormal"/>
              <w:rPr>
                <w:sz w:val="20"/>
              </w:rPr>
            </w:pPr>
            <w:r w:rsidRPr="00684747">
              <w:rPr>
                <w:sz w:val="20"/>
              </w:rPr>
              <w:t>до 8</w:t>
            </w:r>
          </w:p>
          <w:p w:rsidR="00355F8E" w:rsidRPr="00684747" w:rsidRDefault="00355F8E">
            <w:pPr>
              <w:pStyle w:val="ConsPlusNormal"/>
              <w:rPr>
                <w:sz w:val="20"/>
              </w:rPr>
            </w:pPr>
            <w:r w:rsidRPr="00684747">
              <w:rPr>
                <w:sz w:val="20"/>
              </w:rPr>
              <w:t>9 - 16</w:t>
            </w:r>
          </w:p>
          <w:p w:rsidR="00355F8E" w:rsidRPr="00684747" w:rsidRDefault="00355F8E">
            <w:pPr>
              <w:pStyle w:val="ConsPlusNormal"/>
              <w:rPr>
                <w:sz w:val="20"/>
              </w:rPr>
            </w:pPr>
            <w:r w:rsidRPr="00684747">
              <w:rPr>
                <w:sz w:val="20"/>
              </w:rPr>
              <w:t>17 - 25</w:t>
            </w:r>
          </w:p>
        </w:tc>
        <w:tc>
          <w:tcPr>
            <w:tcW w:w="1134" w:type="dxa"/>
            <w:vMerge w:val="restart"/>
            <w:vAlign w:val="center"/>
          </w:tcPr>
          <w:p w:rsidR="00355F8E" w:rsidRPr="00684747" w:rsidRDefault="00355F8E">
            <w:pPr>
              <w:pStyle w:val="ConsPlusNormal"/>
              <w:jc w:val="center"/>
              <w:rPr>
                <w:sz w:val="20"/>
              </w:rPr>
            </w:pPr>
            <w:r w:rsidRPr="00684747">
              <w:rPr>
                <w:sz w:val="20"/>
              </w:rPr>
              <w:t>ручной, механизированный (полуавтоматический); автоматический</w:t>
            </w:r>
          </w:p>
        </w:tc>
        <w:tc>
          <w:tcPr>
            <w:tcW w:w="2154" w:type="dxa"/>
            <w:vAlign w:val="center"/>
          </w:tcPr>
          <w:p w:rsidR="00355F8E" w:rsidRPr="00684747" w:rsidRDefault="00355F8E">
            <w:pPr>
              <w:pStyle w:val="ConsPlusNormal"/>
              <w:jc w:val="center"/>
              <w:rPr>
                <w:sz w:val="20"/>
              </w:rPr>
            </w:pPr>
            <w:r w:rsidRPr="00684747">
              <w:rPr>
                <w:sz w:val="20"/>
              </w:rPr>
              <w:t>механический</w:t>
            </w:r>
          </w:p>
          <w:p w:rsidR="00355F8E" w:rsidRPr="00684747" w:rsidRDefault="00355F8E">
            <w:pPr>
              <w:pStyle w:val="ConsPlusNormal"/>
              <w:jc w:val="center"/>
              <w:rPr>
                <w:sz w:val="20"/>
              </w:rPr>
            </w:pPr>
            <w:r w:rsidRPr="00684747">
              <w:rPr>
                <w:sz w:val="20"/>
              </w:rPr>
              <w:t>гидравлический</w:t>
            </w:r>
          </w:p>
          <w:p w:rsidR="00355F8E" w:rsidRPr="00684747" w:rsidRDefault="00355F8E">
            <w:pPr>
              <w:pStyle w:val="ConsPlusNormal"/>
              <w:jc w:val="center"/>
              <w:rPr>
                <w:sz w:val="20"/>
              </w:rPr>
            </w:pPr>
            <w:r w:rsidRPr="00684747">
              <w:rPr>
                <w:sz w:val="20"/>
              </w:rPr>
              <w:t>электрический</w:t>
            </w:r>
          </w:p>
          <w:p w:rsidR="00355F8E" w:rsidRPr="00684747" w:rsidRDefault="00355F8E">
            <w:pPr>
              <w:pStyle w:val="ConsPlusNormal"/>
              <w:jc w:val="center"/>
              <w:rPr>
                <w:sz w:val="20"/>
              </w:rPr>
            </w:pPr>
            <w:r w:rsidRPr="00684747">
              <w:rPr>
                <w:sz w:val="20"/>
              </w:rPr>
              <w:t>пневматический</w:t>
            </w:r>
          </w:p>
          <w:p w:rsidR="00355F8E" w:rsidRPr="00684747" w:rsidRDefault="00355F8E">
            <w:pPr>
              <w:pStyle w:val="ConsPlusNormal"/>
              <w:jc w:val="center"/>
              <w:rPr>
                <w:sz w:val="20"/>
              </w:rPr>
            </w:pPr>
            <w:r w:rsidRPr="00684747">
              <w:rPr>
                <w:sz w:val="20"/>
              </w:rPr>
              <w:t>газодинамический</w:t>
            </w:r>
          </w:p>
          <w:p w:rsidR="00355F8E" w:rsidRPr="00684747" w:rsidRDefault="00355F8E">
            <w:pPr>
              <w:pStyle w:val="ConsPlusNormal"/>
              <w:jc w:val="center"/>
              <w:rPr>
                <w:sz w:val="20"/>
              </w:rPr>
            </w:pPr>
            <w:r w:rsidRPr="00684747">
              <w:rPr>
                <w:sz w:val="20"/>
              </w:rPr>
              <w:t>термический</w:t>
            </w:r>
          </w:p>
        </w:tc>
        <w:tc>
          <w:tcPr>
            <w:tcW w:w="1957" w:type="dxa"/>
            <w:vMerge w:val="restart"/>
            <w:vAlign w:val="center"/>
          </w:tcPr>
          <w:p w:rsidR="00355F8E" w:rsidRPr="00684747" w:rsidRDefault="00355F8E">
            <w:pPr>
              <w:pStyle w:val="ConsPlusNormal"/>
              <w:rPr>
                <w:sz w:val="20"/>
              </w:rPr>
            </w:pPr>
            <w:r w:rsidRPr="00684747">
              <w:rPr>
                <w:sz w:val="20"/>
              </w:rPr>
              <w:t>встроенный (моноблочный)</w:t>
            </w:r>
          </w:p>
          <w:p w:rsidR="00355F8E" w:rsidRPr="00684747" w:rsidRDefault="00355F8E">
            <w:pPr>
              <w:pStyle w:val="ConsPlusNormal"/>
              <w:rPr>
                <w:sz w:val="20"/>
              </w:rPr>
            </w:pPr>
            <w:r w:rsidRPr="00684747">
              <w:rPr>
                <w:sz w:val="20"/>
              </w:rPr>
              <w:t>агрегатированный (блочный)</w:t>
            </w:r>
          </w:p>
          <w:p w:rsidR="00355F8E" w:rsidRPr="00684747" w:rsidRDefault="00355F8E">
            <w:pPr>
              <w:pStyle w:val="ConsPlusNormal"/>
              <w:rPr>
                <w:sz w:val="20"/>
              </w:rPr>
            </w:pPr>
            <w:r w:rsidRPr="00684747">
              <w:rPr>
                <w:sz w:val="20"/>
              </w:rPr>
              <w:t>стационарный</w:t>
            </w:r>
          </w:p>
        </w:tc>
      </w:tr>
      <w:tr w:rsidR="00684747" w:rsidRPr="00684747" w:rsidTr="00684747">
        <w:tc>
          <w:tcPr>
            <w:tcW w:w="1843" w:type="dxa"/>
          </w:tcPr>
          <w:p w:rsidR="00355F8E" w:rsidRPr="00684747" w:rsidRDefault="00355F8E">
            <w:pPr>
              <w:pStyle w:val="ConsPlusNormal"/>
              <w:rPr>
                <w:sz w:val="20"/>
              </w:rPr>
            </w:pPr>
            <w:r w:rsidRPr="00684747">
              <w:rPr>
                <w:sz w:val="20"/>
              </w:rPr>
              <w:t>2. Аварийно-спасательный инструмент перемещающий</w:t>
            </w:r>
          </w:p>
        </w:tc>
        <w:tc>
          <w:tcPr>
            <w:tcW w:w="1843" w:type="dxa"/>
          </w:tcPr>
          <w:p w:rsidR="00355F8E" w:rsidRPr="00684747" w:rsidRDefault="00355F8E">
            <w:pPr>
              <w:pStyle w:val="ConsPlusNormal"/>
              <w:rPr>
                <w:sz w:val="20"/>
              </w:rPr>
            </w:pPr>
            <w:r w:rsidRPr="00684747">
              <w:rPr>
                <w:sz w:val="20"/>
              </w:rPr>
              <w:t>стягивающий;</w:t>
            </w:r>
          </w:p>
          <w:p w:rsidR="00355F8E" w:rsidRPr="00684747" w:rsidRDefault="00355F8E">
            <w:pPr>
              <w:pStyle w:val="ConsPlusNormal"/>
              <w:rPr>
                <w:sz w:val="20"/>
              </w:rPr>
            </w:pPr>
            <w:r w:rsidRPr="00684747">
              <w:rPr>
                <w:sz w:val="20"/>
              </w:rPr>
              <w:t>расширяющий;</w:t>
            </w:r>
          </w:p>
          <w:p w:rsidR="00355F8E" w:rsidRPr="00684747" w:rsidRDefault="00355F8E">
            <w:pPr>
              <w:pStyle w:val="ConsPlusNormal"/>
              <w:rPr>
                <w:sz w:val="20"/>
              </w:rPr>
            </w:pPr>
            <w:r w:rsidRPr="00684747">
              <w:rPr>
                <w:sz w:val="20"/>
              </w:rPr>
              <w:t>фиксирующий;</w:t>
            </w:r>
          </w:p>
          <w:p w:rsidR="00355F8E" w:rsidRPr="00684747" w:rsidRDefault="00355F8E">
            <w:pPr>
              <w:pStyle w:val="ConsPlusNormal"/>
              <w:rPr>
                <w:sz w:val="20"/>
              </w:rPr>
            </w:pPr>
            <w:r w:rsidRPr="00684747">
              <w:rPr>
                <w:sz w:val="20"/>
              </w:rPr>
              <w:t>деформирующий</w:t>
            </w:r>
          </w:p>
          <w:p w:rsidR="00355F8E" w:rsidRPr="00684747" w:rsidRDefault="00355F8E">
            <w:pPr>
              <w:pStyle w:val="ConsPlusNormal"/>
              <w:rPr>
                <w:sz w:val="20"/>
              </w:rPr>
            </w:pPr>
            <w:r w:rsidRPr="00684747">
              <w:rPr>
                <w:sz w:val="20"/>
              </w:rPr>
              <w:t>(изолирующий)</w:t>
            </w:r>
          </w:p>
        </w:tc>
        <w:tc>
          <w:tcPr>
            <w:tcW w:w="1099" w:type="dxa"/>
            <w:vMerge/>
          </w:tcPr>
          <w:p w:rsidR="00355F8E" w:rsidRPr="00684747" w:rsidRDefault="00355F8E">
            <w:pPr>
              <w:rPr>
                <w:sz w:val="20"/>
              </w:rPr>
            </w:pPr>
          </w:p>
        </w:tc>
        <w:tc>
          <w:tcPr>
            <w:tcW w:w="745" w:type="dxa"/>
            <w:vMerge/>
          </w:tcPr>
          <w:p w:rsidR="00355F8E" w:rsidRPr="00684747" w:rsidRDefault="00355F8E">
            <w:pPr>
              <w:rPr>
                <w:sz w:val="20"/>
              </w:rPr>
            </w:pPr>
          </w:p>
        </w:tc>
        <w:tc>
          <w:tcPr>
            <w:tcW w:w="1134" w:type="dxa"/>
            <w:vMerge/>
          </w:tcPr>
          <w:p w:rsidR="00355F8E" w:rsidRPr="00684747" w:rsidRDefault="00355F8E">
            <w:pPr>
              <w:rPr>
                <w:sz w:val="20"/>
              </w:rPr>
            </w:pPr>
          </w:p>
        </w:tc>
        <w:tc>
          <w:tcPr>
            <w:tcW w:w="2154" w:type="dxa"/>
            <w:vAlign w:val="center"/>
          </w:tcPr>
          <w:p w:rsidR="00355F8E" w:rsidRPr="00684747" w:rsidRDefault="00355F8E">
            <w:pPr>
              <w:pStyle w:val="ConsPlusNormal"/>
              <w:jc w:val="center"/>
              <w:rPr>
                <w:sz w:val="20"/>
              </w:rPr>
            </w:pPr>
            <w:r w:rsidRPr="00684747">
              <w:rPr>
                <w:sz w:val="20"/>
              </w:rPr>
              <w:t>механический гидравлический</w:t>
            </w:r>
          </w:p>
          <w:p w:rsidR="00355F8E" w:rsidRPr="00684747" w:rsidRDefault="00355F8E">
            <w:pPr>
              <w:pStyle w:val="ConsPlusNormal"/>
              <w:jc w:val="center"/>
              <w:rPr>
                <w:sz w:val="20"/>
              </w:rPr>
            </w:pPr>
            <w:r w:rsidRPr="00684747">
              <w:rPr>
                <w:sz w:val="20"/>
              </w:rPr>
              <w:t>электрический пневматический</w:t>
            </w:r>
          </w:p>
        </w:tc>
        <w:tc>
          <w:tcPr>
            <w:tcW w:w="1957" w:type="dxa"/>
            <w:vMerge/>
          </w:tcPr>
          <w:p w:rsidR="00355F8E" w:rsidRPr="00684747" w:rsidRDefault="00355F8E">
            <w:pPr>
              <w:rPr>
                <w:sz w:val="20"/>
              </w:rPr>
            </w:pPr>
          </w:p>
        </w:tc>
      </w:tr>
      <w:tr w:rsidR="00684747" w:rsidRPr="00684747" w:rsidTr="00684747">
        <w:tc>
          <w:tcPr>
            <w:tcW w:w="1843" w:type="dxa"/>
          </w:tcPr>
          <w:p w:rsidR="00355F8E" w:rsidRPr="00684747" w:rsidRDefault="00355F8E">
            <w:pPr>
              <w:pStyle w:val="ConsPlusNormal"/>
              <w:rPr>
                <w:sz w:val="20"/>
              </w:rPr>
            </w:pPr>
            <w:r w:rsidRPr="00684747">
              <w:rPr>
                <w:sz w:val="20"/>
              </w:rPr>
              <w:t>3. Аварийно-спасательный инструмент герметизирующий</w:t>
            </w:r>
          </w:p>
        </w:tc>
        <w:tc>
          <w:tcPr>
            <w:tcW w:w="1843" w:type="dxa"/>
          </w:tcPr>
          <w:p w:rsidR="00355F8E" w:rsidRPr="00684747" w:rsidRDefault="00355F8E">
            <w:pPr>
              <w:pStyle w:val="ConsPlusNormal"/>
              <w:rPr>
                <w:sz w:val="20"/>
              </w:rPr>
            </w:pPr>
            <w:r w:rsidRPr="00684747">
              <w:rPr>
                <w:sz w:val="20"/>
              </w:rPr>
              <w:t>закупоривающий;</w:t>
            </w:r>
          </w:p>
          <w:p w:rsidR="00355F8E" w:rsidRPr="00684747" w:rsidRDefault="00355F8E">
            <w:pPr>
              <w:pStyle w:val="ConsPlusNormal"/>
              <w:rPr>
                <w:sz w:val="20"/>
              </w:rPr>
            </w:pPr>
            <w:r w:rsidRPr="00684747">
              <w:rPr>
                <w:sz w:val="20"/>
              </w:rPr>
              <w:t>пережимающий;</w:t>
            </w:r>
          </w:p>
          <w:p w:rsidR="00355F8E" w:rsidRPr="00684747" w:rsidRDefault="00355F8E">
            <w:pPr>
              <w:pStyle w:val="ConsPlusNormal"/>
              <w:rPr>
                <w:sz w:val="20"/>
              </w:rPr>
            </w:pPr>
            <w:r w:rsidRPr="00684747">
              <w:rPr>
                <w:sz w:val="20"/>
              </w:rPr>
              <w:t>накладывающий</w:t>
            </w:r>
          </w:p>
        </w:tc>
        <w:tc>
          <w:tcPr>
            <w:tcW w:w="1099" w:type="dxa"/>
            <w:vMerge/>
          </w:tcPr>
          <w:p w:rsidR="00355F8E" w:rsidRPr="00684747" w:rsidRDefault="00355F8E">
            <w:pPr>
              <w:rPr>
                <w:sz w:val="20"/>
              </w:rPr>
            </w:pPr>
          </w:p>
        </w:tc>
        <w:tc>
          <w:tcPr>
            <w:tcW w:w="745" w:type="dxa"/>
            <w:vMerge/>
          </w:tcPr>
          <w:p w:rsidR="00355F8E" w:rsidRPr="00684747" w:rsidRDefault="00355F8E">
            <w:pPr>
              <w:rPr>
                <w:sz w:val="20"/>
              </w:rPr>
            </w:pPr>
          </w:p>
        </w:tc>
        <w:tc>
          <w:tcPr>
            <w:tcW w:w="1134" w:type="dxa"/>
            <w:vMerge/>
          </w:tcPr>
          <w:p w:rsidR="00355F8E" w:rsidRPr="00684747" w:rsidRDefault="00355F8E">
            <w:pPr>
              <w:rPr>
                <w:sz w:val="20"/>
              </w:rPr>
            </w:pPr>
          </w:p>
        </w:tc>
        <w:tc>
          <w:tcPr>
            <w:tcW w:w="2154" w:type="dxa"/>
            <w:vAlign w:val="center"/>
          </w:tcPr>
          <w:p w:rsidR="00355F8E" w:rsidRPr="00684747" w:rsidRDefault="00355F8E">
            <w:pPr>
              <w:pStyle w:val="ConsPlusNormal"/>
              <w:jc w:val="center"/>
              <w:rPr>
                <w:sz w:val="20"/>
              </w:rPr>
            </w:pPr>
            <w:r w:rsidRPr="00684747">
              <w:rPr>
                <w:sz w:val="20"/>
              </w:rPr>
              <w:t>механический гидравлический</w:t>
            </w:r>
          </w:p>
          <w:p w:rsidR="00355F8E" w:rsidRPr="00684747" w:rsidRDefault="00355F8E">
            <w:pPr>
              <w:pStyle w:val="ConsPlusNormal"/>
              <w:jc w:val="center"/>
              <w:rPr>
                <w:sz w:val="20"/>
              </w:rPr>
            </w:pPr>
            <w:r w:rsidRPr="00684747">
              <w:rPr>
                <w:sz w:val="20"/>
              </w:rPr>
              <w:t>электрический пневматический</w:t>
            </w:r>
          </w:p>
        </w:tc>
        <w:tc>
          <w:tcPr>
            <w:tcW w:w="1957" w:type="dxa"/>
          </w:tcPr>
          <w:p w:rsidR="00355F8E" w:rsidRPr="00684747" w:rsidRDefault="00355F8E">
            <w:pPr>
              <w:pStyle w:val="ConsPlusNormal"/>
              <w:rPr>
                <w:sz w:val="20"/>
              </w:rPr>
            </w:pP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5.3.6. Робототехнические средства</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7</w:t>
      </w:r>
    </w:p>
    <w:p w:rsidR="00355F8E" w:rsidRPr="00684747" w:rsidRDefault="00355F8E">
      <w:pPr>
        <w:pStyle w:val="ConsPlusNormal"/>
        <w:ind w:firstLine="540"/>
        <w:jc w:val="both"/>
      </w:pPr>
    </w:p>
    <w:p w:rsidR="00355F8E" w:rsidRPr="00684747" w:rsidRDefault="00355F8E">
      <w:pPr>
        <w:pStyle w:val="ConsPlusNormal"/>
        <w:jc w:val="center"/>
      </w:pPr>
      <w:r w:rsidRPr="00684747">
        <w:t>Классы и типы РТС</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3628"/>
        <w:gridCol w:w="4819"/>
      </w:tblGrid>
      <w:tr w:rsidR="00684747" w:rsidRPr="00684747">
        <w:tc>
          <w:tcPr>
            <w:tcW w:w="1361" w:type="dxa"/>
          </w:tcPr>
          <w:p w:rsidR="00355F8E" w:rsidRPr="00684747" w:rsidRDefault="00355F8E">
            <w:pPr>
              <w:pStyle w:val="ConsPlusNormal"/>
              <w:jc w:val="center"/>
            </w:pPr>
            <w:r w:rsidRPr="00684747">
              <w:t>Вид</w:t>
            </w:r>
          </w:p>
        </w:tc>
        <w:tc>
          <w:tcPr>
            <w:tcW w:w="3628" w:type="dxa"/>
          </w:tcPr>
          <w:p w:rsidR="00355F8E" w:rsidRPr="00684747" w:rsidRDefault="00355F8E">
            <w:pPr>
              <w:pStyle w:val="ConsPlusNormal"/>
              <w:jc w:val="center"/>
            </w:pPr>
            <w:r w:rsidRPr="00684747">
              <w:t>Класс</w:t>
            </w:r>
          </w:p>
        </w:tc>
        <w:tc>
          <w:tcPr>
            <w:tcW w:w="4819" w:type="dxa"/>
          </w:tcPr>
          <w:p w:rsidR="00355F8E" w:rsidRPr="00684747" w:rsidRDefault="00355F8E">
            <w:pPr>
              <w:pStyle w:val="ConsPlusNormal"/>
              <w:jc w:val="center"/>
            </w:pPr>
            <w:r w:rsidRPr="00684747">
              <w:t>Подкласс</w:t>
            </w:r>
          </w:p>
        </w:tc>
      </w:tr>
      <w:tr w:rsidR="00684747" w:rsidRPr="00684747">
        <w:tc>
          <w:tcPr>
            <w:tcW w:w="1361" w:type="dxa"/>
            <w:vMerge w:val="restart"/>
            <w:vAlign w:val="center"/>
          </w:tcPr>
          <w:p w:rsidR="00355F8E" w:rsidRPr="00684747" w:rsidRDefault="00355F8E">
            <w:pPr>
              <w:pStyle w:val="ConsPlusNormal"/>
            </w:pPr>
            <w:r w:rsidRPr="00684747">
              <w:t>Наземные</w:t>
            </w:r>
          </w:p>
          <w:p w:rsidR="00355F8E" w:rsidRPr="00684747" w:rsidRDefault="00355F8E">
            <w:pPr>
              <w:pStyle w:val="ConsPlusNormal"/>
            </w:pPr>
          </w:p>
          <w:p w:rsidR="00355F8E" w:rsidRPr="00684747" w:rsidRDefault="00355F8E">
            <w:pPr>
              <w:pStyle w:val="ConsPlusNormal"/>
            </w:pPr>
            <w:r w:rsidRPr="00684747">
              <w:t>Воздушные</w:t>
            </w:r>
          </w:p>
          <w:p w:rsidR="00355F8E" w:rsidRPr="00684747" w:rsidRDefault="00355F8E">
            <w:pPr>
              <w:pStyle w:val="ConsPlusNormal"/>
            </w:pPr>
          </w:p>
          <w:p w:rsidR="00355F8E" w:rsidRPr="00684747" w:rsidRDefault="00355F8E">
            <w:pPr>
              <w:pStyle w:val="ConsPlusNormal"/>
            </w:pPr>
            <w:r w:rsidRPr="00684747">
              <w:t>Подводные</w:t>
            </w:r>
          </w:p>
        </w:tc>
        <w:tc>
          <w:tcPr>
            <w:tcW w:w="3628" w:type="dxa"/>
            <w:tcBorders>
              <w:bottom w:val="nil"/>
            </w:tcBorders>
          </w:tcPr>
          <w:p w:rsidR="00355F8E" w:rsidRPr="00684747" w:rsidRDefault="00355F8E">
            <w:pPr>
              <w:pStyle w:val="ConsPlusNormal"/>
            </w:pPr>
            <w:r w:rsidRPr="00684747">
              <w:t>1. РТС для работ в зоне радиационной аварии</w:t>
            </w:r>
          </w:p>
          <w:p w:rsidR="00355F8E" w:rsidRPr="00684747" w:rsidRDefault="00355F8E">
            <w:pPr>
              <w:pStyle w:val="ConsPlusNormal"/>
            </w:pPr>
            <w:r w:rsidRPr="00684747">
              <w:t>2. РТС для работ в зонах химических и радиационных аварий</w:t>
            </w:r>
          </w:p>
          <w:p w:rsidR="00355F8E" w:rsidRPr="00684747" w:rsidRDefault="00355F8E">
            <w:pPr>
              <w:pStyle w:val="ConsPlusNormal"/>
            </w:pPr>
            <w:r w:rsidRPr="00684747">
              <w:t>3. РТС для работ с взрывоопасными предметами</w:t>
            </w:r>
          </w:p>
          <w:p w:rsidR="00355F8E" w:rsidRPr="00684747" w:rsidRDefault="00355F8E">
            <w:pPr>
              <w:pStyle w:val="ConsPlusNormal"/>
            </w:pPr>
            <w:r w:rsidRPr="00684747">
              <w:t>4. РТС для работ на пожарах и в зонах высоких температур</w:t>
            </w:r>
          </w:p>
          <w:p w:rsidR="00355F8E" w:rsidRPr="00684747" w:rsidRDefault="00355F8E">
            <w:pPr>
              <w:pStyle w:val="ConsPlusNormal"/>
            </w:pPr>
            <w:r w:rsidRPr="00684747">
              <w:t>5. РТС для специальных подводно-технических и надводных работ</w:t>
            </w:r>
          </w:p>
        </w:tc>
        <w:tc>
          <w:tcPr>
            <w:tcW w:w="4819" w:type="dxa"/>
            <w:tcBorders>
              <w:bottom w:val="nil"/>
            </w:tcBorders>
          </w:tcPr>
          <w:p w:rsidR="00355F8E" w:rsidRPr="00684747" w:rsidRDefault="00355F8E">
            <w:pPr>
              <w:pStyle w:val="ConsPlusNormal"/>
            </w:pPr>
            <w:r w:rsidRPr="00684747">
              <w:t>Разведывательные:</w:t>
            </w:r>
          </w:p>
          <w:p w:rsidR="00355F8E" w:rsidRPr="00684747" w:rsidRDefault="00355F8E">
            <w:pPr>
              <w:pStyle w:val="ConsPlusNormal"/>
            </w:pPr>
            <w:proofErr w:type="gramStart"/>
            <w:r w:rsidRPr="00684747">
              <w:t xml:space="preserve">разведка в зонах ЧС: визуальная, фотографическая, химическая, радиационная, </w:t>
            </w:r>
            <w:proofErr w:type="spellStart"/>
            <w:r w:rsidRPr="00684747">
              <w:t>тепловизионная</w:t>
            </w:r>
            <w:proofErr w:type="spellEnd"/>
            <w:r w:rsidRPr="00684747">
              <w:t xml:space="preserve">, картографическая, </w:t>
            </w:r>
            <w:proofErr w:type="spellStart"/>
            <w:r w:rsidRPr="00684747">
              <w:t>видеоразведка</w:t>
            </w:r>
            <w:proofErr w:type="spellEnd"/>
            <w:r w:rsidRPr="00684747">
              <w:t>.</w:t>
            </w:r>
            <w:proofErr w:type="gramEnd"/>
          </w:p>
          <w:p w:rsidR="00355F8E" w:rsidRPr="00684747" w:rsidRDefault="00355F8E">
            <w:pPr>
              <w:pStyle w:val="ConsPlusNormal"/>
            </w:pPr>
            <w:r w:rsidRPr="00684747">
              <w:t>Разведывательно-технологические и технолого-разведывательные:</w:t>
            </w:r>
          </w:p>
          <w:p w:rsidR="00355F8E" w:rsidRPr="00684747" w:rsidRDefault="00355F8E">
            <w:pPr>
              <w:pStyle w:val="ConsPlusNormal"/>
            </w:pPr>
            <w:r w:rsidRPr="00684747">
              <w:t xml:space="preserve">разведка в зонах ЧС, сборочно-разборочные работы, транспортирование опасных грузов, подавление (ликвидация) источника ЧС. </w:t>
            </w:r>
            <w:r w:rsidRPr="00684747">
              <w:lastRenderedPageBreak/>
              <w:t>Технологические:</w:t>
            </w:r>
          </w:p>
          <w:p w:rsidR="00355F8E" w:rsidRPr="00684747" w:rsidRDefault="00355F8E">
            <w:pPr>
              <w:pStyle w:val="ConsPlusNormal"/>
            </w:pPr>
            <w:r w:rsidRPr="00684747">
              <w:t>сборочно-разборочные работы, погрузка-разгрузка, транспортирование и переработка опасных материалов, очистка зон ЧС (территорий, акваторий)</w:t>
            </w:r>
          </w:p>
        </w:tc>
      </w:tr>
      <w:tr w:rsidR="00355F8E" w:rsidRPr="00684747">
        <w:tblPrEx>
          <w:tblBorders>
            <w:insideH w:val="nil"/>
          </w:tblBorders>
        </w:tblPrEx>
        <w:tc>
          <w:tcPr>
            <w:tcW w:w="1361" w:type="dxa"/>
            <w:vMerge/>
          </w:tcPr>
          <w:p w:rsidR="00355F8E" w:rsidRPr="00684747" w:rsidRDefault="00355F8E"/>
        </w:tc>
        <w:tc>
          <w:tcPr>
            <w:tcW w:w="3628" w:type="dxa"/>
            <w:tcBorders>
              <w:top w:val="nil"/>
            </w:tcBorders>
          </w:tcPr>
          <w:p w:rsidR="00355F8E" w:rsidRPr="00684747" w:rsidRDefault="00355F8E">
            <w:pPr>
              <w:pStyle w:val="ConsPlusNormal"/>
            </w:pPr>
            <w:r w:rsidRPr="00684747">
              <w:t>6. РТС для выполнения антитеррористических операций</w:t>
            </w:r>
          </w:p>
        </w:tc>
        <w:tc>
          <w:tcPr>
            <w:tcW w:w="4819" w:type="dxa"/>
            <w:tcBorders>
              <w:top w:val="nil"/>
            </w:tcBorders>
          </w:tcPr>
          <w:p w:rsidR="00355F8E" w:rsidRPr="00684747" w:rsidRDefault="00355F8E">
            <w:pPr>
              <w:pStyle w:val="ConsPlusNormal"/>
            </w:pPr>
            <w:r w:rsidRPr="00684747">
              <w:t>Разведывательные и разведывательно-технологические:</w:t>
            </w:r>
          </w:p>
          <w:p w:rsidR="00355F8E" w:rsidRPr="00684747" w:rsidRDefault="00355F8E">
            <w:pPr>
              <w:pStyle w:val="ConsPlusNormal"/>
            </w:pPr>
            <w:r w:rsidRPr="00684747">
              <w:t>разведка пространства в зонах ЧС, поиск и ликвидация опасных объектов (целей), охрана объектов, нейтрализация нарушителей, постановка радиопомех, дымовых завес, доставка в зону действий специальных средств</w:t>
            </w:r>
          </w:p>
        </w:tc>
      </w:tr>
    </w:tbl>
    <w:p w:rsidR="00355F8E" w:rsidRPr="00684747" w:rsidRDefault="00355F8E">
      <w:pPr>
        <w:pStyle w:val="ConsPlusNormal"/>
        <w:ind w:firstLine="540"/>
        <w:jc w:val="both"/>
      </w:pPr>
    </w:p>
    <w:p w:rsidR="00355F8E" w:rsidRPr="00684747" w:rsidRDefault="00355F8E">
      <w:pPr>
        <w:pStyle w:val="ConsPlusNormal"/>
        <w:jc w:val="right"/>
      </w:pPr>
      <w:r w:rsidRPr="00684747">
        <w:t>Таблица 8</w:t>
      </w:r>
    </w:p>
    <w:p w:rsidR="00355F8E" w:rsidRPr="00684747" w:rsidRDefault="00355F8E">
      <w:pPr>
        <w:pStyle w:val="ConsPlusNormal"/>
        <w:ind w:firstLine="540"/>
        <w:jc w:val="both"/>
      </w:pPr>
    </w:p>
    <w:p w:rsidR="00355F8E" w:rsidRPr="00684747" w:rsidRDefault="00355F8E">
      <w:pPr>
        <w:pStyle w:val="ConsPlusNormal"/>
        <w:jc w:val="center"/>
      </w:pPr>
      <w:r w:rsidRPr="00684747">
        <w:t>Типы и параметры РТС</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1928"/>
        <w:gridCol w:w="1531"/>
        <w:gridCol w:w="1644"/>
        <w:gridCol w:w="2078"/>
      </w:tblGrid>
      <w:tr w:rsidR="00684747" w:rsidRPr="00684747">
        <w:tc>
          <w:tcPr>
            <w:tcW w:w="2608" w:type="dxa"/>
            <w:vMerge w:val="restart"/>
            <w:vAlign w:val="center"/>
          </w:tcPr>
          <w:p w:rsidR="00355F8E" w:rsidRPr="00684747" w:rsidRDefault="00355F8E">
            <w:pPr>
              <w:pStyle w:val="ConsPlusNormal"/>
              <w:jc w:val="center"/>
            </w:pPr>
            <w:r w:rsidRPr="00684747">
              <w:t>Подкласс</w:t>
            </w:r>
          </w:p>
        </w:tc>
        <w:tc>
          <w:tcPr>
            <w:tcW w:w="1928" w:type="dxa"/>
            <w:vMerge w:val="restart"/>
            <w:vAlign w:val="center"/>
          </w:tcPr>
          <w:p w:rsidR="00355F8E" w:rsidRPr="00684747" w:rsidRDefault="00355F8E">
            <w:pPr>
              <w:pStyle w:val="ConsPlusNormal"/>
              <w:jc w:val="center"/>
            </w:pPr>
            <w:r w:rsidRPr="00684747">
              <w:t>Тип</w:t>
            </w:r>
          </w:p>
        </w:tc>
        <w:tc>
          <w:tcPr>
            <w:tcW w:w="5253" w:type="dxa"/>
            <w:gridSpan w:val="3"/>
            <w:vAlign w:val="center"/>
          </w:tcPr>
          <w:p w:rsidR="00355F8E" w:rsidRPr="00684747" w:rsidRDefault="00355F8E">
            <w:pPr>
              <w:pStyle w:val="ConsPlusNormal"/>
              <w:jc w:val="center"/>
            </w:pPr>
            <w:r w:rsidRPr="00684747">
              <w:t>Параметры</w:t>
            </w:r>
          </w:p>
        </w:tc>
      </w:tr>
      <w:tr w:rsidR="00684747" w:rsidRPr="00684747">
        <w:tc>
          <w:tcPr>
            <w:tcW w:w="2608" w:type="dxa"/>
            <w:vMerge/>
          </w:tcPr>
          <w:p w:rsidR="00355F8E" w:rsidRPr="00684747" w:rsidRDefault="00355F8E"/>
        </w:tc>
        <w:tc>
          <w:tcPr>
            <w:tcW w:w="1928" w:type="dxa"/>
            <w:vMerge/>
          </w:tcPr>
          <w:p w:rsidR="00355F8E" w:rsidRPr="00684747" w:rsidRDefault="00355F8E"/>
        </w:tc>
        <w:tc>
          <w:tcPr>
            <w:tcW w:w="1531" w:type="dxa"/>
            <w:vAlign w:val="center"/>
          </w:tcPr>
          <w:p w:rsidR="00355F8E" w:rsidRPr="00684747" w:rsidRDefault="00355F8E">
            <w:pPr>
              <w:pStyle w:val="ConsPlusNormal"/>
              <w:jc w:val="center"/>
            </w:pPr>
            <w:r w:rsidRPr="00684747">
              <w:t xml:space="preserve">общая масса, </w:t>
            </w:r>
            <w:proofErr w:type="gramStart"/>
            <w:r w:rsidRPr="00684747">
              <w:t>кг</w:t>
            </w:r>
            <w:proofErr w:type="gramEnd"/>
          </w:p>
        </w:tc>
        <w:tc>
          <w:tcPr>
            <w:tcW w:w="1644" w:type="dxa"/>
            <w:vAlign w:val="center"/>
          </w:tcPr>
          <w:p w:rsidR="00355F8E" w:rsidRPr="00684747" w:rsidRDefault="00355F8E">
            <w:pPr>
              <w:pStyle w:val="ConsPlusNormal"/>
              <w:jc w:val="center"/>
            </w:pPr>
            <w:r w:rsidRPr="00684747">
              <w:t xml:space="preserve">ряды по массе, </w:t>
            </w:r>
            <w:proofErr w:type="gramStart"/>
            <w:r w:rsidRPr="00684747">
              <w:t>кг</w:t>
            </w:r>
            <w:proofErr w:type="gramEnd"/>
          </w:p>
        </w:tc>
        <w:tc>
          <w:tcPr>
            <w:tcW w:w="2078" w:type="dxa"/>
            <w:vAlign w:val="center"/>
          </w:tcPr>
          <w:p w:rsidR="00355F8E" w:rsidRPr="00684747" w:rsidRDefault="00355F8E">
            <w:pPr>
              <w:pStyle w:val="ConsPlusNormal"/>
              <w:jc w:val="center"/>
            </w:pPr>
            <w:r w:rsidRPr="00684747">
              <w:t xml:space="preserve">грузоподъемность манипулятора, </w:t>
            </w:r>
            <w:proofErr w:type="gramStart"/>
            <w:r w:rsidRPr="00684747">
              <w:t>кг</w:t>
            </w:r>
            <w:proofErr w:type="gramEnd"/>
            <w:r w:rsidRPr="00684747">
              <w:t>, не менее</w:t>
            </w:r>
          </w:p>
        </w:tc>
      </w:tr>
      <w:tr w:rsidR="00684747" w:rsidRPr="00684747">
        <w:tc>
          <w:tcPr>
            <w:tcW w:w="2608" w:type="dxa"/>
          </w:tcPr>
          <w:p w:rsidR="00355F8E" w:rsidRPr="00684747" w:rsidRDefault="00355F8E">
            <w:pPr>
              <w:pStyle w:val="ConsPlusNormal"/>
            </w:pPr>
            <w:r w:rsidRPr="00684747">
              <w:t>1. Разведывательные и разведывательно-технологические</w:t>
            </w:r>
          </w:p>
        </w:tc>
        <w:tc>
          <w:tcPr>
            <w:tcW w:w="1928" w:type="dxa"/>
            <w:vAlign w:val="center"/>
          </w:tcPr>
          <w:p w:rsidR="00355F8E" w:rsidRPr="00684747" w:rsidRDefault="00355F8E">
            <w:pPr>
              <w:pStyle w:val="ConsPlusNormal"/>
              <w:jc w:val="center"/>
            </w:pPr>
            <w:r w:rsidRPr="00684747">
              <w:t>Сверхлегкие (СЛ)</w:t>
            </w:r>
          </w:p>
        </w:tc>
        <w:tc>
          <w:tcPr>
            <w:tcW w:w="1531" w:type="dxa"/>
            <w:vAlign w:val="center"/>
          </w:tcPr>
          <w:p w:rsidR="00355F8E" w:rsidRPr="00684747" w:rsidRDefault="00355F8E">
            <w:pPr>
              <w:pStyle w:val="ConsPlusNormal"/>
              <w:jc w:val="center"/>
            </w:pPr>
            <w:r w:rsidRPr="00684747">
              <w:t>до 100</w:t>
            </w:r>
          </w:p>
        </w:tc>
        <w:tc>
          <w:tcPr>
            <w:tcW w:w="1644" w:type="dxa"/>
            <w:vAlign w:val="center"/>
          </w:tcPr>
          <w:p w:rsidR="00355F8E" w:rsidRPr="00684747" w:rsidRDefault="00355F8E">
            <w:pPr>
              <w:pStyle w:val="ConsPlusNormal"/>
              <w:jc w:val="center"/>
            </w:pPr>
            <w:r w:rsidRPr="00684747">
              <w:t>не устанавливаются</w:t>
            </w:r>
          </w:p>
        </w:tc>
        <w:tc>
          <w:tcPr>
            <w:tcW w:w="2078" w:type="dxa"/>
            <w:vAlign w:val="center"/>
          </w:tcPr>
          <w:p w:rsidR="00355F8E" w:rsidRPr="00684747" w:rsidRDefault="00355F8E">
            <w:pPr>
              <w:pStyle w:val="ConsPlusNormal"/>
              <w:jc w:val="center"/>
            </w:pPr>
            <w:r w:rsidRPr="00684747">
              <w:t>10% общей массы</w:t>
            </w:r>
          </w:p>
        </w:tc>
      </w:tr>
      <w:tr w:rsidR="00684747" w:rsidRPr="00684747">
        <w:tc>
          <w:tcPr>
            <w:tcW w:w="2608" w:type="dxa"/>
            <w:vMerge w:val="restart"/>
          </w:tcPr>
          <w:p w:rsidR="00355F8E" w:rsidRPr="00684747" w:rsidRDefault="00355F8E">
            <w:pPr>
              <w:pStyle w:val="ConsPlusNormal"/>
            </w:pPr>
            <w:r w:rsidRPr="00684747">
              <w:t>2. Разведывательно-технологические</w:t>
            </w:r>
          </w:p>
        </w:tc>
        <w:tc>
          <w:tcPr>
            <w:tcW w:w="1928" w:type="dxa"/>
            <w:tcBorders>
              <w:bottom w:val="nil"/>
            </w:tcBorders>
          </w:tcPr>
          <w:p w:rsidR="00355F8E" w:rsidRPr="00684747" w:rsidRDefault="00355F8E">
            <w:pPr>
              <w:pStyle w:val="ConsPlusNormal"/>
              <w:jc w:val="center"/>
            </w:pPr>
            <w:r w:rsidRPr="00684747">
              <w:t>Легкий (Л):</w:t>
            </w:r>
          </w:p>
        </w:tc>
        <w:tc>
          <w:tcPr>
            <w:tcW w:w="1531" w:type="dxa"/>
            <w:tcBorders>
              <w:bottom w:val="nil"/>
            </w:tcBorders>
          </w:tcPr>
          <w:p w:rsidR="00355F8E" w:rsidRPr="00684747" w:rsidRDefault="00355F8E">
            <w:pPr>
              <w:pStyle w:val="ConsPlusNormal"/>
              <w:jc w:val="center"/>
            </w:pPr>
          </w:p>
        </w:tc>
        <w:tc>
          <w:tcPr>
            <w:tcW w:w="1644" w:type="dxa"/>
            <w:tcBorders>
              <w:bottom w:val="nil"/>
            </w:tcBorders>
          </w:tcPr>
          <w:p w:rsidR="00355F8E" w:rsidRPr="00684747" w:rsidRDefault="00355F8E">
            <w:pPr>
              <w:pStyle w:val="ConsPlusNormal"/>
              <w:jc w:val="center"/>
            </w:pPr>
          </w:p>
        </w:tc>
        <w:tc>
          <w:tcPr>
            <w:tcW w:w="2078" w:type="dxa"/>
            <w:tcBorders>
              <w:bottom w:val="nil"/>
            </w:tcBorders>
          </w:tcPr>
          <w:p w:rsidR="00355F8E" w:rsidRPr="00684747" w:rsidRDefault="00355F8E">
            <w:pPr>
              <w:pStyle w:val="ConsPlusNormal"/>
              <w:jc w:val="center"/>
            </w:pPr>
          </w:p>
        </w:tc>
      </w:tr>
      <w:tr w:rsidR="00684747" w:rsidRPr="00684747">
        <w:tblPrEx>
          <w:tblBorders>
            <w:insideH w:val="nil"/>
          </w:tblBorders>
        </w:tblPrEx>
        <w:tc>
          <w:tcPr>
            <w:tcW w:w="2608" w:type="dxa"/>
            <w:vMerge/>
          </w:tcPr>
          <w:p w:rsidR="00355F8E" w:rsidRPr="00684747" w:rsidRDefault="00355F8E"/>
        </w:tc>
        <w:tc>
          <w:tcPr>
            <w:tcW w:w="1928" w:type="dxa"/>
            <w:tcBorders>
              <w:top w:val="nil"/>
              <w:bottom w:val="nil"/>
            </w:tcBorders>
          </w:tcPr>
          <w:p w:rsidR="00355F8E" w:rsidRPr="00684747" w:rsidRDefault="00355F8E">
            <w:pPr>
              <w:pStyle w:val="ConsPlusNormal"/>
              <w:jc w:val="center"/>
            </w:pPr>
            <w:r w:rsidRPr="00684747">
              <w:t>легкий первый</w:t>
            </w:r>
          </w:p>
        </w:tc>
        <w:tc>
          <w:tcPr>
            <w:tcW w:w="1531" w:type="dxa"/>
            <w:tcBorders>
              <w:top w:val="nil"/>
              <w:bottom w:val="nil"/>
            </w:tcBorders>
          </w:tcPr>
          <w:p w:rsidR="00355F8E" w:rsidRPr="00684747" w:rsidRDefault="00355F8E">
            <w:pPr>
              <w:pStyle w:val="ConsPlusNormal"/>
              <w:jc w:val="center"/>
            </w:pPr>
            <w:r w:rsidRPr="00684747">
              <w:t>101 - 300</w:t>
            </w:r>
          </w:p>
        </w:tc>
        <w:tc>
          <w:tcPr>
            <w:tcW w:w="1644" w:type="dxa"/>
            <w:tcBorders>
              <w:top w:val="nil"/>
              <w:bottom w:val="nil"/>
            </w:tcBorders>
          </w:tcPr>
          <w:p w:rsidR="00355F8E" w:rsidRPr="00684747" w:rsidRDefault="00355F8E">
            <w:pPr>
              <w:pStyle w:val="ConsPlusNormal"/>
              <w:jc w:val="center"/>
            </w:pPr>
            <w:r w:rsidRPr="00684747">
              <w:t>101 - 150;</w:t>
            </w:r>
          </w:p>
          <w:p w:rsidR="00355F8E" w:rsidRPr="00684747" w:rsidRDefault="00355F8E">
            <w:pPr>
              <w:pStyle w:val="ConsPlusNormal"/>
              <w:jc w:val="center"/>
            </w:pPr>
            <w:r w:rsidRPr="00684747">
              <w:t>151 - 200;</w:t>
            </w:r>
          </w:p>
          <w:p w:rsidR="00355F8E" w:rsidRPr="00684747" w:rsidRDefault="00355F8E">
            <w:pPr>
              <w:pStyle w:val="ConsPlusNormal"/>
              <w:jc w:val="center"/>
            </w:pPr>
            <w:r w:rsidRPr="00684747">
              <w:t>201 - 300</w:t>
            </w:r>
          </w:p>
        </w:tc>
        <w:tc>
          <w:tcPr>
            <w:tcW w:w="2078" w:type="dxa"/>
            <w:tcBorders>
              <w:top w:val="nil"/>
              <w:bottom w:val="nil"/>
            </w:tcBorders>
          </w:tcPr>
          <w:p w:rsidR="00355F8E" w:rsidRPr="00684747" w:rsidRDefault="00355F8E">
            <w:pPr>
              <w:pStyle w:val="ConsPlusNormal"/>
              <w:jc w:val="center"/>
            </w:pPr>
            <w:r w:rsidRPr="00684747">
              <w:t>10</w:t>
            </w:r>
          </w:p>
          <w:p w:rsidR="00355F8E" w:rsidRPr="00684747" w:rsidRDefault="00355F8E">
            <w:pPr>
              <w:pStyle w:val="ConsPlusNormal"/>
              <w:jc w:val="center"/>
            </w:pPr>
            <w:r w:rsidRPr="00684747">
              <w:t>15</w:t>
            </w:r>
          </w:p>
          <w:p w:rsidR="00355F8E" w:rsidRPr="00684747" w:rsidRDefault="00355F8E">
            <w:pPr>
              <w:pStyle w:val="ConsPlusNormal"/>
              <w:jc w:val="center"/>
            </w:pPr>
            <w:r w:rsidRPr="00684747">
              <w:t>20</w:t>
            </w:r>
          </w:p>
        </w:tc>
      </w:tr>
      <w:tr w:rsidR="00684747" w:rsidRPr="00684747">
        <w:tc>
          <w:tcPr>
            <w:tcW w:w="2608" w:type="dxa"/>
            <w:vMerge/>
          </w:tcPr>
          <w:p w:rsidR="00355F8E" w:rsidRPr="00684747" w:rsidRDefault="00355F8E"/>
        </w:tc>
        <w:tc>
          <w:tcPr>
            <w:tcW w:w="1928" w:type="dxa"/>
            <w:tcBorders>
              <w:top w:val="nil"/>
            </w:tcBorders>
          </w:tcPr>
          <w:p w:rsidR="00355F8E" w:rsidRPr="00684747" w:rsidRDefault="00355F8E">
            <w:pPr>
              <w:pStyle w:val="ConsPlusNormal"/>
              <w:jc w:val="center"/>
            </w:pPr>
            <w:r w:rsidRPr="00684747">
              <w:t>легкий второй</w:t>
            </w:r>
          </w:p>
        </w:tc>
        <w:tc>
          <w:tcPr>
            <w:tcW w:w="1531" w:type="dxa"/>
            <w:tcBorders>
              <w:top w:val="nil"/>
            </w:tcBorders>
          </w:tcPr>
          <w:p w:rsidR="00355F8E" w:rsidRPr="00684747" w:rsidRDefault="00355F8E">
            <w:pPr>
              <w:pStyle w:val="ConsPlusNormal"/>
              <w:jc w:val="center"/>
            </w:pPr>
            <w:r w:rsidRPr="00684747">
              <w:t>301 - 1000</w:t>
            </w:r>
          </w:p>
        </w:tc>
        <w:tc>
          <w:tcPr>
            <w:tcW w:w="1644" w:type="dxa"/>
            <w:tcBorders>
              <w:top w:val="nil"/>
            </w:tcBorders>
          </w:tcPr>
          <w:p w:rsidR="00355F8E" w:rsidRPr="00684747" w:rsidRDefault="00355F8E">
            <w:pPr>
              <w:pStyle w:val="ConsPlusNormal"/>
              <w:jc w:val="center"/>
            </w:pPr>
            <w:r w:rsidRPr="00684747">
              <w:t>301 - 400;</w:t>
            </w:r>
          </w:p>
          <w:p w:rsidR="00355F8E" w:rsidRPr="00684747" w:rsidRDefault="00355F8E">
            <w:pPr>
              <w:pStyle w:val="ConsPlusNormal"/>
              <w:jc w:val="center"/>
            </w:pPr>
            <w:r w:rsidRPr="00684747">
              <w:t>401 - 600;</w:t>
            </w:r>
          </w:p>
          <w:p w:rsidR="00355F8E" w:rsidRPr="00684747" w:rsidRDefault="00355F8E">
            <w:pPr>
              <w:pStyle w:val="ConsPlusNormal"/>
              <w:jc w:val="center"/>
            </w:pPr>
            <w:r w:rsidRPr="00684747">
              <w:t>601 - 800;</w:t>
            </w:r>
          </w:p>
          <w:p w:rsidR="00355F8E" w:rsidRPr="00684747" w:rsidRDefault="00355F8E">
            <w:pPr>
              <w:pStyle w:val="ConsPlusNormal"/>
              <w:jc w:val="center"/>
            </w:pPr>
            <w:r w:rsidRPr="00684747">
              <w:t>801 - 1000</w:t>
            </w:r>
          </w:p>
        </w:tc>
        <w:tc>
          <w:tcPr>
            <w:tcW w:w="2078" w:type="dxa"/>
            <w:tcBorders>
              <w:top w:val="nil"/>
            </w:tcBorders>
          </w:tcPr>
          <w:p w:rsidR="00355F8E" w:rsidRPr="00684747" w:rsidRDefault="00355F8E">
            <w:pPr>
              <w:pStyle w:val="ConsPlusNormal"/>
              <w:jc w:val="center"/>
            </w:pPr>
            <w:r w:rsidRPr="00684747">
              <w:t>30</w:t>
            </w:r>
          </w:p>
          <w:p w:rsidR="00355F8E" w:rsidRPr="00684747" w:rsidRDefault="00355F8E">
            <w:pPr>
              <w:pStyle w:val="ConsPlusNormal"/>
              <w:jc w:val="center"/>
            </w:pPr>
            <w:r w:rsidRPr="00684747">
              <w:t>40</w:t>
            </w:r>
          </w:p>
          <w:p w:rsidR="00355F8E" w:rsidRPr="00684747" w:rsidRDefault="00355F8E">
            <w:pPr>
              <w:pStyle w:val="ConsPlusNormal"/>
              <w:jc w:val="center"/>
            </w:pPr>
            <w:r w:rsidRPr="00684747">
              <w:t>60</w:t>
            </w:r>
          </w:p>
          <w:p w:rsidR="00355F8E" w:rsidRPr="00684747" w:rsidRDefault="00355F8E">
            <w:pPr>
              <w:pStyle w:val="ConsPlusNormal"/>
              <w:jc w:val="center"/>
            </w:pPr>
            <w:r w:rsidRPr="00684747">
              <w:t>80</w:t>
            </w:r>
          </w:p>
        </w:tc>
      </w:tr>
      <w:tr w:rsidR="00684747" w:rsidRPr="00684747">
        <w:tc>
          <w:tcPr>
            <w:tcW w:w="2608" w:type="dxa"/>
            <w:vMerge w:val="restart"/>
          </w:tcPr>
          <w:p w:rsidR="00355F8E" w:rsidRPr="00684747" w:rsidRDefault="00355F8E">
            <w:pPr>
              <w:pStyle w:val="ConsPlusNormal"/>
            </w:pPr>
            <w:r w:rsidRPr="00684747">
              <w:t>3. Технолого-разведывательные</w:t>
            </w:r>
          </w:p>
        </w:tc>
        <w:tc>
          <w:tcPr>
            <w:tcW w:w="1928" w:type="dxa"/>
            <w:tcBorders>
              <w:bottom w:val="nil"/>
            </w:tcBorders>
          </w:tcPr>
          <w:p w:rsidR="00355F8E" w:rsidRPr="00684747" w:rsidRDefault="00355F8E">
            <w:pPr>
              <w:pStyle w:val="ConsPlusNormal"/>
              <w:jc w:val="center"/>
            </w:pPr>
            <w:r w:rsidRPr="00684747">
              <w:t>Средние (С):</w:t>
            </w:r>
          </w:p>
        </w:tc>
        <w:tc>
          <w:tcPr>
            <w:tcW w:w="1531" w:type="dxa"/>
            <w:tcBorders>
              <w:bottom w:val="nil"/>
            </w:tcBorders>
          </w:tcPr>
          <w:p w:rsidR="00355F8E" w:rsidRPr="00684747" w:rsidRDefault="00355F8E">
            <w:pPr>
              <w:pStyle w:val="ConsPlusNormal"/>
              <w:jc w:val="center"/>
            </w:pPr>
          </w:p>
        </w:tc>
        <w:tc>
          <w:tcPr>
            <w:tcW w:w="1644" w:type="dxa"/>
            <w:tcBorders>
              <w:bottom w:val="nil"/>
            </w:tcBorders>
          </w:tcPr>
          <w:p w:rsidR="00355F8E" w:rsidRPr="00684747" w:rsidRDefault="00355F8E">
            <w:pPr>
              <w:pStyle w:val="ConsPlusNormal"/>
              <w:jc w:val="center"/>
            </w:pPr>
          </w:p>
        </w:tc>
        <w:tc>
          <w:tcPr>
            <w:tcW w:w="2078" w:type="dxa"/>
            <w:tcBorders>
              <w:bottom w:val="nil"/>
            </w:tcBorders>
          </w:tcPr>
          <w:p w:rsidR="00355F8E" w:rsidRPr="00684747" w:rsidRDefault="00355F8E">
            <w:pPr>
              <w:pStyle w:val="ConsPlusNormal"/>
              <w:jc w:val="center"/>
            </w:pPr>
          </w:p>
        </w:tc>
      </w:tr>
      <w:tr w:rsidR="00684747" w:rsidRPr="00684747">
        <w:tblPrEx>
          <w:tblBorders>
            <w:insideH w:val="nil"/>
          </w:tblBorders>
        </w:tblPrEx>
        <w:tc>
          <w:tcPr>
            <w:tcW w:w="2608" w:type="dxa"/>
            <w:vMerge/>
          </w:tcPr>
          <w:p w:rsidR="00355F8E" w:rsidRPr="00684747" w:rsidRDefault="00355F8E"/>
        </w:tc>
        <w:tc>
          <w:tcPr>
            <w:tcW w:w="1928" w:type="dxa"/>
            <w:tcBorders>
              <w:top w:val="nil"/>
              <w:bottom w:val="nil"/>
            </w:tcBorders>
          </w:tcPr>
          <w:p w:rsidR="00355F8E" w:rsidRPr="00684747" w:rsidRDefault="00355F8E">
            <w:pPr>
              <w:pStyle w:val="ConsPlusNormal"/>
              <w:jc w:val="center"/>
            </w:pPr>
            <w:r w:rsidRPr="00684747">
              <w:t>средний первый</w:t>
            </w:r>
          </w:p>
        </w:tc>
        <w:tc>
          <w:tcPr>
            <w:tcW w:w="1531" w:type="dxa"/>
            <w:tcBorders>
              <w:top w:val="nil"/>
              <w:bottom w:val="nil"/>
            </w:tcBorders>
          </w:tcPr>
          <w:p w:rsidR="00355F8E" w:rsidRPr="00684747" w:rsidRDefault="00355F8E">
            <w:pPr>
              <w:pStyle w:val="ConsPlusNormal"/>
              <w:jc w:val="center"/>
            </w:pPr>
            <w:r w:rsidRPr="00684747">
              <w:t>1001 - 5000</w:t>
            </w:r>
          </w:p>
        </w:tc>
        <w:tc>
          <w:tcPr>
            <w:tcW w:w="1644" w:type="dxa"/>
            <w:tcBorders>
              <w:top w:val="nil"/>
              <w:bottom w:val="nil"/>
            </w:tcBorders>
          </w:tcPr>
          <w:p w:rsidR="00355F8E" w:rsidRPr="00684747" w:rsidRDefault="00355F8E">
            <w:pPr>
              <w:pStyle w:val="ConsPlusNormal"/>
              <w:jc w:val="center"/>
            </w:pPr>
            <w:r w:rsidRPr="00684747">
              <w:t>1001 - 2000;</w:t>
            </w:r>
          </w:p>
          <w:p w:rsidR="00355F8E" w:rsidRPr="00684747" w:rsidRDefault="00355F8E">
            <w:pPr>
              <w:pStyle w:val="ConsPlusNormal"/>
              <w:jc w:val="center"/>
            </w:pPr>
            <w:r w:rsidRPr="00684747">
              <w:t>2001 - 3000;</w:t>
            </w:r>
          </w:p>
          <w:p w:rsidR="00355F8E" w:rsidRPr="00684747" w:rsidRDefault="00355F8E">
            <w:pPr>
              <w:pStyle w:val="ConsPlusNormal"/>
              <w:jc w:val="center"/>
            </w:pPr>
            <w:r w:rsidRPr="00684747">
              <w:t>3001 - 4000;</w:t>
            </w:r>
          </w:p>
          <w:p w:rsidR="00355F8E" w:rsidRPr="00684747" w:rsidRDefault="00355F8E">
            <w:pPr>
              <w:pStyle w:val="ConsPlusNormal"/>
              <w:jc w:val="center"/>
            </w:pPr>
            <w:r w:rsidRPr="00684747">
              <w:t>4001 - 5000</w:t>
            </w:r>
          </w:p>
        </w:tc>
        <w:tc>
          <w:tcPr>
            <w:tcW w:w="2078" w:type="dxa"/>
            <w:tcBorders>
              <w:top w:val="nil"/>
              <w:bottom w:val="nil"/>
            </w:tcBorders>
          </w:tcPr>
          <w:p w:rsidR="00355F8E" w:rsidRPr="00684747" w:rsidRDefault="00355F8E">
            <w:pPr>
              <w:pStyle w:val="ConsPlusNormal"/>
              <w:jc w:val="center"/>
            </w:pPr>
            <w:r w:rsidRPr="00684747">
              <w:t>100</w:t>
            </w:r>
          </w:p>
          <w:p w:rsidR="00355F8E" w:rsidRPr="00684747" w:rsidRDefault="00355F8E">
            <w:pPr>
              <w:pStyle w:val="ConsPlusNormal"/>
              <w:jc w:val="center"/>
            </w:pPr>
            <w:r w:rsidRPr="00684747">
              <w:t>200</w:t>
            </w:r>
          </w:p>
          <w:p w:rsidR="00355F8E" w:rsidRPr="00684747" w:rsidRDefault="00355F8E">
            <w:pPr>
              <w:pStyle w:val="ConsPlusNormal"/>
              <w:jc w:val="center"/>
            </w:pPr>
            <w:r w:rsidRPr="00684747">
              <w:t>300</w:t>
            </w:r>
          </w:p>
          <w:p w:rsidR="00355F8E" w:rsidRPr="00684747" w:rsidRDefault="00355F8E">
            <w:pPr>
              <w:pStyle w:val="ConsPlusNormal"/>
              <w:jc w:val="center"/>
            </w:pPr>
            <w:r w:rsidRPr="00684747">
              <w:t>400</w:t>
            </w:r>
          </w:p>
        </w:tc>
      </w:tr>
      <w:tr w:rsidR="00684747" w:rsidRPr="00684747">
        <w:tc>
          <w:tcPr>
            <w:tcW w:w="2608" w:type="dxa"/>
            <w:vMerge/>
          </w:tcPr>
          <w:p w:rsidR="00355F8E" w:rsidRPr="00684747" w:rsidRDefault="00355F8E"/>
        </w:tc>
        <w:tc>
          <w:tcPr>
            <w:tcW w:w="1928" w:type="dxa"/>
            <w:tcBorders>
              <w:top w:val="nil"/>
            </w:tcBorders>
          </w:tcPr>
          <w:p w:rsidR="00355F8E" w:rsidRPr="00684747" w:rsidRDefault="00355F8E">
            <w:pPr>
              <w:pStyle w:val="ConsPlusNormal"/>
              <w:jc w:val="center"/>
            </w:pPr>
            <w:r w:rsidRPr="00684747">
              <w:t>средний второй</w:t>
            </w:r>
          </w:p>
        </w:tc>
        <w:tc>
          <w:tcPr>
            <w:tcW w:w="1531" w:type="dxa"/>
            <w:tcBorders>
              <w:top w:val="nil"/>
            </w:tcBorders>
          </w:tcPr>
          <w:p w:rsidR="00355F8E" w:rsidRPr="00684747" w:rsidRDefault="00355F8E">
            <w:pPr>
              <w:pStyle w:val="ConsPlusNormal"/>
              <w:jc w:val="center"/>
            </w:pPr>
            <w:r w:rsidRPr="00684747">
              <w:t>5001 - 20000</w:t>
            </w:r>
          </w:p>
        </w:tc>
        <w:tc>
          <w:tcPr>
            <w:tcW w:w="1644" w:type="dxa"/>
            <w:tcBorders>
              <w:top w:val="nil"/>
            </w:tcBorders>
          </w:tcPr>
          <w:p w:rsidR="00355F8E" w:rsidRPr="00684747" w:rsidRDefault="00355F8E">
            <w:pPr>
              <w:pStyle w:val="ConsPlusNormal"/>
              <w:jc w:val="center"/>
            </w:pPr>
            <w:r w:rsidRPr="00684747">
              <w:t>5001 - 10000;</w:t>
            </w:r>
          </w:p>
          <w:p w:rsidR="00355F8E" w:rsidRPr="00684747" w:rsidRDefault="00355F8E">
            <w:pPr>
              <w:pStyle w:val="ConsPlusNormal"/>
              <w:jc w:val="center"/>
            </w:pPr>
            <w:r w:rsidRPr="00684747">
              <w:t>10001 - 15000;</w:t>
            </w:r>
          </w:p>
          <w:p w:rsidR="00355F8E" w:rsidRPr="00684747" w:rsidRDefault="00355F8E">
            <w:pPr>
              <w:pStyle w:val="ConsPlusNormal"/>
              <w:jc w:val="center"/>
            </w:pPr>
            <w:r w:rsidRPr="00684747">
              <w:t>15001 - 20000</w:t>
            </w:r>
          </w:p>
        </w:tc>
        <w:tc>
          <w:tcPr>
            <w:tcW w:w="2078" w:type="dxa"/>
            <w:tcBorders>
              <w:top w:val="nil"/>
            </w:tcBorders>
          </w:tcPr>
          <w:p w:rsidR="00355F8E" w:rsidRPr="00684747" w:rsidRDefault="00355F8E">
            <w:pPr>
              <w:pStyle w:val="ConsPlusNormal"/>
              <w:jc w:val="center"/>
            </w:pPr>
            <w:r w:rsidRPr="00684747">
              <w:t>500</w:t>
            </w:r>
          </w:p>
          <w:p w:rsidR="00355F8E" w:rsidRPr="00684747" w:rsidRDefault="00355F8E">
            <w:pPr>
              <w:pStyle w:val="ConsPlusNormal"/>
              <w:jc w:val="center"/>
            </w:pPr>
            <w:r w:rsidRPr="00684747">
              <w:t>1000</w:t>
            </w:r>
          </w:p>
          <w:p w:rsidR="00355F8E" w:rsidRPr="00684747" w:rsidRDefault="00355F8E">
            <w:pPr>
              <w:pStyle w:val="ConsPlusNormal"/>
              <w:jc w:val="center"/>
            </w:pPr>
            <w:r w:rsidRPr="00684747">
              <w:t>1500</w:t>
            </w:r>
          </w:p>
        </w:tc>
      </w:tr>
      <w:tr w:rsidR="00684747" w:rsidRPr="00684747">
        <w:tc>
          <w:tcPr>
            <w:tcW w:w="2608" w:type="dxa"/>
          </w:tcPr>
          <w:p w:rsidR="00355F8E" w:rsidRPr="00684747" w:rsidRDefault="00355F8E">
            <w:pPr>
              <w:pStyle w:val="ConsPlusNormal"/>
            </w:pPr>
            <w:r w:rsidRPr="00684747">
              <w:t>4. Технологические</w:t>
            </w:r>
          </w:p>
        </w:tc>
        <w:tc>
          <w:tcPr>
            <w:tcW w:w="1928" w:type="dxa"/>
          </w:tcPr>
          <w:p w:rsidR="00355F8E" w:rsidRPr="00684747" w:rsidRDefault="00355F8E">
            <w:pPr>
              <w:pStyle w:val="ConsPlusNormal"/>
              <w:jc w:val="center"/>
            </w:pPr>
            <w:r w:rsidRPr="00684747">
              <w:t>Тяжелые (Т)</w:t>
            </w:r>
          </w:p>
        </w:tc>
        <w:tc>
          <w:tcPr>
            <w:tcW w:w="1531" w:type="dxa"/>
          </w:tcPr>
          <w:p w:rsidR="00355F8E" w:rsidRPr="00684747" w:rsidRDefault="00355F8E">
            <w:pPr>
              <w:pStyle w:val="ConsPlusNormal"/>
              <w:jc w:val="center"/>
            </w:pPr>
            <w:r w:rsidRPr="00684747">
              <w:t>20001 - 50000</w:t>
            </w:r>
          </w:p>
        </w:tc>
        <w:tc>
          <w:tcPr>
            <w:tcW w:w="1644" w:type="dxa"/>
          </w:tcPr>
          <w:p w:rsidR="00355F8E" w:rsidRPr="00684747" w:rsidRDefault="00355F8E">
            <w:pPr>
              <w:pStyle w:val="ConsPlusNormal"/>
              <w:jc w:val="center"/>
            </w:pPr>
            <w:r w:rsidRPr="00684747">
              <w:t>20001 - 30000;</w:t>
            </w:r>
          </w:p>
          <w:p w:rsidR="00355F8E" w:rsidRPr="00684747" w:rsidRDefault="00355F8E">
            <w:pPr>
              <w:pStyle w:val="ConsPlusNormal"/>
              <w:jc w:val="center"/>
            </w:pPr>
            <w:r w:rsidRPr="00684747">
              <w:t>30001 - 40000;</w:t>
            </w:r>
          </w:p>
          <w:p w:rsidR="00355F8E" w:rsidRPr="00684747" w:rsidRDefault="00355F8E">
            <w:pPr>
              <w:pStyle w:val="ConsPlusNormal"/>
              <w:jc w:val="center"/>
            </w:pPr>
            <w:r w:rsidRPr="00684747">
              <w:t>40001 - 50000</w:t>
            </w:r>
          </w:p>
        </w:tc>
        <w:tc>
          <w:tcPr>
            <w:tcW w:w="2078" w:type="dxa"/>
          </w:tcPr>
          <w:p w:rsidR="00355F8E" w:rsidRPr="00684747" w:rsidRDefault="00355F8E">
            <w:pPr>
              <w:pStyle w:val="ConsPlusNormal"/>
              <w:jc w:val="center"/>
            </w:pPr>
            <w:r w:rsidRPr="00684747">
              <w:t>2000</w:t>
            </w:r>
          </w:p>
          <w:p w:rsidR="00355F8E" w:rsidRPr="00684747" w:rsidRDefault="00355F8E">
            <w:pPr>
              <w:pStyle w:val="ConsPlusNormal"/>
              <w:jc w:val="center"/>
            </w:pPr>
            <w:r w:rsidRPr="00684747">
              <w:t>3000</w:t>
            </w:r>
          </w:p>
          <w:p w:rsidR="00355F8E" w:rsidRPr="00684747" w:rsidRDefault="00355F8E">
            <w:pPr>
              <w:pStyle w:val="ConsPlusNormal"/>
              <w:jc w:val="center"/>
            </w:pPr>
            <w:r w:rsidRPr="00684747">
              <w:t>4000</w:t>
            </w:r>
          </w:p>
        </w:tc>
      </w:tr>
    </w:tbl>
    <w:p w:rsidR="00355F8E" w:rsidRPr="00684747" w:rsidRDefault="00355F8E">
      <w:pPr>
        <w:sectPr w:rsidR="00355F8E" w:rsidRPr="00684747" w:rsidSect="00684747">
          <w:pgSz w:w="11905" w:h="16838"/>
          <w:pgMar w:top="1134" w:right="850" w:bottom="1134" w:left="1701" w:header="0" w:footer="0" w:gutter="0"/>
          <w:cols w:space="720"/>
          <w:docGrid w:linePitch="299"/>
        </w:sectPr>
      </w:pP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5.3.7. Аварийно-спасательные воздушные средства</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9</w:t>
      </w:r>
    </w:p>
    <w:p w:rsidR="00355F8E" w:rsidRPr="00684747" w:rsidRDefault="00355F8E">
      <w:pPr>
        <w:pStyle w:val="ConsPlusNormal"/>
        <w:ind w:firstLine="540"/>
        <w:jc w:val="both"/>
      </w:pPr>
    </w:p>
    <w:p w:rsidR="00355F8E" w:rsidRPr="00684747" w:rsidRDefault="00355F8E">
      <w:pPr>
        <w:pStyle w:val="ConsPlusNormal"/>
        <w:jc w:val="center"/>
      </w:pPr>
      <w:r w:rsidRPr="00684747">
        <w:t>Классы и типы аварийно-спасательных воздушных средств</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1134"/>
        <w:gridCol w:w="1483"/>
        <w:gridCol w:w="1982"/>
        <w:gridCol w:w="2154"/>
      </w:tblGrid>
      <w:tr w:rsidR="00684747" w:rsidRPr="00684747">
        <w:tc>
          <w:tcPr>
            <w:tcW w:w="3061" w:type="dxa"/>
            <w:vMerge w:val="restart"/>
            <w:tcBorders>
              <w:top w:val="single" w:sz="4" w:space="0" w:color="auto"/>
              <w:bottom w:val="single" w:sz="4" w:space="0" w:color="auto"/>
            </w:tcBorders>
            <w:vAlign w:val="center"/>
          </w:tcPr>
          <w:p w:rsidR="00355F8E" w:rsidRPr="00684747" w:rsidRDefault="00355F8E">
            <w:pPr>
              <w:pStyle w:val="ConsPlusNormal"/>
              <w:jc w:val="center"/>
            </w:pPr>
            <w:r w:rsidRPr="00684747">
              <w:t>Классы</w:t>
            </w:r>
          </w:p>
        </w:tc>
        <w:tc>
          <w:tcPr>
            <w:tcW w:w="6753" w:type="dxa"/>
            <w:gridSpan w:val="4"/>
            <w:tcBorders>
              <w:top w:val="single" w:sz="4" w:space="0" w:color="auto"/>
              <w:bottom w:val="single" w:sz="4" w:space="0" w:color="auto"/>
            </w:tcBorders>
            <w:vAlign w:val="center"/>
          </w:tcPr>
          <w:p w:rsidR="00355F8E" w:rsidRPr="00684747" w:rsidRDefault="00355F8E">
            <w:pPr>
              <w:pStyle w:val="ConsPlusNormal"/>
              <w:jc w:val="center"/>
            </w:pPr>
            <w:r w:rsidRPr="00684747">
              <w:t>Типы, параметры</w:t>
            </w:r>
          </w:p>
        </w:tc>
      </w:tr>
      <w:tr w:rsidR="00684747" w:rsidRPr="00684747">
        <w:tc>
          <w:tcPr>
            <w:tcW w:w="3061" w:type="dxa"/>
            <w:vMerge/>
            <w:tcBorders>
              <w:top w:val="single" w:sz="4" w:space="0" w:color="auto"/>
              <w:bottom w:val="single" w:sz="4" w:space="0" w:color="auto"/>
            </w:tcBorders>
          </w:tcPr>
          <w:p w:rsidR="00355F8E" w:rsidRPr="00684747" w:rsidRDefault="00355F8E"/>
        </w:tc>
        <w:tc>
          <w:tcPr>
            <w:tcW w:w="2617" w:type="dxa"/>
            <w:gridSpan w:val="2"/>
            <w:tcBorders>
              <w:top w:val="single" w:sz="4" w:space="0" w:color="auto"/>
              <w:bottom w:val="single" w:sz="4" w:space="0" w:color="auto"/>
            </w:tcBorders>
            <w:vAlign w:val="center"/>
          </w:tcPr>
          <w:p w:rsidR="00355F8E" w:rsidRPr="00684747" w:rsidRDefault="00355F8E">
            <w:pPr>
              <w:pStyle w:val="ConsPlusNormal"/>
              <w:jc w:val="center"/>
            </w:pPr>
            <w:r w:rsidRPr="00684747">
              <w:t xml:space="preserve">по максимальной взлетной массе, </w:t>
            </w:r>
            <w:proofErr w:type="gramStart"/>
            <w:r w:rsidRPr="00684747">
              <w:t>т</w:t>
            </w:r>
            <w:proofErr w:type="gramEnd"/>
          </w:p>
        </w:tc>
        <w:tc>
          <w:tcPr>
            <w:tcW w:w="1982" w:type="dxa"/>
            <w:tcBorders>
              <w:top w:val="single" w:sz="4" w:space="0" w:color="auto"/>
              <w:bottom w:val="single" w:sz="4" w:space="0" w:color="auto"/>
            </w:tcBorders>
            <w:vAlign w:val="center"/>
          </w:tcPr>
          <w:p w:rsidR="00355F8E" w:rsidRPr="00684747" w:rsidRDefault="00355F8E">
            <w:pPr>
              <w:pStyle w:val="ConsPlusNormal"/>
              <w:jc w:val="center"/>
            </w:pPr>
            <w:r w:rsidRPr="00684747">
              <w:t xml:space="preserve">по массе </w:t>
            </w:r>
            <w:proofErr w:type="gramStart"/>
            <w:r w:rsidRPr="00684747">
              <w:t>носимых</w:t>
            </w:r>
            <w:proofErr w:type="gramEnd"/>
            <w:r w:rsidRPr="00684747">
              <w:t xml:space="preserve"> АСС, т</w:t>
            </w:r>
          </w:p>
        </w:tc>
        <w:tc>
          <w:tcPr>
            <w:tcW w:w="2154" w:type="dxa"/>
            <w:tcBorders>
              <w:top w:val="single" w:sz="4" w:space="0" w:color="auto"/>
              <w:bottom w:val="single" w:sz="4" w:space="0" w:color="auto"/>
            </w:tcBorders>
            <w:vAlign w:val="center"/>
          </w:tcPr>
          <w:p w:rsidR="00355F8E" w:rsidRPr="00684747" w:rsidRDefault="00355F8E">
            <w:pPr>
              <w:pStyle w:val="ConsPlusNormal"/>
              <w:jc w:val="center"/>
            </w:pPr>
            <w:r w:rsidRPr="00684747">
              <w:t>по количеству транспортируемых, чел.</w:t>
            </w:r>
          </w:p>
        </w:tc>
      </w:tr>
      <w:tr w:rsidR="00684747" w:rsidRPr="00684747">
        <w:tc>
          <w:tcPr>
            <w:tcW w:w="3061" w:type="dxa"/>
            <w:vMerge w:val="restart"/>
            <w:tcBorders>
              <w:top w:val="single" w:sz="4" w:space="0" w:color="auto"/>
              <w:bottom w:val="single" w:sz="4" w:space="0" w:color="auto"/>
            </w:tcBorders>
          </w:tcPr>
          <w:p w:rsidR="00355F8E" w:rsidRPr="00684747" w:rsidRDefault="00355F8E">
            <w:pPr>
              <w:pStyle w:val="ConsPlusNormal"/>
            </w:pPr>
            <w:r w:rsidRPr="00684747">
              <w:t>Аварийно-спасательные самолеты</w:t>
            </w:r>
          </w:p>
        </w:tc>
        <w:tc>
          <w:tcPr>
            <w:tcW w:w="1134" w:type="dxa"/>
            <w:tcBorders>
              <w:top w:val="single" w:sz="4" w:space="0" w:color="auto"/>
              <w:bottom w:val="nil"/>
            </w:tcBorders>
          </w:tcPr>
          <w:p w:rsidR="00355F8E" w:rsidRPr="00684747" w:rsidRDefault="00355F8E">
            <w:pPr>
              <w:pStyle w:val="ConsPlusNormal"/>
              <w:jc w:val="center"/>
            </w:pPr>
            <w:r w:rsidRPr="00684747">
              <w:t>тяжелые</w:t>
            </w:r>
          </w:p>
        </w:tc>
        <w:tc>
          <w:tcPr>
            <w:tcW w:w="1483" w:type="dxa"/>
            <w:tcBorders>
              <w:top w:val="single" w:sz="4" w:space="0" w:color="auto"/>
              <w:bottom w:val="nil"/>
            </w:tcBorders>
          </w:tcPr>
          <w:p w:rsidR="00355F8E" w:rsidRPr="00684747" w:rsidRDefault="00355F8E">
            <w:pPr>
              <w:pStyle w:val="ConsPlusNormal"/>
              <w:jc w:val="center"/>
            </w:pPr>
            <w:r w:rsidRPr="00684747">
              <w:t>более 40</w:t>
            </w:r>
          </w:p>
        </w:tc>
        <w:tc>
          <w:tcPr>
            <w:tcW w:w="1982" w:type="dxa"/>
            <w:tcBorders>
              <w:top w:val="single" w:sz="4" w:space="0" w:color="auto"/>
              <w:bottom w:val="nil"/>
            </w:tcBorders>
          </w:tcPr>
          <w:p w:rsidR="00355F8E" w:rsidRPr="00684747" w:rsidRDefault="00355F8E">
            <w:pPr>
              <w:pStyle w:val="ConsPlusNormal"/>
              <w:jc w:val="center"/>
            </w:pPr>
            <w:r w:rsidRPr="00684747">
              <w:t>более 15</w:t>
            </w:r>
          </w:p>
        </w:tc>
        <w:tc>
          <w:tcPr>
            <w:tcW w:w="2154" w:type="dxa"/>
            <w:tcBorders>
              <w:top w:val="single" w:sz="4" w:space="0" w:color="auto"/>
              <w:bottom w:val="nil"/>
            </w:tcBorders>
          </w:tcPr>
          <w:p w:rsidR="00355F8E" w:rsidRPr="00684747" w:rsidRDefault="00355F8E">
            <w:pPr>
              <w:pStyle w:val="ConsPlusNormal"/>
              <w:jc w:val="center"/>
            </w:pPr>
            <w:r w:rsidRPr="00684747">
              <w:t>более 100</w:t>
            </w:r>
          </w:p>
        </w:tc>
      </w:tr>
      <w:tr w:rsidR="00684747" w:rsidRPr="00684747">
        <w:tc>
          <w:tcPr>
            <w:tcW w:w="3061" w:type="dxa"/>
            <w:vMerge/>
            <w:tcBorders>
              <w:top w:val="single" w:sz="4" w:space="0" w:color="auto"/>
              <w:bottom w:val="single" w:sz="4" w:space="0" w:color="auto"/>
            </w:tcBorders>
          </w:tcPr>
          <w:p w:rsidR="00355F8E" w:rsidRPr="00684747" w:rsidRDefault="00355F8E"/>
        </w:tc>
        <w:tc>
          <w:tcPr>
            <w:tcW w:w="1134" w:type="dxa"/>
            <w:tcBorders>
              <w:top w:val="nil"/>
              <w:bottom w:val="single" w:sz="4" w:space="0" w:color="auto"/>
            </w:tcBorders>
          </w:tcPr>
          <w:p w:rsidR="00355F8E" w:rsidRPr="00684747" w:rsidRDefault="00355F8E">
            <w:pPr>
              <w:pStyle w:val="ConsPlusNormal"/>
              <w:jc w:val="center"/>
            </w:pPr>
            <w:r w:rsidRPr="00684747">
              <w:t>средние</w:t>
            </w:r>
          </w:p>
        </w:tc>
        <w:tc>
          <w:tcPr>
            <w:tcW w:w="1483" w:type="dxa"/>
            <w:tcBorders>
              <w:top w:val="nil"/>
              <w:bottom w:val="single" w:sz="4" w:space="0" w:color="auto"/>
            </w:tcBorders>
          </w:tcPr>
          <w:p w:rsidR="00355F8E" w:rsidRPr="00684747" w:rsidRDefault="00355F8E">
            <w:pPr>
              <w:pStyle w:val="ConsPlusNormal"/>
              <w:jc w:val="center"/>
            </w:pPr>
            <w:r w:rsidRPr="00684747">
              <w:t>до 40</w:t>
            </w:r>
          </w:p>
        </w:tc>
        <w:tc>
          <w:tcPr>
            <w:tcW w:w="1982" w:type="dxa"/>
            <w:tcBorders>
              <w:top w:val="nil"/>
              <w:bottom w:val="single" w:sz="4" w:space="0" w:color="auto"/>
            </w:tcBorders>
          </w:tcPr>
          <w:p w:rsidR="00355F8E" w:rsidRPr="00684747" w:rsidRDefault="00355F8E">
            <w:pPr>
              <w:pStyle w:val="ConsPlusNormal"/>
              <w:jc w:val="center"/>
            </w:pPr>
            <w:r w:rsidRPr="00684747">
              <w:t>7 - 15</w:t>
            </w:r>
          </w:p>
        </w:tc>
        <w:tc>
          <w:tcPr>
            <w:tcW w:w="2154" w:type="dxa"/>
            <w:tcBorders>
              <w:top w:val="nil"/>
              <w:bottom w:val="single" w:sz="4" w:space="0" w:color="auto"/>
            </w:tcBorders>
          </w:tcPr>
          <w:p w:rsidR="00355F8E" w:rsidRPr="00684747" w:rsidRDefault="00355F8E">
            <w:pPr>
              <w:pStyle w:val="ConsPlusNormal"/>
              <w:jc w:val="center"/>
            </w:pPr>
            <w:r w:rsidRPr="00684747">
              <w:t>11 - 100</w:t>
            </w:r>
          </w:p>
        </w:tc>
      </w:tr>
      <w:tr w:rsidR="00684747" w:rsidRPr="00684747">
        <w:tc>
          <w:tcPr>
            <w:tcW w:w="3061" w:type="dxa"/>
            <w:vMerge w:val="restart"/>
            <w:tcBorders>
              <w:top w:val="single" w:sz="4" w:space="0" w:color="auto"/>
              <w:bottom w:val="single" w:sz="4" w:space="0" w:color="auto"/>
            </w:tcBorders>
          </w:tcPr>
          <w:p w:rsidR="00355F8E" w:rsidRPr="00684747" w:rsidRDefault="00355F8E">
            <w:pPr>
              <w:pStyle w:val="ConsPlusNormal"/>
            </w:pPr>
            <w:r w:rsidRPr="00684747">
              <w:t>Аварийно-спасательные вертолеты</w:t>
            </w:r>
          </w:p>
        </w:tc>
        <w:tc>
          <w:tcPr>
            <w:tcW w:w="1134" w:type="dxa"/>
            <w:tcBorders>
              <w:top w:val="single" w:sz="4" w:space="0" w:color="auto"/>
              <w:bottom w:val="nil"/>
            </w:tcBorders>
          </w:tcPr>
          <w:p w:rsidR="00355F8E" w:rsidRPr="00684747" w:rsidRDefault="00355F8E">
            <w:pPr>
              <w:pStyle w:val="ConsPlusNormal"/>
              <w:jc w:val="center"/>
            </w:pPr>
            <w:r w:rsidRPr="00684747">
              <w:t>тяжелые</w:t>
            </w:r>
          </w:p>
        </w:tc>
        <w:tc>
          <w:tcPr>
            <w:tcW w:w="1483" w:type="dxa"/>
            <w:tcBorders>
              <w:top w:val="single" w:sz="4" w:space="0" w:color="auto"/>
              <w:bottom w:val="nil"/>
            </w:tcBorders>
          </w:tcPr>
          <w:p w:rsidR="00355F8E" w:rsidRPr="00684747" w:rsidRDefault="00355F8E">
            <w:pPr>
              <w:pStyle w:val="ConsPlusNormal"/>
              <w:jc w:val="center"/>
            </w:pPr>
            <w:r w:rsidRPr="00684747">
              <w:t>более 40</w:t>
            </w:r>
          </w:p>
        </w:tc>
        <w:tc>
          <w:tcPr>
            <w:tcW w:w="1982" w:type="dxa"/>
            <w:tcBorders>
              <w:top w:val="single" w:sz="4" w:space="0" w:color="auto"/>
              <w:bottom w:val="nil"/>
            </w:tcBorders>
          </w:tcPr>
          <w:p w:rsidR="00355F8E" w:rsidRPr="00684747" w:rsidRDefault="00355F8E">
            <w:pPr>
              <w:pStyle w:val="ConsPlusNormal"/>
              <w:jc w:val="center"/>
            </w:pPr>
            <w:r w:rsidRPr="00684747">
              <w:t>более 10</w:t>
            </w:r>
          </w:p>
        </w:tc>
        <w:tc>
          <w:tcPr>
            <w:tcW w:w="2154" w:type="dxa"/>
            <w:tcBorders>
              <w:top w:val="single" w:sz="4" w:space="0" w:color="auto"/>
              <w:bottom w:val="nil"/>
            </w:tcBorders>
          </w:tcPr>
          <w:p w:rsidR="00355F8E" w:rsidRPr="00684747" w:rsidRDefault="00355F8E">
            <w:pPr>
              <w:pStyle w:val="ConsPlusNormal"/>
              <w:jc w:val="center"/>
            </w:pPr>
            <w:r w:rsidRPr="00684747">
              <w:t>более 15</w:t>
            </w:r>
          </w:p>
        </w:tc>
      </w:tr>
      <w:tr w:rsidR="00684747" w:rsidRPr="00684747">
        <w:tblPrEx>
          <w:tblBorders>
            <w:insideH w:val="none" w:sz="0" w:space="0" w:color="auto"/>
          </w:tblBorders>
        </w:tblPrEx>
        <w:tc>
          <w:tcPr>
            <w:tcW w:w="3061" w:type="dxa"/>
            <w:vMerge/>
            <w:tcBorders>
              <w:top w:val="single" w:sz="4" w:space="0" w:color="auto"/>
              <w:bottom w:val="single" w:sz="4" w:space="0" w:color="auto"/>
            </w:tcBorders>
          </w:tcPr>
          <w:p w:rsidR="00355F8E" w:rsidRPr="00684747" w:rsidRDefault="00355F8E"/>
        </w:tc>
        <w:tc>
          <w:tcPr>
            <w:tcW w:w="1134" w:type="dxa"/>
            <w:tcBorders>
              <w:top w:val="nil"/>
              <w:bottom w:val="nil"/>
            </w:tcBorders>
          </w:tcPr>
          <w:p w:rsidR="00355F8E" w:rsidRPr="00684747" w:rsidRDefault="00355F8E">
            <w:pPr>
              <w:pStyle w:val="ConsPlusNormal"/>
              <w:jc w:val="center"/>
            </w:pPr>
            <w:r w:rsidRPr="00684747">
              <w:t>средние</w:t>
            </w:r>
          </w:p>
        </w:tc>
        <w:tc>
          <w:tcPr>
            <w:tcW w:w="1483" w:type="dxa"/>
            <w:tcBorders>
              <w:top w:val="nil"/>
              <w:bottom w:val="nil"/>
            </w:tcBorders>
          </w:tcPr>
          <w:p w:rsidR="00355F8E" w:rsidRPr="00684747" w:rsidRDefault="00355F8E">
            <w:pPr>
              <w:pStyle w:val="ConsPlusNormal"/>
              <w:jc w:val="center"/>
            </w:pPr>
            <w:r w:rsidRPr="00684747">
              <w:t>10 - 40</w:t>
            </w:r>
          </w:p>
        </w:tc>
        <w:tc>
          <w:tcPr>
            <w:tcW w:w="1982" w:type="dxa"/>
            <w:tcBorders>
              <w:top w:val="nil"/>
              <w:bottom w:val="nil"/>
            </w:tcBorders>
          </w:tcPr>
          <w:p w:rsidR="00355F8E" w:rsidRPr="00684747" w:rsidRDefault="00355F8E">
            <w:pPr>
              <w:pStyle w:val="ConsPlusNormal"/>
              <w:jc w:val="center"/>
            </w:pPr>
            <w:r w:rsidRPr="00684747">
              <w:t>5 - 10</w:t>
            </w:r>
          </w:p>
        </w:tc>
        <w:tc>
          <w:tcPr>
            <w:tcW w:w="2154" w:type="dxa"/>
            <w:tcBorders>
              <w:top w:val="nil"/>
              <w:bottom w:val="nil"/>
            </w:tcBorders>
          </w:tcPr>
          <w:p w:rsidR="00355F8E" w:rsidRPr="00684747" w:rsidRDefault="00355F8E">
            <w:pPr>
              <w:pStyle w:val="ConsPlusNormal"/>
              <w:jc w:val="center"/>
            </w:pPr>
            <w:r w:rsidRPr="00684747">
              <w:t>6 - 15</w:t>
            </w:r>
          </w:p>
        </w:tc>
      </w:tr>
      <w:tr w:rsidR="00355F8E" w:rsidRPr="00684747">
        <w:tblPrEx>
          <w:tblBorders>
            <w:insideH w:val="none" w:sz="0" w:space="0" w:color="auto"/>
          </w:tblBorders>
        </w:tblPrEx>
        <w:tc>
          <w:tcPr>
            <w:tcW w:w="3061" w:type="dxa"/>
            <w:vMerge/>
            <w:tcBorders>
              <w:top w:val="single" w:sz="4" w:space="0" w:color="auto"/>
              <w:bottom w:val="single" w:sz="4" w:space="0" w:color="auto"/>
            </w:tcBorders>
          </w:tcPr>
          <w:p w:rsidR="00355F8E" w:rsidRPr="00684747" w:rsidRDefault="00355F8E"/>
        </w:tc>
        <w:tc>
          <w:tcPr>
            <w:tcW w:w="1134" w:type="dxa"/>
            <w:tcBorders>
              <w:top w:val="nil"/>
              <w:bottom w:val="single" w:sz="4" w:space="0" w:color="auto"/>
            </w:tcBorders>
          </w:tcPr>
          <w:p w:rsidR="00355F8E" w:rsidRPr="00684747" w:rsidRDefault="00355F8E">
            <w:pPr>
              <w:pStyle w:val="ConsPlusNormal"/>
              <w:jc w:val="center"/>
            </w:pPr>
            <w:r w:rsidRPr="00684747">
              <w:t>легкие</w:t>
            </w:r>
          </w:p>
        </w:tc>
        <w:tc>
          <w:tcPr>
            <w:tcW w:w="1483" w:type="dxa"/>
            <w:tcBorders>
              <w:top w:val="nil"/>
              <w:bottom w:val="single" w:sz="4" w:space="0" w:color="auto"/>
            </w:tcBorders>
          </w:tcPr>
          <w:p w:rsidR="00355F8E" w:rsidRPr="00684747" w:rsidRDefault="00355F8E">
            <w:pPr>
              <w:pStyle w:val="ConsPlusNormal"/>
              <w:jc w:val="center"/>
            </w:pPr>
            <w:r w:rsidRPr="00684747">
              <w:t>до 4</w:t>
            </w:r>
          </w:p>
        </w:tc>
        <w:tc>
          <w:tcPr>
            <w:tcW w:w="1982" w:type="dxa"/>
            <w:tcBorders>
              <w:top w:val="nil"/>
              <w:bottom w:val="single" w:sz="4" w:space="0" w:color="auto"/>
            </w:tcBorders>
          </w:tcPr>
          <w:p w:rsidR="00355F8E" w:rsidRPr="00684747" w:rsidRDefault="00355F8E">
            <w:pPr>
              <w:pStyle w:val="ConsPlusNormal"/>
              <w:jc w:val="center"/>
            </w:pPr>
            <w:r w:rsidRPr="00684747">
              <w:t>до 2</w:t>
            </w:r>
          </w:p>
        </w:tc>
        <w:tc>
          <w:tcPr>
            <w:tcW w:w="2154" w:type="dxa"/>
            <w:tcBorders>
              <w:top w:val="nil"/>
              <w:bottom w:val="single" w:sz="4" w:space="0" w:color="auto"/>
            </w:tcBorders>
          </w:tcPr>
          <w:p w:rsidR="00355F8E" w:rsidRPr="00684747" w:rsidRDefault="00355F8E">
            <w:pPr>
              <w:pStyle w:val="ConsPlusNormal"/>
              <w:jc w:val="center"/>
            </w:pPr>
            <w:r w:rsidRPr="00684747">
              <w:t>не менее 5</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5.3.8. Аварийно-спасательные надводные и подводные средства</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10</w:t>
      </w:r>
    </w:p>
    <w:p w:rsidR="00355F8E" w:rsidRPr="00684747" w:rsidRDefault="00355F8E">
      <w:pPr>
        <w:pStyle w:val="ConsPlusNormal"/>
        <w:ind w:firstLine="540"/>
        <w:jc w:val="both"/>
      </w:pPr>
    </w:p>
    <w:p w:rsidR="00355F8E" w:rsidRPr="00684747" w:rsidRDefault="00355F8E">
      <w:pPr>
        <w:pStyle w:val="ConsPlusNormal"/>
        <w:jc w:val="center"/>
      </w:pPr>
      <w:r w:rsidRPr="00684747">
        <w:t>Подклассы, типы и параметры надводных и подводных средств</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а) надводные средства</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203"/>
        <w:gridCol w:w="1814"/>
        <w:gridCol w:w="3912"/>
      </w:tblGrid>
      <w:tr w:rsidR="00684747" w:rsidRPr="00684747">
        <w:tc>
          <w:tcPr>
            <w:tcW w:w="1871" w:type="dxa"/>
            <w:vMerge w:val="restart"/>
            <w:vAlign w:val="center"/>
          </w:tcPr>
          <w:p w:rsidR="00355F8E" w:rsidRPr="00684747" w:rsidRDefault="00355F8E">
            <w:pPr>
              <w:pStyle w:val="ConsPlusNormal"/>
              <w:jc w:val="center"/>
            </w:pPr>
            <w:r w:rsidRPr="00684747">
              <w:t>Подклассы</w:t>
            </w:r>
          </w:p>
        </w:tc>
        <w:tc>
          <w:tcPr>
            <w:tcW w:w="7929" w:type="dxa"/>
            <w:gridSpan w:val="3"/>
            <w:vAlign w:val="center"/>
          </w:tcPr>
          <w:p w:rsidR="00355F8E" w:rsidRPr="00684747" w:rsidRDefault="00355F8E">
            <w:pPr>
              <w:pStyle w:val="ConsPlusNormal"/>
              <w:jc w:val="center"/>
            </w:pPr>
            <w:r w:rsidRPr="00684747">
              <w:t>Типы, параметры</w:t>
            </w:r>
          </w:p>
        </w:tc>
      </w:tr>
      <w:tr w:rsidR="00684747" w:rsidRPr="00684747">
        <w:tc>
          <w:tcPr>
            <w:tcW w:w="1871" w:type="dxa"/>
            <w:vMerge/>
          </w:tcPr>
          <w:p w:rsidR="00355F8E" w:rsidRPr="00684747" w:rsidRDefault="00355F8E"/>
        </w:tc>
        <w:tc>
          <w:tcPr>
            <w:tcW w:w="2203" w:type="dxa"/>
            <w:vAlign w:val="center"/>
          </w:tcPr>
          <w:p w:rsidR="00355F8E" w:rsidRPr="00684747" w:rsidRDefault="00355F8E">
            <w:pPr>
              <w:pStyle w:val="ConsPlusNormal"/>
              <w:jc w:val="center"/>
            </w:pPr>
            <w:r w:rsidRPr="00684747">
              <w:t xml:space="preserve">по водоизмещению, </w:t>
            </w:r>
            <w:proofErr w:type="gramStart"/>
            <w:r w:rsidRPr="00684747">
              <w:t>т</w:t>
            </w:r>
            <w:proofErr w:type="gramEnd"/>
          </w:p>
        </w:tc>
        <w:tc>
          <w:tcPr>
            <w:tcW w:w="1814" w:type="dxa"/>
            <w:vAlign w:val="center"/>
          </w:tcPr>
          <w:p w:rsidR="00355F8E" w:rsidRPr="00684747" w:rsidRDefault="00355F8E">
            <w:pPr>
              <w:pStyle w:val="ConsPlusNormal"/>
              <w:jc w:val="center"/>
            </w:pPr>
            <w:r w:rsidRPr="00684747">
              <w:t>по вместимости (для спасателей и пострадавших), чел.</w:t>
            </w:r>
          </w:p>
        </w:tc>
        <w:tc>
          <w:tcPr>
            <w:tcW w:w="3912" w:type="dxa"/>
            <w:vAlign w:val="center"/>
          </w:tcPr>
          <w:p w:rsidR="00355F8E" w:rsidRPr="00684747" w:rsidRDefault="00355F8E">
            <w:pPr>
              <w:pStyle w:val="ConsPlusNormal"/>
              <w:jc w:val="center"/>
            </w:pPr>
            <w:r w:rsidRPr="00684747">
              <w:t>по специальному и спасательному оборудованию</w:t>
            </w:r>
          </w:p>
        </w:tc>
      </w:tr>
      <w:tr w:rsidR="00684747" w:rsidRPr="00684747">
        <w:tc>
          <w:tcPr>
            <w:tcW w:w="1871" w:type="dxa"/>
          </w:tcPr>
          <w:p w:rsidR="00355F8E" w:rsidRPr="00684747" w:rsidRDefault="00355F8E">
            <w:pPr>
              <w:pStyle w:val="ConsPlusNormal"/>
            </w:pPr>
            <w:r w:rsidRPr="00684747">
              <w:t>1. Суда для поиска и специальных работ</w:t>
            </w:r>
          </w:p>
        </w:tc>
        <w:tc>
          <w:tcPr>
            <w:tcW w:w="2203" w:type="dxa"/>
            <w:vAlign w:val="center"/>
          </w:tcPr>
          <w:p w:rsidR="00355F8E" w:rsidRPr="00684747" w:rsidRDefault="00355F8E">
            <w:pPr>
              <w:pStyle w:val="ConsPlusNormal"/>
              <w:jc w:val="center"/>
            </w:pPr>
            <w:r w:rsidRPr="00684747">
              <w:t>тяжелые, св. 1000</w:t>
            </w:r>
          </w:p>
        </w:tc>
        <w:tc>
          <w:tcPr>
            <w:tcW w:w="1814" w:type="dxa"/>
            <w:vAlign w:val="center"/>
          </w:tcPr>
          <w:p w:rsidR="00355F8E" w:rsidRPr="00684747" w:rsidRDefault="00355F8E">
            <w:pPr>
              <w:pStyle w:val="ConsPlusNormal"/>
              <w:jc w:val="center"/>
            </w:pPr>
            <w:r w:rsidRPr="00684747">
              <w:t>более 50</w:t>
            </w:r>
          </w:p>
        </w:tc>
        <w:tc>
          <w:tcPr>
            <w:tcW w:w="3912" w:type="dxa"/>
          </w:tcPr>
          <w:p w:rsidR="00355F8E" w:rsidRPr="00684747" w:rsidRDefault="00355F8E">
            <w:pPr>
              <w:pStyle w:val="ConsPlusNonformat"/>
              <w:jc w:val="both"/>
            </w:pPr>
            <w:r w:rsidRPr="00684747">
              <w:t xml:space="preserve">   для глубин св. 60 м</w:t>
            </w:r>
          </w:p>
        </w:tc>
      </w:tr>
      <w:tr w:rsidR="00684747" w:rsidRPr="00684747">
        <w:tc>
          <w:tcPr>
            <w:tcW w:w="1871" w:type="dxa"/>
          </w:tcPr>
          <w:p w:rsidR="00355F8E" w:rsidRPr="00684747" w:rsidRDefault="00355F8E">
            <w:pPr>
              <w:pStyle w:val="ConsPlusNormal"/>
            </w:pPr>
            <w:r w:rsidRPr="00684747">
              <w:t>2. Поисково-спасательные суда</w:t>
            </w:r>
          </w:p>
        </w:tc>
        <w:tc>
          <w:tcPr>
            <w:tcW w:w="2203" w:type="dxa"/>
            <w:vAlign w:val="center"/>
          </w:tcPr>
          <w:p w:rsidR="00355F8E" w:rsidRPr="00684747" w:rsidRDefault="00355F8E">
            <w:pPr>
              <w:pStyle w:val="ConsPlusNormal"/>
              <w:jc w:val="center"/>
            </w:pPr>
            <w:r w:rsidRPr="00684747">
              <w:t>средние, 500 - 1000</w:t>
            </w:r>
          </w:p>
        </w:tc>
        <w:tc>
          <w:tcPr>
            <w:tcW w:w="1814" w:type="dxa"/>
            <w:vAlign w:val="center"/>
          </w:tcPr>
          <w:p w:rsidR="00355F8E" w:rsidRPr="00684747" w:rsidRDefault="00355F8E">
            <w:pPr>
              <w:pStyle w:val="ConsPlusNormal"/>
              <w:jc w:val="center"/>
            </w:pPr>
            <w:r w:rsidRPr="00684747">
              <w:t>16 - 50</w:t>
            </w:r>
          </w:p>
        </w:tc>
        <w:tc>
          <w:tcPr>
            <w:tcW w:w="3912" w:type="dxa"/>
          </w:tcPr>
          <w:p w:rsidR="00355F8E" w:rsidRPr="00684747" w:rsidRDefault="00355F8E">
            <w:pPr>
              <w:pStyle w:val="ConsPlusNonformat"/>
              <w:jc w:val="both"/>
            </w:pPr>
            <w:r w:rsidRPr="00684747">
              <w:t xml:space="preserve">       </w:t>
            </w:r>
            <w:r w:rsidR="00684747" w:rsidRPr="00684747">
              <w:t>«</w:t>
            </w:r>
            <w:r w:rsidRPr="00684747">
              <w:t xml:space="preserve">      21 - 60 м</w:t>
            </w:r>
          </w:p>
        </w:tc>
      </w:tr>
      <w:tr w:rsidR="00684747" w:rsidRPr="00684747">
        <w:tc>
          <w:tcPr>
            <w:tcW w:w="1871" w:type="dxa"/>
          </w:tcPr>
          <w:p w:rsidR="00355F8E" w:rsidRPr="00684747" w:rsidRDefault="00355F8E">
            <w:pPr>
              <w:pStyle w:val="ConsPlusNormal"/>
            </w:pPr>
            <w:r w:rsidRPr="00684747">
              <w:t>3. Спасательные катера, лодки</w:t>
            </w:r>
          </w:p>
        </w:tc>
        <w:tc>
          <w:tcPr>
            <w:tcW w:w="2203" w:type="dxa"/>
            <w:vAlign w:val="center"/>
          </w:tcPr>
          <w:p w:rsidR="00355F8E" w:rsidRPr="00684747" w:rsidRDefault="00355F8E">
            <w:pPr>
              <w:pStyle w:val="ConsPlusNormal"/>
              <w:jc w:val="center"/>
            </w:pPr>
            <w:r w:rsidRPr="00684747">
              <w:t>легкие, 10 - 100</w:t>
            </w:r>
          </w:p>
        </w:tc>
        <w:tc>
          <w:tcPr>
            <w:tcW w:w="1814" w:type="dxa"/>
            <w:vAlign w:val="center"/>
          </w:tcPr>
          <w:p w:rsidR="00355F8E" w:rsidRPr="00684747" w:rsidRDefault="00355F8E">
            <w:pPr>
              <w:pStyle w:val="ConsPlusNormal"/>
              <w:jc w:val="center"/>
            </w:pPr>
            <w:r w:rsidRPr="00684747">
              <w:t>6 - 15</w:t>
            </w:r>
          </w:p>
        </w:tc>
        <w:tc>
          <w:tcPr>
            <w:tcW w:w="3912" w:type="dxa"/>
          </w:tcPr>
          <w:p w:rsidR="00355F8E" w:rsidRPr="00684747" w:rsidRDefault="00355F8E">
            <w:pPr>
              <w:pStyle w:val="ConsPlusNonformat"/>
              <w:jc w:val="both"/>
            </w:pPr>
            <w:r w:rsidRPr="00684747">
              <w:t xml:space="preserve">       </w:t>
            </w:r>
            <w:r w:rsidR="00684747" w:rsidRPr="00684747">
              <w:t>«</w:t>
            </w:r>
            <w:r w:rsidRPr="00684747">
              <w:t xml:space="preserve">      до 20 м</w:t>
            </w:r>
          </w:p>
        </w:tc>
      </w:tr>
      <w:tr w:rsidR="00355F8E" w:rsidRPr="00684747">
        <w:tc>
          <w:tcPr>
            <w:tcW w:w="1871" w:type="dxa"/>
          </w:tcPr>
          <w:p w:rsidR="00355F8E" w:rsidRPr="00684747" w:rsidRDefault="00355F8E">
            <w:pPr>
              <w:pStyle w:val="ConsPlusNormal"/>
            </w:pPr>
            <w:r w:rsidRPr="00684747">
              <w:t>4. Спасательные лодки, плоты</w:t>
            </w:r>
          </w:p>
        </w:tc>
        <w:tc>
          <w:tcPr>
            <w:tcW w:w="2203" w:type="dxa"/>
            <w:vAlign w:val="center"/>
          </w:tcPr>
          <w:p w:rsidR="00355F8E" w:rsidRPr="00684747" w:rsidRDefault="00355F8E">
            <w:pPr>
              <w:pStyle w:val="ConsPlusNormal"/>
              <w:jc w:val="center"/>
            </w:pPr>
            <w:r w:rsidRPr="00684747">
              <w:t>сверхлегкие, до 1,0</w:t>
            </w:r>
          </w:p>
        </w:tc>
        <w:tc>
          <w:tcPr>
            <w:tcW w:w="1814" w:type="dxa"/>
            <w:vAlign w:val="center"/>
          </w:tcPr>
          <w:p w:rsidR="00355F8E" w:rsidRPr="00684747" w:rsidRDefault="00355F8E">
            <w:pPr>
              <w:pStyle w:val="ConsPlusNormal"/>
              <w:jc w:val="center"/>
            </w:pPr>
            <w:r w:rsidRPr="00684747">
              <w:t>3 - 5</w:t>
            </w:r>
          </w:p>
        </w:tc>
        <w:tc>
          <w:tcPr>
            <w:tcW w:w="3912" w:type="dxa"/>
          </w:tcPr>
          <w:p w:rsidR="00355F8E" w:rsidRPr="00684747" w:rsidRDefault="00355F8E">
            <w:pPr>
              <w:pStyle w:val="ConsPlusNonformat"/>
              <w:jc w:val="both"/>
            </w:pPr>
            <w:r w:rsidRPr="00684747">
              <w:t xml:space="preserve">       </w:t>
            </w:r>
            <w:r w:rsidR="00684747" w:rsidRPr="00684747">
              <w:t>«</w:t>
            </w:r>
            <w:r w:rsidRPr="00684747">
              <w:t xml:space="preserve">      менее 20 м</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б) подводные средства</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3118"/>
        <w:gridCol w:w="4819"/>
      </w:tblGrid>
      <w:tr w:rsidR="00684747" w:rsidRPr="00684747">
        <w:tc>
          <w:tcPr>
            <w:tcW w:w="1871" w:type="dxa"/>
            <w:vMerge w:val="restart"/>
            <w:vAlign w:val="center"/>
          </w:tcPr>
          <w:p w:rsidR="00355F8E" w:rsidRPr="00684747" w:rsidRDefault="00355F8E">
            <w:pPr>
              <w:pStyle w:val="ConsPlusNormal"/>
              <w:jc w:val="center"/>
            </w:pPr>
            <w:r w:rsidRPr="00684747">
              <w:t>Подклассы</w:t>
            </w:r>
          </w:p>
        </w:tc>
        <w:tc>
          <w:tcPr>
            <w:tcW w:w="7937" w:type="dxa"/>
            <w:gridSpan w:val="2"/>
            <w:vAlign w:val="center"/>
          </w:tcPr>
          <w:p w:rsidR="00355F8E" w:rsidRPr="00684747" w:rsidRDefault="00355F8E">
            <w:pPr>
              <w:pStyle w:val="ConsPlusNormal"/>
              <w:jc w:val="center"/>
            </w:pPr>
            <w:r w:rsidRPr="00684747">
              <w:t>Типы, параметры</w:t>
            </w:r>
          </w:p>
        </w:tc>
      </w:tr>
      <w:tr w:rsidR="00684747" w:rsidRPr="00684747">
        <w:tc>
          <w:tcPr>
            <w:tcW w:w="1871" w:type="dxa"/>
            <w:vMerge/>
          </w:tcPr>
          <w:p w:rsidR="00355F8E" w:rsidRPr="00684747" w:rsidRDefault="00355F8E"/>
        </w:tc>
        <w:tc>
          <w:tcPr>
            <w:tcW w:w="3118" w:type="dxa"/>
            <w:vAlign w:val="center"/>
          </w:tcPr>
          <w:p w:rsidR="00355F8E" w:rsidRPr="00684747" w:rsidRDefault="00355F8E">
            <w:pPr>
              <w:pStyle w:val="ConsPlusNormal"/>
              <w:jc w:val="center"/>
            </w:pPr>
            <w:r w:rsidRPr="00684747">
              <w:t>по транспортной базе</w:t>
            </w:r>
          </w:p>
        </w:tc>
        <w:tc>
          <w:tcPr>
            <w:tcW w:w="4819" w:type="dxa"/>
            <w:vAlign w:val="center"/>
          </w:tcPr>
          <w:p w:rsidR="00355F8E" w:rsidRPr="00684747" w:rsidRDefault="00355F8E">
            <w:pPr>
              <w:pStyle w:val="ConsPlusNormal"/>
              <w:jc w:val="center"/>
            </w:pPr>
            <w:r w:rsidRPr="00684747">
              <w:t>по спасательному оборудованию</w:t>
            </w:r>
          </w:p>
        </w:tc>
      </w:tr>
      <w:tr w:rsidR="00684747" w:rsidRPr="00684747">
        <w:tc>
          <w:tcPr>
            <w:tcW w:w="1871" w:type="dxa"/>
            <w:vMerge w:val="restart"/>
            <w:vAlign w:val="center"/>
          </w:tcPr>
          <w:p w:rsidR="00355F8E" w:rsidRPr="00684747" w:rsidRDefault="00355F8E">
            <w:pPr>
              <w:pStyle w:val="ConsPlusNormal"/>
            </w:pPr>
            <w:r w:rsidRPr="00684747">
              <w:t>Водолазные комплексы</w:t>
            </w:r>
          </w:p>
        </w:tc>
        <w:tc>
          <w:tcPr>
            <w:tcW w:w="3118" w:type="dxa"/>
          </w:tcPr>
          <w:p w:rsidR="00355F8E" w:rsidRPr="00684747" w:rsidRDefault="00355F8E">
            <w:pPr>
              <w:pStyle w:val="ConsPlusNormal"/>
              <w:jc w:val="center"/>
            </w:pPr>
            <w:r w:rsidRPr="00684747">
              <w:t>на автомобильном шасси</w:t>
            </w:r>
          </w:p>
        </w:tc>
        <w:tc>
          <w:tcPr>
            <w:tcW w:w="4819" w:type="dxa"/>
          </w:tcPr>
          <w:p w:rsidR="00355F8E" w:rsidRPr="00684747" w:rsidRDefault="00355F8E">
            <w:pPr>
              <w:pStyle w:val="ConsPlusNonformat"/>
              <w:jc w:val="both"/>
            </w:pPr>
            <w:r w:rsidRPr="00684747">
              <w:t xml:space="preserve">    для глубин до 60 м</w:t>
            </w:r>
          </w:p>
        </w:tc>
      </w:tr>
      <w:tr w:rsidR="00355F8E" w:rsidRPr="00684747">
        <w:tc>
          <w:tcPr>
            <w:tcW w:w="1871" w:type="dxa"/>
            <w:vMerge/>
          </w:tcPr>
          <w:p w:rsidR="00355F8E" w:rsidRPr="00684747" w:rsidRDefault="00355F8E"/>
        </w:tc>
        <w:tc>
          <w:tcPr>
            <w:tcW w:w="3118" w:type="dxa"/>
          </w:tcPr>
          <w:p w:rsidR="00355F8E" w:rsidRPr="00684747" w:rsidRDefault="00355F8E">
            <w:pPr>
              <w:pStyle w:val="ConsPlusNormal"/>
              <w:jc w:val="center"/>
            </w:pPr>
            <w:r w:rsidRPr="00684747">
              <w:t>на плавсредствах</w:t>
            </w:r>
          </w:p>
        </w:tc>
        <w:tc>
          <w:tcPr>
            <w:tcW w:w="4819" w:type="dxa"/>
          </w:tcPr>
          <w:p w:rsidR="00355F8E" w:rsidRPr="00684747" w:rsidRDefault="00355F8E">
            <w:pPr>
              <w:pStyle w:val="ConsPlusNonformat"/>
              <w:jc w:val="both"/>
            </w:pPr>
            <w:r w:rsidRPr="00684747">
              <w:t xml:space="preserve">        </w:t>
            </w:r>
            <w:r w:rsidR="00684747" w:rsidRPr="00684747">
              <w:t>«</w:t>
            </w:r>
            <w:r w:rsidRPr="00684747">
              <w:t xml:space="preserve">      60 м и более</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5.3.9. Средства транспортирования (доставки) спасателей и эвакуации пострадавших</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11</w:t>
      </w:r>
    </w:p>
    <w:p w:rsidR="00355F8E" w:rsidRPr="00684747" w:rsidRDefault="00355F8E">
      <w:pPr>
        <w:pStyle w:val="ConsPlusNormal"/>
        <w:ind w:firstLine="540"/>
        <w:jc w:val="both"/>
      </w:pPr>
    </w:p>
    <w:p w:rsidR="00355F8E" w:rsidRPr="00684747" w:rsidRDefault="00355F8E">
      <w:pPr>
        <w:pStyle w:val="ConsPlusNormal"/>
        <w:jc w:val="center"/>
      </w:pPr>
      <w:r w:rsidRPr="00684747">
        <w:t>Типы и параметры сре</w:t>
      </w:r>
      <w:proofErr w:type="gramStart"/>
      <w:r w:rsidRPr="00684747">
        <w:t>дств тр</w:t>
      </w:r>
      <w:proofErr w:type="gramEnd"/>
      <w:r w:rsidRPr="00684747">
        <w:t>анспортирования (доставки)</w:t>
      </w:r>
    </w:p>
    <w:p w:rsidR="00355F8E" w:rsidRPr="00684747" w:rsidRDefault="00355F8E">
      <w:pPr>
        <w:pStyle w:val="ConsPlusNormal"/>
        <w:jc w:val="center"/>
      </w:pPr>
      <w:r w:rsidRPr="00684747">
        <w:t>спасателей и эвакуации пострадавших</w:t>
      </w:r>
    </w:p>
    <w:p w:rsidR="00355F8E" w:rsidRPr="00684747" w:rsidRDefault="00355F8E">
      <w:pPr>
        <w:pStyle w:val="ConsPlusNormal"/>
        <w:ind w:firstLine="540"/>
        <w:jc w:val="both"/>
      </w:pPr>
    </w:p>
    <w:p w:rsidR="00355F8E" w:rsidRPr="00684747" w:rsidRDefault="00355F8E">
      <w:pPr>
        <w:pStyle w:val="ConsPlusNormal"/>
        <w:ind w:firstLine="540"/>
        <w:jc w:val="both"/>
      </w:pPr>
      <w:bookmarkStart w:id="1" w:name="P582"/>
      <w:bookmarkEnd w:id="1"/>
      <w:r w:rsidRPr="00684747">
        <w:t>а) основные средства</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360"/>
        <w:gridCol w:w="3288"/>
      </w:tblGrid>
      <w:tr w:rsidR="00684747" w:rsidRPr="00684747">
        <w:tc>
          <w:tcPr>
            <w:tcW w:w="3175" w:type="dxa"/>
            <w:vMerge w:val="restart"/>
            <w:vAlign w:val="center"/>
          </w:tcPr>
          <w:p w:rsidR="00355F8E" w:rsidRPr="00684747" w:rsidRDefault="00355F8E">
            <w:pPr>
              <w:pStyle w:val="ConsPlusNormal"/>
              <w:jc w:val="center"/>
            </w:pPr>
            <w:r w:rsidRPr="00684747">
              <w:t>Подклассы</w:t>
            </w:r>
          </w:p>
        </w:tc>
        <w:tc>
          <w:tcPr>
            <w:tcW w:w="6648" w:type="dxa"/>
            <w:gridSpan w:val="2"/>
            <w:vAlign w:val="center"/>
          </w:tcPr>
          <w:p w:rsidR="00355F8E" w:rsidRPr="00684747" w:rsidRDefault="00355F8E">
            <w:pPr>
              <w:pStyle w:val="ConsPlusNormal"/>
              <w:jc w:val="center"/>
            </w:pPr>
            <w:r w:rsidRPr="00684747">
              <w:t>Типы, параметры</w:t>
            </w:r>
          </w:p>
        </w:tc>
      </w:tr>
      <w:tr w:rsidR="00684747" w:rsidRPr="00684747">
        <w:tc>
          <w:tcPr>
            <w:tcW w:w="3175" w:type="dxa"/>
            <w:vMerge/>
          </w:tcPr>
          <w:p w:rsidR="00355F8E" w:rsidRPr="00684747" w:rsidRDefault="00355F8E"/>
        </w:tc>
        <w:tc>
          <w:tcPr>
            <w:tcW w:w="3360" w:type="dxa"/>
            <w:vAlign w:val="center"/>
          </w:tcPr>
          <w:p w:rsidR="00355F8E" w:rsidRPr="00684747" w:rsidRDefault="00355F8E">
            <w:pPr>
              <w:pStyle w:val="ConsPlusNormal"/>
              <w:jc w:val="center"/>
            </w:pPr>
            <w:r w:rsidRPr="00684747">
              <w:t xml:space="preserve">по грузоподъемности, </w:t>
            </w:r>
            <w:proofErr w:type="gramStart"/>
            <w:r w:rsidRPr="00684747">
              <w:t>кг</w:t>
            </w:r>
            <w:proofErr w:type="gramEnd"/>
          </w:p>
        </w:tc>
        <w:tc>
          <w:tcPr>
            <w:tcW w:w="3288" w:type="dxa"/>
            <w:vAlign w:val="center"/>
          </w:tcPr>
          <w:p w:rsidR="00355F8E" w:rsidRPr="00684747" w:rsidRDefault="00355F8E">
            <w:pPr>
              <w:pStyle w:val="ConsPlusNormal"/>
              <w:jc w:val="center"/>
            </w:pPr>
            <w:r w:rsidRPr="00684747">
              <w:t>по транспортной базе</w:t>
            </w:r>
          </w:p>
        </w:tc>
      </w:tr>
      <w:tr w:rsidR="00684747" w:rsidRPr="00684747">
        <w:tc>
          <w:tcPr>
            <w:tcW w:w="3175" w:type="dxa"/>
            <w:vAlign w:val="center"/>
          </w:tcPr>
          <w:p w:rsidR="00355F8E" w:rsidRPr="00684747" w:rsidRDefault="00355F8E">
            <w:pPr>
              <w:pStyle w:val="ConsPlusNormal"/>
              <w:jc w:val="center"/>
            </w:pPr>
            <w:r w:rsidRPr="00684747">
              <w:t>1</w:t>
            </w:r>
          </w:p>
        </w:tc>
        <w:tc>
          <w:tcPr>
            <w:tcW w:w="3360" w:type="dxa"/>
            <w:vAlign w:val="center"/>
          </w:tcPr>
          <w:p w:rsidR="00355F8E" w:rsidRPr="00684747" w:rsidRDefault="00355F8E">
            <w:pPr>
              <w:pStyle w:val="ConsPlusNormal"/>
              <w:jc w:val="center"/>
            </w:pPr>
            <w:r w:rsidRPr="00684747">
              <w:t>2</w:t>
            </w:r>
          </w:p>
        </w:tc>
        <w:tc>
          <w:tcPr>
            <w:tcW w:w="3288" w:type="dxa"/>
            <w:vAlign w:val="center"/>
          </w:tcPr>
          <w:p w:rsidR="00355F8E" w:rsidRPr="00684747" w:rsidRDefault="00355F8E">
            <w:pPr>
              <w:pStyle w:val="ConsPlusNormal"/>
              <w:jc w:val="center"/>
            </w:pPr>
            <w:r w:rsidRPr="00684747">
              <w:t>3</w:t>
            </w:r>
          </w:p>
        </w:tc>
      </w:tr>
      <w:tr w:rsidR="00684747" w:rsidRPr="00684747">
        <w:tc>
          <w:tcPr>
            <w:tcW w:w="3175" w:type="dxa"/>
            <w:vAlign w:val="center"/>
          </w:tcPr>
          <w:p w:rsidR="00355F8E" w:rsidRPr="00684747" w:rsidRDefault="00355F8E">
            <w:pPr>
              <w:pStyle w:val="ConsPlusNormal"/>
            </w:pPr>
            <w:r w:rsidRPr="00684747">
              <w:t>1. Специальные автомобили (пассажирские, санитарные)</w:t>
            </w:r>
          </w:p>
        </w:tc>
        <w:tc>
          <w:tcPr>
            <w:tcW w:w="3360" w:type="dxa"/>
            <w:vAlign w:val="center"/>
          </w:tcPr>
          <w:p w:rsidR="00355F8E" w:rsidRPr="00684747" w:rsidRDefault="00355F8E">
            <w:pPr>
              <w:pStyle w:val="ConsPlusNormal"/>
            </w:pPr>
            <w:r w:rsidRPr="00684747">
              <w:t>тяжелые, 5001 - 8000</w:t>
            </w:r>
          </w:p>
          <w:p w:rsidR="00355F8E" w:rsidRPr="00684747" w:rsidRDefault="00355F8E">
            <w:pPr>
              <w:pStyle w:val="ConsPlusNormal"/>
            </w:pPr>
            <w:r w:rsidRPr="00684747">
              <w:t>средние, 3001 - 5000</w:t>
            </w:r>
          </w:p>
          <w:p w:rsidR="00355F8E" w:rsidRPr="00684747" w:rsidRDefault="00355F8E">
            <w:pPr>
              <w:pStyle w:val="ConsPlusNormal"/>
            </w:pPr>
            <w:r w:rsidRPr="00684747">
              <w:t>легкие, 1001 - 3000</w:t>
            </w:r>
          </w:p>
        </w:tc>
        <w:tc>
          <w:tcPr>
            <w:tcW w:w="3288" w:type="dxa"/>
          </w:tcPr>
          <w:p w:rsidR="00355F8E" w:rsidRPr="00684747" w:rsidRDefault="00355F8E">
            <w:pPr>
              <w:pStyle w:val="ConsPlusNormal"/>
            </w:pPr>
            <w:r w:rsidRPr="00684747">
              <w:t>колесное шасси</w:t>
            </w:r>
          </w:p>
          <w:p w:rsidR="00355F8E" w:rsidRPr="00684747" w:rsidRDefault="00355F8E">
            <w:pPr>
              <w:pStyle w:val="ConsPlusNormal"/>
            </w:pPr>
            <w:r w:rsidRPr="00684747">
              <w:t>гусеничное шасси</w:t>
            </w:r>
          </w:p>
          <w:p w:rsidR="00355F8E" w:rsidRPr="00684747" w:rsidRDefault="00355F8E">
            <w:pPr>
              <w:pStyle w:val="ConsPlusNormal"/>
            </w:pPr>
            <w:r w:rsidRPr="00684747">
              <w:t>суда на воздушной подушке</w:t>
            </w:r>
          </w:p>
        </w:tc>
      </w:tr>
      <w:tr w:rsidR="00684747" w:rsidRPr="00684747">
        <w:tc>
          <w:tcPr>
            <w:tcW w:w="3175" w:type="dxa"/>
          </w:tcPr>
          <w:p w:rsidR="00355F8E" w:rsidRPr="00684747" w:rsidRDefault="00355F8E">
            <w:pPr>
              <w:pStyle w:val="ConsPlusNormal"/>
            </w:pPr>
            <w:r w:rsidRPr="00684747">
              <w:t xml:space="preserve">2. Специальные мотоциклы, </w:t>
            </w:r>
            <w:proofErr w:type="spellStart"/>
            <w:r w:rsidRPr="00684747">
              <w:t>снег</w:t>
            </w:r>
            <w:proofErr w:type="gramStart"/>
            <w:r w:rsidRPr="00684747">
              <w:t>о</w:t>
            </w:r>
            <w:proofErr w:type="spellEnd"/>
            <w:r w:rsidRPr="00684747">
              <w:t>-</w:t>
            </w:r>
            <w:proofErr w:type="gramEnd"/>
            <w:r w:rsidRPr="00684747">
              <w:t xml:space="preserve"> и </w:t>
            </w:r>
            <w:proofErr w:type="spellStart"/>
            <w:r w:rsidRPr="00684747">
              <w:t>болотоходы</w:t>
            </w:r>
            <w:proofErr w:type="spellEnd"/>
          </w:p>
        </w:tc>
        <w:tc>
          <w:tcPr>
            <w:tcW w:w="3360" w:type="dxa"/>
            <w:vAlign w:val="center"/>
          </w:tcPr>
          <w:p w:rsidR="00355F8E" w:rsidRPr="00684747" w:rsidRDefault="00355F8E">
            <w:pPr>
              <w:pStyle w:val="ConsPlusNormal"/>
            </w:pPr>
            <w:r w:rsidRPr="00684747">
              <w:t>средние, 101 - 200</w:t>
            </w:r>
          </w:p>
          <w:p w:rsidR="00355F8E" w:rsidRPr="00684747" w:rsidRDefault="00355F8E">
            <w:pPr>
              <w:pStyle w:val="ConsPlusNormal"/>
            </w:pPr>
            <w:r w:rsidRPr="00684747">
              <w:t>легкие, до 100</w:t>
            </w:r>
          </w:p>
        </w:tc>
        <w:tc>
          <w:tcPr>
            <w:tcW w:w="3288" w:type="dxa"/>
          </w:tcPr>
          <w:p w:rsidR="00355F8E" w:rsidRPr="00684747" w:rsidRDefault="00355F8E">
            <w:pPr>
              <w:pStyle w:val="ConsPlusNormal"/>
            </w:pPr>
            <w:r w:rsidRPr="00684747">
              <w:t>колесное шасси</w:t>
            </w:r>
          </w:p>
          <w:p w:rsidR="00355F8E" w:rsidRPr="00684747" w:rsidRDefault="00355F8E">
            <w:pPr>
              <w:pStyle w:val="ConsPlusNormal"/>
            </w:pPr>
            <w:r w:rsidRPr="00684747">
              <w:t>шасси на лыжах</w:t>
            </w:r>
          </w:p>
        </w:tc>
      </w:tr>
      <w:tr w:rsidR="00684747" w:rsidRPr="00684747">
        <w:tc>
          <w:tcPr>
            <w:tcW w:w="3175" w:type="dxa"/>
          </w:tcPr>
          <w:p w:rsidR="00355F8E" w:rsidRPr="00684747" w:rsidRDefault="00355F8E">
            <w:pPr>
              <w:pStyle w:val="ConsPlusNormal"/>
            </w:pPr>
            <w:r w:rsidRPr="00684747">
              <w:t>3. Транспортные самолеты (пассажирский, санитарный варианты)</w:t>
            </w:r>
          </w:p>
        </w:tc>
        <w:tc>
          <w:tcPr>
            <w:tcW w:w="3360" w:type="dxa"/>
            <w:vAlign w:val="center"/>
          </w:tcPr>
          <w:p w:rsidR="00355F8E" w:rsidRPr="00684747" w:rsidRDefault="00355F8E">
            <w:pPr>
              <w:pStyle w:val="ConsPlusNormal"/>
            </w:pPr>
            <w:proofErr w:type="gramStart"/>
            <w:r w:rsidRPr="00684747">
              <w:t>средние</w:t>
            </w:r>
            <w:proofErr w:type="gramEnd"/>
            <w:r w:rsidRPr="00684747">
              <w:t>, не менее 60 чел.</w:t>
            </w:r>
          </w:p>
          <w:p w:rsidR="00355F8E" w:rsidRPr="00684747" w:rsidRDefault="00355F8E">
            <w:pPr>
              <w:pStyle w:val="ConsPlusNormal"/>
            </w:pPr>
            <w:r w:rsidRPr="00684747">
              <w:t>легкие, до 30 чел.</w:t>
            </w:r>
          </w:p>
        </w:tc>
        <w:tc>
          <w:tcPr>
            <w:tcW w:w="3288" w:type="dxa"/>
            <w:vAlign w:val="center"/>
          </w:tcPr>
          <w:p w:rsidR="00355F8E" w:rsidRPr="00684747" w:rsidRDefault="00355F8E">
            <w:pPr>
              <w:pStyle w:val="ConsPlusNormal"/>
              <w:jc w:val="center"/>
            </w:pPr>
            <w:r w:rsidRPr="00684747">
              <w:t>самолеты</w:t>
            </w:r>
          </w:p>
        </w:tc>
      </w:tr>
      <w:tr w:rsidR="00684747" w:rsidRPr="00684747">
        <w:tc>
          <w:tcPr>
            <w:tcW w:w="3175" w:type="dxa"/>
          </w:tcPr>
          <w:p w:rsidR="00355F8E" w:rsidRPr="00684747" w:rsidRDefault="00355F8E">
            <w:pPr>
              <w:pStyle w:val="ConsPlusNormal"/>
            </w:pPr>
            <w:r w:rsidRPr="00684747">
              <w:t>4. Транспортные вертолеты (пассажирские, грузовые)</w:t>
            </w:r>
          </w:p>
        </w:tc>
        <w:tc>
          <w:tcPr>
            <w:tcW w:w="3360" w:type="dxa"/>
            <w:vAlign w:val="center"/>
          </w:tcPr>
          <w:p w:rsidR="00355F8E" w:rsidRPr="00684747" w:rsidRDefault="00355F8E">
            <w:pPr>
              <w:pStyle w:val="ConsPlusNormal"/>
            </w:pPr>
            <w:proofErr w:type="gramStart"/>
            <w:r w:rsidRPr="00684747">
              <w:t>тяжелые</w:t>
            </w:r>
            <w:proofErr w:type="gramEnd"/>
            <w:r w:rsidRPr="00684747">
              <w:t>, не менее 70 чел.</w:t>
            </w:r>
          </w:p>
          <w:p w:rsidR="00355F8E" w:rsidRPr="00684747" w:rsidRDefault="00355F8E">
            <w:pPr>
              <w:pStyle w:val="ConsPlusNormal"/>
            </w:pPr>
            <w:proofErr w:type="gramStart"/>
            <w:r w:rsidRPr="00684747">
              <w:t>средние</w:t>
            </w:r>
            <w:proofErr w:type="gramEnd"/>
            <w:r w:rsidRPr="00684747">
              <w:t>, 10 - 20 чел.</w:t>
            </w:r>
          </w:p>
        </w:tc>
        <w:tc>
          <w:tcPr>
            <w:tcW w:w="3288" w:type="dxa"/>
            <w:vAlign w:val="center"/>
          </w:tcPr>
          <w:p w:rsidR="00355F8E" w:rsidRPr="00684747" w:rsidRDefault="00355F8E">
            <w:pPr>
              <w:pStyle w:val="ConsPlusNormal"/>
              <w:jc w:val="center"/>
            </w:pPr>
            <w:r w:rsidRPr="00684747">
              <w:t>вертолеты</w:t>
            </w:r>
          </w:p>
        </w:tc>
      </w:tr>
      <w:tr w:rsidR="00684747" w:rsidRPr="00684747">
        <w:tc>
          <w:tcPr>
            <w:tcW w:w="3175" w:type="dxa"/>
          </w:tcPr>
          <w:p w:rsidR="00355F8E" w:rsidRPr="00684747" w:rsidRDefault="00355F8E">
            <w:pPr>
              <w:pStyle w:val="ConsPlusNormal"/>
            </w:pPr>
            <w:r w:rsidRPr="00684747">
              <w:t>5. Сверхлегкие летательные аппараты</w:t>
            </w:r>
          </w:p>
        </w:tc>
        <w:tc>
          <w:tcPr>
            <w:tcW w:w="3360" w:type="dxa"/>
            <w:vAlign w:val="center"/>
          </w:tcPr>
          <w:p w:rsidR="00355F8E" w:rsidRPr="00684747" w:rsidRDefault="00355F8E">
            <w:pPr>
              <w:pStyle w:val="ConsPlusNormal"/>
            </w:pPr>
            <w:r w:rsidRPr="00684747">
              <w:t>2 - 3 чел.</w:t>
            </w:r>
          </w:p>
        </w:tc>
        <w:tc>
          <w:tcPr>
            <w:tcW w:w="3288" w:type="dxa"/>
            <w:vAlign w:val="center"/>
          </w:tcPr>
          <w:p w:rsidR="00355F8E" w:rsidRPr="00684747" w:rsidRDefault="00355F8E">
            <w:pPr>
              <w:pStyle w:val="ConsPlusNormal"/>
              <w:jc w:val="center"/>
            </w:pPr>
            <w:proofErr w:type="spellStart"/>
            <w:r w:rsidRPr="00684747">
              <w:t>мотопарапланы</w:t>
            </w:r>
            <w:proofErr w:type="spellEnd"/>
            <w:r w:rsidRPr="00684747">
              <w:t xml:space="preserve">, </w:t>
            </w:r>
            <w:proofErr w:type="spellStart"/>
            <w:r w:rsidRPr="00684747">
              <w:t>дельтолеты</w:t>
            </w:r>
            <w:proofErr w:type="spellEnd"/>
          </w:p>
        </w:tc>
      </w:tr>
      <w:tr w:rsidR="00684747" w:rsidRPr="00684747">
        <w:tc>
          <w:tcPr>
            <w:tcW w:w="3175" w:type="dxa"/>
          </w:tcPr>
          <w:p w:rsidR="00355F8E" w:rsidRPr="00684747" w:rsidRDefault="00355F8E">
            <w:pPr>
              <w:pStyle w:val="ConsPlusNormal"/>
            </w:pPr>
            <w:r w:rsidRPr="00684747">
              <w:t>6. Медико-эвакуационные вертолеты</w:t>
            </w:r>
          </w:p>
        </w:tc>
        <w:tc>
          <w:tcPr>
            <w:tcW w:w="3360" w:type="dxa"/>
            <w:vAlign w:val="center"/>
          </w:tcPr>
          <w:p w:rsidR="00355F8E" w:rsidRPr="00684747" w:rsidRDefault="00355F8E">
            <w:pPr>
              <w:pStyle w:val="ConsPlusNormal"/>
            </w:pPr>
            <w:proofErr w:type="gramStart"/>
            <w:r w:rsidRPr="00684747">
              <w:t>средние</w:t>
            </w:r>
            <w:proofErr w:type="gramEnd"/>
            <w:r w:rsidRPr="00684747">
              <w:t>, не менее 12 чел.</w:t>
            </w:r>
          </w:p>
          <w:p w:rsidR="00355F8E" w:rsidRPr="00684747" w:rsidRDefault="00355F8E">
            <w:pPr>
              <w:pStyle w:val="ConsPlusNormal"/>
            </w:pPr>
            <w:r w:rsidRPr="00684747">
              <w:t>легкие, не менее 6 чел.</w:t>
            </w:r>
          </w:p>
        </w:tc>
        <w:tc>
          <w:tcPr>
            <w:tcW w:w="3288" w:type="dxa"/>
            <w:vAlign w:val="center"/>
          </w:tcPr>
          <w:p w:rsidR="00355F8E" w:rsidRPr="00684747" w:rsidRDefault="00355F8E">
            <w:pPr>
              <w:pStyle w:val="ConsPlusNormal"/>
              <w:jc w:val="center"/>
            </w:pPr>
            <w:r w:rsidRPr="00684747">
              <w:t>вертолеты</w:t>
            </w:r>
          </w:p>
        </w:tc>
      </w:tr>
      <w:tr w:rsidR="00355F8E" w:rsidRPr="00684747">
        <w:tc>
          <w:tcPr>
            <w:tcW w:w="3175" w:type="dxa"/>
          </w:tcPr>
          <w:p w:rsidR="00355F8E" w:rsidRPr="00684747" w:rsidRDefault="00355F8E">
            <w:pPr>
              <w:pStyle w:val="ConsPlusNormal"/>
            </w:pPr>
            <w:r w:rsidRPr="00684747">
              <w:t>7. Транспортно-поисковые суда</w:t>
            </w:r>
          </w:p>
        </w:tc>
        <w:tc>
          <w:tcPr>
            <w:tcW w:w="3360" w:type="dxa"/>
            <w:vAlign w:val="center"/>
          </w:tcPr>
          <w:p w:rsidR="00355F8E" w:rsidRPr="00684747" w:rsidRDefault="00355F8E">
            <w:pPr>
              <w:pStyle w:val="ConsPlusNormal"/>
            </w:pPr>
            <w:proofErr w:type="gramStart"/>
            <w:r w:rsidRPr="00684747">
              <w:t>средние</w:t>
            </w:r>
            <w:proofErr w:type="gramEnd"/>
            <w:r w:rsidRPr="00684747">
              <w:t>, 6 - 15 чел.</w:t>
            </w:r>
          </w:p>
          <w:p w:rsidR="00355F8E" w:rsidRPr="00684747" w:rsidRDefault="00355F8E">
            <w:pPr>
              <w:pStyle w:val="ConsPlusNormal"/>
            </w:pPr>
            <w:r w:rsidRPr="00684747">
              <w:t>легкие, до 5 чел.</w:t>
            </w:r>
          </w:p>
        </w:tc>
        <w:tc>
          <w:tcPr>
            <w:tcW w:w="3288" w:type="dxa"/>
            <w:vAlign w:val="center"/>
          </w:tcPr>
          <w:p w:rsidR="00355F8E" w:rsidRPr="00684747" w:rsidRDefault="00355F8E">
            <w:pPr>
              <w:pStyle w:val="ConsPlusNormal"/>
              <w:jc w:val="center"/>
            </w:pPr>
            <w:r w:rsidRPr="00684747">
              <w:t>суда на воздушной подушке</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б) средства воздушного десантирования</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3360"/>
        <w:gridCol w:w="4365"/>
      </w:tblGrid>
      <w:tr w:rsidR="00684747" w:rsidRPr="00684747">
        <w:tc>
          <w:tcPr>
            <w:tcW w:w="2040" w:type="dxa"/>
            <w:vMerge w:val="restart"/>
            <w:vAlign w:val="center"/>
          </w:tcPr>
          <w:p w:rsidR="00355F8E" w:rsidRPr="00684747" w:rsidRDefault="00355F8E">
            <w:pPr>
              <w:pStyle w:val="ConsPlusNormal"/>
              <w:jc w:val="center"/>
            </w:pPr>
            <w:r w:rsidRPr="00684747">
              <w:t>Подклассы</w:t>
            </w:r>
          </w:p>
        </w:tc>
        <w:tc>
          <w:tcPr>
            <w:tcW w:w="7725" w:type="dxa"/>
            <w:gridSpan w:val="2"/>
            <w:vAlign w:val="center"/>
          </w:tcPr>
          <w:p w:rsidR="00355F8E" w:rsidRPr="00684747" w:rsidRDefault="00355F8E">
            <w:pPr>
              <w:pStyle w:val="ConsPlusNormal"/>
              <w:jc w:val="center"/>
            </w:pPr>
            <w:r w:rsidRPr="00684747">
              <w:t>Типы, параметры</w:t>
            </w:r>
          </w:p>
        </w:tc>
      </w:tr>
      <w:tr w:rsidR="00684747" w:rsidRPr="00684747">
        <w:tc>
          <w:tcPr>
            <w:tcW w:w="2040" w:type="dxa"/>
            <w:vMerge/>
          </w:tcPr>
          <w:p w:rsidR="00355F8E" w:rsidRPr="00684747" w:rsidRDefault="00355F8E"/>
        </w:tc>
        <w:tc>
          <w:tcPr>
            <w:tcW w:w="3360" w:type="dxa"/>
            <w:vAlign w:val="center"/>
          </w:tcPr>
          <w:p w:rsidR="00355F8E" w:rsidRPr="00684747" w:rsidRDefault="00355F8E">
            <w:pPr>
              <w:pStyle w:val="ConsPlusNormal"/>
              <w:jc w:val="center"/>
            </w:pPr>
            <w:r w:rsidRPr="00684747">
              <w:t>по способу десантирования</w:t>
            </w:r>
          </w:p>
        </w:tc>
        <w:tc>
          <w:tcPr>
            <w:tcW w:w="4365" w:type="dxa"/>
            <w:vAlign w:val="center"/>
          </w:tcPr>
          <w:p w:rsidR="00355F8E" w:rsidRPr="00684747" w:rsidRDefault="00355F8E">
            <w:pPr>
              <w:pStyle w:val="ConsPlusNormal"/>
              <w:jc w:val="center"/>
            </w:pPr>
            <w:r w:rsidRPr="00684747">
              <w:t>по массе десантируемых объектов</w:t>
            </w:r>
          </w:p>
        </w:tc>
      </w:tr>
      <w:tr w:rsidR="00684747" w:rsidRPr="00684747">
        <w:tc>
          <w:tcPr>
            <w:tcW w:w="2040" w:type="dxa"/>
          </w:tcPr>
          <w:p w:rsidR="00355F8E" w:rsidRPr="00684747" w:rsidRDefault="00355F8E">
            <w:pPr>
              <w:pStyle w:val="ConsPlusNormal"/>
            </w:pPr>
            <w:r w:rsidRPr="00684747">
              <w:t xml:space="preserve">Средства </w:t>
            </w:r>
            <w:r w:rsidRPr="00684747">
              <w:lastRenderedPageBreak/>
              <w:t>десантирования спасателей</w:t>
            </w:r>
          </w:p>
        </w:tc>
        <w:tc>
          <w:tcPr>
            <w:tcW w:w="3360" w:type="dxa"/>
            <w:vMerge w:val="restart"/>
            <w:vAlign w:val="center"/>
          </w:tcPr>
          <w:p w:rsidR="00355F8E" w:rsidRPr="00684747" w:rsidRDefault="00355F8E">
            <w:pPr>
              <w:pStyle w:val="ConsPlusNormal"/>
              <w:jc w:val="center"/>
            </w:pPr>
            <w:r w:rsidRPr="00684747">
              <w:lastRenderedPageBreak/>
              <w:t xml:space="preserve">парашютные, </w:t>
            </w:r>
            <w:proofErr w:type="spellStart"/>
            <w:r w:rsidRPr="00684747">
              <w:t>беспарашютные</w:t>
            </w:r>
            <w:proofErr w:type="spellEnd"/>
          </w:p>
        </w:tc>
        <w:tc>
          <w:tcPr>
            <w:tcW w:w="4365" w:type="dxa"/>
          </w:tcPr>
          <w:p w:rsidR="00355F8E" w:rsidRPr="00684747" w:rsidRDefault="00355F8E">
            <w:pPr>
              <w:pStyle w:val="ConsPlusNormal"/>
            </w:pPr>
            <w:r w:rsidRPr="00684747">
              <w:t>спасательные:</w:t>
            </w:r>
          </w:p>
          <w:p w:rsidR="00355F8E" w:rsidRPr="00684747" w:rsidRDefault="00355F8E">
            <w:pPr>
              <w:pStyle w:val="ConsPlusNormal"/>
            </w:pPr>
            <w:r w:rsidRPr="00684747">
              <w:lastRenderedPageBreak/>
              <w:t>индивидуальные - до 150 кг</w:t>
            </w:r>
          </w:p>
          <w:p w:rsidR="00355F8E" w:rsidRPr="00684747" w:rsidRDefault="00355F8E">
            <w:pPr>
              <w:pStyle w:val="ConsPlusNormal"/>
            </w:pPr>
            <w:r w:rsidRPr="00684747">
              <w:t>групповые - до 250 кг</w:t>
            </w:r>
          </w:p>
        </w:tc>
      </w:tr>
      <w:tr w:rsidR="00355F8E" w:rsidRPr="00684747">
        <w:tc>
          <w:tcPr>
            <w:tcW w:w="2040" w:type="dxa"/>
          </w:tcPr>
          <w:p w:rsidR="00355F8E" w:rsidRPr="00684747" w:rsidRDefault="00355F8E">
            <w:pPr>
              <w:pStyle w:val="ConsPlusNormal"/>
            </w:pPr>
            <w:r w:rsidRPr="00684747">
              <w:lastRenderedPageBreak/>
              <w:t>Средства десантирования грузов</w:t>
            </w:r>
          </w:p>
        </w:tc>
        <w:tc>
          <w:tcPr>
            <w:tcW w:w="3360" w:type="dxa"/>
            <w:vMerge/>
          </w:tcPr>
          <w:p w:rsidR="00355F8E" w:rsidRPr="00684747" w:rsidRDefault="00355F8E"/>
        </w:tc>
        <w:tc>
          <w:tcPr>
            <w:tcW w:w="4365" w:type="dxa"/>
          </w:tcPr>
          <w:p w:rsidR="00355F8E" w:rsidRPr="00684747" w:rsidRDefault="00355F8E">
            <w:pPr>
              <w:pStyle w:val="ConsPlusNormal"/>
            </w:pPr>
            <w:r w:rsidRPr="00684747">
              <w:t>грузовые:</w:t>
            </w:r>
          </w:p>
          <w:p w:rsidR="00355F8E" w:rsidRPr="00684747" w:rsidRDefault="00355F8E">
            <w:pPr>
              <w:pStyle w:val="ConsPlusNormal"/>
            </w:pPr>
            <w:r w:rsidRPr="00684747">
              <w:t>легкие - до 1000 кг</w:t>
            </w:r>
          </w:p>
          <w:p w:rsidR="00355F8E" w:rsidRPr="00684747" w:rsidRDefault="00355F8E">
            <w:pPr>
              <w:pStyle w:val="ConsPlusNormal"/>
            </w:pPr>
            <w:r w:rsidRPr="00684747">
              <w:t>тяжелые - св. 1000 кг</w:t>
            </w:r>
          </w:p>
        </w:tc>
      </w:tr>
    </w:tbl>
    <w:p w:rsidR="00355F8E" w:rsidRPr="00684747" w:rsidRDefault="00355F8E">
      <w:pPr>
        <w:pStyle w:val="ConsPlusNormal"/>
        <w:ind w:firstLine="540"/>
        <w:jc w:val="both"/>
      </w:pPr>
    </w:p>
    <w:p w:rsidR="00355F8E" w:rsidRPr="00B24384" w:rsidRDefault="00355F8E">
      <w:pPr>
        <w:pStyle w:val="ConsPlusNormal"/>
        <w:ind w:firstLine="540"/>
        <w:jc w:val="both"/>
        <w:rPr>
          <w:i/>
        </w:rPr>
      </w:pPr>
      <w:r w:rsidRPr="00B24384">
        <w:rPr>
          <w:i/>
        </w:rPr>
        <w:t xml:space="preserve">Примечание. </w:t>
      </w:r>
      <w:proofErr w:type="gramStart"/>
      <w:r w:rsidRPr="00B24384">
        <w:rPr>
          <w:i/>
        </w:rPr>
        <w:t xml:space="preserve">В табл. 11а) специальные самолеты и вертолеты указанных типов и параметров классифицируются также по дальности полета: среднемагистральные, </w:t>
      </w:r>
      <w:proofErr w:type="spellStart"/>
      <w:r w:rsidRPr="00B24384">
        <w:rPr>
          <w:i/>
        </w:rPr>
        <w:t>дальномагистральные</w:t>
      </w:r>
      <w:proofErr w:type="spellEnd"/>
      <w:r w:rsidRPr="00B24384">
        <w:rPr>
          <w:i/>
        </w:rPr>
        <w:t xml:space="preserve"> и </w:t>
      </w:r>
      <w:proofErr w:type="spellStart"/>
      <w:r w:rsidRPr="00B24384">
        <w:rPr>
          <w:i/>
        </w:rPr>
        <w:t>ближнемагистральные</w:t>
      </w:r>
      <w:proofErr w:type="spellEnd"/>
      <w:r w:rsidRPr="00B24384">
        <w:rPr>
          <w:i/>
        </w:rPr>
        <w:t>.</w:t>
      </w:r>
      <w:proofErr w:type="gramEnd"/>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5.3.10. Средства жизнеобеспечения, защиты здоровья спасателей и пострадавших</w:t>
      </w:r>
    </w:p>
    <w:p w:rsidR="00355F8E" w:rsidRPr="00684747" w:rsidRDefault="00355F8E">
      <w:pPr>
        <w:pStyle w:val="ConsPlusNormal"/>
        <w:spacing w:before="220"/>
        <w:ind w:firstLine="540"/>
        <w:jc w:val="both"/>
      </w:pPr>
      <w:r w:rsidRPr="00684747">
        <w:t>5.3.10.1. Средства жизнеобеспечения</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12</w:t>
      </w:r>
    </w:p>
    <w:p w:rsidR="00355F8E" w:rsidRPr="00684747" w:rsidRDefault="00355F8E">
      <w:pPr>
        <w:pStyle w:val="ConsPlusNormal"/>
        <w:ind w:firstLine="540"/>
        <w:jc w:val="both"/>
      </w:pPr>
    </w:p>
    <w:p w:rsidR="00355F8E" w:rsidRPr="00684747" w:rsidRDefault="00355F8E">
      <w:pPr>
        <w:pStyle w:val="ConsPlusNormal"/>
        <w:jc w:val="center"/>
      </w:pPr>
      <w:r w:rsidRPr="00684747">
        <w:t>Классы, типы и параметры средств жизнеобеспечения</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041"/>
        <w:gridCol w:w="2376"/>
        <w:gridCol w:w="2268"/>
      </w:tblGrid>
      <w:tr w:rsidR="00684747" w:rsidRPr="00684747">
        <w:tc>
          <w:tcPr>
            <w:tcW w:w="3118" w:type="dxa"/>
            <w:vMerge w:val="restart"/>
            <w:vAlign w:val="center"/>
          </w:tcPr>
          <w:p w:rsidR="00355F8E" w:rsidRPr="00684747" w:rsidRDefault="00355F8E">
            <w:pPr>
              <w:pStyle w:val="ConsPlusNormal"/>
              <w:jc w:val="center"/>
            </w:pPr>
            <w:r w:rsidRPr="00684747">
              <w:t>Класс</w:t>
            </w:r>
          </w:p>
        </w:tc>
        <w:tc>
          <w:tcPr>
            <w:tcW w:w="2041" w:type="dxa"/>
            <w:vMerge w:val="restart"/>
            <w:vAlign w:val="center"/>
          </w:tcPr>
          <w:p w:rsidR="00355F8E" w:rsidRPr="00684747" w:rsidRDefault="00355F8E">
            <w:pPr>
              <w:pStyle w:val="ConsPlusNormal"/>
              <w:jc w:val="center"/>
            </w:pPr>
            <w:r w:rsidRPr="00684747">
              <w:t>Типы функциональных модулей</w:t>
            </w:r>
          </w:p>
        </w:tc>
        <w:tc>
          <w:tcPr>
            <w:tcW w:w="4644" w:type="dxa"/>
            <w:gridSpan w:val="2"/>
            <w:vAlign w:val="center"/>
          </w:tcPr>
          <w:p w:rsidR="00355F8E" w:rsidRPr="00684747" w:rsidRDefault="00355F8E">
            <w:pPr>
              <w:pStyle w:val="ConsPlusNormal"/>
              <w:jc w:val="center"/>
            </w:pPr>
            <w:r w:rsidRPr="00684747">
              <w:t>Параметры</w:t>
            </w:r>
          </w:p>
        </w:tc>
      </w:tr>
      <w:tr w:rsidR="00684747" w:rsidRPr="00684747">
        <w:tc>
          <w:tcPr>
            <w:tcW w:w="3118" w:type="dxa"/>
            <w:vMerge/>
          </w:tcPr>
          <w:p w:rsidR="00355F8E" w:rsidRPr="00684747" w:rsidRDefault="00355F8E"/>
        </w:tc>
        <w:tc>
          <w:tcPr>
            <w:tcW w:w="2041" w:type="dxa"/>
            <w:vMerge/>
          </w:tcPr>
          <w:p w:rsidR="00355F8E" w:rsidRPr="00684747" w:rsidRDefault="00355F8E"/>
        </w:tc>
        <w:tc>
          <w:tcPr>
            <w:tcW w:w="2376" w:type="dxa"/>
            <w:vAlign w:val="center"/>
          </w:tcPr>
          <w:p w:rsidR="00355F8E" w:rsidRPr="00684747" w:rsidRDefault="00355F8E">
            <w:pPr>
              <w:pStyle w:val="ConsPlusNormal"/>
              <w:jc w:val="center"/>
            </w:pPr>
            <w:r w:rsidRPr="00684747">
              <w:t>Максимальное количество обслуживаемых, чел.</w:t>
            </w:r>
          </w:p>
        </w:tc>
        <w:tc>
          <w:tcPr>
            <w:tcW w:w="2268" w:type="dxa"/>
            <w:vAlign w:val="center"/>
          </w:tcPr>
          <w:p w:rsidR="00355F8E" w:rsidRPr="00684747" w:rsidRDefault="00355F8E">
            <w:pPr>
              <w:pStyle w:val="ConsPlusNormal"/>
              <w:jc w:val="center"/>
            </w:pPr>
            <w:r w:rsidRPr="00684747">
              <w:t xml:space="preserve">Длительность функционирования, </w:t>
            </w:r>
            <w:proofErr w:type="spellStart"/>
            <w:r w:rsidRPr="00684747">
              <w:t>сут</w:t>
            </w:r>
            <w:proofErr w:type="spellEnd"/>
          </w:p>
        </w:tc>
      </w:tr>
      <w:tr w:rsidR="00684747" w:rsidRPr="00684747">
        <w:tc>
          <w:tcPr>
            <w:tcW w:w="3118" w:type="dxa"/>
            <w:vMerge w:val="restart"/>
            <w:vAlign w:val="center"/>
          </w:tcPr>
          <w:p w:rsidR="00355F8E" w:rsidRPr="00684747" w:rsidRDefault="00355F8E">
            <w:pPr>
              <w:pStyle w:val="ConsPlusNormal"/>
            </w:pPr>
            <w:r w:rsidRPr="00684747">
              <w:t>Комплексы жизнеобеспечения (модульно-контейнерные)</w:t>
            </w:r>
          </w:p>
        </w:tc>
        <w:tc>
          <w:tcPr>
            <w:tcW w:w="2041" w:type="dxa"/>
          </w:tcPr>
          <w:p w:rsidR="00355F8E" w:rsidRPr="00684747" w:rsidRDefault="00355F8E">
            <w:pPr>
              <w:pStyle w:val="ConsPlusNormal"/>
            </w:pPr>
            <w:r w:rsidRPr="00684747">
              <w:t>водоснабжения</w:t>
            </w:r>
          </w:p>
        </w:tc>
        <w:tc>
          <w:tcPr>
            <w:tcW w:w="2376" w:type="dxa"/>
            <w:vMerge w:val="restart"/>
            <w:vAlign w:val="center"/>
          </w:tcPr>
          <w:p w:rsidR="00355F8E" w:rsidRPr="00684747" w:rsidRDefault="00355F8E">
            <w:pPr>
              <w:pStyle w:val="ConsPlusNormal"/>
              <w:jc w:val="center"/>
            </w:pPr>
            <w:r w:rsidRPr="00684747">
              <w:t>не менее 1000</w:t>
            </w:r>
          </w:p>
        </w:tc>
        <w:tc>
          <w:tcPr>
            <w:tcW w:w="2268" w:type="dxa"/>
            <w:vMerge w:val="restart"/>
            <w:vAlign w:val="center"/>
          </w:tcPr>
          <w:p w:rsidR="00355F8E" w:rsidRPr="00684747" w:rsidRDefault="00355F8E">
            <w:pPr>
              <w:pStyle w:val="ConsPlusNormal"/>
              <w:jc w:val="center"/>
            </w:pPr>
            <w:r w:rsidRPr="00684747">
              <w:t>3 (автономно)</w:t>
            </w:r>
          </w:p>
          <w:p w:rsidR="00355F8E" w:rsidRPr="00684747" w:rsidRDefault="00355F8E">
            <w:pPr>
              <w:pStyle w:val="ConsPlusNormal"/>
              <w:jc w:val="center"/>
            </w:pPr>
            <w:r w:rsidRPr="00684747">
              <w:t>до 30</w:t>
            </w:r>
          </w:p>
          <w:p w:rsidR="00355F8E" w:rsidRPr="00684747" w:rsidRDefault="00355F8E">
            <w:pPr>
              <w:pStyle w:val="ConsPlusNormal"/>
              <w:jc w:val="center"/>
            </w:pPr>
            <w:proofErr w:type="gramStart"/>
            <w:r w:rsidRPr="00684747">
              <w:t>(с пополнением</w:t>
            </w:r>
            <w:proofErr w:type="gramEnd"/>
          </w:p>
          <w:p w:rsidR="00355F8E" w:rsidRPr="00684747" w:rsidRDefault="00355F8E">
            <w:pPr>
              <w:pStyle w:val="ConsPlusNormal"/>
              <w:jc w:val="center"/>
            </w:pPr>
            <w:r w:rsidRPr="00684747">
              <w:t>запасов)</w:t>
            </w:r>
          </w:p>
        </w:tc>
      </w:tr>
      <w:tr w:rsidR="00684747" w:rsidRPr="00684747">
        <w:tc>
          <w:tcPr>
            <w:tcW w:w="3118" w:type="dxa"/>
            <w:vMerge/>
          </w:tcPr>
          <w:p w:rsidR="00355F8E" w:rsidRPr="00684747" w:rsidRDefault="00355F8E"/>
        </w:tc>
        <w:tc>
          <w:tcPr>
            <w:tcW w:w="2041" w:type="dxa"/>
          </w:tcPr>
          <w:p w:rsidR="00355F8E" w:rsidRPr="00684747" w:rsidRDefault="00355F8E">
            <w:pPr>
              <w:pStyle w:val="ConsPlusNormal"/>
            </w:pPr>
            <w:r w:rsidRPr="00684747">
              <w:t>питания</w:t>
            </w:r>
          </w:p>
        </w:tc>
        <w:tc>
          <w:tcPr>
            <w:tcW w:w="2376" w:type="dxa"/>
            <w:vMerge/>
          </w:tcPr>
          <w:p w:rsidR="00355F8E" w:rsidRPr="00684747" w:rsidRDefault="00355F8E"/>
        </w:tc>
        <w:tc>
          <w:tcPr>
            <w:tcW w:w="2268" w:type="dxa"/>
            <w:vMerge/>
          </w:tcPr>
          <w:p w:rsidR="00355F8E" w:rsidRPr="00684747" w:rsidRDefault="00355F8E"/>
        </w:tc>
      </w:tr>
      <w:tr w:rsidR="00684747" w:rsidRPr="00684747">
        <w:tc>
          <w:tcPr>
            <w:tcW w:w="3118" w:type="dxa"/>
            <w:vMerge/>
          </w:tcPr>
          <w:p w:rsidR="00355F8E" w:rsidRPr="00684747" w:rsidRDefault="00355F8E"/>
        </w:tc>
        <w:tc>
          <w:tcPr>
            <w:tcW w:w="2041" w:type="dxa"/>
          </w:tcPr>
          <w:p w:rsidR="00355F8E" w:rsidRPr="00684747" w:rsidRDefault="00355F8E">
            <w:pPr>
              <w:pStyle w:val="ConsPlusNormal"/>
            </w:pPr>
            <w:r w:rsidRPr="00684747">
              <w:t>жилья</w:t>
            </w:r>
          </w:p>
        </w:tc>
        <w:tc>
          <w:tcPr>
            <w:tcW w:w="2376" w:type="dxa"/>
            <w:vMerge/>
          </w:tcPr>
          <w:p w:rsidR="00355F8E" w:rsidRPr="00684747" w:rsidRDefault="00355F8E"/>
        </w:tc>
        <w:tc>
          <w:tcPr>
            <w:tcW w:w="2268" w:type="dxa"/>
            <w:vMerge/>
          </w:tcPr>
          <w:p w:rsidR="00355F8E" w:rsidRPr="00684747" w:rsidRDefault="00355F8E"/>
        </w:tc>
      </w:tr>
      <w:tr w:rsidR="00684747" w:rsidRPr="00684747">
        <w:tc>
          <w:tcPr>
            <w:tcW w:w="3118" w:type="dxa"/>
            <w:vMerge/>
          </w:tcPr>
          <w:p w:rsidR="00355F8E" w:rsidRPr="00684747" w:rsidRDefault="00355F8E"/>
        </w:tc>
        <w:tc>
          <w:tcPr>
            <w:tcW w:w="2041" w:type="dxa"/>
          </w:tcPr>
          <w:p w:rsidR="00355F8E" w:rsidRPr="00684747" w:rsidRDefault="00355F8E">
            <w:pPr>
              <w:pStyle w:val="ConsPlusNormal"/>
            </w:pPr>
            <w:r w:rsidRPr="00684747">
              <w:t>медицинский</w:t>
            </w:r>
          </w:p>
        </w:tc>
        <w:tc>
          <w:tcPr>
            <w:tcW w:w="2376" w:type="dxa"/>
            <w:vMerge/>
          </w:tcPr>
          <w:p w:rsidR="00355F8E" w:rsidRPr="00684747" w:rsidRDefault="00355F8E"/>
        </w:tc>
        <w:tc>
          <w:tcPr>
            <w:tcW w:w="2268" w:type="dxa"/>
            <w:vMerge/>
          </w:tcPr>
          <w:p w:rsidR="00355F8E" w:rsidRPr="00684747" w:rsidRDefault="00355F8E"/>
        </w:tc>
      </w:tr>
      <w:tr w:rsidR="00684747" w:rsidRPr="00684747">
        <w:tc>
          <w:tcPr>
            <w:tcW w:w="3118" w:type="dxa"/>
            <w:vMerge/>
          </w:tcPr>
          <w:p w:rsidR="00355F8E" w:rsidRPr="00684747" w:rsidRDefault="00355F8E"/>
        </w:tc>
        <w:tc>
          <w:tcPr>
            <w:tcW w:w="2041" w:type="dxa"/>
          </w:tcPr>
          <w:p w:rsidR="00355F8E" w:rsidRPr="00684747" w:rsidRDefault="00355F8E">
            <w:pPr>
              <w:pStyle w:val="ConsPlusNormal"/>
            </w:pPr>
            <w:r w:rsidRPr="00684747">
              <w:t>коммунально-бытовой</w:t>
            </w:r>
          </w:p>
        </w:tc>
        <w:tc>
          <w:tcPr>
            <w:tcW w:w="2376" w:type="dxa"/>
            <w:vMerge/>
          </w:tcPr>
          <w:p w:rsidR="00355F8E" w:rsidRPr="00684747" w:rsidRDefault="00355F8E"/>
        </w:tc>
        <w:tc>
          <w:tcPr>
            <w:tcW w:w="2268" w:type="dxa"/>
            <w:vMerge/>
          </w:tcPr>
          <w:p w:rsidR="00355F8E" w:rsidRPr="00684747" w:rsidRDefault="00355F8E"/>
        </w:tc>
      </w:tr>
      <w:tr w:rsidR="00355F8E" w:rsidRPr="00684747">
        <w:tc>
          <w:tcPr>
            <w:tcW w:w="3118" w:type="dxa"/>
            <w:vMerge/>
          </w:tcPr>
          <w:p w:rsidR="00355F8E" w:rsidRPr="00684747" w:rsidRDefault="00355F8E"/>
        </w:tc>
        <w:tc>
          <w:tcPr>
            <w:tcW w:w="2041" w:type="dxa"/>
          </w:tcPr>
          <w:p w:rsidR="00355F8E" w:rsidRPr="00684747" w:rsidRDefault="00355F8E">
            <w:pPr>
              <w:pStyle w:val="ConsPlusNormal"/>
            </w:pPr>
            <w:r w:rsidRPr="00684747">
              <w:t>энергопитания</w:t>
            </w:r>
          </w:p>
        </w:tc>
        <w:tc>
          <w:tcPr>
            <w:tcW w:w="2376" w:type="dxa"/>
            <w:vMerge/>
          </w:tcPr>
          <w:p w:rsidR="00355F8E" w:rsidRPr="00684747" w:rsidRDefault="00355F8E"/>
        </w:tc>
        <w:tc>
          <w:tcPr>
            <w:tcW w:w="2268" w:type="dxa"/>
            <w:vMerge/>
          </w:tcPr>
          <w:p w:rsidR="00355F8E" w:rsidRPr="00684747" w:rsidRDefault="00355F8E"/>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5.3.10.2. Средства защиты спасателей</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13</w:t>
      </w:r>
    </w:p>
    <w:p w:rsidR="00355F8E" w:rsidRPr="00684747" w:rsidRDefault="00355F8E">
      <w:pPr>
        <w:pStyle w:val="ConsPlusNormal"/>
        <w:ind w:firstLine="540"/>
        <w:jc w:val="both"/>
      </w:pPr>
    </w:p>
    <w:p w:rsidR="00355F8E" w:rsidRPr="00684747" w:rsidRDefault="00355F8E">
      <w:pPr>
        <w:pStyle w:val="ConsPlusNormal"/>
        <w:jc w:val="center"/>
      </w:pPr>
      <w:r w:rsidRPr="00684747">
        <w:t>Подклассы и типы средств защиты спасателей</w:t>
      </w:r>
    </w:p>
    <w:p w:rsidR="00355F8E" w:rsidRPr="00684747" w:rsidRDefault="00355F8E">
      <w:pPr>
        <w:pStyle w:val="ConsPlusNormal"/>
        <w:ind w:firstLine="540"/>
        <w:jc w:val="both"/>
      </w:pPr>
    </w:p>
    <w:p w:rsidR="00355F8E" w:rsidRPr="00684747" w:rsidRDefault="00355F8E">
      <w:pPr>
        <w:pStyle w:val="ConsPlusNormal"/>
        <w:ind w:firstLine="540"/>
        <w:jc w:val="both"/>
      </w:pPr>
      <w:r w:rsidRPr="00684747">
        <w:t>а) наземные, надводные работы</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4365"/>
      </w:tblGrid>
      <w:tr w:rsidR="00684747" w:rsidRPr="00684747">
        <w:tc>
          <w:tcPr>
            <w:tcW w:w="5443" w:type="dxa"/>
            <w:tcBorders>
              <w:top w:val="single" w:sz="4" w:space="0" w:color="auto"/>
              <w:bottom w:val="single" w:sz="4" w:space="0" w:color="auto"/>
            </w:tcBorders>
          </w:tcPr>
          <w:p w:rsidR="00355F8E" w:rsidRPr="00684747" w:rsidRDefault="00355F8E">
            <w:pPr>
              <w:pStyle w:val="ConsPlusNormal"/>
              <w:jc w:val="center"/>
            </w:pPr>
            <w:r w:rsidRPr="00684747">
              <w:t>Подклассы</w:t>
            </w:r>
          </w:p>
        </w:tc>
        <w:tc>
          <w:tcPr>
            <w:tcW w:w="4365" w:type="dxa"/>
            <w:tcBorders>
              <w:top w:val="single" w:sz="4" w:space="0" w:color="auto"/>
              <w:bottom w:val="single" w:sz="4" w:space="0" w:color="auto"/>
            </w:tcBorders>
          </w:tcPr>
          <w:p w:rsidR="00355F8E" w:rsidRPr="00684747" w:rsidRDefault="00355F8E">
            <w:pPr>
              <w:pStyle w:val="ConsPlusNormal"/>
              <w:jc w:val="center"/>
            </w:pPr>
            <w:r w:rsidRPr="00684747">
              <w:t>Типы по исполнению и назначению</w:t>
            </w:r>
          </w:p>
        </w:tc>
      </w:tr>
      <w:tr w:rsidR="00684747" w:rsidRPr="00684747">
        <w:tc>
          <w:tcPr>
            <w:tcW w:w="5443" w:type="dxa"/>
            <w:tcBorders>
              <w:top w:val="single" w:sz="4" w:space="0" w:color="auto"/>
              <w:bottom w:val="single" w:sz="4" w:space="0" w:color="auto"/>
            </w:tcBorders>
          </w:tcPr>
          <w:p w:rsidR="00355F8E" w:rsidRPr="00684747" w:rsidRDefault="00355F8E">
            <w:pPr>
              <w:pStyle w:val="ConsPlusNormal"/>
              <w:jc w:val="center"/>
            </w:pPr>
            <w:r w:rsidRPr="00684747">
              <w:t>1</w:t>
            </w:r>
          </w:p>
        </w:tc>
        <w:tc>
          <w:tcPr>
            <w:tcW w:w="4365" w:type="dxa"/>
            <w:tcBorders>
              <w:top w:val="single" w:sz="4" w:space="0" w:color="auto"/>
              <w:bottom w:val="single" w:sz="4" w:space="0" w:color="auto"/>
            </w:tcBorders>
          </w:tcPr>
          <w:p w:rsidR="00355F8E" w:rsidRPr="00684747" w:rsidRDefault="00355F8E">
            <w:pPr>
              <w:pStyle w:val="ConsPlusNormal"/>
              <w:jc w:val="center"/>
            </w:pPr>
            <w:r w:rsidRPr="00684747">
              <w:t>2</w:t>
            </w:r>
          </w:p>
        </w:tc>
      </w:tr>
      <w:tr w:rsidR="00684747" w:rsidRPr="00684747">
        <w:tblPrEx>
          <w:tblBorders>
            <w:insideH w:val="none" w:sz="0" w:space="0" w:color="auto"/>
          </w:tblBorders>
        </w:tblPrEx>
        <w:tc>
          <w:tcPr>
            <w:tcW w:w="5443" w:type="dxa"/>
            <w:tcBorders>
              <w:top w:val="single" w:sz="4" w:space="0" w:color="auto"/>
              <w:bottom w:val="nil"/>
            </w:tcBorders>
          </w:tcPr>
          <w:p w:rsidR="00355F8E" w:rsidRPr="00684747" w:rsidRDefault="00355F8E">
            <w:pPr>
              <w:pStyle w:val="ConsPlusNormal"/>
            </w:pPr>
            <w:r w:rsidRPr="00684747">
              <w:t>1. Специальная защитная одежда для аварийно-спасательных работ:</w:t>
            </w:r>
          </w:p>
        </w:tc>
        <w:tc>
          <w:tcPr>
            <w:tcW w:w="4365" w:type="dxa"/>
            <w:tcBorders>
              <w:top w:val="single" w:sz="4" w:space="0" w:color="auto"/>
              <w:bottom w:val="nil"/>
            </w:tcBorders>
          </w:tcPr>
          <w:p w:rsidR="00355F8E" w:rsidRPr="00684747" w:rsidRDefault="00355F8E">
            <w:pPr>
              <w:pStyle w:val="ConsPlusNormal"/>
            </w:pPr>
          </w:p>
        </w:tc>
      </w:tr>
      <w:tr w:rsidR="00684747" w:rsidRPr="00684747">
        <w:tblPrEx>
          <w:tblBorders>
            <w:insideH w:val="none" w:sz="0" w:space="0" w:color="auto"/>
          </w:tblBorders>
        </w:tblPrEx>
        <w:tc>
          <w:tcPr>
            <w:tcW w:w="5443" w:type="dxa"/>
            <w:tcBorders>
              <w:top w:val="nil"/>
              <w:bottom w:val="nil"/>
            </w:tcBorders>
          </w:tcPr>
          <w:p w:rsidR="00355F8E" w:rsidRPr="00684747" w:rsidRDefault="00355F8E">
            <w:pPr>
              <w:pStyle w:val="ConsPlusNormal"/>
            </w:pPr>
            <w:bookmarkStart w:id="2" w:name="P680"/>
            <w:bookmarkEnd w:id="2"/>
            <w:r w:rsidRPr="00684747">
              <w:t xml:space="preserve">а) в зонах разрушений наземных (подземных) зданий, </w:t>
            </w:r>
            <w:r w:rsidRPr="00684747">
              <w:lastRenderedPageBreak/>
              <w:t>сооружений и аварий на транспорте</w:t>
            </w:r>
          </w:p>
        </w:tc>
        <w:tc>
          <w:tcPr>
            <w:tcW w:w="4365" w:type="dxa"/>
            <w:tcBorders>
              <w:top w:val="nil"/>
              <w:bottom w:val="nil"/>
            </w:tcBorders>
          </w:tcPr>
          <w:p w:rsidR="00355F8E" w:rsidRPr="00684747" w:rsidRDefault="00355F8E">
            <w:pPr>
              <w:pStyle w:val="ConsPlusNormal"/>
            </w:pPr>
            <w:r w:rsidRPr="00684747">
              <w:lastRenderedPageBreak/>
              <w:t>зимняя, летняя</w:t>
            </w:r>
          </w:p>
        </w:tc>
      </w:tr>
      <w:tr w:rsidR="00684747" w:rsidRPr="00684747">
        <w:tblPrEx>
          <w:tblBorders>
            <w:insideH w:val="none" w:sz="0" w:space="0" w:color="auto"/>
          </w:tblBorders>
        </w:tblPrEx>
        <w:tc>
          <w:tcPr>
            <w:tcW w:w="5443" w:type="dxa"/>
            <w:tcBorders>
              <w:top w:val="nil"/>
              <w:bottom w:val="nil"/>
            </w:tcBorders>
          </w:tcPr>
          <w:p w:rsidR="00355F8E" w:rsidRPr="00684747" w:rsidRDefault="00355F8E">
            <w:pPr>
              <w:pStyle w:val="ConsPlusNormal"/>
            </w:pPr>
            <w:bookmarkStart w:id="3" w:name="P682"/>
            <w:bookmarkEnd w:id="3"/>
            <w:r w:rsidRPr="00684747">
              <w:lastRenderedPageBreak/>
              <w:t>б) в зонах пожаров и химического загрязнения</w:t>
            </w:r>
          </w:p>
        </w:tc>
        <w:tc>
          <w:tcPr>
            <w:tcW w:w="4365" w:type="dxa"/>
            <w:tcBorders>
              <w:top w:val="nil"/>
              <w:bottom w:val="nil"/>
            </w:tcBorders>
          </w:tcPr>
          <w:p w:rsidR="00355F8E" w:rsidRPr="00684747" w:rsidRDefault="00355F8E">
            <w:pPr>
              <w:pStyle w:val="ConsPlusNormal"/>
            </w:pPr>
            <w:r w:rsidRPr="00684747">
              <w:t>зимняя, летняя</w:t>
            </w:r>
          </w:p>
        </w:tc>
      </w:tr>
      <w:tr w:rsidR="00684747" w:rsidRPr="00684747">
        <w:tblPrEx>
          <w:tblBorders>
            <w:insideH w:val="none" w:sz="0" w:space="0" w:color="auto"/>
          </w:tblBorders>
        </w:tblPrEx>
        <w:tc>
          <w:tcPr>
            <w:tcW w:w="5443" w:type="dxa"/>
            <w:tcBorders>
              <w:top w:val="nil"/>
              <w:bottom w:val="nil"/>
            </w:tcBorders>
          </w:tcPr>
          <w:p w:rsidR="00355F8E" w:rsidRPr="00684747" w:rsidRDefault="00355F8E">
            <w:pPr>
              <w:pStyle w:val="ConsPlusNormal"/>
            </w:pPr>
            <w:bookmarkStart w:id="4" w:name="P684"/>
            <w:bookmarkEnd w:id="4"/>
            <w:r w:rsidRPr="00684747">
              <w:t>в) в зонах наводнений и затоплений</w:t>
            </w:r>
          </w:p>
        </w:tc>
        <w:tc>
          <w:tcPr>
            <w:tcW w:w="4365" w:type="dxa"/>
            <w:tcBorders>
              <w:top w:val="nil"/>
              <w:bottom w:val="nil"/>
            </w:tcBorders>
          </w:tcPr>
          <w:p w:rsidR="00355F8E" w:rsidRPr="00684747" w:rsidRDefault="00355F8E">
            <w:pPr>
              <w:pStyle w:val="ConsPlusNormal"/>
            </w:pPr>
            <w:r w:rsidRPr="00684747">
              <w:t>зимняя, летняя</w:t>
            </w:r>
          </w:p>
        </w:tc>
      </w:tr>
      <w:tr w:rsidR="00684747" w:rsidRPr="00684747">
        <w:tblPrEx>
          <w:tblBorders>
            <w:insideH w:val="none" w:sz="0" w:space="0" w:color="auto"/>
          </w:tblBorders>
        </w:tblPrEx>
        <w:tc>
          <w:tcPr>
            <w:tcW w:w="5443" w:type="dxa"/>
            <w:tcBorders>
              <w:top w:val="nil"/>
              <w:bottom w:val="nil"/>
            </w:tcBorders>
          </w:tcPr>
          <w:p w:rsidR="00355F8E" w:rsidRPr="00684747" w:rsidRDefault="00355F8E">
            <w:pPr>
              <w:pStyle w:val="ConsPlusNormal"/>
            </w:pPr>
            <w:bookmarkStart w:id="5" w:name="P686"/>
            <w:bookmarkEnd w:id="5"/>
            <w:r w:rsidRPr="00684747">
              <w:t>г) в зонах разрушений в условиях высокогорья и северных регионов</w:t>
            </w:r>
          </w:p>
        </w:tc>
        <w:tc>
          <w:tcPr>
            <w:tcW w:w="4365" w:type="dxa"/>
            <w:tcBorders>
              <w:top w:val="nil"/>
              <w:bottom w:val="nil"/>
            </w:tcBorders>
          </w:tcPr>
          <w:p w:rsidR="00355F8E" w:rsidRPr="00684747" w:rsidRDefault="00355F8E">
            <w:pPr>
              <w:pStyle w:val="ConsPlusNormal"/>
            </w:pPr>
            <w:proofErr w:type="gramStart"/>
            <w:r w:rsidRPr="00684747">
              <w:t>зимняя</w:t>
            </w:r>
            <w:proofErr w:type="gramEnd"/>
            <w:r w:rsidRPr="00684747">
              <w:t>, летняя (для южных районов) комбинированная (разгрузочная)</w:t>
            </w:r>
          </w:p>
        </w:tc>
      </w:tr>
      <w:tr w:rsidR="00684747" w:rsidRPr="00684747">
        <w:tblPrEx>
          <w:tblBorders>
            <w:insideH w:val="none" w:sz="0" w:space="0" w:color="auto"/>
          </w:tblBorders>
        </w:tblPrEx>
        <w:tc>
          <w:tcPr>
            <w:tcW w:w="5443" w:type="dxa"/>
            <w:tcBorders>
              <w:top w:val="nil"/>
              <w:bottom w:val="nil"/>
            </w:tcBorders>
          </w:tcPr>
          <w:p w:rsidR="00355F8E" w:rsidRPr="00684747" w:rsidRDefault="00355F8E">
            <w:pPr>
              <w:pStyle w:val="ConsPlusNormal"/>
            </w:pPr>
            <w:r w:rsidRPr="00684747">
              <w:t>д) во всех зонах в особых условиях с извлечением и транспортированием погибших</w:t>
            </w:r>
          </w:p>
        </w:tc>
        <w:tc>
          <w:tcPr>
            <w:tcW w:w="4365" w:type="dxa"/>
            <w:tcBorders>
              <w:top w:val="nil"/>
              <w:bottom w:val="nil"/>
            </w:tcBorders>
          </w:tcPr>
          <w:p w:rsidR="00355F8E" w:rsidRPr="00684747" w:rsidRDefault="00355F8E">
            <w:pPr>
              <w:pStyle w:val="ConsPlusNormal"/>
            </w:pPr>
            <w:proofErr w:type="gramStart"/>
            <w:r w:rsidRPr="00684747">
              <w:t>одноразовая</w:t>
            </w:r>
            <w:proofErr w:type="gramEnd"/>
            <w:r w:rsidRPr="00684747">
              <w:t xml:space="preserve"> (поверх защитной одежды)</w:t>
            </w:r>
          </w:p>
        </w:tc>
      </w:tr>
      <w:tr w:rsidR="00684747" w:rsidRPr="00684747">
        <w:tblPrEx>
          <w:tblBorders>
            <w:insideH w:val="none" w:sz="0" w:space="0" w:color="auto"/>
          </w:tblBorders>
        </w:tblPrEx>
        <w:tc>
          <w:tcPr>
            <w:tcW w:w="5443" w:type="dxa"/>
            <w:tcBorders>
              <w:top w:val="nil"/>
              <w:bottom w:val="nil"/>
            </w:tcBorders>
          </w:tcPr>
          <w:p w:rsidR="00355F8E" w:rsidRPr="00684747" w:rsidRDefault="00355F8E">
            <w:pPr>
              <w:pStyle w:val="ConsPlusNormal"/>
            </w:pPr>
            <w:bookmarkStart w:id="6" w:name="P690"/>
            <w:bookmarkEnd w:id="6"/>
            <w:r w:rsidRPr="00684747">
              <w:t>е) в условиях повседневной работы (дежурства, учения, обслуживания техники)</w:t>
            </w:r>
          </w:p>
        </w:tc>
        <w:tc>
          <w:tcPr>
            <w:tcW w:w="4365" w:type="dxa"/>
            <w:tcBorders>
              <w:top w:val="nil"/>
              <w:bottom w:val="nil"/>
            </w:tcBorders>
          </w:tcPr>
          <w:p w:rsidR="00355F8E" w:rsidRPr="00684747" w:rsidRDefault="00355F8E">
            <w:pPr>
              <w:pStyle w:val="ConsPlusNormal"/>
            </w:pPr>
            <w:r w:rsidRPr="00684747">
              <w:t>зимняя, летняя</w:t>
            </w:r>
          </w:p>
        </w:tc>
      </w:tr>
      <w:tr w:rsidR="00684747" w:rsidRPr="00684747">
        <w:tblPrEx>
          <w:tblBorders>
            <w:insideH w:val="none" w:sz="0" w:space="0" w:color="auto"/>
          </w:tblBorders>
        </w:tblPrEx>
        <w:tc>
          <w:tcPr>
            <w:tcW w:w="5443" w:type="dxa"/>
            <w:tcBorders>
              <w:top w:val="nil"/>
              <w:bottom w:val="single" w:sz="4" w:space="0" w:color="auto"/>
            </w:tcBorders>
          </w:tcPr>
          <w:p w:rsidR="00355F8E" w:rsidRPr="00684747" w:rsidRDefault="00355F8E">
            <w:pPr>
              <w:pStyle w:val="ConsPlusNormal"/>
            </w:pPr>
            <w:r w:rsidRPr="00684747">
              <w:t>ж) в условиях официальных ситуаций</w:t>
            </w:r>
          </w:p>
        </w:tc>
        <w:tc>
          <w:tcPr>
            <w:tcW w:w="4365" w:type="dxa"/>
            <w:tcBorders>
              <w:top w:val="nil"/>
              <w:bottom w:val="single" w:sz="4" w:space="0" w:color="auto"/>
            </w:tcBorders>
          </w:tcPr>
          <w:p w:rsidR="00355F8E" w:rsidRPr="00684747" w:rsidRDefault="00355F8E">
            <w:pPr>
              <w:pStyle w:val="ConsPlusNormal"/>
            </w:pPr>
            <w:r w:rsidRPr="00684747">
              <w:t>представительская (универсальная)</w:t>
            </w:r>
          </w:p>
        </w:tc>
      </w:tr>
      <w:tr w:rsidR="00684747" w:rsidRPr="00684747">
        <w:tblPrEx>
          <w:tblBorders>
            <w:insideH w:val="none" w:sz="0" w:space="0" w:color="auto"/>
          </w:tblBorders>
        </w:tblPrEx>
        <w:tc>
          <w:tcPr>
            <w:tcW w:w="5443" w:type="dxa"/>
            <w:tcBorders>
              <w:top w:val="single" w:sz="4" w:space="0" w:color="auto"/>
              <w:bottom w:val="nil"/>
            </w:tcBorders>
          </w:tcPr>
          <w:p w:rsidR="00355F8E" w:rsidRPr="00684747" w:rsidRDefault="00355F8E">
            <w:pPr>
              <w:pStyle w:val="ConsPlusNormal"/>
            </w:pPr>
            <w:r w:rsidRPr="00684747">
              <w:t>2. Защитное снаряжение для наземных и надводных работ:</w:t>
            </w:r>
          </w:p>
        </w:tc>
        <w:tc>
          <w:tcPr>
            <w:tcW w:w="4365" w:type="dxa"/>
            <w:tcBorders>
              <w:top w:val="single" w:sz="4" w:space="0" w:color="auto"/>
              <w:bottom w:val="nil"/>
            </w:tcBorders>
          </w:tcPr>
          <w:p w:rsidR="00355F8E" w:rsidRPr="00684747" w:rsidRDefault="00355F8E">
            <w:pPr>
              <w:pStyle w:val="ConsPlusNormal"/>
            </w:pPr>
          </w:p>
        </w:tc>
      </w:tr>
      <w:tr w:rsidR="00355F8E" w:rsidRPr="00684747">
        <w:tblPrEx>
          <w:tblBorders>
            <w:insideH w:val="none" w:sz="0" w:space="0" w:color="auto"/>
          </w:tblBorders>
        </w:tblPrEx>
        <w:tc>
          <w:tcPr>
            <w:tcW w:w="5443" w:type="dxa"/>
            <w:tcBorders>
              <w:top w:val="nil"/>
              <w:bottom w:val="single" w:sz="4" w:space="0" w:color="auto"/>
            </w:tcBorders>
          </w:tcPr>
          <w:p w:rsidR="00355F8E" w:rsidRPr="00684747" w:rsidRDefault="00355F8E">
            <w:pPr>
              <w:pStyle w:val="ConsPlusNormal"/>
            </w:pPr>
            <w:r w:rsidRPr="00684747">
              <w:t xml:space="preserve">комплект для работ по </w:t>
            </w:r>
            <w:proofErr w:type="spellStart"/>
            <w:r w:rsidRPr="00684747">
              <w:t>пп</w:t>
            </w:r>
            <w:proofErr w:type="spellEnd"/>
            <w:r w:rsidRPr="00684747">
              <w:t>. а), в)</w:t>
            </w:r>
          </w:p>
          <w:p w:rsidR="00355F8E" w:rsidRPr="00684747" w:rsidRDefault="00355F8E">
            <w:pPr>
              <w:pStyle w:val="ConsPlusNormal"/>
            </w:pPr>
            <w:r w:rsidRPr="00684747">
              <w:t>комплект для работ по п. б)</w:t>
            </w:r>
          </w:p>
          <w:p w:rsidR="00355F8E" w:rsidRPr="00684747" w:rsidRDefault="00355F8E">
            <w:pPr>
              <w:pStyle w:val="ConsPlusNormal"/>
            </w:pPr>
            <w:r w:rsidRPr="00684747">
              <w:t>комплект для работ по п. г)</w:t>
            </w:r>
          </w:p>
          <w:p w:rsidR="00355F8E" w:rsidRPr="00684747" w:rsidRDefault="00355F8E">
            <w:pPr>
              <w:pStyle w:val="ConsPlusNormal"/>
            </w:pPr>
            <w:r w:rsidRPr="00684747">
              <w:t>комплект для работ по п. е)</w:t>
            </w:r>
          </w:p>
        </w:tc>
        <w:tc>
          <w:tcPr>
            <w:tcW w:w="4365" w:type="dxa"/>
            <w:tcBorders>
              <w:top w:val="nil"/>
              <w:bottom w:val="single" w:sz="4" w:space="0" w:color="auto"/>
            </w:tcBorders>
            <w:vAlign w:val="center"/>
          </w:tcPr>
          <w:p w:rsidR="00355F8E" w:rsidRPr="00684747" w:rsidRDefault="00355F8E">
            <w:pPr>
              <w:pStyle w:val="ConsPlusNormal"/>
            </w:pPr>
            <w:r w:rsidRPr="00684747">
              <w:t>зимний и летний варианты всех комплектов</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б) подводные работы</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7"/>
        <w:gridCol w:w="3572"/>
        <w:gridCol w:w="3284"/>
      </w:tblGrid>
      <w:tr w:rsidR="00684747" w:rsidRPr="00684747">
        <w:tc>
          <w:tcPr>
            <w:tcW w:w="2947" w:type="dxa"/>
            <w:vMerge w:val="restart"/>
            <w:vAlign w:val="center"/>
          </w:tcPr>
          <w:p w:rsidR="00355F8E" w:rsidRPr="00684747" w:rsidRDefault="00355F8E">
            <w:pPr>
              <w:pStyle w:val="ConsPlusNormal"/>
              <w:jc w:val="center"/>
            </w:pPr>
            <w:r w:rsidRPr="00684747">
              <w:t>Классы</w:t>
            </w:r>
          </w:p>
        </w:tc>
        <w:tc>
          <w:tcPr>
            <w:tcW w:w="6856" w:type="dxa"/>
            <w:gridSpan w:val="2"/>
            <w:vAlign w:val="center"/>
          </w:tcPr>
          <w:p w:rsidR="00355F8E" w:rsidRPr="00684747" w:rsidRDefault="00355F8E">
            <w:pPr>
              <w:pStyle w:val="ConsPlusNormal"/>
              <w:jc w:val="center"/>
            </w:pPr>
            <w:r w:rsidRPr="00684747">
              <w:t>Типы, параметры</w:t>
            </w:r>
          </w:p>
        </w:tc>
      </w:tr>
      <w:tr w:rsidR="00684747" w:rsidRPr="00684747">
        <w:tc>
          <w:tcPr>
            <w:tcW w:w="2947" w:type="dxa"/>
            <w:vMerge/>
          </w:tcPr>
          <w:p w:rsidR="00355F8E" w:rsidRPr="00684747" w:rsidRDefault="00355F8E"/>
        </w:tc>
        <w:tc>
          <w:tcPr>
            <w:tcW w:w="3572" w:type="dxa"/>
            <w:vAlign w:val="center"/>
          </w:tcPr>
          <w:p w:rsidR="00355F8E" w:rsidRPr="00684747" w:rsidRDefault="00355F8E">
            <w:pPr>
              <w:pStyle w:val="ConsPlusNormal"/>
              <w:jc w:val="center"/>
            </w:pPr>
            <w:r w:rsidRPr="00684747">
              <w:t>по способу обеспечения газовой смеси для дыхания</w:t>
            </w:r>
          </w:p>
        </w:tc>
        <w:tc>
          <w:tcPr>
            <w:tcW w:w="3284" w:type="dxa"/>
            <w:vAlign w:val="center"/>
          </w:tcPr>
          <w:p w:rsidR="00355F8E" w:rsidRPr="00684747" w:rsidRDefault="00355F8E">
            <w:pPr>
              <w:pStyle w:val="ConsPlusNormal"/>
              <w:jc w:val="center"/>
            </w:pPr>
            <w:r w:rsidRPr="00684747">
              <w:t xml:space="preserve">по глубине погружения, </w:t>
            </w:r>
            <w:proofErr w:type="gramStart"/>
            <w:r w:rsidRPr="00684747">
              <w:t>м</w:t>
            </w:r>
            <w:proofErr w:type="gramEnd"/>
          </w:p>
        </w:tc>
      </w:tr>
      <w:tr w:rsidR="00684747" w:rsidRPr="00684747">
        <w:tc>
          <w:tcPr>
            <w:tcW w:w="2947" w:type="dxa"/>
            <w:vMerge w:val="restart"/>
            <w:vAlign w:val="center"/>
          </w:tcPr>
          <w:p w:rsidR="00355F8E" w:rsidRPr="00684747" w:rsidRDefault="00355F8E">
            <w:pPr>
              <w:pStyle w:val="ConsPlusNormal"/>
            </w:pPr>
            <w:r w:rsidRPr="00684747">
              <w:t>Защитное снаряжение водолазов-спасателей для всех видов подводных работ</w:t>
            </w:r>
          </w:p>
        </w:tc>
        <w:tc>
          <w:tcPr>
            <w:tcW w:w="3572" w:type="dxa"/>
          </w:tcPr>
          <w:p w:rsidR="00355F8E" w:rsidRPr="00684747" w:rsidRDefault="00355F8E">
            <w:pPr>
              <w:pStyle w:val="ConsPlusNormal"/>
              <w:jc w:val="center"/>
            </w:pPr>
            <w:r w:rsidRPr="00684747">
              <w:t>вентилируемое</w:t>
            </w:r>
          </w:p>
        </w:tc>
        <w:tc>
          <w:tcPr>
            <w:tcW w:w="3284" w:type="dxa"/>
            <w:vAlign w:val="center"/>
          </w:tcPr>
          <w:p w:rsidR="00355F8E" w:rsidRPr="00684747" w:rsidRDefault="00355F8E">
            <w:pPr>
              <w:pStyle w:val="ConsPlusNonformat"/>
              <w:jc w:val="both"/>
            </w:pPr>
            <w:r w:rsidRPr="00684747">
              <w:t xml:space="preserve">        до 60</w:t>
            </w:r>
          </w:p>
        </w:tc>
      </w:tr>
      <w:tr w:rsidR="00684747" w:rsidRPr="00684747">
        <w:tc>
          <w:tcPr>
            <w:tcW w:w="2947" w:type="dxa"/>
            <w:vMerge/>
          </w:tcPr>
          <w:p w:rsidR="00355F8E" w:rsidRPr="00684747" w:rsidRDefault="00355F8E"/>
        </w:tc>
        <w:tc>
          <w:tcPr>
            <w:tcW w:w="3572" w:type="dxa"/>
          </w:tcPr>
          <w:p w:rsidR="00355F8E" w:rsidRPr="00684747" w:rsidRDefault="00355F8E">
            <w:pPr>
              <w:pStyle w:val="ConsPlusNormal"/>
              <w:jc w:val="center"/>
            </w:pPr>
            <w:r w:rsidRPr="00684747">
              <w:t>с открытой схемой дыхания</w:t>
            </w:r>
          </w:p>
        </w:tc>
        <w:tc>
          <w:tcPr>
            <w:tcW w:w="3284" w:type="dxa"/>
            <w:vAlign w:val="center"/>
          </w:tcPr>
          <w:p w:rsidR="00355F8E" w:rsidRPr="00684747" w:rsidRDefault="00355F8E">
            <w:pPr>
              <w:pStyle w:val="ConsPlusNonformat"/>
              <w:jc w:val="both"/>
            </w:pPr>
            <w:r w:rsidRPr="00684747">
              <w:t xml:space="preserve">        </w:t>
            </w:r>
            <w:r w:rsidR="00684747" w:rsidRPr="00684747">
              <w:t>«</w:t>
            </w:r>
            <w:r w:rsidRPr="00684747">
              <w:t xml:space="preserve">  60</w:t>
            </w:r>
          </w:p>
        </w:tc>
      </w:tr>
      <w:tr w:rsidR="00684747" w:rsidRPr="00684747">
        <w:tc>
          <w:tcPr>
            <w:tcW w:w="2947" w:type="dxa"/>
            <w:vMerge/>
          </w:tcPr>
          <w:p w:rsidR="00355F8E" w:rsidRPr="00684747" w:rsidRDefault="00355F8E"/>
        </w:tc>
        <w:tc>
          <w:tcPr>
            <w:tcW w:w="3572" w:type="dxa"/>
          </w:tcPr>
          <w:p w:rsidR="00355F8E" w:rsidRPr="00684747" w:rsidRDefault="00355F8E">
            <w:pPr>
              <w:pStyle w:val="ConsPlusNormal"/>
              <w:jc w:val="center"/>
            </w:pPr>
            <w:r w:rsidRPr="00684747">
              <w:t>с полузамкнутой схемой дыхания</w:t>
            </w:r>
          </w:p>
        </w:tc>
        <w:tc>
          <w:tcPr>
            <w:tcW w:w="3284" w:type="dxa"/>
            <w:vAlign w:val="center"/>
          </w:tcPr>
          <w:p w:rsidR="00355F8E" w:rsidRPr="00684747" w:rsidRDefault="00355F8E">
            <w:pPr>
              <w:pStyle w:val="ConsPlusNonformat"/>
              <w:jc w:val="both"/>
            </w:pPr>
            <w:r w:rsidRPr="00684747">
              <w:t xml:space="preserve">        </w:t>
            </w:r>
            <w:r w:rsidR="00684747" w:rsidRPr="00684747">
              <w:t>«</w:t>
            </w:r>
            <w:r w:rsidRPr="00684747">
              <w:t xml:space="preserve">  200</w:t>
            </w:r>
          </w:p>
        </w:tc>
      </w:tr>
      <w:tr w:rsidR="00355F8E" w:rsidRPr="00684747">
        <w:tc>
          <w:tcPr>
            <w:tcW w:w="2947" w:type="dxa"/>
            <w:vMerge/>
          </w:tcPr>
          <w:p w:rsidR="00355F8E" w:rsidRPr="00684747" w:rsidRDefault="00355F8E"/>
        </w:tc>
        <w:tc>
          <w:tcPr>
            <w:tcW w:w="3572" w:type="dxa"/>
          </w:tcPr>
          <w:p w:rsidR="00355F8E" w:rsidRPr="00684747" w:rsidRDefault="00355F8E">
            <w:pPr>
              <w:pStyle w:val="ConsPlusNormal"/>
              <w:jc w:val="center"/>
            </w:pPr>
            <w:r w:rsidRPr="00684747">
              <w:t>с замкнутой схемой дыхания</w:t>
            </w:r>
          </w:p>
        </w:tc>
        <w:tc>
          <w:tcPr>
            <w:tcW w:w="3284" w:type="dxa"/>
            <w:vAlign w:val="center"/>
          </w:tcPr>
          <w:p w:rsidR="00355F8E" w:rsidRPr="00684747" w:rsidRDefault="00355F8E">
            <w:pPr>
              <w:pStyle w:val="ConsPlusNonformat"/>
              <w:jc w:val="both"/>
            </w:pPr>
            <w:r w:rsidRPr="00684747">
              <w:t xml:space="preserve">        </w:t>
            </w:r>
            <w:r w:rsidR="00684747" w:rsidRPr="00684747">
              <w:t>«</w:t>
            </w:r>
            <w:r w:rsidRPr="00684747">
              <w:t xml:space="preserve">  200</w:t>
            </w:r>
          </w:p>
        </w:tc>
      </w:tr>
    </w:tbl>
    <w:p w:rsidR="00355F8E" w:rsidRPr="00684747" w:rsidRDefault="00355F8E">
      <w:pPr>
        <w:pStyle w:val="ConsPlusNormal"/>
        <w:ind w:firstLine="540"/>
        <w:jc w:val="both"/>
      </w:pPr>
    </w:p>
    <w:p w:rsidR="00355F8E" w:rsidRPr="00684747" w:rsidRDefault="00355F8E">
      <w:pPr>
        <w:pStyle w:val="ConsPlusNormal"/>
        <w:ind w:firstLine="540"/>
        <w:jc w:val="both"/>
      </w:pPr>
      <w:r w:rsidRPr="00684747">
        <w:t>5.3.11. Средства связи</w:t>
      </w:r>
    </w:p>
    <w:p w:rsidR="00355F8E" w:rsidRPr="00684747" w:rsidRDefault="00355F8E">
      <w:pPr>
        <w:pStyle w:val="ConsPlusNormal"/>
        <w:ind w:firstLine="540"/>
        <w:jc w:val="both"/>
      </w:pPr>
    </w:p>
    <w:p w:rsidR="00355F8E" w:rsidRPr="00684747" w:rsidRDefault="00355F8E">
      <w:pPr>
        <w:pStyle w:val="ConsPlusNormal"/>
        <w:jc w:val="right"/>
      </w:pPr>
      <w:r w:rsidRPr="00684747">
        <w:t>Таблица 14</w:t>
      </w:r>
    </w:p>
    <w:p w:rsidR="00355F8E" w:rsidRPr="00684747" w:rsidRDefault="00355F8E">
      <w:pPr>
        <w:pStyle w:val="ConsPlusNormal"/>
        <w:ind w:firstLine="540"/>
        <w:jc w:val="both"/>
      </w:pPr>
    </w:p>
    <w:p w:rsidR="00355F8E" w:rsidRPr="00684747" w:rsidRDefault="00355F8E">
      <w:pPr>
        <w:pStyle w:val="ConsPlusNormal"/>
        <w:jc w:val="center"/>
      </w:pPr>
      <w:r w:rsidRPr="00684747">
        <w:t>Классы и типы сре</w:t>
      </w:r>
      <w:proofErr w:type="gramStart"/>
      <w:r w:rsidRPr="00684747">
        <w:t>дств св</w:t>
      </w:r>
      <w:proofErr w:type="gramEnd"/>
      <w:r w:rsidRPr="00684747">
        <w:t>язи</w:t>
      </w:r>
    </w:p>
    <w:p w:rsidR="00355F8E" w:rsidRPr="00684747" w:rsidRDefault="00355F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1982"/>
        <w:gridCol w:w="1978"/>
        <w:gridCol w:w="1738"/>
      </w:tblGrid>
      <w:tr w:rsidR="00684747" w:rsidRPr="00684747">
        <w:tc>
          <w:tcPr>
            <w:tcW w:w="4139" w:type="dxa"/>
            <w:vMerge w:val="restart"/>
            <w:vAlign w:val="center"/>
          </w:tcPr>
          <w:p w:rsidR="00355F8E" w:rsidRPr="00684747" w:rsidRDefault="00355F8E">
            <w:pPr>
              <w:pStyle w:val="ConsPlusNormal"/>
              <w:jc w:val="center"/>
            </w:pPr>
            <w:r w:rsidRPr="00684747">
              <w:t>Классы</w:t>
            </w:r>
          </w:p>
        </w:tc>
        <w:tc>
          <w:tcPr>
            <w:tcW w:w="5698" w:type="dxa"/>
            <w:gridSpan w:val="3"/>
            <w:vAlign w:val="center"/>
          </w:tcPr>
          <w:p w:rsidR="00355F8E" w:rsidRPr="00684747" w:rsidRDefault="00355F8E">
            <w:pPr>
              <w:pStyle w:val="ConsPlusNormal"/>
              <w:jc w:val="center"/>
            </w:pPr>
            <w:r w:rsidRPr="00684747">
              <w:t>Типы, параметры</w:t>
            </w:r>
          </w:p>
        </w:tc>
      </w:tr>
      <w:tr w:rsidR="00684747" w:rsidRPr="00684747">
        <w:tc>
          <w:tcPr>
            <w:tcW w:w="4139" w:type="dxa"/>
            <w:vMerge/>
          </w:tcPr>
          <w:p w:rsidR="00355F8E" w:rsidRPr="00684747" w:rsidRDefault="00355F8E"/>
        </w:tc>
        <w:tc>
          <w:tcPr>
            <w:tcW w:w="1982" w:type="dxa"/>
            <w:vAlign w:val="center"/>
          </w:tcPr>
          <w:p w:rsidR="00355F8E" w:rsidRPr="00684747" w:rsidRDefault="00355F8E">
            <w:pPr>
              <w:pStyle w:val="ConsPlusNormal"/>
              <w:jc w:val="center"/>
            </w:pPr>
            <w:r w:rsidRPr="00684747">
              <w:t>по транспортной базе</w:t>
            </w:r>
          </w:p>
        </w:tc>
        <w:tc>
          <w:tcPr>
            <w:tcW w:w="1978" w:type="dxa"/>
            <w:vAlign w:val="center"/>
          </w:tcPr>
          <w:p w:rsidR="00355F8E" w:rsidRPr="00684747" w:rsidRDefault="00355F8E">
            <w:pPr>
              <w:pStyle w:val="ConsPlusNormal"/>
              <w:jc w:val="center"/>
            </w:pPr>
            <w:r w:rsidRPr="00684747">
              <w:t xml:space="preserve">по дальности связи, </w:t>
            </w:r>
            <w:proofErr w:type="gramStart"/>
            <w:r w:rsidRPr="00684747">
              <w:t>км</w:t>
            </w:r>
            <w:proofErr w:type="gramEnd"/>
          </w:p>
        </w:tc>
        <w:tc>
          <w:tcPr>
            <w:tcW w:w="1738" w:type="dxa"/>
            <w:vAlign w:val="center"/>
          </w:tcPr>
          <w:p w:rsidR="00355F8E" w:rsidRPr="00684747" w:rsidRDefault="00355F8E">
            <w:pPr>
              <w:pStyle w:val="ConsPlusNormal"/>
              <w:jc w:val="center"/>
            </w:pPr>
            <w:r w:rsidRPr="00684747">
              <w:t xml:space="preserve">по массе, </w:t>
            </w:r>
            <w:proofErr w:type="gramStart"/>
            <w:r w:rsidRPr="00684747">
              <w:t>кг</w:t>
            </w:r>
            <w:proofErr w:type="gramEnd"/>
          </w:p>
        </w:tc>
      </w:tr>
      <w:tr w:rsidR="00684747" w:rsidRPr="00684747">
        <w:tc>
          <w:tcPr>
            <w:tcW w:w="4139" w:type="dxa"/>
          </w:tcPr>
          <w:p w:rsidR="00355F8E" w:rsidRPr="00684747" w:rsidRDefault="00355F8E">
            <w:pPr>
              <w:pStyle w:val="ConsPlusNormal"/>
            </w:pPr>
            <w:r w:rsidRPr="00684747">
              <w:t>1. Радиостанции стратегической связи (МЧС России - РЦ - Федеральные органы)</w:t>
            </w:r>
          </w:p>
        </w:tc>
        <w:tc>
          <w:tcPr>
            <w:tcW w:w="1982" w:type="dxa"/>
            <w:vAlign w:val="center"/>
          </w:tcPr>
          <w:p w:rsidR="00355F8E" w:rsidRPr="00684747" w:rsidRDefault="00355F8E">
            <w:pPr>
              <w:pStyle w:val="ConsPlusNormal"/>
              <w:jc w:val="center"/>
            </w:pPr>
            <w:r w:rsidRPr="00684747">
              <w:t>автомобильное шасси</w:t>
            </w:r>
          </w:p>
        </w:tc>
        <w:tc>
          <w:tcPr>
            <w:tcW w:w="1978" w:type="dxa"/>
            <w:vAlign w:val="center"/>
          </w:tcPr>
          <w:p w:rsidR="00355F8E" w:rsidRPr="00684747" w:rsidRDefault="00355F8E">
            <w:pPr>
              <w:pStyle w:val="ConsPlusNormal"/>
              <w:jc w:val="center"/>
            </w:pPr>
            <w:r w:rsidRPr="00684747">
              <w:t>2001 - 5000</w:t>
            </w:r>
          </w:p>
        </w:tc>
        <w:tc>
          <w:tcPr>
            <w:tcW w:w="1738" w:type="dxa"/>
            <w:vMerge w:val="restart"/>
            <w:vAlign w:val="center"/>
          </w:tcPr>
          <w:p w:rsidR="00355F8E" w:rsidRPr="00684747" w:rsidRDefault="00355F8E">
            <w:pPr>
              <w:pStyle w:val="ConsPlusNormal"/>
              <w:jc w:val="center"/>
            </w:pPr>
            <w:r w:rsidRPr="00684747">
              <w:t>св. 100</w:t>
            </w:r>
          </w:p>
        </w:tc>
      </w:tr>
      <w:tr w:rsidR="00684747" w:rsidRPr="00684747">
        <w:tc>
          <w:tcPr>
            <w:tcW w:w="4139" w:type="dxa"/>
          </w:tcPr>
          <w:p w:rsidR="00355F8E" w:rsidRPr="00684747" w:rsidRDefault="00355F8E">
            <w:pPr>
              <w:pStyle w:val="ConsPlusNormal"/>
            </w:pPr>
            <w:r w:rsidRPr="00684747">
              <w:t xml:space="preserve">2. Радиостанции оперативно-тактической </w:t>
            </w:r>
            <w:r w:rsidRPr="00684747">
              <w:lastRenderedPageBreak/>
              <w:t>связи (МЧС России - РЦ; РЦ - субъекты Федерации)</w:t>
            </w:r>
          </w:p>
        </w:tc>
        <w:tc>
          <w:tcPr>
            <w:tcW w:w="1982" w:type="dxa"/>
            <w:vAlign w:val="center"/>
          </w:tcPr>
          <w:p w:rsidR="00355F8E" w:rsidRPr="00684747" w:rsidRDefault="00355F8E">
            <w:pPr>
              <w:pStyle w:val="ConsPlusNormal"/>
              <w:jc w:val="center"/>
            </w:pPr>
            <w:r w:rsidRPr="00684747">
              <w:lastRenderedPageBreak/>
              <w:t xml:space="preserve">автомобильное </w:t>
            </w:r>
            <w:r w:rsidRPr="00684747">
              <w:lastRenderedPageBreak/>
              <w:t>шасси</w:t>
            </w:r>
          </w:p>
        </w:tc>
        <w:tc>
          <w:tcPr>
            <w:tcW w:w="1978" w:type="dxa"/>
            <w:vAlign w:val="center"/>
          </w:tcPr>
          <w:p w:rsidR="00355F8E" w:rsidRPr="00684747" w:rsidRDefault="00355F8E">
            <w:pPr>
              <w:pStyle w:val="ConsPlusNormal"/>
              <w:jc w:val="center"/>
            </w:pPr>
            <w:r w:rsidRPr="00684747">
              <w:lastRenderedPageBreak/>
              <w:t>501 - 2000</w:t>
            </w:r>
          </w:p>
        </w:tc>
        <w:tc>
          <w:tcPr>
            <w:tcW w:w="1738" w:type="dxa"/>
            <w:vMerge/>
          </w:tcPr>
          <w:p w:rsidR="00355F8E" w:rsidRPr="00684747" w:rsidRDefault="00355F8E"/>
        </w:tc>
      </w:tr>
      <w:tr w:rsidR="00684747" w:rsidRPr="00684747">
        <w:tblPrEx>
          <w:tblBorders>
            <w:insideH w:val="nil"/>
          </w:tblBorders>
        </w:tblPrEx>
        <w:tc>
          <w:tcPr>
            <w:tcW w:w="4139" w:type="dxa"/>
            <w:tcBorders>
              <w:bottom w:val="nil"/>
            </w:tcBorders>
          </w:tcPr>
          <w:p w:rsidR="00355F8E" w:rsidRPr="00684747" w:rsidRDefault="00355F8E">
            <w:pPr>
              <w:pStyle w:val="ConsPlusNormal"/>
            </w:pPr>
            <w:r w:rsidRPr="00684747">
              <w:lastRenderedPageBreak/>
              <w:t>3. Радиостанции тактической связи (бригада - полк - батальон);</w:t>
            </w:r>
          </w:p>
        </w:tc>
        <w:tc>
          <w:tcPr>
            <w:tcW w:w="1982" w:type="dxa"/>
            <w:tcBorders>
              <w:bottom w:val="nil"/>
            </w:tcBorders>
          </w:tcPr>
          <w:p w:rsidR="00355F8E" w:rsidRPr="00684747" w:rsidRDefault="00355F8E">
            <w:pPr>
              <w:pStyle w:val="ConsPlusNormal"/>
              <w:jc w:val="center"/>
            </w:pPr>
            <w:r w:rsidRPr="00684747">
              <w:t>возимое</w:t>
            </w:r>
          </w:p>
        </w:tc>
        <w:tc>
          <w:tcPr>
            <w:tcW w:w="1978" w:type="dxa"/>
            <w:tcBorders>
              <w:bottom w:val="nil"/>
            </w:tcBorders>
            <w:vAlign w:val="center"/>
          </w:tcPr>
          <w:p w:rsidR="00355F8E" w:rsidRPr="00684747" w:rsidRDefault="00355F8E">
            <w:pPr>
              <w:pStyle w:val="ConsPlusNormal"/>
              <w:jc w:val="center"/>
            </w:pPr>
            <w:r w:rsidRPr="00684747">
              <w:t>25,1 - 500</w:t>
            </w:r>
          </w:p>
          <w:p w:rsidR="00355F8E" w:rsidRPr="00684747" w:rsidRDefault="00355F8E">
            <w:pPr>
              <w:pStyle w:val="ConsPlusNormal"/>
              <w:jc w:val="center"/>
            </w:pPr>
            <w:r w:rsidRPr="00684747">
              <w:t>1,1 - 25</w:t>
            </w:r>
          </w:p>
        </w:tc>
        <w:tc>
          <w:tcPr>
            <w:tcW w:w="1738" w:type="dxa"/>
            <w:tcBorders>
              <w:bottom w:val="nil"/>
            </w:tcBorders>
          </w:tcPr>
          <w:p w:rsidR="00355F8E" w:rsidRPr="00684747" w:rsidRDefault="00355F8E">
            <w:pPr>
              <w:pStyle w:val="ConsPlusNormal"/>
              <w:jc w:val="center"/>
            </w:pPr>
            <w:r w:rsidRPr="00684747">
              <w:t>7,1 - 100</w:t>
            </w:r>
          </w:p>
        </w:tc>
      </w:tr>
      <w:tr w:rsidR="00684747" w:rsidRPr="00684747">
        <w:tblPrEx>
          <w:tblBorders>
            <w:insideH w:val="nil"/>
          </w:tblBorders>
        </w:tblPrEx>
        <w:tc>
          <w:tcPr>
            <w:tcW w:w="4139" w:type="dxa"/>
            <w:tcBorders>
              <w:top w:val="nil"/>
            </w:tcBorders>
          </w:tcPr>
          <w:p w:rsidR="00355F8E" w:rsidRPr="00684747" w:rsidRDefault="00355F8E">
            <w:pPr>
              <w:pStyle w:val="ConsPlusNormal"/>
            </w:pPr>
            <w:r w:rsidRPr="00684747">
              <w:t>(батальон - рота; рота - взвод - отделение - спасатель)</w:t>
            </w:r>
          </w:p>
        </w:tc>
        <w:tc>
          <w:tcPr>
            <w:tcW w:w="1982" w:type="dxa"/>
            <w:tcBorders>
              <w:top w:val="nil"/>
            </w:tcBorders>
          </w:tcPr>
          <w:p w:rsidR="00355F8E" w:rsidRPr="00684747" w:rsidRDefault="00355F8E">
            <w:pPr>
              <w:pStyle w:val="ConsPlusNormal"/>
              <w:jc w:val="center"/>
            </w:pPr>
            <w:r w:rsidRPr="00684747">
              <w:t>носимые</w:t>
            </w:r>
          </w:p>
        </w:tc>
        <w:tc>
          <w:tcPr>
            <w:tcW w:w="1978" w:type="dxa"/>
            <w:tcBorders>
              <w:top w:val="nil"/>
            </w:tcBorders>
            <w:vAlign w:val="center"/>
          </w:tcPr>
          <w:p w:rsidR="00355F8E" w:rsidRPr="00684747" w:rsidRDefault="00355F8E">
            <w:pPr>
              <w:pStyle w:val="ConsPlusNormal"/>
              <w:jc w:val="center"/>
            </w:pPr>
            <w:r w:rsidRPr="00684747">
              <w:t>до 1</w:t>
            </w:r>
          </w:p>
        </w:tc>
        <w:tc>
          <w:tcPr>
            <w:tcW w:w="1738" w:type="dxa"/>
            <w:tcBorders>
              <w:top w:val="nil"/>
            </w:tcBorders>
          </w:tcPr>
          <w:p w:rsidR="00355F8E" w:rsidRPr="00684747" w:rsidRDefault="00355F8E">
            <w:pPr>
              <w:pStyle w:val="ConsPlusNormal"/>
              <w:jc w:val="center"/>
            </w:pPr>
            <w:r w:rsidRPr="00684747">
              <w:t>0,5 - 7</w:t>
            </w:r>
          </w:p>
        </w:tc>
      </w:tr>
      <w:tr w:rsidR="00355F8E" w:rsidRPr="00684747">
        <w:tc>
          <w:tcPr>
            <w:tcW w:w="4139" w:type="dxa"/>
          </w:tcPr>
          <w:p w:rsidR="00355F8E" w:rsidRPr="00684747" w:rsidRDefault="00355F8E">
            <w:pPr>
              <w:pStyle w:val="ConsPlusNormal"/>
            </w:pPr>
            <w:r w:rsidRPr="00684747">
              <w:t>4. Средства громкоговорящей связи</w:t>
            </w:r>
          </w:p>
        </w:tc>
        <w:tc>
          <w:tcPr>
            <w:tcW w:w="1982" w:type="dxa"/>
          </w:tcPr>
          <w:p w:rsidR="00355F8E" w:rsidRPr="00684747" w:rsidRDefault="00355F8E">
            <w:pPr>
              <w:pStyle w:val="ConsPlusNormal"/>
              <w:jc w:val="center"/>
            </w:pPr>
            <w:r w:rsidRPr="00684747">
              <w:t>носимые</w:t>
            </w:r>
          </w:p>
        </w:tc>
        <w:tc>
          <w:tcPr>
            <w:tcW w:w="1978" w:type="dxa"/>
            <w:vAlign w:val="center"/>
          </w:tcPr>
          <w:p w:rsidR="00355F8E" w:rsidRPr="00684747" w:rsidRDefault="00355F8E">
            <w:pPr>
              <w:pStyle w:val="ConsPlusNormal"/>
              <w:jc w:val="center"/>
            </w:pPr>
            <w:r w:rsidRPr="00684747">
              <w:t>до 0,5</w:t>
            </w:r>
          </w:p>
        </w:tc>
        <w:tc>
          <w:tcPr>
            <w:tcW w:w="1738" w:type="dxa"/>
          </w:tcPr>
          <w:p w:rsidR="00355F8E" w:rsidRPr="00684747" w:rsidRDefault="00355F8E">
            <w:pPr>
              <w:pStyle w:val="ConsPlusNormal"/>
              <w:jc w:val="center"/>
            </w:pPr>
            <w:r w:rsidRPr="00684747">
              <w:t>до 7</w:t>
            </w:r>
          </w:p>
        </w:tc>
      </w:tr>
    </w:tbl>
    <w:p w:rsidR="00355F8E" w:rsidRPr="00684747" w:rsidRDefault="00355F8E" w:rsidP="00355F8E">
      <w:pPr>
        <w:pStyle w:val="ConsPlusNormal"/>
        <w:ind w:firstLine="540"/>
        <w:jc w:val="both"/>
      </w:pPr>
    </w:p>
    <w:sectPr w:rsidR="00355F8E" w:rsidRPr="00684747" w:rsidSect="00684747">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F8E"/>
    <w:rsid w:val="00355F8E"/>
    <w:rsid w:val="004C19D9"/>
    <w:rsid w:val="00684747"/>
    <w:rsid w:val="006A1888"/>
    <w:rsid w:val="00B24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5F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5F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5F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5F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5F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5F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5F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5F8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847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747"/>
    <w:rPr>
      <w:rFonts w:ascii="Tahoma" w:hAnsi="Tahoma" w:cs="Tahoma"/>
      <w:sz w:val="16"/>
      <w:szCs w:val="16"/>
    </w:rPr>
  </w:style>
  <w:style w:type="character" w:styleId="a5">
    <w:name w:val="Hyperlink"/>
    <w:basedOn w:val="a0"/>
    <w:uiPriority w:val="99"/>
    <w:unhideWhenUsed/>
    <w:rsid w:val="004C19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5F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5F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5F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5F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5F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5F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5F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5F8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847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4747"/>
    <w:rPr>
      <w:rFonts w:ascii="Tahoma" w:hAnsi="Tahoma" w:cs="Tahoma"/>
      <w:sz w:val="16"/>
      <w:szCs w:val="16"/>
    </w:rPr>
  </w:style>
  <w:style w:type="character" w:styleId="a5">
    <w:name w:val="Hyperlink"/>
    <w:basedOn w:val="a0"/>
    <w:uiPriority w:val="99"/>
    <w:unhideWhenUsed/>
    <w:rsid w:val="004C1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fireman.club/inseklodepia/avariyno-spasatelnyie-sredstv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3275</Words>
  <Characters>18673</Characters>
  <Application>Microsoft Office Word</Application>
  <DocSecurity>0</DocSecurity>
  <Lines>155</Lines>
  <Paragraphs>43</Paragraphs>
  <ScaleCrop>false</ScaleCrop>
  <Company/>
  <LinksUpToDate>false</LinksUpToDate>
  <CharactersWithSpaces>21905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2018-01-20T16:57:00Z</dcterms:created>
  <dcterms:modified xsi:type="dcterms:W3CDTF">2018-01-21T18:54:00Z</dcterms:modified>
</cp:coreProperties>
</file>