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13" w:rsidRPr="00256CEA" w:rsidRDefault="00E26D13" w:rsidP="00256CEA">
      <w:pPr>
        <w:pStyle w:val="ConsPlusTitle"/>
        <w:jc w:val="center"/>
        <w:outlineLvl w:val="0"/>
      </w:pPr>
      <w:r w:rsidRPr="00256CEA">
        <w:t>МИНИСТЕРСТВО РОССИЙСКО</w:t>
      </w:r>
      <w:bookmarkStart w:id="0" w:name="_GoBack"/>
      <w:bookmarkEnd w:id="0"/>
      <w:r w:rsidRPr="00256CEA">
        <w:t>Й ФЕДЕРАЦИИ</w:t>
      </w:r>
      <w:r w:rsidR="00256CEA">
        <w:br/>
      </w:r>
      <w:r w:rsidRPr="00256CEA">
        <w:t xml:space="preserve">ПО ДЕЛАМ </w:t>
      </w:r>
      <w:hyperlink r:id="rId5" w:history="1">
        <w:r w:rsidRPr="00246327">
          <w:rPr>
            <w:rStyle w:val="a4"/>
            <w:color w:val="auto"/>
            <w:u w:val="none"/>
          </w:rPr>
          <w:t>ГРАЖДАНСКОЙ ОБОРОНЫ</w:t>
        </w:r>
      </w:hyperlink>
      <w:r w:rsidRPr="00256CEA">
        <w:t>, ЧРЕЗВЫЧАЙНЫМ СИТУАЦИЯМ</w:t>
      </w:r>
      <w:r w:rsidR="00256CEA">
        <w:br/>
      </w:r>
      <w:r w:rsidRPr="00256CEA">
        <w:t>И ЛИКВИДАЦИИ ПОСЛЕДСТВИЙ СТИХИЙНЫХ БЕДСТВИЙ</w:t>
      </w:r>
    </w:p>
    <w:p w:rsidR="00E26D13" w:rsidRPr="00256CEA" w:rsidRDefault="00E26D13">
      <w:pPr>
        <w:pStyle w:val="ConsPlusTitle"/>
        <w:jc w:val="center"/>
      </w:pPr>
    </w:p>
    <w:p w:rsidR="00E26D13" w:rsidRPr="00256CEA" w:rsidRDefault="00E26D13">
      <w:pPr>
        <w:pStyle w:val="ConsPlusTitle"/>
        <w:jc w:val="center"/>
      </w:pPr>
      <w:r w:rsidRPr="00256CEA">
        <w:t>ПРИКАЗ</w:t>
      </w:r>
      <w:r w:rsidR="00256CEA">
        <w:br/>
      </w:r>
      <w:r w:rsidRPr="00256CEA">
        <w:t>от 31 августа 2015 г</w:t>
      </w:r>
      <w:r w:rsidR="00256CEA" w:rsidRPr="00256CEA">
        <w:t>ода</w:t>
      </w:r>
      <w:r w:rsidRPr="00256CEA">
        <w:t xml:space="preserve"> </w:t>
      </w:r>
      <w:r w:rsidR="00256CEA" w:rsidRPr="00256CEA">
        <w:t>№</w:t>
      </w:r>
      <w:r w:rsidRPr="00256CEA">
        <w:t xml:space="preserve"> 480</w:t>
      </w:r>
    </w:p>
    <w:p w:rsidR="00E26D13" w:rsidRPr="00256CEA" w:rsidRDefault="00E26D13">
      <w:pPr>
        <w:pStyle w:val="ConsPlusTitle"/>
        <w:jc w:val="center"/>
      </w:pPr>
    </w:p>
    <w:p w:rsidR="00E26D13" w:rsidRPr="00256CEA" w:rsidRDefault="00E26D13">
      <w:pPr>
        <w:pStyle w:val="ConsPlusTitle"/>
        <w:jc w:val="center"/>
      </w:pPr>
      <w:r w:rsidRPr="00256CEA">
        <w:t xml:space="preserve">О КОНКУРСЕ НА ЗВАНИЕ </w:t>
      </w:r>
      <w:r w:rsidR="00256CEA" w:rsidRPr="00256CEA">
        <w:t>«</w:t>
      </w:r>
      <w:r w:rsidRPr="00256CEA">
        <w:t>ЛАУРЕАТ ПРЕМИИ МЧС РОССИИ ЗА НАУЧНЫЕ</w:t>
      </w:r>
      <w:r w:rsidR="00256CEA">
        <w:t xml:space="preserve"> </w:t>
      </w:r>
      <w:r w:rsidRPr="00256CEA">
        <w:t>И ТЕХНИЧЕСКИЕ РАЗРАБОТКИ</w:t>
      </w:r>
      <w:r w:rsidR="00256CEA" w:rsidRPr="00256CEA">
        <w:t>»</w:t>
      </w:r>
    </w:p>
    <w:p w:rsidR="00256CEA" w:rsidRPr="00256CEA" w:rsidRDefault="00256CEA" w:rsidP="00256CEA">
      <w:pPr>
        <w:pStyle w:val="ConsPlusNormal"/>
        <w:jc w:val="center"/>
        <w:rPr>
          <w:i/>
          <w:sz w:val="18"/>
        </w:rPr>
      </w:pPr>
    </w:p>
    <w:p w:rsidR="00256CEA" w:rsidRPr="00256CEA" w:rsidRDefault="00256CEA" w:rsidP="00256CEA">
      <w:pPr>
        <w:pStyle w:val="ConsPlusNormal"/>
        <w:jc w:val="center"/>
        <w:rPr>
          <w:i/>
          <w:sz w:val="18"/>
        </w:rPr>
      </w:pPr>
      <w:r w:rsidRPr="00256CEA">
        <w:rPr>
          <w:i/>
          <w:sz w:val="18"/>
        </w:rPr>
        <w:t>Список изменяющих документов</w:t>
      </w:r>
    </w:p>
    <w:p w:rsidR="00E26D13" w:rsidRPr="00256CEA" w:rsidRDefault="00256CEA" w:rsidP="00256CEA">
      <w:pPr>
        <w:pStyle w:val="ConsPlusNormal"/>
        <w:jc w:val="center"/>
      </w:pPr>
      <w:r w:rsidRPr="00256CEA">
        <w:rPr>
          <w:i/>
          <w:sz w:val="18"/>
        </w:rPr>
        <w:t xml:space="preserve">(в ред. Приказа МЧС России от </w:t>
      </w:r>
      <w:r w:rsidRPr="00256CEA">
        <w:rPr>
          <w:i/>
          <w:sz w:val="18"/>
        </w:rPr>
        <w:t>02</w:t>
      </w:r>
      <w:r w:rsidRPr="00256CEA">
        <w:rPr>
          <w:i/>
          <w:sz w:val="18"/>
        </w:rPr>
        <w:t>.0</w:t>
      </w:r>
      <w:r w:rsidRPr="00256CEA">
        <w:rPr>
          <w:i/>
          <w:sz w:val="18"/>
        </w:rPr>
        <w:t>8</w:t>
      </w:r>
      <w:r w:rsidRPr="00256CEA">
        <w:rPr>
          <w:i/>
          <w:sz w:val="18"/>
        </w:rPr>
        <w:t>.201</w:t>
      </w:r>
      <w:r w:rsidRPr="00256CEA">
        <w:rPr>
          <w:i/>
          <w:sz w:val="18"/>
        </w:rPr>
        <w:t>7</w:t>
      </w:r>
      <w:r w:rsidRPr="00256CEA">
        <w:rPr>
          <w:i/>
          <w:sz w:val="18"/>
        </w:rPr>
        <w:t xml:space="preserve"> № </w:t>
      </w:r>
      <w:r w:rsidRPr="00256CEA">
        <w:rPr>
          <w:i/>
          <w:sz w:val="18"/>
        </w:rPr>
        <w:t>315</w:t>
      </w:r>
      <w:r w:rsidRPr="00256CEA">
        <w:rPr>
          <w:i/>
          <w:sz w:val="18"/>
        </w:rPr>
        <w:t>)</w:t>
      </w:r>
    </w:p>
    <w:p w:rsidR="00256CEA" w:rsidRPr="00256CEA" w:rsidRDefault="00256CEA">
      <w:pPr>
        <w:pStyle w:val="ConsPlusNormal"/>
        <w:ind w:firstLine="540"/>
        <w:jc w:val="both"/>
      </w:pPr>
    </w:p>
    <w:p w:rsidR="00E26D13" w:rsidRPr="00256CEA" w:rsidRDefault="00E26D13">
      <w:pPr>
        <w:pStyle w:val="ConsPlusNormal"/>
        <w:ind w:firstLine="540"/>
        <w:jc w:val="both"/>
      </w:pPr>
      <w:r w:rsidRPr="00256CEA">
        <w:t xml:space="preserve">В целях развития и популяризации научно-технической деятельности в Министерстве Российской Федерации по делам гражданской обороны, чрезвычайным ситуациям и ликвидации последствий стихийных бедствий и освещения наиболее значимых научных работ, технических разработок </w:t>
      </w:r>
      <w:r w:rsidRPr="00256CEA">
        <w:rPr>
          <w:spacing w:val="60"/>
        </w:rPr>
        <w:t>приказываю</w:t>
      </w:r>
      <w:r w:rsidRPr="00256CEA">
        <w:t>: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 xml:space="preserve">1. Утвердить положение о конкурсе на звание </w:t>
      </w:r>
      <w:r w:rsidR="00256CEA" w:rsidRPr="00256CEA">
        <w:t>«</w:t>
      </w:r>
      <w:r w:rsidRPr="00256CEA">
        <w:t>Лауреат премии МЧС России за научные и технические разработки</w:t>
      </w:r>
      <w:r w:rsidR="00256CEA" w:rsidRPr="00256CEA">
        <w:t>»</w:t>
      </w:r>
      <w:r w:rsidRPr="00256CEA">
        <w:t xml:space="preserve"> (приложение </w:t>
      </w:r>
      <w:r w:rsidR="00256CEA" w:rsidRPr="00256CEA">
        <w:t>№</w:t>
      </w:r>
      <w:r w:rsidRPr="00256CEA">
        <w:t xml:space="preserve"> 1) и состав конкурсной комиссии МЧС России по подведению итогов конкурса на звание </w:t>
      </w:r>
      <w:r w:rsidR="00256CEA" w:rsidRPr="00256CEA">
        <w:t>«</w:t>
      </w:r>
      <w:r w:rsidRPr="00256CEA">
        <w:t>Лауреат премии МЧС России за научные и технические разработки</w:t>
      </w:r>
      <w:r w:rsidR="00256CEA" w:rsidRPr="00256CEA">
        <w:t>»</w:t>
      </w:r>
      <w:r w:rsidRPr="00256CEA">
        <w:t xml:space="preserve"> (приложение </w:t>
      </w:r>
      <w:r w:rsidR="00256CEA" w:rsidRPr="00256CEA">
        <w:t>№</w:t>
      </w:r>
      <w:r w:rsidRPr="00256CEA">
        <w:t xml:space="preserve"> 2).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 xml:space="preserve">2. Признать утратившими силу приказы МЧС России от 08.07.2002 </w:t>
      </w:r>
      <w:r w:rsidR="00256CEA" w:rsidRPr="00256CEA">
        <w:t>№</w:t>
      </w:r>
      <w:r w:rsidRPr="00256CEA">
        <w:t xml:space="preserve"> 324 </w:t>
      </w:r>
      <w:r w:rsidR="00256CEA" w:rsidRPr="00256CEA">
        <w:t>«</w:t>
      </w:r>
      <w:r w:rsidRPr="00256CEA">
        <w:t>О премиях МЧС России за научные и технические разработки</w:t>
      </w:r>
      <w:r w:rsidR="00256CEA" w:rsidRPr="00256CEA">
        <w:t>»</w:t>
      </w:r>
      <w:r w:rsidRPr="00256CEA">
        <w:t xml:space="preserve">, от 30.12.2004 </w:t>
      </w:r>
      <w:r w:rsidR="00256CEA" w:rsidRPr="00256CEA">
        <w:t>№</w:t>
      </w:r>
      <w:r w:rsidRPr="00256CEA">
        <w:t xml:space="preserve"> 629 </w:t>
      </w:r>
      <w:r w:rsidR="00256CEA" w:rsidRPr="00256CEA">
        <w:t>«</w:t>
      </w:r>
      <w:r w:rsidRPr="00256CEA">
        <w:t xml:space="preserve">О внесении изменений в приказ МЧС России от 08.07.2002 </w:t>
      </w:r>
      <w:r w:rsidR="00256CEA" w:rsidRPr="00256CEA">
        <w:t>№</w:t>
      </w:r>
      <w:r w:rsidRPr="00256CEA">
        <w:t xml:space="preserve"> 324</w:t>
      </w:r>
      <w:r w:rsidR="00256CEA" w:rsidRPr="00256CEA">
        <w:t>»</w:t>
      </w:r>
      <w:r w:rsidRPr="00256CEA">
        <w:t xml:space="preserve">, от 27.11.2006 </w:t>
      </w:r>
      <w:r w:rsidR="00256CEA" w:rsidRPr="00256CEA">
        <w:t>№</w:t>
      </w:r>
      <w:r w:rsidRPr="00256CEA">
        <w:t xml:space="preserve"> 695 </w:t>
      </w:r>
      <w:r w:rsidR="00256CEA" w:rsidRPr="00256CEA">
        <w:t>«</w:t>
      </w:r>
      <w:r w:rsidRPr="00256CEA">
        <w:t xml:space="preserve">О внесении изменений в приказ МЧС России от 08.07.2002 </w:t>
      </w:r>
      <w:r w:rsidR="00256CEA" w:rsidRPr="00256CEA">
        <w:t>№</w:t>
      </w:r>
      <w:r w:rsidRPr="00256CEA">
        <w:t xml:space="preserve"> 324</w:t>
      </w:r>
      <w:r w:rsidR="00256CEA" w:rsidRPr="00256CEA">
        <w:t>»</w:t>
      </w:r>
      <w:r w:rsidRPr="00256CEA">
        <w:t>.</w:t>
      </w:r>
    </w:p>
    <w:p w:rsidR="00E26D13" w:rsidRPr="00256CEA" w:rsidRDefault="00E26D13">
      <w:pPr>
        <w:pStyle w:val="ConsPlusNormal"/>
        <w:ind w:firstLine="540"/>
        <w:jc w:val="both"/>
      </w:pPr>
    </w:p>
    <w:p w:rsidR="00E26D13" w:rsidRPr="00256CEA" w:rsidRDefault="00E26D13">
      <w:pPr>
        <w:pStyle w:val="ConsPlusNormal"/>
        <w:jc w:val="right"/>
      </w:pPr>
      <w:r w:rsidRPr="00256CEA">
        <w:t>Министр</w:t>
      </w:r>
    </w:p>
    <w:p w:rsidR="00E26D13" w:rsidRPr="00256CEA" w:rsidRDefault="00E26D13">
      <w:pPr>
        <w:pStyle w:val="ConsPlusNormal"/>
        <w:jc w:val="right"/>
      </w:pPr>
      <w:r w:rsidRPr="00256CEA">
        <w:t>В.А.</w:t>
      </w:r>
      <w:r w:rsidR="00256CEA">
        <w:t xml:space="preserve"> </w:t>
      </w:r>
      <w:r w:rsidRPr="00256CEA">
        <w:t>ПУЧКОВ</w:t>
      </w:r>
    </w:p>
    <w:p w:rsidR="00256CEA" w:rsidRDefault="00256CE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56CEA" w:rsidRPr="00256CEA" w:rsidRDefault="00256CEA" w:rsidP="00256CEA">
      <w:pPr>
        <w:pStyle w:val="ConsPlusNormal"/>
        <w:ind w:left="7230"/>
        <w:jc w:val="center"/>
        <w:outlineLvl w:val="0"/>
      </w:pPr>
      <w:r w:rsidRPr="00256CEA">
        <w:lastRenderedPageBreak/>
        <w:t xml:space="preserve">Приложение № </w:t>
      </w:r>
      <w:r>
        <w:t>1</w:t>
      </w:r>
    </w:p>
    <w:p w:rsidR="00256CEA" w:rsidRPr="00256CEA" w:rsidRDefault="00256CEA" w:rsidP="00256CEA">
      <w:pPr>
        <w:pStyle w:val="ConsPlusNormal"/>
        <w:ind w:left="7230"/>
        <w:jc w:val="center"/>
        <w:outlineLvl w:val="0"/>
      </w:pPr>
      <w:r w:rsidRPr="00256CEA">
        <w:t>к приказу МЧС России</w:t>
      </w:r>
    </w:p>
    <w:p w:rsidR="00E26D13" w:rsidRPr="00256CEA" w:rsidRDefault="00256CEA" w:rsidP="00256CEA">
      <w:pPr>
        <w:pStyle w:val="ConsPlusNormal"/>
        <w:ind w:left="7230"/>
        <w:jc w:val="center"/>
      </w:pPr>
      <w:r w:rsidRPr="00256CEA">
        <w:t>от 31</w:t>
      </w:r>
      <w:r>
        <w:t>.08.</w:t>
      </w:r>
      <w:r w:rsidRPr="00256CEA">
        <w:t xml:space="preserve"> 2015 № 480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Title"/>
        <w:jc w:val="center"/>
      </w:pPr>
      <w:bookmarkStart w:id="1" w:name="P26"/>
      <w:bookmarkEnd w:id="1"/>
      <w:r w:rsidRPr="00256CEA">
        <w:t>ПОЛОЖЕНИЕ</w:t>
      </w:r>
      <w:r w:rsidR="00256CEA">
        <w:br/>
      </w:r>
      <w:r w:rsidRPr="00256CEA">
        <w:t xml:space="preserve">О КОНКУРСЕ НА ЗВАНИЕ </w:t>
      </w:r>
      <w:r w:rsidR="00256CEA" w:rsidRPr="00256CEA">
        <w:t>«</w:t>
      </w:r>
      <w:r w:rsidRPr="00256CEA">
        <w:t>ЛАУРЕАТ ПРЕМИИ МЧС РОССИИ ЗА НАУЧНЫЕ</w:t>
      </w:r>
      <w:r w:rsidR="00256CEA">
        <w:t xml:space="preserve"> </w:t>
      </w:r>
      <w:r w:rsidRPr="00256CEA">
        <w:t>И ТЕХНИЧЕСКИЕ РАЗРАБОТКИ</w:t>
      </w:r>
      <w:r w:rsidR="00256CEA" w:rsidRPr="00256CEA">
        <w:t>»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Normal"/>
        <w:jc w:val="center"/>
        <w:outlineLvl w:val="1"/>
        <w:rPr>
          <w:b/>
          <w:i/>
        </w:rPr>
      </w:pPr>
      <w:r w:rsidRPr="00256CEA">
        <w:rPr>
          <w:b/>
          <w:i/>
        </w:rPr>
        <w:t>I. Общие положения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Normal"/>
        <w:ind w:firstLine="540"/>
        <w:jc w:val="both"/>
      </w:pPr>
      <w:r w:rsidRPr="00256CEA">
        <w:t xml:space="preserve">1. Конкурс на звание </w:t>
      </w:r>
      <w:r w:rsidR="00256CEA" w:rsidRPr="00256CEA">
        <w:t>«</w:t>
      </w:r>
      <w:r w:rsidRPr="00256CEA">
        <w:t>Лауреат премии МЧС России за научные и технические разработки</w:t>
      </w:r>
      <w:r w:rsidR="00256CEA" w:rsidRPr="00256CEA">
        <w:t>»</w:t>
      </w:r>
      <w:r w:rsidRPr="00256CEA">
        <w:t xml:space="preserve"> (далее - конкурс) проводится в целях развития и популяризации научно-технической деятельности, поощрения авторов наиболее значимых научных разработок в области науки, техники, технологий.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2. В конкурсе принимают участие сотрудники структурных подразделений центрального аппарата МЧС России, территориальных органов МЧС России, научных и образовательных организаций МЧС России (далее - сотрудники).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3. Конкурс проводится ежегодно. Участие в конкурсе является добровольным.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4. Ответственность за объективность и достоверность сведений и данных по участникам конкурса возлагается на начальников соответствующих структурных подразделений центрального аппарата МЧС России, территориальных органов МЧС России, научных и образовательных организаций МЧС России.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 w:rsidP="00256CEA">
      <w:pPr>
        <w:pStyle w:val="ConsPlusNormal"/>
        <w:jc w:val="center"/>
        <w:outlineLvl w:val="1"/>
        <w:rPr>
          <w:b/>
          <w:i/>
        </w:rPr>
      </w:pPr>
      <w:r w:rsidRPr="00256CEA">
        <w:rPr>
          <w:b/>
          <w:i/>
        </w:rPr>
        <w:t>II. Порядок создания и организации работы</w:t>
      </w:r>
      <w:r w:rsidR="00256CEA" w:rsidRPr="00256CEA">
        <w:rPr>
          <w:b/>
          <w:i/>
        </w:rPr>
        <w:t xml:space="preserve"> </w:t>
      </w:r>
      <w:r w:rsidRPr="00256CEA">
        <w:rPr>
          <w:b/>
          <w:i/>
        </w:rPr>
        <w:t>конкурсной комиссии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Normal"/>
        <w:ind w:firstLine="540"/>
        <w:jc w:val="both"/>
      </w:pPr>
      <w:r w:rsidRPr="00256CEA">
        <w:t>5. Для проведения конкурса и подведения его итогов создается конкурсная комиссия МЧС России по подведению итогов конкурса (далее - конкурсная комиссия).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6. Конкурсная комиссия создается в составе председателя, заместителя председателя и не менее 5 членов комиссии.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7. Состав конкурсной комиссии утверждается приказом МЧС России.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8. Заседание конкурсной комиссии считается правомочным, если на нем присутствует не менее двух третей членов комиссии.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Решение конкурсной комиссии принимается путем открытого голосования простым большинством голосов присутствующих на заседании членов конкурсной комиссии. При равенстве голосов членов конкурсной комиссии голос председателя комиссии является решающим.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9. Результаты заседания конкурсной комиссии в течение десяти дней со дня заседания оформляются протоколом.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Normal"/>
        <w:jc w:val="center"/>
        <w:outlineLvl w:val="1"/>
        <w:rPr>
          <w:b/>
          <w:i/>
        </w:rPr>
      </w:pPr>
      <w:r w:rsidRPr="00256CEA">
        <w:rPr>
          <w:b/>
          <w:i/>
        </w:rPr>
        <w:t>III. Порядок проведения конкурса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Normal"/>
        <w:ind w:firstLine="540"/>
        <w:jc w:val="both"/>
      </w:pPr>
      <w:r w:rsidRPr="00256CEA">
        <w:t>10. Для участия в конкурсе сотрудники представляют до 1 октября текущего года в конкурсную комиссию заявку на участие в конкурсе, содержащую: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сведения об авторе (авторах) конкурсной работы (фамилия, имя, отчество, ученая степень и звание, занимаемая должность, место работы или службы);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название конкурсной работы, лаконично и точно отражающее ее содержание;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lastRenderedPageBreak/>
        <w:t>краткое содержание конкурсной работы с обоснованием ее выдвижения на конкурс.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11. К участию в конкурсе принимаются: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научно-исследовательские и опытно-конструкторские работы, результатом которых являются применение новых систем, технологий, методов предупреждения чрезвычайных ситуаций, технологий, образцов техники и снаряжения для проведения аварийно-спасательных работ, систем и средств жизнеобеспечения, разведки, поиска и спасения пострадавших, научно-технической и интеллектуальной продукции в области обеспечения пожарной безопасности, безопасности людей на водных объектах, огнетушащих и огнезащитных веществ, а также систем управления и информационного обеспечения;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работы, приносящие значительный вклад в развитие прикладных наук, способствующие эффективному решению задач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объектах;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учебники для образовательных организаций МЧС России.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 xml:space="preserve">12. </w:t>
      </w:r>
      <w:proofErr w:type="gramStart"/>
      <w:r w:rsidRPr="00256CEA">
        <w:t>Не принимаются к участию в конкурсе работы, удостоенные или выдвинутые на соискание Государственной премии Российской Федерации, других премий за работы в области науки и техники, учрежденных Президентом Российской Федерации или Правительством Российской Федерации.</w:t>
      </w:r>
      <w:proofErr w:type="gramEnd"/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13. Авторский коллектив работы, представляемой для участия в конкурсе, не должен превышать 10 человек (авторский коллектив создателей учебников может включать всех авторов, независимо от их количества).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14. Конкурсная комиссия до 10 ноября текущего года рассматривает представленные конкурсные работы, при этом учитываются: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основные научные и практические достижения конкурсной работы;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масштабы реализации научно-технической продукции, полученной в результате исполнения конкурсной работы;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экономический и социальный эффект, полученный при практическом применении результатов конкурсной работы;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новизна и актуальность конкурсной работы, в том числе по сравнению с существующими отечественными и зарубежными аналогами.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15. По результатам рассмотрения конкурсных работ конкурсная комиссия определяет победителя конкурса, а также призеров, занявших 2 и 3 места.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Normal"/>
        <w:jc w:val="center"/>
        <w:outlineLvl w:val="1"/>
        <w:rPr>
          <w:b/>
          <w:i/>
        </w:rPr>
      </w:pPr>
      <w:r w:rsidRPr="00256CEA">
        <w:rPr>
          <w:b/>
          <w:i/>
        </w:rPr>
        <w:t>IV. Награждение победителя и призеров конкурса</w:t>
      </w:r>
    </w:p>
    <w:p w:rsidR="00E26D13" w:rsidRPr="00256CEA" w:rsidRDefault="00E26D13">
      <w:pPr>
        <w:pStyle w:val="ConsPlusNormal"/>
        <w:jc w:val="center"/>
      </w:pPr>
    </w:p>
    <w:p w:rsidR="00E26D13" w:rsidRPr="00256CEA" w:rsidRDefault="00E26D13">
      <w:pPr>
        <w:pStyle w:val="ConsPlusNormal"/>
        <w:ind w:firstLine="540"/>
        <w:jc w:val="both"/>
      </w:pPr>
      <w:r w:rsidRPr="00256CEA">
        <w:t>16. Награждение победителя конкурса производится Министром Российской Федерации по делам гражданской обороны, чрезвычайным ситуациям и ликвидации последствий стихийных бедствий (далее - Министр) или другим должностным лицом по его поручению в период подведения итогов служебной деятельности за год или в период проведения торжественных мероприятий.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>17. Победитель и призеры конкурса награждаются:</w:t>
      </w:r>
    </w:p>
    <w:p w:rsidR="00E26D13" w:rsidRPr="00256CEA" w:rsidRDefault="00E26D13">
      <w:pPr>
        <w:pStyle w:val="ConsPlusNormal"/>
        <w:spacing w:before="220"/>
        <w:ind w:firstLine="540"/>
        <w:jc w:val="both"/>
      </w:pPr>
      <w:r w:rsidRPr="00256CEA">
        <w:t xml:space="preserve">победитель - дипломом Министра с вручением приза (памятная статуэтка </w:t>
      </w:r>
      <w:r w:rsidR="00256CEA" w:rsidRPr="00256CEA">
        <w:t>«</w:t>
      </w:r>
      <w:r w:rsidRPr="00256CEA">
        <w:t xml:space="preserve">Строитель </w:t>
      </w:r>
      <w:r w:rsidRPr="00256CEA">
        <w:lastRenderedPageBreak/>
        <w:t>МЧС</w:t>
      </w:r>
      <w:r w:rsidR="00256CEA" w:rsidRPr="00256CEA">
        <w:t>»</w:t>
      </w:r>
      <w:r w:rsidRPr="00256CEA">
        <w:t>);</w:t>
      </w:r>
    </w:p>
    <w:p w:rsidR="00E26D13" w:rsidRDefault="00E26D13">
      <w:pPr>
        <w:pStyle w:val="ConsPlusNormal"/>
        <w:spacing w:before="220"/>
        <w:ind w:firstLine="540"/>
        <w:jc w:val="both"/>
      </w:pPr>
      <w:r w:rsidRPr="00256CEA">
        <w:t>призеры, занявшие второе и третье места, - Почетной грамотой МЧС России.</w:t>
      </w:r>
    </w:p>
    <w:p w:rsidR="00256CEA" w:rsidRDefault="00256CE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56CEA" w:rsidRPr="00256CEA" w:rsidRDefault="00256CEA" w:rsidP="00256CEA">
      <w:pPr>
        <w:pStyle w:val="ConsPlusNormal"/>
        <w:ind w:left="7230"/>
        <w:jc w:val="center"/>
        <w:outlineLvl w:val="0"/>
      </w:pPr>
      <w:r w:rsidRPr="00256CEA">
        <w:lastRenderedPageBreak/>
        <w:t xml:space="preserve">Приложение № </w:t>
      </w:r>
      <w:r>
        <w:t>2</w:t>
      </w:r>
    </w:p>
    <w:p w:rsidR="00256CEA" w:rsidRPr="00256CEA" w:rsidRDefault="00256CEA" w:rsidP="00256CEA">
      <w:pPr>
        <w:pStyle w:val="ConsPlusNormal"/>
        <w:ind w:left="7230"/>
        <w:jc w:val="center"/>
        <w:outlineLvl w:val="0"/>
      </w:pPr>
      <w:r w:rsidRPr="00256CEA">
        <w:t>к приказу МЧС России</w:t>
      </w:r>
    </w:p>
    <w:p w:rsidR="00256CEA" w:rsidRDefault="00256CEA" w:rsidP="00256CEA">
      <w:pPr>
        <w:pStyle w:val="ConsPlusNormal"/>
        <w:ind w:left="7230"/>
        <w:jc w:val="center"/>
        <w:outlineLvl w:val="0"/>
      </w:pPr>
      <w:r w:rsidRPr="00256CEA">
        <w:t>от 31</w:t>
      </w:r>
      <w:r>
        <w:t>.08.</w:t>
      </w:r>
      <w:r w:rsidRPr="00256CEA">
        <w:t xml:space="preserve"> 2015 № 480</w:t>
      </w:r>
    </w:p>
    <w:p w:rsidR="00256CEA" w:rsidRDefault="00256CEA" w:rsidP="00256CEA">
      <w:pPr>
        <w:pStyle w:val="ConsPlusNormal"/>
        <w:outlineLvl w:val="0"/>
      </w:pPr>
    </w:p>
    <w:p w:rsidR="00256CEA" w:rsidRPr="00256CEA" w:rsidRDefault="00256CEA" w:rsidP="00256CEA">
      <w:pPr>
        <w:pStyle w:val="ConsPlusNormal"/>
        <w:jc w:val="center"/>
        <w:outlineLvl w:val="0"/>
        <w:rPr>
          <w:b/>
        </w:rPr>
      </w:pPr>
      <w:r w:rsidRPr="00256CEA">
        <w:rPr>
          <w:b/>
        </w:rPr>
        <w:t>СОСТАВ</w:t>
      </w:r>
      <w:r>
        <w:rPr>
          <w:b/>
        </w:rPr>
        <w:br/>
      </w:r>
      <w:r w:rsidRPr="00256CEA">
        <w:rPr>
          <w:b/>
        </w:rPr>
        <w:t>конкурсной комиссии МЧС России по подведению итогов конкурса на звание «Лауреат премии</w:t>
      </w:r>
      <w:r>
        <w:rPr>
          <w:b/>
        </w:rPr>
        <w:t xml:space="preserve"> </w:t>
      </w:r>
      <w:r w:rsidRPr="00256CEA">
        <w:rPr>
          <w:b/>
        </w:rPr>
        <w:t>МЧС России за научные и технические разработки»</w:t>
      </w:r>
    </w:p>
    <w:p w:rsidR="00256CEA" w:rsidRDefault="00256CEA" w:rsidP="00256CEA">
      <w:pPr>
        <w:pStyle w:val="ConsPlusNormal"/>
        <w:outlineLvl w:val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56CEA" w:rsidTr="00A26204">
        <w:tc>
          <w:tcPr>
            <w:tcW w:w="4785" w:type="dxa"/>
          </w:tcPr>
          <w:p w:rsidR="00256CEA" w:rsidRDefault="00256CEA" w:rsidP="00A26204">
            <w:pPr>
              <w:pStyle w:val="ConsPlusNormal"/>
              <w:outlineLvl w:val="0"/>
            </w:pPr>
            <w:r>
              <w:t>генерал-полковник</w:t>
            </w:r>
            <w:r w:rsidR="00A26204">
              <w:br/>
            </w:r>
            <w:r>
              <w:t>внутренней службы</w:t>
            </w:r>
            <w:r w:rsidR="00A26204">
              <w:br/>
            </w:r>
            <w:proofErr w:type="spellStart"/>
            <w:r>
              <w:t>Чуприян</w:t>
            </w:r>
            <w:proofErr w:type="spellEnd"/>
            <w:r>
              <w:t xml:space="preserve"> А.П.</w:t>
            </w:r>
          </w:p>
          <w:p w:rsidR="00A26204" w:rsidRDefault="00A26204" w:rsidP="00A26204">
            <w:pPr>
              <w:pStyle w:val="ConsPlusNormal"/>
              <w:outlineLvl w:val="0"/>
            </w:pPr>
          </w:p>
        </w:tc>
        <w:tc>
          <w:tcPr>
            <w:tcW w:w="4786" w:type="dxa"/>
          </w:tcPr>
          <w:p w:rsidR="00256CEA" w:rsidRDefault="00256CEA" w:rsidP="00A26204">
            <w:pPr>
              <w:pStyle w:val="ConsPlusNormal"/>
              <w:outlineLvl w:val="0"/>
            </w:pPr>
            <w:r>
              <w:t>заместитель Министра</w:t>
            </w:r>
            <w:r w:rsidR="00A26204">
              <w:br/>
            </w:r>
            <w:r>
              <w:t>председатель комиссии</w:t>
            </w:r>
          </w:p>
        </w:tc>
      </w:tr>
      <w:tr w:rsidR="00256CEA" w:rsidTr="00A26204">
        <w:tc>
          <w:tcPr>
            <w:tcW w:w="4785" w:type="dxa"/>
          </w:tcPr>
          <w:p w:rsidR="00256CEA" w:rsidRDefault="00256CEA" w:rsidP="00A26204">
            <w:pPr>
              <w:pStyle w:val="ConsPlusNormal"/>
              <w:outlineLvl w:val="0"/>
            </w:pPr>
            <w:r>
              <w:t>генерал-майор</w:t>
            </w:r>
            <w:r w:rsidR="00A26204">
              <w:br/>
            </w:r>
            <w:r>
              <w:t>внутренней службы</w:t>
            </w:r>
            <w:r w:rsidR="00A26204">
              <w:br/>
            </w:r>
            <w:r>
              <w:t>Смирнов А.С.</w:t>
            </w:r>
          </w:p>
          <w:p w:rsidR="00A26204" w:rsidRDefault="00A26204" w:rsidP="00A26204">
            <w:pPr>
              <w:pStyle w:val="ConsPlusNormal"/>
              <w:outlineLvl w:val="0"/>
            </w:pPr>
          </w:p>
        </w:tc>
        <w:tc>
          <w:tcPr>
            <w:tcW w:w="4786" w:type="dxa"/>
          </w:tcPr>
          <w:p w:rsidR="00256CEA" w:rsidRDefault="00A26204" w:rsidP="00A26204">
            <w:pPr>
              <w:pStyle w:val="ConsPlusNormal"/>
              <w:jc w:val="both"/>
              <w:outlineLvl w:val="0"/>
            </w:pPr>
            <w:r>
              <w:t>начальник научно</w:t>
            </w:r>
            <w:r w:rsidR="00256CEA">
              <w:t>-технического управления</w:t>
            </w:r>
            <w:r>
              <w:t xml:space="preserve"> </w:t>
            </w:r>
            <w:r w:rsidR="00256CEA">
              <w:t xml:space="preserve">(далее </w:t>
            </w:r>
            <w:r>
              <w:t>–</w:t>
            </w:r>
            <w:r w:rsidR="00256CEA">
              <w:t xml:space="preserve"> НТУ), заместитель председателя</w:t>
            </w:r>
            <w:r w:rsidR="00256CEA">
              <w:t xml:space="preserve"> </w:t>
            </w:r>
            <w:r w:rsidR="00256CEA">
              <w:t>комиссии</w:t>
            </w:r>
          </w:p>
        </w:tc>
      </w:tr>
      <w:tr w:rsidR="00256CEA" w:rsidTr="00A26204">
        <w:tc>
          <w:tcPr>
            <w:tcW w:w="4785" w:type="dxa"/>
          </w:tcPr>
          <w:p w:rsidR="00256CEA" w:rsidRDefault="00256CEA" w:rsidP="00A26204">
            <w:pPr>
              <w:pStyle w:val="ConsPlusNormal"/>
              <w:outlineLvl w:val="0"/>
            </w:pPr>
            <w:r>
              <w:t>полковник внутренней службы</w:t>
            </w:r>
            <w:r w:rsidR="00A26204">
              <w:br/>
            </w:r>
            <w:r>
              <w:t>Серебренников К.Е.</w:t>
            </w:r>
          </w:p>
          <w:p w:rsidR="00A26204" w:rsidRDefault="00A26204" w:rsidP="00A26204">
            <w:pPr>
              <w:pStyle w:val="ConsPlusNormal"/>
              <w:outlineLvl w:val="0"/>
            </w:pPr>
          </w:p>
        </w:tc>
        <w:tc>
          <w:tcPr>
            <w:tcW w:w="4786" w:type="dxa"/>
          </w:tcPr>
          <w:p w:rsidR="00256CEA" w:rsidRDefault="00256CEA" w:rsidP="00A26204">
            <w:pPr>
              <w:pStyle w:val="ConsPlusNormal"/>
              <w:jc w:val="both"/>
              <w:outlineLvl w:val="0"/>
            </w:pPr>
            <w:r>
              <w:t xml:space="preserve">начальник отдела НТУ </w:t>
            </w:r>
          </w:p>
        </w:tc>
      </w:tr>
      <w:tr w:rsidR="00256CEA" w:rsidTr="00A26204">
        <w:tc>
          <w:tcPr>
            <w:tcW w:w="4785" w:type="dxa"/>
          </w:tcPr>
          <w:p w:rsidR="00256CEA" w:rsidRDefault="00256CEA" w:rsidP="00256CEA">
            <w:pPr>
              <w:pStyle w:val="ConsPlusNormal"/>
              <w:outlineLvl w:val="0"/>
            </w:pPr>
            <w:r>
              <w:t>Александрович С.П.</w:t>
            </w:r>
          </w:p>
          <w:p w:rsidR="00A26204" w:rsidRDefault="00A26204" w:rsidP="00256CEA">
            <w:pPr>
              <w:pStyle w:val="ConsPlusNormal"/>
              <w:outlineLvl w:val="0"/>
            </w:pPr>
          </w:p>
        </w:tc>
        <w:tc>
          <w:tcPr>
            <w:tcW w:w="4786" w:type="dxa"/>
          </w:tcPr>
          <w:p w:rsidR="00256CEA" w:rsidRDefault="00256CEA" w:rsidP="00A26204">
            <w:pPr>
              <w:pStyle w:val="ConsPlusNormal"/>
              <w:jc w:val="both"/>
              <w:outlineLvl w:val="0"/>
            </w:pPr>
            <w:r>
              <w:t>начальник отдела НТУ</w:t>
            </w:r>
          </w:p>
        </w:tc>
      </w:tr>
      <w:tr w:rsidR="00256CEA" w:rsidTr="00A26204">
        <w:tc>
          <w:tcPr>
            <w:tcW w:w="4785" w:type="dxa"/>
          </w:tcPr>
          <w:p w:rsidR="00256CEA" w:rsidRDefault="00256CEA" w:rsidP="00256CEA">
            <w:pPr>
              <w:pStyle w:val="ConsPlusNormal"/>
              <w:outlineLvl w:val="0"/>
            </w:pPr>
            <w:proofErr w:type="spellStart"/>
            <w:r>
              <w:t>Чириков</w:t>
            </w:r>
            <w:proofErr w:type="spellEnd"/>
            <w:r>
              <w:t xml:space="preserve"> А.Г.</w:t>
            </w:r>
          </w:p>
        </w:tc>
        <w:tc>
          <w:tcPr>
            <w:tcW w:w="4786" w:type="dxa"/>
          </w:tcPr>
          <w:p w:rsidR="00256CEA" w:rsidRDefault="00A26204" w:rsidP="00A26204">
            <w:pPr>
              <w:pStyle w:val="ConsPlusNormal"/>
              <w:jc w:val="both"/>
              <w:outlineLvl w:val="0"/>
            </w:pPr>
            <w:r>
              <w:t xml:space="preserve">начальник </w:t>
            </w:r>
            <w:r w:rsidR="00256CEA">
              <w:t>федерального государственного</w:t>
            </w:r>
            <w:r w:rsidR="00256CEA">
              <w:t xml:space="preserve"> </w:t>
            </w:r>
            <w:r w:rsidR="00256CEA">
              <w:t>бюджетного учреждения «Всероссийский научно-исследовательский институт по проблемам гражданской обороны и чрезвычайных ситуаций МЧС России» (федеральный центр науки и высоких технологий)</w:t>
            </w:r>
          </w:p>
          <w:p w:rsidR="00A26204" w:rsidRDefault="00A26204" w:rsidP="00A26204">
            <w:pPr>
              <w:pStyle w:val="ConsPlusNormal"/>
              <w:jc w:val="both"/>
              <w:outlineLvl w:val="0"/>
            </w:pPr>
          </w:p>
        </w:tc>
      </w:tr>
      <w:tr w:rsidR="00256CEA" w:rsidTr="00A26204">
        <w:tc>
          <w:tcPr>
            <w:tcW w:w="4785" w:type="dxa"/>
          </w:tcPr>
          <w:p w:rsidR="00256CEA" w:rsidRDefault="00256CEA" w:rsidP="00A26204">
            <w:pPr>
              <w:pStyle w:val="ConsPlusNormal"/>
              <w:outlineLvl w:val="0"/>
            </w:pPr>
            <w:r>
              <w:t>полковник</w:t>
            </w:r>
            <w:r>
              <w:t xml:space="preserve"> </w:t>
            </w:r>
            <w:r>
              <w:t>внутренней службы</w:t>
            </w:r>
            <w:r w:rsidR="00A26204">
              <w:br/>
            </w:r>
            <w:r>
              <w:t>Гордиенко Д.М.</w:t>
            </w:r>
          </w:p>
        </w:tc>
        <w:tc>
          <w:tcPr>
            <w:tcW w:w="4786" w:type="dxa"/>
          </w:tcPr>
          <w:p w:rsidR="00256CEA" w:rsidRDefault="00256CEA" w:rsidP="00A26204">
            <w:pPr>
              <w:pStyle w:val="ConsPlusNormal"/>
              <w:jc w:val="both"/>
              <w:outlineLvl w:val="0"/>
            </w:pPr>
            <w:proofErr w:type="spellStart"/>
            <w:r>
              <w:t>Вр</w:t>
            </w:r>
            <w:r w:rsidR="00A26204">
              <w:t>ИО</w:t>
            </w:r>
            <w:proofErr w:type="spellEnd"/>
            <w:r w:rsidR="00A26204">
              <w:t xml:space="preserve"> </w:t>
            </w:r>
            <w:r>
              <w:t>начальника</w:t>
            </w:r>
            <w:r w:rsidR="00A26204">
              <w:t xml:space="preserve"> </w:t>
            </w:r>
            <w:r>
              <w:t>федерального</w:t>
            </w:r>
            <w:r>
              <w:t xml:space="preserve"> </w:t>
            </w:r>
            <w:r>
              <w:t>государственного бюджетного учреждения</w:t>
            </w:r>
            <w:r w:rsidR="00A26204">
              <w:t xml:space="preserve"> </w:t>
            </w:r>
            <w:r>
              <w:t>«Всероссийский ордена «Знак</w:t>
            </w:r>
            <w:r w:rsidR="00A26204">
              <w:t xml:space="preserve"> </w:t>
            </w:r>
            <w:r>
              <w:t>Почета»</w:t>
            </w:r>
            <w:r w:rsidR="00A26204">
              <w:t xml:space="preserve"> </w:t>
            </w:r>
            <w:r>
              <w:t>научно-исследовательский</w:t>
            </w:r>
            <w:r w:rsidR="00A26204">
              <w:t xml:space="preserve"> </w:t>
            </w:r>
            <w:r>
              <w:t>институт</w:t>
            </w:r>
            <w:r w:rsidR="00A26204">
              <w:t xml:space="preserve"> </w:t>
            </w:r>
            <w:r>
              <w:t>противопожарной обороны МЧС России»</w:t>
            </w:r>
          </w:p>
          <w:p w:rsidR="00A26204" w:rsidRDefault="00A26204" w:rsidP="00A26204">
            <w:pPr>
              <w:pStyle w:val="ConsPlusNormal"/>
              <w:jc w:val="both"/>
              <w:outlineLvl w:val="0"/>
            </w:pPr>
          </w:p>
        </w:tc>
      </w:tr>
      <w:tr w:rsidR="00256CEA" w:rsidTr="00A26204">
        <w:tc>
          <w:tcPr>
            <w:tcW w:w="4785" w:type="dxa"/>
          </w:tcPr>
          <w:p w:rsidR="00256CEA" w:rsidRDefault="00256CEA" w:rsidP="00A26204">
            <w:pPr>
              <w:pStyle w:val="ConsPlusNormal"/>
              <w:outlineLvl w:val="0"/>
            </w:pPr>
            <w:r>
              <w:t>полковник</w:t>
            </w:r>
            <w:r>
              <w:t xml:space="preserve"> </w:t>
            </w:r>
            <w:r>
              <w:t>внутренней службы</w:t>
            </w:r>
            <w:r w:rsidR="00A26204">
              <w:br/>
            </w:r>
            <w:r w:rsidR="00A26204">
              <w:t>Кошелев М.В.</w:t>
            </w:r>
          </w:p>
        </w:tc>
        <w:tc>
          <w:tcPr>
            <w:tcW w:w="4786" w:type="dxa"/>
          </w:tcPr>
          <w:p w:rsidR="00256CEA" w:rsidRDefault="00256CEA" w:rsidP="00A26204">
            <w:pPr>
              <w:pStyle w:val="ConsPlusNormal"/>
              <w:jc w:val="both"/>
              <w:outlineLvl w:val="0"/>
            </w:pPr>
            <w:r>
              <w:t>старший инспектор отдела НТУ,</w:t>
            </w:r>
            <w:r w:rsidR="00A26204">
              <w:t xml:space="preserve"> </w:t>
            </w:r>
            <w:r>
              <w:t>секретарь</w:t>
            </w:r>
            <w:r>
              <w:t xml:space="preserve"> </w:t>
            </w:r>
            <w:r>
              <w:t>комиссии</w:t>
            </w:r>
          </w:p>
        </w:tc>
      </w:tr>
    </w:tbl>
    <w:p w:rsidR="00256CEA" w:rsidRPr="00256CEA" w:rsidRDefault="00256CEA" w:rsidP="00A26204">
      <w:pPr>
        <w:pStyle w:val="ConsPlusNormal"/>
        <w:outlineLvl w:val="0"/>
      </w:pPr>
    </w:p>
    <w:sectPr w:rsidR="00256CEA" w:rsidRPr="00256CEA" w:rsidSect="00FA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13"/>
    <w:rsid w:val="00246327"/>
    <w:rsid w:val="00256CEA"/>
    <w:rsid w:val="006A1888"/>
    <w:rsid w:val="00A26204"/>
    <w:rsid w:val="00E2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6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6D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56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63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6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6D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56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63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2018-01-07T17:20:00Z</dcterms:created>
  <dcterms:modified xsi:type="dcterms:W3CDTF">2018-01-07T17:48:00Z</dcterms:modified>
</cp:coreProperties>
</file>