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CEB" w:rsidRPr="005D4136" w:rsidRDefault="004A2CEB" w:rsidP="00B7667C">
      <w:pPr>
        <w:pStyle w:val="ConsPlusNormal"/>
        <w:jc w:val="right"/>
        <w:outlineLvl w:val="0"/>
      </w:pPr>
      <w:proofErr w:type="gramStart"/>
      <w:r w:rsidRPr="005D4136">
        <w:t>Принят</w:t>
      </w:r>
      <w:proofErr w:type="gramEnd"/>
      <w:r w:rsidRPr="005D4136">
        <w:t xml:space="preserve"> и введен в действие</w:t>
      </w:r>
      <w:r w:rsidR="00B7667C" w:rsidRPr="005D4136">
        <w:br/>
      </w:r>
      <w:r w:rsidRPr="005D4136">
        <w:t>Постановлением Госстандарта РФ</w:t>
      </w:r>
      <w:r w:rsidR="00B7667C" w:rsidRPr="005D4136">
        <w:br/>
      </w:r>
      <w:r w:rsidRPr="005D4136">
        <w:t xml:space="preserve">от 25 января 1995 </w:t>
      </w:r>
      <w:r w:rsidR="00B7667C" w:rsidRPr="005D4136">
        <w:t>года</w:t>
      </w:r>
      <w:r w:rsidRPr="005D4136">
        <w:t xml:space="preserve"> </w:t>
      </w:r>
      <w:r w:rsidR="00B7667C" w:rsidRPr="005D4136">
        <w:t>№</w:t>
      </w:r>
      <w:r w:rsidRPr="005D4136">
        <w:t xml:space="preserve"> 16</w:t>
      </w:r>
    </w:p>
    <w:p w:rsidR="004A2CEB" w:rsidRPr="005D4136" w:rsidRDefault="004A2CEB">
      <w:pPr>
        <w:pStyle w:val="ConsPlusNormal"/>
        <w:jc w:val="center"/>
      </w:pPr>
    </w:p>
    <w:p w:rsidR="004A2CEB" w:rsidRPr="005D4136" w:rsidRDefault="004A2CEB">
      <w:pPr>
        <w:pStyle w:val="ConsPlusTitle"/>
        <w:jc w:val="center"/>
      </w:pPr>
      <w:r w:rsidRPr="005D4136">
        <w:t>МЕЖГОСУДАРСТВЕННЫЙ СТАНДАРТ</w:t>
      </w:r>
    </w:p>
    <w:p w:rsidR="004A2CEB" w:rsidRPr="005D4136" w:rsidRDefault="004A2CEB">
      <w:pPr>
        <w:pStyle w:val="ConsPlusTitle"/>
        <w:jc w:val="center"/>
      </w:pPr>
      <w:bookmarkStart w:id="0" w:name="_GoBack"/>
      <w:bookmarkEnd w:id="0"/>
    </w:p>
    <w:p w:rsidR="004A2CEB" w:rsidRPr="005D4136" w:rsidRDefault="004A2CEB">
      <w:pPr>
        <w:pStyle w:val="ConsPlusTitle"/>
        <w:jc w:val="center"/>
      </w:pPr>
      <w:r w:rsidRPr="005D4136">
        <w:t>БЕЗОПАСНОСТЬ В ЧРЕЗВЫЧАЙНЫХ СИТУАЦИЯХ</w:t>
      </w:r>
    </w:p>
    <w:p w:rsidR="004A2CEB" w:rsidRPr="005D4136" w:rsidRDefault="004A2CEB">
      <w:pPr>
        <w:pStyle w:val="ConsPlusTitle"/>
        <w:jc w:val="center"/>
      </w:pPr>
    </w:p>
    <w:p w:rsidR="004A2CEB" w:rsidRPr="00EC26B6" w:rsidRDefault="00EC26B6">
      <w:pPr>
        <w:pStyle w:val="ConsPlusTitle"/>
        <w:jc w:val="center"/>
      </w:pPr>
      <w:hyperlink r:id="rId6" w:history="1">
        <w:r w:rsidR="004A2CEB" w:rsidRPr="00EC26B6">
          <w:rPr>
            <w:rStyle w:val="a4"/>
            <w:color w:val="auto"/>
            <w:u w:val="none"/>
          </w:rPr>
          <w:t>БИОЛОГО-СОЦИАЛЬНЫЕ ЧРЕЗВЫЧАЙНЫЕ СИТУАЦИИ</w:t>
        </w:r>
      </w:hyperlink>
    </w:p>
    <w:p w:rsidR="004A2CEB" w:rsidRPr="005D4136" w:rsidRDefault="004A2CEB">
      <w:pPr>
        <w:pStyle w:val="ConsPlusTitle"/>
        <w:jc w:val="center"/>
      </w:pPr>
    </w:p>
    <w:p w:rsidR="004A2CEB" w:rsidRPr="005D4136" w:rsidRDefault="004A2CEB">
      <w:pPr>
        <w:pStyle w:val="ConsPlusTitle"/>
        <w:jc w:val="center"/>
      </w:pPr>
      <w:r w:rsidRPr="005D4136">
        <w:t>ТЕРМИНЫ И ОПРЕДЕЛЕНИЯ</w:t>
      </w:r>
    </w:p>
    <w:p w:rsidR="004A2CEB" w:rsidRPr="005D4136" w:rsidRDefault="004A2CEB">
      <w:pPr>
        <w:pStyle w:val="ConsPlusTitle"/>
        <w:jc w:val="center"/>
      </w:pPr>
    </w:p>
    <w:p w:rsidR="004A2CEB" w:rsidRPr="005D4136" w:rsidRDefault="004A2CEB">
      <w:pPr>
        <w:pStyle w:val="ConsPlusTitle"/>
        <w:jc w:val="center"/>
      </w:pPr>
      <w:proofErr w:type="spellStart"/>
      <w:r w:rsidRPr="005D4136">
        <w:t>Safety</w:t>
      </w:r>
      <w:proofErr w:type="spellEnd"/>
      <w:r w:rsidRPr="005D4136">
        <w:t xml:space="preserve"> </w:t>
      </w:r>
      <w:proofErr w:type="spellStart"/>
      <w:r w:rsidRPr="005D4136">
        <w:t>in</w:t>
      </w:r>
      <w:proofErr w:type="spellEnd"/>
      <w:r w:rsidRPr="005D4136">
        <w:t xml:space="preserve"> </w:t>
      </w:r>
      <w:proofErr w:type="spellStart"/>
      <w:r w:rsidRPr="005D4136">
        <w:t>emergencies</w:t>
      </w:r>
      <w:proofErr w:type="spellEnd"/>
      <w:r w:rsidRPr="005D4136">
        <w:t xml:space="preserve">. </w:t>
      </w:r>
      <w:proofErr w:type="spellStart"/>
      <w:r w:rsidRPr="005D4136">
        <w:t>Biological</w:t>
      </w:r>
      <w:proofErr w:type="spellEnd"/>
      <w:r w:rsidRPr="005D4136">
        <w:t xml:space="preserve"> </w:t>
      </w:r>
      <w:proofErr w:type="spellStart"/>
      <w:r w:rsidRPr="005D4136">
        <w:t>social</w:t>
      </w:r>
      <w:proofErr w:type="spellEnd"/>
      <w:r w:rsidRPr="005D4136">
        <w:t xml:space="preserve"> </w:t>
      </w:r>
      <w:proofErr w:type="spellStart"/>
      <w:r w:rsidRPr="005D4136">
        <w:t>emergencies</w:t>
      </w:r>
      <w:proofErr w:type="spellEnd"/>
      <w:r w:rsidRPr="005D4136">
        <w:t>.</w:t>
      </w:r>
    </w:p>
    <w:p w:rsidR="004A2CEB" w:rsidRPr="005D4136" w:rsidRDefault="004A2CEB">
      <w:pPr>
        <w:pStyle w:val="ConsPlusTitle"/>
        <w:jc w:val="center"/>
      </w:pPr>
      <w:proofErr w:type="spellStart"/>
      <w:r w:rsidRPr="005D4136">
        <w:t>Terms</w:t>
      </w:r>
      <w:proofErr w:type="spellEnd"/>
      <w:r w:rsidRPr="005D4136">
        <w:t xml:space="preserve"> </w:t>
      </w:r>
      <w:proofErr w:type="spellStart"/>
      <w:r w:rsidRPr="005D4136">
        <w:t>and</w:t>
      </w:r>
      <w:proofErr w:type="spellEnd"/>
      <w:r w:rsidRPr="005D4136">
        <w:t xml:space="preserve"> </w:t>
      </w:r>
      <w:proofErr w:type="spellStart"/>
      <w:r w:rsidRPr="005D4136">
        <w:t>definitions</w:t>
      </w:r>
      <w:proofErr w:type="spellEnd"/>
    </w:p>
    <w:p w:rsidR="004A2CEB" w:rsidRPr="005D4136" w:rsidRDefault="004A2CEB">
      <w:pPr>
        <w:pStyle w:val="ConsPlusTitle"/>
        <w:jc w:val="center"/>
      </w:pPr>
    </w:p>
    <w:p w:rsidR="004A2CEB" w:rsidRPr="005D4136" w:rsidRDefault="004A2CEB">
      <w:pPr>
        <w:pStyle w:val="ConsPlusTitle"/>
        <w:jc w:val="center"/>
      </w:pPr>
      <w:r w:rsidRPr="005D4136">
        <w:t>ГОСТ 22.0.04-97</w:t>
      </w:r>
      <w:r w:rsidR="00B7667C" w:rsidRPr="005D4136">
        <w:t xml:space="preserve"> </w:t>
      </w:r>
      <w:r w:rsidRPr="005D4136">
        <w:t>/</w:t>
      </w:r>
      <w:r w:rsidR="00B7667C" w:rsidRPr="005D4136">
        <w:t xml:space="preserve"> </w:t>
      </w:r>
      <w:r w:rsidRPr="005D4136">
        <w:t xml:space="preserve">ГОСТ </w:t>
      </w:r>
      <w:proofErr w:type="gramStart"/>
      <w:r w:rsidRPr="005D4136">
        <w:t>Р</w:t>
      </w:r>
      <w:proofErr w:type="gramEnd"/>
      <w:r w:rsidRPr="005D4136">
        <w:t xml:space="preserve"> 22.0.04-95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right"/>
      </w:pPr>
      <w:r w:rsidRPr="005D4136">
        <w:t>Группа Т00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right"/>
      </w:pPr>
      <w:r w:rsidRPr="005D4136">
        <w:t>ОКСТУ 0022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right"/>
      </w:pPr>
      <w:r w:rsidRPr="005D4136">
        <w:t>Дата введения</w:t>
      </w:r>
    </w:p>
    <w:p w:rsidR="004A2CEB" w:rsidRPr="005D4136" w:rsidRDefault="004A2CEB">
      <w:pPr>
        <w:pStyle w:val="ConsPlusNormal"/>
        <w:jc w:val="right"/>
      </w:pPr>
      <w:r w:rsidRPr="005D4136">
        <w:t>1 января 1996 года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center"/>
        <w:outlineLvl w:val="1"/>
        <w:rPr>
          <w:b/>
        </w:rPr>
      </w:pPr>
      <w:r w:rsidRPr="005D4136">
        <w:rPr>
          <w:b/>
        </w:rPr>
        <w:t>ПРЕДИСЛОВИЕ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ind w:firstLine="540"/>
        <w:jc w:val="both"/>
      </w:pPr>
      <w:r w:rsidRPr="005D4136">
        <w:t xml:space="preserve">1. </w:t>
      </w:r>
      <w:proofErr w:type="gramStart"/>
      <w:r w:rsidRPr="005D4136">
        <w:t>Разработан</w:t>
      </w:r>
      <w:proofErr w:type="gramEnd"/>
      <w:r w:rsidRPr="005D4136">
        <w:t xml:space="preserve"> рабочей группой специалистов Технического комитета по стандартизации ТК 71 </w:t>
      </w:r>
      <w:r w:rsidR="00B7667C" w:rsidRPr="005D4136">
        <w:t>«</w:t>
      </w:r>
      <w:r w:rsidRPr="005D4136">
        <w:t>Гражданская оборона, предупреждение и ликвидация чрезвычайных ситуаций</w:t>
      </w:r>
      <w:r w:rsidR="00B7667C" w:rsidRPr="005D4136">
        <w:t>»</w:t>
      </w:r>
      <w:r w:rsidRPr="005D4136">
        <w:t>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proofErr w:type="gramStart"/>
      <w:r w:rsidRPr="005D4136">
        <w:t>Внесен</w:t>
      </w:r>
      <w:proofErr w:type="gramEnd"/>
      <w:r w:rsidRPr="005D4136">
        <w:t xml:space="preserve"> Техническим комитетом по стандартизации ТК 71 </w:t>
      </w:r>
      <w:r w:rsidR="00B7667C" w:rsidRPr="005D4136">
        <w:t>«</w:t>
      </w:r>
      <w:r w:rsidRPr="005D4136">
        <w:t>Гражданская оборона, предупреждение и ликвидация чрезвычайных ситуаций</w:t>
      </w:r>
      <w:r w:rsidR="00B7667C" w:rsidRPr="005D4136">
        <w:t>»</w:t>
      </w:r>
      <w:r w:rsidRPr="005D4136">
        <w:t>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 xml:space="preserve">2. Принят и введен в действие Постановлением Госстандарта России от 25 января 1995 г. </w:t>
      </w:r>
      <w:r w:rsidR="00B7667C" w:rsidRPr="005D4136">
        <w:t>№</w:t>
      </w:r>
      <w:r w:rsidRPr="005D4136">
        <w:t xml:space="preserve"> 16.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 xml:space="preserve">Постановлением Госстандарта России от 16 апреля 1998 г. </w:t>
      </w:r>
      <w:r w:rsidR="00B7667C" w:rsidRPr="005D4136">
        <w:t>№</w:t>
      </w:r>
      <w:r w:rsidRPr="005D4136">
        <w:t xml:space="preserve"> 122 ГОСТ 22.0.04-97 введен в действие в качестве государственного стандарта Российской Федерации с момента принятия указанного постановления и признан имеющим одинаковую силу с ГОСТ </w:t>
      </w:r>
      <w:proofErr w:type="gramStart"/>
      <w:r w:rsidRPr="005D4136">
        <w:t>Р</w:t>
      </w:r>
      <w:proofErr w:type="gramEnd"/>
      <w:r w:rsidRPr="005D4136">
        <w:t xml:space="preserve"> 22.0.04-95 на территории Российской Федерации в связи с полной аутентичностью их содержания.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3. Введен впервые.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center"/>
        <w:outlineLvl w:val="1"/>
        <w:rPr>
          <w:b/>
        </w:rPr>
      </w:pPr>
      <w:r w:rsidRPr="005D4136">
        <w:rPr>
          <w:b/>
        </w:rPr>
        <w:t>ВВЕДЕНИЕ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ind w:firstLine="540"/>
        <w:jc w:val="both"/>
      </w:pPr>
      <w:r w:rsidRPr="005D4136">
        <w:t>Установленные в стандарте термины расположены в систематизированном порядке, отражающем систему понятий данной области знания.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Для каждого понятия установлен один стандартизованный термин.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Приведенные определения можно, при необходимости, изменять, вводя в них производные признаки, раскрывая значение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 xml:space="preserve">Термины и определения, необходимые для понимания текста стандарта, приведены в </w:t>
      </w:r>
      <w:r w:rsidRPr="005D4136">
        <w:lastRenderedPageBreak/>
        <w:t>Приложении А.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Стандартизованные термины набраны полужирным шрифтом; их краткие формы, представленные аббревиатурой, - светлым.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center"/>
        <w:outlineLvl w:val="1"/>
        <w:rPr>
          <w:b/>
        </w:rPr>
      </w:pPr>
      <w:r w:rsidRPr="005D4136">
        <w:rPr>
          <w:b/>
        </w:rPr>
        <w:t>1. ОБЛАСТЬ ПРИМЕНЕНИЯ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ind w:firstLine="540"/>
        <w:jc w:val="both"/>
      </w:pPr>
      <w:r w:rsidRPr="005D4136">
        <w:t>Настоящий стандарт устанавливает термины и определения основных понятий в области безопасности в биолого-социальных чрезвычайных ситуациях.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Термины, установленные настоящим стандартом, обязательны для применения во всех видах документации и литературы по безопасности в чрезвычайных ситуациях, входящих в сферу работ по стандартизации и/или использующих результаты этих работ.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center"/>
        <w:outlineLvl w:val="1"/>
        <w:rPr>
          <w:b/>
        </w:rPr>
      </w:pPr>
      <w:r w:rsidRPr="005D4136">
        <w:rPr>
          <w:b/>
        </w:rPr>
        <w:t>2. НОРМАТИВНЫЕ ССЫЛКИ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ind w:firstLine="540"/>
        <w:jc w:val="both"/>
      </w:pPr>
      <w:r w:rsidRPr="005D4136">
        <w:t>В настоящем стандарте использованы ссылки на следующие стандарты:</w:t>
      </w:r>
    </w:p>
    <w:p w:rsidR="004A2CEB" w:rsidRPr="005D4136" w:rsidRDefault="004A2CEB">
      <w:pPr>
        <w:spacing w:after="1"/>
      </w:pPr>
    </w:p>
    <w:p w:rsidR="00B7667C" w:rsidRPr="005D4136" w:rsidRDefault="00B7667C" w:rsidP="00B7667C">
      <w:pPr>
        <w:pStyle w:val="ConsPlusNormal"/>
        <w:ind w:firstLine="567"/>
        <w:jc w:val="both"/>
        <w:rPr>
          <w:i/>
        </w:rPr>
      </w:pPr>
      <w:r w:rsidRPr="005D4136">
        <w:rPr>
          <w:i/>
        </w:rPr>
        <w:t xml:space="preserve">Примечание. ГОСТ 20562-75 утратил силу с 1 января 2015 года в связи с введением в действие ГОСТ 20562-2013 (Приказ </w:t>
      </w:r>
      <w:proofErr w:type="spellStart"/>
      <w:r w:rsidRPr="005D4136">
        <w:rPr>
          <w:i/>
        </w:rPr>
        <w:t>Росстандарта</w:t>
      </w:r>
      <w:proofErr w:type="spellEnd"/>
      <w:r w:rsidRPr="005D4136">
        <w:rPr>
          <w:i/>
        </w:rPr>
        <w:t xml:space="preserve"> от 09.04.2014 № 332-ст).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ГОСТ 20562-75. Карантин растений. Термины и определения</w:t>
      </w:r>
    </w:p>
    <w:p w:rsidR="004A2CEB" w:rsidRPr="005D4136" w:rsidRDefault="004A2CEB">
      <w:pPr>
        <w:spacing w:after="1"/>
      </w:pPr>
    </w:p>
    <w:p w:rsidR="00B7667C" w:rsidRPr="005D4136" w:rsidRDefault="00B7667C" w:rsidP="00B7667C">
      <w:pPr>
        <w:pStyle w:val="ConsPlusNormal"/>
        <w:ind w:firstLine="567"/>
        <w:jc w:val="both"/>
        <w:rPr>
          <w:i/>
        </w:rPr>
      </w:pPr>
      <w:r w:rsidRPr="005D4136">
        <w:rPr>
          <w:i/>
        </w:rPr>
        <w:t xml:space="preserve">Примечание. ГОСТ 21507-81 утратил силу с 1 июля 2015 года в связи с введением в действие ГОСТ 21507-2013 (Приказ </w:t>
      </w:r>
      <w:proofErr w:type="spellStart"/>
      <w:r w:rsidRPr="005D4136">
        <w:rPr>
          <w:i/>
        </w:rPr>
        <w:t>Росстандарта</w:t>
      </w:r>
      <w:proofErr w:type="spellEnd"/>
      <w:r w:rsidRPr="005D4136">
        <w:rPr>
          <w:i/>
        </w:rPr>
        <w:t xml:space="preserve"> от 27.05.2014 № 454-ст).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ГОСТ 21507-81. Защита растений. Термины и определения.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center"/>
        <w:outlineLvl w:val="1"/>
        <w:rPr>
          <w:b/>
        </w:rPr>
      </w:pPr>
      <w:r w:rsidRPr="005D4136">
        <w:rPr>
          <w:b/>
        </w:rPr>
        <w:t>3. БИОЛОГО-СОЦИАЛЬНЫЕ ЧРЕЗВЫЧАЙНЫЕ СИТУАЦИИ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ind w:firstLine="540"/>
        <w:jc w:val="both"/>
        <w:outlineLvl w:val="2"/>
      </w:pPr>
      <w:r w:rsidRPr="005D4136">
        <w:t>3.1. Общие понятия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" w:name="P61"/>
      <w:bookmarkEnd w:id="1"/>
      <w:r w:rsidRPr="005D4136">
        <w:t xml:space="preserve">3.1.1. </w:t>
      </w:r>
      <w:r w:rsidRPr="005D4136">
        <w:rPr>
          <w:b/>
        </w:rPr>
        <w:t>Биолого-социальная чрезвычайная ситуация</w:t>
      </w:r>
      <w:r w:rsidRPr="005D4136">
        <w:t>; биосоциальная ЧС - состояние, при котором в результате возникновения источника биолого-социальной чрезвычайной ситуации на определенной территории нарушаются нормальные условия жизни и деятельности людей, существования сельскохозяйственных животных и произрастания растений, возникает угроза жизни и здоровью людей, широкого распространения инфекционных болезней, потерь сельскохозяйственных животных и растений.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" w:name="P62"/>
      <w:bookmarkEnd w:id="2"/>
      <w:r w:rsidRPr="005D4136">
        <w:t xml:space="preserve">3.1.2. </w:t>
      </w:r>
      <w:r w:rsidRPr="005D4136">
        <w:rPr>
          <w:b/>
        </w:rPr>
        <w:t>Источник биолого-социальной чрезвычайной ситуации</w:t>
      </w:r>
      <w:r w:rsidRPr="005D4136">
        <w:t>; источник биосоциальной ЧС - особо опасная или широко распространенная инфекционная болезнь людей, сельскохозяйственных животных и растений, в результате которой на определенной территории произошла или может возникнуть биолого-социальная чрезвычайная ситуация.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" w:name="P63"/>
      <w:bookmarkEnd w:id="3"/>
      <w:r w:rsidRPr="005D4136">
        <w:t xml:space="preserve">3.1.3. </w:t>
      </w:r>
      <w:r w:rsidRPr="005D4136">
        <w:rPr>
          <w:b/>
        </w:rPr>
        <w:t>Биологическая безопасность</w:t>
      </w:r>
      <w:r w:rsidRPr="005D4136">
        <w:t xml:space="preserve"> - состояние защищенности людей, сельскохозяйственных животных и растений, окружающей природной среды от опасностей, вызванных или вызываемых источником биолого-социальной чрезвычайной ситуации.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" w:name="P64"/>
      <w:bookmarkEnd w:id="4"/>
      <w:r w:rsidRPr="005D4136">
        <w:t xml:space="preserve">3.1.4. </w:t>
      </w:r>
      <w:r w:rsidRPr="005D4136">
        <w:rPr>
          <w:b/>
        </w:rPr>
        <w:t>Обеспечение биологической безопасности</w:t>
      </w:r>
      <w:r w:rsidRPr="005D4136">
        <w:t xml:space="preserve"> - соблюдение правовых норм, выполнение санитарно-гигиенических и санитарно-эпидемиологических правил, технологических и организационно-технических требований, а также проведение соответствующего комплекса правовых, санитарно-гигиенических, санитарно-эпидемиологических, организационных и технических мероприятий, направленных на предотвращение, ослабление и ликвидацию заражения людей, сельскохозяйственных животных и растений инфекционными болезнями.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5" w:name="P65"/>
      <w:bookmarkEnd w:id="5"/>
      <w:r w:rsidRPr="005D4136">
        <w:lastRenderedPageBreak/>
        <w:t xml:space="preserve">3.1.5. </w:t>
      </w:r>
      <w:r w:rsidRPr="005D4136">
        <w:rPr>
          <w:b/>
        </w:rPr>
        <w:t>Особо опасная инфекция</w:t>
      </w:r>
      <w:r w:rsidRPr="005D4136">
        <w:t xml:space="preserve"> - состояние зараженности организма людей или животных, проявляющееся в виде инфекционной болезни, прогрессирующей во времени и пространстве и вызывающей тяжелые последствия для здоровья людей и сельскохозяйственных животных либо летальные исходы.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6" w:name="P66"/>
      <w:bookmarkEnd w:id="6"/>
      <w:r w:rsidRPr="005D4136">
        <w:t xml:space="preserve">3.1.6. </w:t>
      </w:r>
      <w:r w:rsidRPr="005D4136">
        <w:rPr>
          <w:b/>
        </w:rPr>
        <w:t>Возбудитель инфекционной болезни</w:t>
      </w:r>
      <w:r w:rsidRPr="005D4136">
        <w:t xml:space="preserve"> - патогенный микроорганизм, эволюционно приспособившийся к паразитированию в организме человека или животного и потенциально способный вызвать заболевание инфекционной болезнью.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7" w:name="P67"/>
      <w:bookmarkEnd w:id="7"/>
      <w:r w:rsidRPr="005D4136">
        <w:t xml:space="preserve">3.1.7. </w:t>
      </w:r>
      <w:r w:rsidRPr="005D4136">
        <w:rPr>
          <w:b/>
        </w:rPr>
        <w:t>Источник возбудителя инфекционной болезни</w:t>
      </w:r>
      <w:r w:rsidRPr="005D4136">
        <w:t xml:space="preserve"> - организм зараженного человека или животного, в котором идет естественный процесс сохранения, размножения и выделения во внешнюю среду возбудителя инфекционной болезни.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8" w:name="P68"/>
      <w:bookmarkEnd w:id="8"/>
      <w:r w:rsidRPr="005D4136">
        <w:t xml:space="preserve">3.1.8. </w:t>
      </w:r>
      <w:r w:rsidRPr="005D4136">
        <w:rPr>
          <w:b/>
        </w:rPr>
        <w:t>Карантин</w:t>
      </w:r>
      <w:r w:rsidRPr="005D4136">
        <w:t xml:space="preserve"> - система </w:t>
      </w:r>
      <w:proofErr w:type="gramStart"/>
      <w:r w:rsidRPr="005D4136">
        <w:t>временных</w:t>
      </w:r>
      <w:proofErr w:type="gramEnd"/>
      <w:r w:rsidRPr="005D4136">
        <w:t xml:space="preserve"> организационных, </w:t>
      </w:r>
      <w:proofErr w:type="spellStart"/>
      <w:r w:rsidRPr="005D4136">
        <w:t>режимно</w:t>
      </w:r>
      <w:proofErr w:type="spellEnd"/>
      <w:r w:rsidRPr="005D4136">
        <w:t xml:space="preserve">-ограничительных, административно-хозяйственных, санитарно-эпидемиологических, санитарно-гигиенических и лечебно-профилактических мероприятий, направленных на предупреждение распространения инфекционной болезни и обеспечение локализации эпидемического, эпизоотического или </w:t>
      </w:r>
      <w:proofErr w:type="spellStart"/>
      <w:r w:rsidRPr="005D4136">
        <w:t>эпифитотического</w:t>
      </w:r>
      <w:proofErr w:type="spellEnd"/>
      <w:r w:rsidRPr="005D4136">
        <w:t xml:space="preserve"> очагов и последующую их ликвидацию.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9" w:name="P69"/>
      <w:bookmarkEnd w:id="9"/>
      <w:r w:rsidRPr="005D4136">
        <w:t xml:space="preserve">3.1.9. </w:t>
      </w:r>
      <w:proofErr w:type="gramStart"/>
      <w:r w:rsidRPr="005D4136">
        <w:rPr>
          <w:b/>
        </w:rPr>
        <w:t>Обсервация</w:t>
      </w:r>
      <w:r w:rsidRPr="005D4136">
        <w:t xml:space="preserve"> - </w:t>
      </w:r>
      <w:proofErr w:type="spellStart"/>
      <w:r w:rsidRPr="005D4136">
        <w:t>режимно</w:t>
      </w:r>
      <w:proofErr w:type="spellEnd"/>
      <w:r w:rsidRPr="005D4136">
        <w:t>-ограничительные мероприятия, предусматривающие наряду с усилением медицинского и ветеринарного наблюдения и проведением противоэпидемических, лечебно-профилактических и ветеринарно-санитарных мероприятий, ограничение перемещения и передвижения людей или сельскохозяйственных животных во всех сопредельных с зоной карантина административно-территориальных образованиях, которые создают зону обсервации.</w:t>
      </w:r>
      <w:proofErr w:type="gramEnd"/>
    </w:p>
    <w:p w:rsidR="004A2CEB" w:rsidRPr="005D4136" w:rsidRDefault="004A2CEB">
      <w:pPr>
        <w:pStyle w:val="ConsPlusNormal"/>
        <w:spacing w:before="220"/>
        <w:ind w:firstLine="540"/>
        <w:jc w:val="both"/>
        <w:outlineLvl w:val="2"/>
      </w:pPr>
      <w:r w:rsidRPr="005D4136">
        <w:t>3.2. Эпидемия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0" w:name="P71"/>
      <w:bookmarkEnd w:id="10"/>
      <w:r w:rsidRPr="005D4136">
        <w:t xml:space="preserve">3.2.1. </w:t>
      </w:r>
      <w:r w:rsidRPr="005D4136">
        <w:rPr>
          <w:b/>
        </w:rPr>
        <w:t>Эпидемия</w:t>
      </w:r>
      <w:r w:rsidRPr="005D4136">
        <w:t xml:space="preserve"> - массовое, прогрессирующее во времени и пространстве в пределах определенного региона распространение инфекционной болезни людей, значительно превышающее обычно регистрируемый на данной территории уровень заболеваемости.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1" w:name="P72"/>
      <w:bookmarkEnd w:id="11"/>
      <w:r w:rsidRPr="005D4136">
        <w:t xml:space="preserve">3.2.2. </w:t>
      </w:r>
      <w:r w:rsidRPr="005D4136">
        <w:rPr>
          <w:b/>
        </w:rPr>
        <w:t>Эпидемиологическая обстановка</w:t>
      </w:r>
      <w:r w:rsidRPr="005D4136">
        <w:t xml:space="preserve"> - состояние распространенности инфекционной болезни людей на конкретной территории в определенный промежуток времени.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2" w:name="P73"/>
      <w:bookmarkEnd w:id="12"/>
      <w:r w:rsidRPr="005D4136">
        <w:t xml:space="preserve">3.2.3. </w:t>
      </w:r>
      <w:r w:rsidRPr="005D4136">
        <w:rPr>
          <w:b/>
        </w:rPr>
        <w:t>Эпидемиологическая диагностика</w:t>
      </w:r>
      <w:r w:rsidRPr="005D4136">
        <w:t xml:space="preserve"> - вскрытие конкретных проявлений эпидемического процесса, а также установления причин, обусловивших его возникновение, и факторов, способствующих его развитию.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3" w:name="P74"/>
      <w:bookmarkEnd w:id="13"/>
      <w:r w:rsidRPr="005D4136">
        <w:t xml:space="preserve">3.2.4. </w:t>
      </w:r>
      <w:r w:rsidRPr="005D4136">
        <w:rPr>
          <w:b/>
        </w:rPr>
        <w:t>Эпидемический очаг</w:t>
      </w:r>
      <w:r w:rsidRPr="005D4136">
        <w:t xml:space="preserve"> - место заражения и пребывания заболевших инфекционной болезнью людей либо территория, в пределах которой в определенных границах </w:t>
      </w:r>
      <w:proofErr w:type="gramStart"/>
      <w:r w:rsidRPr="005D4136">
        <w:t>времени</w:t>
      </w:r>
      <w:proofErr w:type="gramEnd"/>
      <w:r w:rsidRPr="005D4136">
        <w:t xml:space="preserve"> возможно заражение людей и сельскохозяйственных животных возбудителями инфекционной болезни.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4" w:name="P75"/>
      <w:bookmarkEnd w:id="14"/>
      <w:r w:rsidRPr="005D4136">
        <w:t xml:space="preserve">3.2.5. </w:t>
      </w:r>
      <w:r w:rsidRPr="005D4136">
        <w:rPr>
          <w:b/>
        </w:rPr>
        <w:t>Противоэпидемический режим</w:t>
      </w:r>
      <w:r w:rsidRPr="005D4136">
        <w:t xml:space="preserve"> - порядок и правила поведения обслуживающего медицинского персонала и населения, обеспечивающие эффективное проведение профилактических и противоэпидемических мероприятий в эпидемическом очаге.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5" w:name="P76"/>
      <w:bookmarkEnd w:id="15"/>
      <w:r w:rsidRPr="005D4136">
        <w:t xml:space="preserve">3.2.6. </w:t>
      </w:r>
      <w:r w:rsidRPr="005D4136">
        <w:rPr>
          <w:b/>
        </w:rPr>
        <w:t>Ликвидация эпидемического очага</w:t>
      </w:r>
      <w:r w:rsidRPr="005D4136">
        <w:t xml:space="preserve"> - снижение заболеваемости населения инфекционной болезнью, обусловленное уничтожением ее возбудителя на определенной территории и выражаемое снятием карантина или ограничений с неблагополучного пункта или местности.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6" w:name="P77"/>
      <w:bookmarkEnd w:id="16"/>
      <w:r w:rsidRPr="005D4136">
        <w:t xml:space="preserve">3.2.7. </w:t>
      </w:r>
      <w:r w:rsidRPr="005D4136">
        <w:rPr>
          <w:b/>
        </w:rPr>
        <w:t>Заболеваемость населения</w:t>
      </w:r>
      <w:r w:rsidRPr="005D4136">
        <w:t xml:space="preserve"> - показатель, отражающий уровень распространения какой-либо инфекционной болезни среди населения в целом, в его отдельных возрастно-половых, профессиональных группах.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7" w:name="P78"/>
      <w:bookmarkEnd w:id="17"/>
      <w:r w:rsidRPr="005D4136">
        <w:lastRenderedPageBreak/>
        <w:t xml:space="preserve">3.2.8. </w:t>
      </w:r>
      <w:r w:rsidRPr="005D4136">
        <w:rPr>
          <w:b/>
        </w:rPr>
        <w:t>Изоляция инфекционных больных</w:t>
      </w:r>
      <w:r w:rsidRPr="005D4136">
        <w:t xml:space="preserve"> - противоэпидемическое мероприятие, направленное на недопущение распространения заразного начала на окружающих людей.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8" w:name="P79"/>
      <w:bookmarkEnd w:id="18"/>
      <w:r w:rsidRPr="005D4136">
        <w:t xml:space="preserve">3.2.9. </w:t>
      </w:r>
      <w:r w:rsidRPr="005D4136">
        <w:rPr>
          <w:b/>
        </w:rPr>
        <w:t>Санитарно-эпидемиологическая служба</w:t>
      </w:r>
      <w:r w:rsidRPr="005D4136">
        <w:t xml:space="preserve"> - органы и учреждения, осуществляющие государственный санитарный надзор в форме предупредительного и текущего надзора за выполнением министерствами, ведомствами, предприятиями, организациями, учреждениями и гражданами установленных гигиенических норм, санитарно-гигиенических и санитарно-эпидемиологических правил.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19" w:name="P80"/>
      <w:bookmarkEnd w:id="19"/>
      <w:r w:rsidRPr="005D4136">
        <w:t xml:space="preserve">3.2.10. </w:t>
      </w:r>
      <w:r w:rsidRPr="005D4136">
        <w:rPr>
          <w:b/>
        </w:rPr>
        <w:t>Центр санитарно-эпидемиологического надзора</w:t>
      </w:r>
      <w:r w:rsidRPr="005D4136">
        <w:t xml:space="preserve"> - специализированное учреждение в системе санитарно-эпидемиологической службы, в обязанности которого входит осуществление государственного санитарного надзора, </w:t>
      </w:r>
      <w:proofErr w:type="gramStart"/>
      <w:r w:rsidRPr="005D4136">
        <w:t>контроль за</w:t>
      </w:r>
      <w:proofErr w:type="gramEnd"/>
      <w:r w:rsidRPr="005D4136">
        <w:t xml:space="preserve"> санитарным состоянием объектов и ликвидацией инфекционных, паразитарных и профессиональных болезней людей.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0" w:name="P81"/>
      <w:bookmarkEnd w:id="20"/>
      <w:r w:rsidRPr="005D4136">
        <w:t xml:space="preserve">3.2.11. </w:t>
      </w:r>
      <w:r w:rsidRPr="005D4136">
        <w:rPr>
          <w:b/>
        </w:rPr>
        <w:t>Эпидемиологический надзор</w:t>
      </w:r>
      <w:r w:rsidRPr="005D4136">
        <w:t xml:space="preserve"> - слежение за динамикой эпидемического процесса во времени и пространстве с целью научно обоснованного планирования комплекса профилактических и противоэпидемических мероприятий и оценки его эффективности.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1" w:name="P82"/>
      <w:bookmarkEnd w:id="21"/>
      <w:r w:rsidRPr="005D4136">
        <w:t xml:space="preserve">3.2.12. </w:t>
      </w:r>
      <w:r w:rsidRPr="005D4136">
        <w:rPr>
          <w:b/>
        </w:rPr>
        <w:t>Санитарно-эпидемиологическая служба в чрезвычайной ситуации</w:t>
      </w:r>
      <w:r w:rsidRPr="005D4136">
        <w:t xml:space="preserve">; </w:t>
      </w:r>
      <w:proofErr w:type="spellStart"/>
      <w:r w:rsidRPr="005D4136">
        <w:t>санэпидслужба</w:t>
      </w:r>
      <w:proofErr w:type="spellEnd"/>
      <w:r w:rsidRPr="005D4136">
        <w:t xml:space="preserve"> в ЧС - совокупность органов управления, специализированных и территориальных учреждений санитарно-эпидемиологической службы, входящих в Российскую систему предупреждения и действий в чрезвычайных ситуациях, методов управления службой и технологии обеспечения санитарно-эпидемиологического благополучия в зонах чрезвычайной ситуации.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2" w:name="P83"/>
      <w:bookmarkEnd w:id="22"/>
      <w:r w:rsidRPr="005D4136">
        <w:t xml:space="preserve">3.2.13. </w:t>
      </w:r>
      <w:r w:rsidRPr="005D4136">
        <w:rPr>
          <w:b/>
        </w:rPr>
        <w:t>Силы санитарно-эпидемиологической службы в чрезвычайных ситуациях</w:t>
      </w:r>
      <w:r w:rsidRPr="005D4136">
        <w:t xml:space="preserve">; силы </w:t>
      </w:r>
      <w:proofErr w:type="spellStart"/>
      <w:r w:rsidRPr="005D4136">
        <w:t>санэпидслужбы</w:t>
      </w:r>
      <w:proofErr w:type="spellEnd"/>
      <w:r w:rsidRPr="005D4136">
        <w:t xml:space="preserve"> в ЧС - формирования, создаваемые на базе территориальных центров санитарно-эпидемиологического надзора и противочумных учреждений для действий в условиях чрезвычайных ситуаций.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3" w:name="P84"/>
      <w:bookmarkEnd w:id="23"/>
      <w:r w:rsidRPr="005D4136">
        <w:t xml:space="preserve">3.2.14. </w:t>
      </w:r>
      <w:proofErr w:type="gramStart"/>
      <w:r w:rsidRPr="005D4136">
        <w:rPr>
          <w:b/>
        </w:rPr>
        <w:t>Противочумная система в Российской Федерации</w:t>
      </w:r>
      <w:r w:rsidRPr="005D4136">
        <w:t xml:space="preserve"> - система специализированных научно-практических учреждений в Российской Федерации, разрабатывающих специальные профилактические мероприятия, направленные на охрану границ страны от заноса чумы и других особо опасных инфекций, и проводящих научно-исследовательские, профилактические и практические работы по их ликвидации в природных очагах инфекционных болезней.</w:t>
      </w:r>
      <w:proofErr w:type="gramEnd"/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4" w:name="P85"/>
      <w:bookmarkEnd w:id="24"/>
      <w:r w:rsidRPr="005D4136">
        <w:t xml:space="preserve">3.2.15. </w:t>
      </w:r>
      <w:r w:rsidRPr="005D4136">
        <w:rPr>
          <w:b/>
        </w:rPr>
        <w:t>Санитарная охрана территории</w:t>
      </w:r>
      <w:r w:rsidRPr="005D4136">
        <w:t xml:space="preserve"> - комплекс мероприятий, направленных на предупреждение заноса карантинных и других инфекционных болезней на территорию страны из-за рубежа.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5" w:name="P86"/>
      <w:bookmarkEnd w:id="25"/>
      <w:r w:rsidRPr="005D4136">
        <w:t xml:space="preserve">3.2.16. </w:t>
      </w:r>
      <w:r w:rsidRPr="005D4136">
        <w:rPr>
          <w:b/>
        </w:rPr>
        <w:t>Санитарно-карантинная станция</w:t>
      </w:r>
      <w:r w:rsidRPr="005D4136">
        <w:t>; карантинная станция - специализированное профилактическое учреждение, расположенное в крупных портах, в обязанности которого входит организация и проведение профилактических и противоэпидемических мероприятий по предупреждению завоза карантинных и других инфекционных болезней людей.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6" w:name="P87"/>
      <w:bookmarkEnd w:id="26"/>
      <w:r w:rsidRPr="005D4136">
        <w:t xml:space="preserve">3.2.17. </w:t>
      </w:r>
      <w:r w:rsidRPr="005D4136">
        <w:rPr>
          <w:b/>
        </w:rPr>
        <w:t>Санитарно-карантинный пункт</w:t>
      </w:r>
      <w:r w:rsidRPr="005D4136">
        <w:t>; карантинный пункт - специальное учреждение или структурное подразделение центра санитарно-эпидемиологического надзора, расположенное в открытых для движения через границу аэропортах, на автодорожных трассах, портах и на пограничных железнодорожных станциях, которое организует и проводит мероприятия по предупреждению завоза карантинных и других инфекционных болезней людей.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7" w:name="P88"/>
      <w:bookmarkEnd w:id="27"/>
      <w:r w:rsidRPr="005D4136">
        <w:t xml:space="preserve">3.2.18. </w:t>
      </w:r>
      <w:r w:rsidRPr="005D4136">
        <w:rPr>
          <w:b/>
        </w:rPr>
        <w:t>Экстренное извещение об инфекционной болезни</w:t>
      </w:r>
      <w:r w:rsidRPr="005D4136">
        <w:t>; экстренное извещение - основной сигнальный и учетный документ при регистрации инфекционных болезней на территории России, представляемый в обязательном порядке работниками, выявившими инфекционного больного согласно утвержденному перечню в течение 12 ч с момента обнаружения больного в районный или городской центр санитарно-эпидемиологического надзора по месту выявления больного.</w:t>
      </w:r>
    </w:p>
    <w:p w:rsidR="004A2CEB" w:rsidRPr="005D4136" w:rsidRDefault="004A2CEB">
      <w:pPr>
        <w:pStyle w:val="ConsPlusNormal"/>
        <w:spacing w:before="220"/>
        <w:ind w:firstLine="540"/>
        <w:jc w:val="both"/>
        <w:outlineLvl w:val="2"/>
      </w:pPr>
      <w:r w:rsidRPr="005D4136">
        <w:lastRenderedPageBreak/>
        <w:t>3.3. Эпизоотия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28" w:name="P90"/>
      <w:bookmarkEnd w:id="28"/>
      <w:r w:rsidRPr="005D4136">
        <w:t xml:space="preserve">3.3.1. </w:t>
      </w:r>
      <w:r w:rsidRPr="005D4136">
        <w:rPr>
          <w:b/>
        </w:rPr>
        <w:t>Эпизоотия</w:t>
      </w:r>
      <w:r w:rsidRPr="005D4136">
        <w:t xml:space="preserve"> - одновременное прогрессирующее во времени и пространстве в пределах определенного региона распространение инфекционной болезни среди большого числа одного или многих видов сельскохозяйственных животных, значительно превышающее обычно регистрируемый на данной территории уровень заболеваемости.</w:t>
      </w:r>
    </w:p>
    <w:p w:rsidR="004A2CEB" w:rsidRPr="00B050CF" w:rsidRDefault="004A2CEB">
      <w:pPr>
        <w:pStyle w:val="ConsPlusNormal"/>
        <w:spacing w:before="220"/>
        <w:ind w:firstLine="540"/>
        <w:jc w:val="both"/>
        <w:rPr>
          <w:i/>
        </w:rPr>
      </w:pPr>
      <w:r w:rsidRPr="00B050CF">
        <w:rPr>
          <w:i/>
        </w:rPr>
        <w:t>Примечание. Выделяются следующие виды эпизоотий:</w:t>
      </w:r>
    </w:p>
    <w:p w:rsidR="004A2CEB" w:rsidRPr="00B050CF" w:rsidRDefault="004A2CEB">
      <w:pPr>
        <w:pStyle w:val="ConsPlusNormal"/>
        <w:spacing w:before="220"/>
        <w:ind w:firstLine="540"/>
        <w:jc w:val="both"/>
        <w:rPr>
          <w:i/>
        </w:rPr>
      </w:pPr>
      <w:r w:rsidRPr="00B050CF">
        <w:rPr>
          <w:i/>
        </w:rPr>
        <w:t>по масштабам распространения - частные, объектовые, местные и региональные;</w:t>
      </w:r>
    </w:p>
    <w:p w:rsidR="004A2CEB" w:rsidRPr="00B050CF" w:rsidRDefault="004A2CEB">
      <w:pPr>
        <w:pStyle w:val="ConsPlusNormal"/>
        <w:spacing w:before="220"/>
        <w:ind w:firstLine="540"/>
        <w:jc w:val="both"/>
        <w:rPr>
          <w:i/>
        </w:rPr>
      </w:pPr>
      <w:r w:rsidRPr="00B050CF">
        <w:rPr>
          <w:i/>
        </w:rPr>
        <w:t>по степени опасности - легкие, средней тяжести, тяжелые и чрезвычайно тяжелые;</w:t>
      </w:r>
    </w:p>
    <w:p w:rsidR="004A2CEB" w:rsidRPr="00B050CF" w:rsidRDefault="004A2CEB">
      <w:pPr>
        <w:pStyle w:val="ConsPlusNormal"/>
        <w:spacing w:before="220"/>
        <w:ind w:firstLine="540"/>
        <w:jc w:val="both"/>
        <w:rPr>
          <w:i/>
        </w:rPr>
      </w:pPr>
      <w:r w:rsidRPr="00B050CF">
        <w:rPr>
          <w:i/>
        </w:rPr>
        <w:t xml:space="preserve">по экономическому ущербу - </w:t>
      </w:r>
      <w:proofErr w:type="gramStart"/>
      <w:r w:rsidRPr="00B050CF">
        <w:rPr>
          <w:i/>
        </w:rPr>
        <w:t>незначительный</w:t>
      </w:r>
      <w:proofErr w:type="gramEnd"/>
      <w:r w:rsidRPr="00B050CF">
        <w:rPr>
          <w:i/>
        </w:rPr>
        <w:t>, средний и большой.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ind w:firstLine="540"/>
        <w:jc w:val="both"/>
      </w:pPr>
      <w:bookmarkStart w:id="29" w:name="P96"/>
      <w:bookmarkEnd w:id="29"/>
      <w:r w:rsidRPr="005D4136">
        <w:t xml:space="preserve">3.3.2. </w:t>
      </w:r>
      <w:r w:rsidRPr="005D4136">
        <w:rPr>
          <w:b/>
        </w:rPr>
        <w:t>Панзоотия</w:t>
      </w:r>
      <w:r w:rsidRPr="005D4136">
        <w:t xml:space="preserve"> - массовое одновременное распространение инфекционной болезни сельскохозяйственных животных с высоким уровнем заболеваемости на огромной территории с охватом целых регионов, нескольких стран и материков.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0" w:name="P97"/>
      <w:bookmarkEnd w:id="30"/>
      <w:r w:rsidRPr="005D4136">
        <w:t xml:space="preserve">3.3.3. </w:t>
      </w:r>
      <w:r w:rsidRPr="005D4136">
        <w:rPr>
          <w:b/>
        </w:rPr>
        <w:t>Энзоотия</w:t>
      </w:r>
      <w:r w:rsidRPr="005D4136">
        <w:t xml:space="preserve"> - одновременное распространение инфекционной болезни среди сельскохозяйственных животных в определенной местности, хозяйстве или пункте, природные и хозяйственно-экономические </w:t>
      </w:r>
      <w:proofErr w:type="gramStart"/>
      <w:r w:rsidRPr="005D4136">
        <w:t>условия</w:t>
      </w:r>
      <w:proofErr w:type="gramEnd"/>
      <w:r w:rsidRPr="005D4136">
        <w:t xml:space="preserve"> которых исключают повсеместное распространение данной болезни.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1" w:name="P98"/>
      <w:bookmarkEnd w:id="31"/>
      <w:r w:rsidRPr="005D4136">
        <w:t xml:space="preserve">3.3.4. </w:t>
      </w:r>
      <w:r w:rsidRPr="005D4136">
        <w:rPr>
          <w:b/>
        </w:rPr>
        <w:t>Эпизоотический очаг</w:t>
      </w:r>
      <w:r w:rsidRPr="005D4136">
        <w:t xml:space="preserve"> - место нахождения источника возбудителя инфекционной болезни сельскохозяйственных животных, изолированное таким образом, что становится невозможной передача возбудителя животным, восприимчивым к данной инфекции.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2" w:name="P99"/>
      <w:bookmarkEnd w:id="32"/>
      <w:r w:rsidRPr="005D4136">
        <w:t xml:space="preserve">3.3.5. </w:t>
      </w:r>
      <w:r w:rsidRPr="005D4136">
        <w:rPr>
          <w:b/>
        </w:rPr>
        <w:t>Эпизоотический процесс</w:t>
      </w:r>
      <w:r w:rsidRPr="005D4136">
        <w:t xml:space="preserve"> - непрерывный процесс возникновения и распространения инфекционных болезней сельскохозяйственных животных, развивающийся при наличии механизмов передачи, источников возбудителя и восприимчивого поголовья.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3" w:name="P100"/>
      <w:bookmarkEnd w:id="33"/>
      <w:r w:rsidRPr="005D4136">
        <w:t xml:space="preserve">3.3.6. </w:t>
      </w:r>
      <w:r w:rsidRPr="005D4136">
        <w:rPr>
          <w:b/>
        </w:rPr>
        <w:t>Эпизоотическая обстановка</w:t>
      </w:r>
      <w:r w:rsidRPr="005D4136">
        <w:t xml:space="preserve"> - состояние распространенности инфекционных болезней сельскохозяйственных животных на конкретной территории в определенный промежуток времени.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4" w:name="P101"/>
      <w:bookmarkEnd w:id="34"/>
      <w:r w:rsidRPr="005D4136">
        <w:t xml:space="preserve">3.3.7. </w:t>
      </w:r>
      <w:r w:rsidRPr="005D4136">
        <w:rPr>
          <w:b/>
        </w:rPr>
        <w:t xml:space="preserve">Эпизоотологическая карта </w:t>
      </w:r>
      <w:r w:rsidRPr="005D4136">
        <w:t xml:space="preserve">- образно-знаковая модель территории, отражающая в обобщенной формализованной форме динамику </w:t>
      </w:r>
      <w:proofErr w:type="spellStart"/>
      <w:r w:rsidRPr="005D4136">
        <w:t>нозоареалов</w:t>
      </w:r>
      <w:proofErr w:type="spellEnd"/>
      <w:r w:rsidRPr="005D4136">
        <w:t xml:space="preserve"> инфекционных болезней и влияние различных социально-экономических и ветеринарно-санитарных условий на интенсивность эпизоотического процесса.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5" w:name="P102"/>
      <w:bookmarkEnd w:id="35"/>
      <w:r w:rsidRPr="005D4136">
        <w:t xml:space="preserve">3.3.8. </w:t>
      </w:r>
      <w:r w:rsidRPr="005D4136">
        <w:rPr>
          <w:b/>
        </w:rPr>
        <w:t>Безопасность животных</w:t>
      </w:r>
      <w:r w:rsidRPr="005D4136">
        <w:t xml:space="preserve"> - состояние, при котором путем соблюдения правовых норм, выполнения ветеринарно-санитарных правил и проведения противоэпизоотических мероприятий достигается устойчивость сельскохозяйственных животных к поражению патогенными микроорганизмами.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6" w:name="P103"/>
      <w:bookmarkEnd w:id="36"/>
      <w:r w:rsidRPr="005D4136">
        <w:t xml:space="preserve">3.3.9. </w:t>
      </w:r>
      <w:r w:rsidRPr="005D4136">
        <w:rPr>
          <w:b/>
        </w:rPr>
        <w:t>Специфическая защита животных</w:t>
      </w:r>
      <w:r w:rsidRPr="005D4136">
        <w:t xml:space="preserve"> - комплекс мероприятий, направленных на обеспечение устойчивости сельскохозяйственных животных к патогенным микроорганизмам с помощью биологически активных препаратов.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7" w:name="P104"/>
      <w:bookmarkEnd w:id="37"/>
      <w:r w:rsidRPr="005D4136">
        <w:t xml:space="preserve">3.3.10. </w:t>
      </w:r>
      <w:r w:rsidRPr="005D4136">
        <w:rPr>
          <w:b/>
        </w:rPr>
        <w:t>Экономический ущерб от эпизоотий</w:t>
      </w:r>
      <w:r w:rsidRPr="005D4136">
        <w:t xml:space="preserve"> - ущерб, слагающийся из стоимости павших и вынужденно убитых сельскохозяйственных животных, потерь продуктивности, затрат на карантинные и лечебные мероприятия, потерь от передержки и сокращения или прекращения реализации сельскохозяйственных животных и продуктов животного происхождения.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8" w:name="P105"/>
      <w:bookmarkEnd w:id="38"/>
      <w:r w:rsidRPr="005D4136">
        <w:t xml:space="preserve">3.3.11. </w:t>
      </w:r>
      <w:r w:rsidRPr="005D4136">
        <w:rPr>
          <w:b/>
        </w:rPr>
        <w:t>Противоэпизоотические мероприятия</w:t>
      </w:r>
      <w:r w:rsidRPr="005D4136">
        <w:t xml:space="preserve"> - комплекс плановых мероприятий, </w:t>
      </w:r>
      <w:r w:rsidRPr="005D4136">
        <w:lastRenderedPageBreak/>
        <w:t>направленных на предупреждение, обнаружение и ликвидацию инфекционных болезней сельскохозяйственных животных, предусматривающих обезвреживание и ликвидацию источников возбудителя инфекционной болезни и факторов передачи возбудителя, повышение общей и специфической устойчивости сельскохозяйственных животных к поражению патогенными микроорганизмами.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39" w:name="P106"/>
      <w:bookmarkEnd w:id="39"/>
      <w:r w:rsidRPr="005D4136">
        <w:t xml:space="preserve">3.3.12. </w:t>
      </w:r>
      <w:r w:rsidRPr="005D4136">
        <w:rPr>
          <w:b/>
        </w:rPr>
        <w:t>Государственная ветеринарная служба</w:t>
      </w:r>
      <w:r w:rsidRPr="005D4136">
        <w:t xml:space="preserve"> - система организаций, учреждений ветеринарного профиля на территории Российской Федерации, республик в ее составе, в отдельных административно-территориальных образованиях, в отраслях народного хозяйства, на предприятиях, транспорте, государственных границах и в вооруженных силах, осуществляющих комплекс противоэпизоотических мероприятий.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0" w:name="P107"/>
      <w:bookmarkEnd w:id="40"/>
      <w:r w:rsidRPr="005D4136">
        <w:t xml:space="preserve">3.3.13. </w:t>
      </w:r>
      <w:r w:rsidRPr="005D4136">
        <w:rPr>
          <w:b/>
        </w:rPr>
        <w:t>Ветеринарно-санитарный надзор</w:t>
      </w:r>
      <w:r w:rsidRPr="005D4136">
        <w:t xml:space="preserve"> - система </w:t>
      </w:r>
      <w:proofErr w:type="gramStart"/>
      <w:r w:rsidRPr="005D4136">
        <w:t>контроля за</w:t>
      </w:r>
      <w:proofErr w:type="gramEnd"/>
      <w:r w:rsidRPr="005D4136">
        <w:t xml:space="preserve"> выполнением ветеринарно-санитарных правил и проведением противоэпизоотических мероприятий, направленная на защиту сельскохозяйственных животных от инфекционных болезней и предупреждение заражения людей от них.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1" w:name="P108"/>
      <w:bookmarkEnd w:id="41"/>
      <w:r w:rsidRPr="005D4136">
        <w:t xml:space="preserve">3.3.14. </w:t>
      </w:r>
      <w:r w:rsidRPr="005D4136">
        <w:rPr>
          <w:b/>
        </w:rPr>
        <w:t>Ветеринарное свидетельство</w:t>
      </w:r>
      <w:r w:rsidRPr="005D4136">
        <w:t xml:space="preserve"> - документ, удостоверяющий благополучие перевозимых сельскохозяйственных животных, кормов, продуктов и сырья животного происхождения.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2" w:name="P109"/>
      <w:bookmarkEnd w:id="42"/>
      <w:r w:rsidRPr="005D4136">
        <w:t xml:space="preserve">3.3.15. </w:t>
      </w:r>
      <w:r w:rsidRPr="005D4136">
        <w:rPr>
          <w:b/>
        </w:rPr>
        <w:t>Ветеринарная лаборатория</w:t>
      </w:r>
      <w:r w:rsidRPr="005D4136">
        <w:t xml:space="preserve"> - учреждение в системе государственной ветеринарной службы, занимающееся установлением лабораторного диагноза болезней животных, выявлением больных сельскохозяйственных животных, причин их гибели, путем возникновения и распространения инфекционных болезней, определением качества и безвредности продуктов и сырья животного происхождения, кормов и воды.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3" w:name="P110"/>
      <w:bookmarkEnd w:id="43"/>
      <w:r w:rsidRPr="005D4136">
        <w:t xml:space="preserve">3.3.16. </w:t>
      </w:r>
      <w:proofErr w:type="gramStart"/>
      <w:r w:rsidRPr="005D4136">
        <w:rPr>
          <w:b/>
        </w:rPr>
        <w:t>Пограничный контрольный ветеринарный пункт</w:t>
      </w:r>
      <w:r w:rsidRPr="005D4136">
        <w:t xml:space="preserve"> - учреждение государственной ветеринарной службы, организуемое на государственной границе либо на пограничных железнодорожных станциях, автострадах, в морских и речных портах, аэропортах, международных почтамтах для осуществления ветеринарно-санитарного надзора при экспорте и импорте животных, сырых животных продуктов, сырья животного происхождения и фуража, осуществление ветеринарного контроля за выполнением мероприятий по предотвращению заноса из-за рубежа инфекционных болезней животных.</w:t>
      </w:r>
      <w:proofErr w:type="gramEnd"/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4" w:name="P111"/>
      <w:bookmarkEnd w:id="44"/>
      <w:r w:rsidRPr="005D4136">
        <w:t xml:space="preserve">3.3.17. </w:t>
      </w:r>
      <w:proofErr w:type="gramStart"/>
      <w:r w:rsidRPr="005D4136">
        <w:rPr>
          <w:b/>
        </w:rPr>
        <w:t>Санитарно-защитная зона</w:t>
      </w:r>
      <w:r w:rsidRPr="005D4136">
        <w:t xml:space="preserve"> - территория вокруг фермы, животноводческого комплекса, предприятий и учреждений биологического профиля, свободная от жилых построек, на которой запрещены проезд транспорта, пастьба и водопой животных.</w:t>
      </w:r>
      <w:proofErr w:type="gramEnd"/>
    </w:p>
    <w:p w:rsidR="004A2CEB" w:rsidRPr="005D4136" w:rsidRDefault="004A2CEB">
      <w:pPr>
        <w:pStyle w:val="ConsPlusNormal"/>
        <w:spacing w:before="220"/>
        <w:ind w:firstLine="540"/>
        <w:jc w:val="both"/>
        <w:outlineLvl w:val="2"/>
      </w:pPr>
      <w:r w:rsidRPr="005D4136">
        <w:t>3.4. Эпифитотия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5" w:name="P113"/>
      <w:bookmarkEnd w:id="45"/>
      <w:r w:rsidRPr="005D4136">
        <w:t xml:space="preserve">3.4.1. </w:t>
      </w:r>
      <w:r w:rsidRPr="005D4136">
        <w:rPr>
          <w:b/>
        </w:rPr>
        <w:t>Эпифитотия</w:t>
      </w:r>
      <w:r w:rsidRPr="005D4136">
        <w:t xml:space="preserve"> - массовое, прогрессирующее во времени и пространстве инфекционное заболевание сельскохозяйственных растений и/или резкое увеличение численности вредителей растений, сопровождающееся массовой гибелью сельскохозяйственных культур и снижением их продуктивности.</w:t>
      </w:r>
    </w:p>
    <w:p w:rsidR="004A2CEB" w:rsidRPr="005D4136" w:rsidRDefault="004A2CEB">
      <w:pPr>
        <w:spacing w:after="1"/>
      </w:pPr>
    </w:p>
    <w:p w:rsidR="00B7667C" w:rsidRPr="005D4136" w:rsidRDefault="00B7667C" w:rsidP="00B7667C">
      <w:pPr>
        <w:pStyle w:val="ConsPlusNormal"/>
        <w:ind w:firstLine="567"/>
        <w:jc w:val="both"/>
        <w:rPr>
          <w:i/>
        </w:rPr>
      </w:pPr>
      <w:r w:rsidRPr="005D4136">
        <w:rPr>
          <w:i/>
        </w:rPr>
        <w:t xml:space="preserve">Примечание. ГОСТ 21507-81 утратил силу с 1 июля 2015 года в связи с введением в действие ГОСТ 21507-2013 (Приказ </w:t>
      </w:r>
      <w:proofErr w:type="spellStart"/>
      <w:r w:rsidRPr="005D4136">
        <w:rPr>
          <w:i/>
        </w:rPr>
        <w:t>Росстандарта</w:t>
      </w:r>
      <w:proofErr w:type="spellEnd"/>
      <w:r w:rsidRPr="005D4136">
        <w:rPr>
          <w:i/>
        </w:rPr>
        <w:t xml:space="preserve"> от 27.05.2014 № 454-ст).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6" w:name="P116"/>
      <w:bookmarkEnd w:id="46"/>
      <w:r w:rsidRPr="005D4136">
        <w:t xml:space="preserve">3.4.2. </w:t>
      </w:r>
      <w:proofErr w:type="spellStart"/>
      <w:r w:rsidRPr="005D4136">
        <w:rPr>
          <w:b/>
        </w:rPr>
        <w:t>Энфитотия</w:t>
      </w:r>
      <w:proofErr w:type="spellEnd"/>
      <w:proofErr w:type="gramStart"/>
      <w:r w:rsidRPr="005D4136">
        <w:t xml:space="preserve"> - - </w:t>
      </w:r>
      <w:proofErr w:type="gramEnd"/>
      <w:r w:rsidRPr="005D4136">
        <w:t>по ГОСТ 21507.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7" w:name="P117"/>
      <w:bookmarkEnd w:id="47"/>
      <w:r w:rsidRPr="005D4136">
        <w:t xml:space="preserve">3.4.3. </w:t>
      </w:r>
      <w:proofErr w:type="spellStart"/>
      <w:r w:rsidRPr="005D4136">
        <w:rPr>
          <w:b/>
        </w:rPr>
        <w:t>Панфитотия</w:t>
      </w:r>
      <w:proofErr w:type="spellEnd"/>
      <w:r w:rsidRPr="005D4136">
        <w:t xml:space="preserve"> - массовое заболевание растений и резкое увеличение вредителей сельскохозяйственных растений на территории нескольких стран или континентов.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8" w:name="P118"/>
      <w:bookmarkEnd w:id="48"/>
      <w:r w:rsidRPr="005D4136">
        <w:t xml:space="preserve">3.4.4. </w:t>
      </w:r>
      <w:r w:rsidRPr="005D4136">
        <w:rPr>
          <w:b/>
        </w:rPr>
        <w:t>Болезнь растения</w:t>
      </w:r>
      <w:r w:rsidRPr="005D4136">
        <w:t xml:space="preserve"> - по ГОСТ 21507.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49" w:name="P119"/>
      <w:bookmarkEnd w:id="49"/>
      <w:r w:rsidRPr="005D4136">
        <w:lastRenderedPageBreak/>
        <w:t xml:space="preserve">3.4.5. </w:t>
      </w:r>
      <w:r w:rsidRPr="005D4136">
        <w:rPr>
          <w:b/>
        </w:rPr>
        <w:t>Заражение растений</w:t>
      </w:r>
      <w:r w:rsidRPr="005D4136">
        <w:t xml:space="preserve"> - по ГОСТ 21507.</w:t>
      </w:r>
    </w:p>
    <w:p w:rsidR="004A2CEB" w:rsidRPr="005D4136" w:rsidRDefault="004A2CEB">
      <w:pPr>
        <w:spacing w:after="1"/>
      </w:pPr>
    </w:p>
    <w:p w:rsidR="00B7667C" w:rsidRPr="005D4136" w:rsidRDefault="00B7667C" w:rsidP="00B7667C">
      <w:pPr>
        <w:pStyle w:val="ConsPlusNormal"/>
        <w:ind w:firstLine="567"/>
        <w:jc w:val="both"/>
        <w:rPr>
          <w:i/>
        </w:rPr>
      </w:pPr>
      <w:r w:rsidRPr="005D4136">
        <w:rPr>
          <w:i/>
        </w:rPr>
        <w:t xml:space="preserve">Примечание. ГОСТ 20562-75 утратил силу с 1 января 2015 года в связи с введением в действие ГОСТ 20562-2013 (Приказ </w:t>
      </w:r>
      <w:proofErr w:type="spellStart"/>
      <w:r w:rsidRPr="005D4136">
        <w:rPr>
          <w:i/>
        </w:rPr>
        <w:t>Росстандарта</w:t>
      </w:r>
      <w:proofErr w:type="spellEnd"/>
      <w:r w:rsidRPr="005D4136">
        <w:rPr>
          <w:i/>
        </w:rPr>
        <w:t xml:space="preserve"> от 09.04.2014 № 332-ст).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50" w:name="P122"/>
      <w:bookmarkEnd w:id="50"/>
      <w:r w:rsidRPr="005D4136">
        <w:t xml:space="preserve">3.4.6. </w:t>
      </w:r>
      <w:r w:rsidRPr="005D4136">
        <w:rPr>
          <w:b/>
        </w:rPr>
        <w:t>Карантин растений</w:t>
      </w:r>
      <w:r w:rsidRPr="005D4136">
        <w:t xml:space="preserve"> - по ГОСТ 20562.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 xml:space="preserve">3.4.7. </w:t>
      </w:r>
      <w:r w:rsidRPr="005D4136">
        <w:rPr>
          <w:b/>
        </w:rPr>
        <w:t>Карантинный объект</w:t>
      </w:r>
      <w:r w:rsidRPr="005D4136">
        <w:t xml:space="preserve"> - по ГОСТ 20562.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51" w:name="P124"/>
      <w:bookmarkEnd w:id="51"/>
      <w:r w:rsidRPr="005D4136">
        <w:t xml:space="preserve">3.4.8. </w:t>
      </w:r>
      <w:r w:rsidRPr="005D4136">
        <w:rPr>
          <w:b/>
        </w:rPr>
        <w:t xml:space="preserve">Карантинный сертификат </w:t>
      </w:r>
      <w:r w:rsidRPr="005D4136">
        <w:t xml:space="preserve">- документ, выданный органами государственной службы по карантину растений страны-экспортера, удостоверяющий </w:t>
      </w:r>
      <w:proofErr w:type="spellStart"/>
      <w:r w:rsidRPr="005D4136">
        <w:t>незараженность</w:t>
      </w:r>
      <w:proofErr w:type="spellEnd"/>
      <w:r w:rsidRPr="005D4136">
        <w:t xml:space="preserve"> продукции растительного происхождения карантинными вредными организмами.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52" w:name="P125"/>
      <w:bookmarkEnd w:id="52"/>
      <w:r w:rsidRPr="005D4136">
        <w:t xml:space="preserve">3.4.9. </w:t>
      </w:r>
      <w:r w:rsidRPr="005D4136">
        <w:rPr>
          <w:b/>
        </w:rPr>
        <w:t>Внутренний карантин растений</w:t>
      </w:r>
      <w:r w:rsidRPr="005D4136">
        <w:t xml:space="preserve"> - по ГОСТ 20562.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53" w:name="P126"/>
      <w:bookmarkEnd w:id="53"/>
      <w:r w:rsidRPr="005D4136">
        <w:t xml:space="preserve">3.4.10. </w:t>
      </w:r>
      <w:r w:rsidRPr="005D4136">
        <w:rPr>
          <w:b/>
        </w:rPr>
        <w:t>Внешний карантин растений</w:t>
      </w:r>
      <w:r w:rsidRPr="005D4136">
        <w:t xml:space="preserve"> - по ГОСТ 20562.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54" w:name="P127"/>
      <w:bookmarkEnd w:id="54"/>
      <w:r w:rsidRPr="005D4136">
        <w:t xml:space="preserve">3.4.11. </w:t>
      </w:r>
      <w:r w:rsidRPr="005D4136">
        <w:rPr>
          <w:b/>
        </w:rPr>
        <w:t>Государственная служба по карантину растений</w:t>
      </w:r>
      <w:r w:rsidRPr="005D4136">
        <w:t xml:space="preserve"> - по ГОСТ 20562.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bookmarkStart w:id="55" w:name="P128"/>
      <w:bookmarkEnd w:id="55"/>
      <w:r w:rsidRPr="005D4136">
        <w:t xml:space="preserve">3.4.12. </w:t>
      </w:r>
      <w:r w:rsidRPr="005D4136">
        <w:rPr>
          <w:b/>
        </w:rPr>
        <w:t>Пункт карантинный растений</w:t>
      </w:r>
      <w:r w:rsidRPr="005D4136">
        <w:t>; ПКР - по ГОСТ 21507.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Default="004A2CEB">
      <w:pPr>
        <w:pStyle w:val="ConsPlusNormal"/>
        <w:jc w:val="center"/>
        <w:outlineLvl w:val="1"/>
        <w:rPr>
          <w:b/>
          <w:lang w:val="en-US"/>
        </w:rPr>
      </w:pPr>
      <w:r w:rsidRPr="005D4136">
        <w:rPr>
          <w:b/>
        </w:rPr>
        <w:t>4. АЛФАВИТНЫЙ УКАЗАТЕЛЬ ТЕРМИНОВ</w:t>
      </w:r>
    </w:p>
    <w:p w:rsidR="00CF236A" w:rsidRPr="00CF236A" w:rsidRDefault="00CF236A">
      <w:pPr>
        <w:pStyle w:val="ConsPlusNormal"/>
        <w:jc w:val="center"/>
        <w:outlineLvl w:val="1"/>
        <w:rPr>
          <w:b/>
          <w:lang w:val="en-US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1525"/>
      </w:tblGrid>
      <w:tr w:rsidR="00A610AC" w:rsidRPr="005D4136" w:rsidTr="00430B41">
        <w:tc>
          <w:tcPr>
            <w:tcW w:w="8046" w:type="dxa"/>
          </w:tcPr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безопасность биологическая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безопасность животных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болезнь растения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возбудитель инфекционной болезни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диагностика эпидемиологическая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заболеваемость населения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заражение растения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защита животных специфическая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зона санитарно-защитная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извещение об инфекционной болезни экстренное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извещение экстренное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изоляция инфекционных больных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инфекция особо опасная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источник биолого-социальной чрезвычайной ситуации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источник биосоциальной ЧС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источник возбудителя инфекционной болезни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карантин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карантин растений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карантин растений внутренний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карантин растений внешний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карта эпизоотологическая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лаборатория ветеринарная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ликвидация эпидемического очага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мероприятия противоэпизоотические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надзор ветеринарно-санитарный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надзор эпидемиологический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обеспечение биологической безопасности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обсервация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обстановка эпидемиологическая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обстановка эпизоотическая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объект карантинный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очаг эпидемический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lastRenderedPageBreak/>
              <w:t>очаг эпизоотический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охрана территории санитарная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панзоотия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5D4136">
              <w:rPr>
                <w:rFonts w:asciiTheme="minorHAnsi" w:hAnsiTheme="minorHAnsi"/>
                <w:b/>
                <w:szCs w:val="22"/>
              </w:rPr>
              <w:t>панфитотия</w:t>
            </w:r>
            <w:proofErr w:type="spellEnd"/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ПКР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процесс эпизоотический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пункт карантинный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пункт карантинный растений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пункт пограничный контрольный ветеринарный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режим противоэпидемический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пункт санитарно-карантинный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proofErr w:type="spellStart"/>
            <w:r w:rsidRPr="005D4136">
              <w:rPr>
                <w:rFonts w:asciiTheme="minorHAnsi" w:hAnsiTheme="minorHAnsi"/>
                <w:szCs w:val="22"/>
              </w:rPr>
              <w:t>санэпидслужба</w:t>
            </w:r>
            <w:proofErr w:type="spellEnd"/>
            <w:r w:rsidRPr="005D4136">
              <w:rPr>
                <w:rFonts w:asciiTheme="minorHAnsi" w:hAnsiTheme="minorHAnsi"/>
                <w:szCs w:val="22"/>
              </w:rPr>
              <w:t xml:space="preserve"> в ЧС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свидетельство ветеринарное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сертификат карантинный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система противочумная в Российской Федерации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силы санитарно-эпидемиологической службы</w:t>
            </w:r>
            <w:r w:rsidR="00CF236A">
              <w:rPr>
                <w:rFonts w:asciiTheme="minorHAnsi" w:hAnsiTheme="minorHAnsi"/>
                <w:b/>
                <w:szCs w:val="22"/>
                <w:lang w:val="en-US"/>
              </w:rPr>
              <w:t xml:space="preserve"> </w:t>
            </w:r>
            <w:r w:rsidRPr="005D4136">
              <w:rPr>
                <w:rFonts w:asciiTheme="minorHAnsi" w:hAnsiTheme="minorHAnsi"/>
                <w:b/>
                <w:szCs w:val="22"/>
              </w:rPr>
              <w:t>в чрезвычайных ситуациях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 xml:space="preserve">силы </w:t>
            </w:r>
            <w:proofErr w:type="spellStart"/>
            <w:r w:rsidRPr="005D4136">
              <w:rPr>
                <w:rFonts w:asciiTheme="minorHAnsi" w:hAnsiTheme="minorHAnsi"/>
                <w:szCs w:val="22"/>
              </w:rPr>
              <w:t>санэпидслужбы</w:t>
            </w:r>
            <w:proofErr w:type="spellEnd"/>
            <w:r w:rsidRPr="005D4136">
              <w:rPr>
                <w:rFonts w:asciiTheme="minorHAnsi" w:hAnsiTheme="minorHAnsi"/>
                <w:szCs w:val="22"/>
              </w:rPr>
              <w:t xml:space="preserve"> в ЧС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ситуация биолого-социальная чрезвычайная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служба санитарно-эпидемиологическая</w:t>
            </w:r>
            <w:r w:rsidR="00CF236A">
              <w:rPr>
                <w:rFonts w:asciiTheme="minorHAnsi" w:hAnsiTheme="minorHAnsi"/>
                <w:b/>
                <w:szCs w:val="22"/>
                <w:lang w:val="en-US"/>
              </w:rPr>
              <w:t xml:space="preserve"> </w:t>
            </w:r>
            <w:r w:rsidRPr="005D4136">
              <w:rPr>
                <w:rFonts w:asciiTheme="minorHAnsi" w:hAnsiTheme="minorHAnsi"/>
                <w:b/>
                <w:szCs w:val="22"/>
              </w:rPr>
              <w:t>в чрезвычайной ситуации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служба санитарно-эпидемиологическая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служба Государственная ветеринарная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служба государственная по карантину растений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станция карантинная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станция санитарно-карантинная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ущерб экономический от эпизоотий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центр санитарно-эпидемиологического надзора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ЧС биосоциальная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энзоотия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proofErr w:type="spellStart"/>
            <w:r w:rsidRPr="005D4136">
              <w:rPr>
                <w:rFonts w:asciiTheme="minorHAnsi" w:hAnsiTheme="minorHAnsi"/>
                <w:b/>
                <w:szCs w:val="22"/>
              </w:rPr>
              <w:t>энфитотия</w:t>
            </w:r>
            <w:proofErr w:type="spellEnd"/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эпидемия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b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эпизоотия</w:t>
            </w:r>
          </w:p>
          <w:p w:rsidR="00A610AC" w:rsidRPr="005D4136" w:rsidRDefault="00A610AC" w:rsidP="00CF236A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b/>
                <w:szCs w:val="22"/>
              </w:rPr>
              <w:t>эпифитотия</w:t>
            </w:r>
          </w:p>
        </w:tc>
        <w:tc>
          <w:tcPr>
            <w:tcW w:w="1525" w:type="dxa"/>
          </w:tcPr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lastRenderedPageBreak/>
              <w:t>3.1.3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3.3.8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3.4.4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3.1.6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3.2.3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3.2.7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3.4.5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3.3.9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3.3.17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3.2.18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3.2.18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3.2.8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3.1.5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3.1.7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3.1.8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3.4.6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3.4.9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3.4.10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3.3.7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3.3.15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3.2.6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3.3.11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3.3.13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3.2.11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3.1.4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3.1.9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3.3.6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3.4.8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3.2.4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lastRenderedPageBreak/>
              <w:t>3.3.4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3.2.15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3.4.3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3.4.12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3.3.5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3.2.17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3.4.12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3.3.16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3.2.5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3.2.17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3.3.14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3.4.8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3.2.14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3.2.13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3.2.13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3.1.1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3.2.9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3.4.11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3.2.16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3.2.16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3.3.10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3.2.10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3.1.1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3.3.3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3.4.2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3.2.1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3.3.1</w:t>
            </w:r>
          </w:p>
          <w:p w:rsidR="00A610AC" w:rsidRPr="005D4136" w:rsidRDefault="00A610AC" w:rsidP="005D4136">
            <w:pPr>
              <w:pStyle w:val="ConsPlusNormal"/>
              <w:rPr>
                <w:rFonts w:asciiTheme="minorHAnsi" w:hAnsiTheme="minorHAnsi"/>
                <w:szCs w:val="22"/>
              </w:rPr>
            </w:pPr>
            <w:r w:rsidRPr="005D4136">
              <w:rPr>
                <w:rFonts w:asciiTheme="minorHAnsi" w:hAnsiTheme="minorHAnsi"/>
                <w:szCs w:val="22"/>
              </w:rPr>
              <w:t>3.4.1</w:t>
            </w:r>
          </w:p>
        </w:tc>
      </w:tr>
    </w:tbl>
    <w:p w:rsidR="00B7667C" w:rsidRPr="005D4136" w:rsidRDefault="00B7667C">
      <w:pPr>
        <w:rPr>
          <w:rFonts w:ascii="Calibri" w:eastAsia="Times New Roman" w:hAnsi="Calibri" w:cs="Calibri"/>
          <w:szCs w:val="20"/>
          <w:lang w:eastAsia="ru-RU"/>
        </w:rPr>
      </w:pPr>
      <w:r w:rsidRPr="005D4136">
        <w:lastRenderedPageBreak/>
        <w:br w:type="page"/>
      </w:r>
    </w:p>
    <w:p w:rsidR="004A2CEB" w:rsidRPr="005D4136" w:rsidRDefault="004A2CEB" w:rsidP="00B7667C">
      <w:pPr>
        <w:pStyle w:val="ConsPlusNormal"/>
        <w:jc w:val="right"/>
        <w:outlineLvl w:val="0"/>
      </w:pPr>
      <w:r w:rsidRPr="005D4136">
        <w:lastRenderedPageBreak/>
        <w:t>Приложение</w:t>
      </w:r>
      <w:proofErr w:type="gramStart"/>
      <w:r w:rsidRPr="005D4136">
        <w:t xml:space="preserve"> А</w:t>
      </w:r>
      <w:proofErr w:type="gramEnd"/>
      <w:r w:rsidR="00B7667C" w:rsidRPr="005D4136">
        <w:br/>
      </w:r>
      <w:r w:rsidRPr="005D4136">
        <w:t>(справочное)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jc w:val="center"/>
        <w:rPr>
          <w:b/>
        </w:rPr>
      </w:pPr>
      <w:bookmarkStart w:id="56" w:name="P209"/>
      <w:bookmarkEnd w:id="56"/>
      <w:r w:rsidRPr="005D4136">
        <w:rPr>
          <w:b/>
        </w:rPr>
        <w:t>ТЕРМИНЫ И ОПРЕДЕЛЕНИЯ,</w:t>
      </w:r>
      <w:r w:rsidR="00B7667C" w:rsidRPr="005D4136">
        <w:rPr>
          <w:b/>
        </w:rPr>
        <w:t xml:space="preserve"> </w:t>
      </w:r>
      <w:r w:rsidRPr="005D4136">
        <w:rPr>
          <w:b/>
        </w:rPr>
        <w:t>НЕОБХОДИМЫЕ ДЛЯ ПОНИМАНИЯ ТЕКСТА СТАНДАРТА</w:t>
      </w:r>
    </w:p>
    <w:p w:rsidR="004A2CEB" w:rsidRPr="005D4136" w:rsidRDefault="004A2CEB">
      <w:pPr>
        <w:pStyle w:val="ConsPlusNormal"/>
        <w:ind w:firstLine="540"/>
        <w:jc w:val="both"/>
      </w:pPr>
    </w:p>
    <w:p w:rsidR="004A2CEB" w:rsidRPr="005D4136" w:rsidRDefault="004A2CEB">
      <w:pPr>
        <w:pStyle w:val="ConsPlusNormal"/>
        <w:ind w:firstLine="540"/>
        <w:jc w:val="both"/>
      </w:pPr>
      <w:r w:rsidRPr="005D4136">
        <w:t>А.1. Патогенные микроорганизмы: микроорганизмы, эволюционно приспособившиеся к паразитированию в живом организме и способные вызывать инфекционные болезни.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А.2. Девастация: повсеместное уничтожение возбудителя определенной инфекционной болезни, достигаемое проведением комплекса лечебных, профилактических, санитарных и организационных мероприятий.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А.3. Дезинфекция: процесс уничтожения или удаления возбудителя инфекционной болезни человека или животного во внешней среде физическими, химическими и биологическими методами.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А.4. Дератизация: профилактические и истребительные мероприятия по уничтожению грызунов с целью предотвращения разноса возбудителя инфекционной болезни.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А.5. Биологические средства поражения сельскохозяйственных растений: патогенные микроорганизмы и насекомые - переносчики этих микроорганизмов или вредители сельскохозяйственных растений, способные вызвать массовое уничтожение сельскохозяйственных культур.</w:t>
      </w:r>
    </w:p>
    <w:p w:rsidR="004A2CEB" w:rsidRPr="005D4136" w:rsidRDefault="004A2CEB">
      <w:pPr>
        <w:spacing w:after="1"/>
      </w:pPr>
    </w:p>
    <w:p w:rsidR="00B7667C" w:rsidRPr="005D4136" w:rsidRDefault="00B7667C" w:rsidP="00B7667C">
      <w:pPr>
        <w:pStyle w:val="ConsPlusNormal"/>
        <w:ind w:firstLine="567"/>
        <w:jc w:val="both"/>
        <w:rPr>
          <w:i/>
        </w:rPr>
      </w:pPr>
      <w:r w:rsidRPr="005D4136">
        <w:rPr>
          <w:i/>
        </w:rPr>
        <w:t xml:space="preserve">Примечание. ГОСТ 21507-81 утратил силу с 1 июля 2015 года в связи с введением в действие ГОСТ 21507-2013 (Приказ </w:t>
      </w:r>
      <w:proofErr w:type="spellStart"/>
      <w:r w:rsidRPr="005D4136">
        <w:rPr>
          <w:i/>
        </w:rPr>
        <w:t>Росстандарта</w:t>
      </w:r>
      <w:proofErr w:type="spellEnd"/>
      <w:r w:rsidRPr="005D4136">
        <w:rPr>
          <w:i/>
        </w:rPr>
        <w:t xml:space="preserve"> от 27.05.2014 № 454-ст).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 xml:space="preserve">А.6. </w:t>
      </w:r>
      <w:proofErr w:type="spellStart"/>
      <w:r w:rsidRPr="005D4136">
        <w:t>Подкарантинный</w:t>
      </w:r>
      <w:proofErr w:type="spellEnd"/>
      <w:r w:rsidRPr="005D4136">
        <w:t xml:space="preserve"> материал: - по ГОСТ 21507.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А.7. Эпизоотологическое прогнозирование: научное предсказание о возможности возникновения, развития и угасания эпизоотии на базе сведений об эпизоотологических закономерностях конкретной инфекционной болезни.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 xml:space="preserve">А.8. Эпизоотологический мониторинг: система непрерывного слежения за эпизоотической обстановкой, раннего выявления и </w:t>
      </w:r>
      <w:proofErr w:type="gramStart"/>
      <w:r w:rsidRPr="005D4136">
        <w:t>оценки</w:t>
      </w:r>
      <w:proofErr w:type="gramEnd"/>
      <w:r w:rsidRPr="005D4136">
        <w:t xml:space="preserve"> экстремальных ее отклонений от нормы, моделирования и прогнозирования развития во времени и пространстве, разработки вариантов рекомендаций по защите животных.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А.9. Переносчики возбудителей инфекционной болезни животных: живые посредники в передаче возбудителей инфекционной болезни животных, включающие членистоногих, диких и домашних животных.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А.10. Лечебно-профилактический пункт: место содержания на сезонных или отгонных пастбищах больных и ослабленных животных для оказания им лечебной помощи.</w:t>
      </w:r>
    </w:p>
    <w:p w:rsidR="004A2CEB" w:rsidRPr="005D4136" w:rsidRDefault="004A2CEB">
      <w:pPr>
        <w:spacing w:after="1"/>
      </w:pPr>
    </w:p>
    <w:p w:rsidR="00B7667C" w:rsidRPr="005D4136" w:rsidRDefault="00B7667C" w:rsidP="00B7667C">
      <w:pPr>
        <w:pStyle w:val="ConsPlusNormal"/>
        <w:ind w:firstLine="567"/>
        <w:jc w:val="both"/>
        <w:rPr>
          <w:i/>
        </w:rPr>
      </w:pPr>
      <w:r w:rsidRPr="005D4136">
        <w:rPr>
          <w:i/>
        </w:rPr>
        <w:t xml:space="preserve">Примечание. ГОСТ 20562-75 утратил силу с 1 января 2015 года в связи с введением в действие ГОСТ 20562-2013 (Приказ </w:t>
      </w:r>
      <w:proofErr w:type="spellStart"/>
      <w:r w:rsidRPr="005D4136">
        <w:rPr>
          <w:i/>
        </w:rPr>
        <w:t>Росстандарта</w:t>
      </w:r>
      <w:proofErr w:type="spellEnd"/>
      <w:r w:rsidRPr="005D4136">
        <w:rPr>
          <w:i/>
        </w:rPr>
        <w:t xml:space="preserve"> от 09.04.2014 № 332-ст).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А.11. Зона единичных очагов карантинного объекта: - по ГОСТ 20562.</w:t>
      </w:r>
    </w:p>
    <w:p w:rsidR="004A2CEB" w:rsidRPr="005D4136" w:rsidRDefault="004A2CEB">
      <w:pPr>
        <w:pStyle w:val="ConsPlusNormal"/>
        <w:spacing w:before="220"/>
        <w:ind w:firstLine="540"/>
        <w:jc w:val="both"/>
      </w:pPr>
      <w:r w:rsidRPr="005D4136">
        <w:t>А.12. Зона частичного распространения карантинного объекта: - по ГОСТ 20562.</w:t>
      </w:r>
    </w:p>
    <w:sectPr w:rsidR="004A2CEB" w:rsidRPr="005D4136" w:rsidSect="00C971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CEB"/>
    <w:rsid w:val="003C0411"/>
    <w:rsid w:val="00430B41"/>
    <w:rsid w:val="004A2CEB"/>
    <w:rsid w:val="005D4136"/>
    <w:rsid w:val="006A1888"/>
    <w:rsid w:val="00A610AC"/>
    <w:rsid w:val="00B050CF"/>
    <w:rsid w:val="00B7667C"/>
    <w:rsid w:val="00CF236A"/>
    <w:rsid w:val="00EC2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2C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A2C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2C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6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26B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A2C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A2CE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A2CE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4A2CE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styleId="a3">
    <w:name w:val="Table Grid"/>
    <w:basedOn w:val="a1"/>
    <w:uiPriority w:val="59"/>
    <w:rsid w:val="00A610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26B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fireman.club/inseklodepia/biologo-sotsialnaya-chrezvyichaynaya-situatsiya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E867CB-F349-4332-88FE-E5165A4A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3314</Words>
  <Characters>18890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2018-02-09T05:24:00Z</dcterms:created>
  <dcterms:modified xsi:type="dcterms:W3CDTF">2018-02-21T17:47:00Z</dcterms:modified>
</cp:coreProperties>
</file>