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7AE" w:rsidRPr="0002564E" w:rsidRDefault="000757AE">
      <w:pPr>
        <w:pStyle w:val="ConsPlusTitle"/>
        <w:jc w:val="center"/>
      </w:pPr>
      <w:r w:rsidRPr="0002564E">
        <w:t>МИНИСТЕРСТВО РОССИЙСКОЙ ФЕДЕРАЦИИ ПО ДЕЛАМ ГРАЖДАНСКОЙ</w:t>
      </w:r>
      <w:r w:rsidR="00D3647B" w:rsidRPr="0002564E">
        <w:br/>
      </w:r>
      <w:r w:rsidRPr="0002564E">
        <w:t xml:space="preserve">ОБОРОНЫ, </w:t>
      </w:r>
      <w:hyperlink r:id="rId8" w:history="1">
        <w:r w:rsidRPr="00AD5A7E">
          <w:rPr>
            <w:rStyle w:val="a6"/>
            <w:color w:val="auto"/>
            <w:u w:val="none"/>
          </w:rPr>
          <w:t>ЧРЕЗВЫЧАЙНЫМ СИТУАЦИЯМ</w:t>
        </w:r>
      </w:hyperlink>
      <w:r w:rsidRPr="0002564E">
        <w:t xml:space="preserve"> И ЛИК</w:t>
      </w:r>
      <w:bookmarkStart w:id="0" w:name="_GoBack"/>
      <w:bookmarkEnd w:id="0"/>
      <w:r w:rsidRPr="0002564E">
        <w:t>ВИДАЦИИ</w:t>
      </w:r>
      <w:r w:rsidR="00D3647B" w:rsidRPr="0002564E">
        <w:br/>
      </w:r>
      <w:r w:rsidRPr="0002564E">
        <w:t>ПОСЛЕДСТВИЙ СТИХИЙНЫХ БЕДСТВИЙ</w:t>
      </w:r>
    </w:p>
    <w:p w:rsidR="000757AE" w:rsidRPr="0002564E" w:rsidRDefault="000757AE">
      <w:pPr>
        <w:pStyle w:val="ConsPlusTitle"/>
        <w:jc w:val="center"/>
      </w:pPr>
    </w:p>
    <w:p w:rsidR="000757AE" w:rsidRPr="0002564E" w:rsidRDefault="000757AE">
      <w:pPr>
        <w:pStyle w:val="ConsPlusTitle"/>
        <w:jc w:val="center"/>
      </w:pPr>
      <w:r w:rsidRPr="0002564E">
        <w:t>ПРИКАЗ</w:t>
      </w:r>
      <w:r w:rsidR="00D3647B" w:rsidRPr="0002564E">
        <w:br/>
      </w:r>
      <w:r w:rsidRPr="0002564E">
        <w:t>от 22 сентября 2010 г</w:t>
      </w:r>
      <w:r w:rsidR="00D3647B" w:rsidRPr="0002564E">
        <w:t>ода</w:t>
      </w:r>
      <w:r w:rsidRPr="0002564E">
        <w:t xml:space="preserve"> </w:t>
      </w:r>
      <w:r w:rsidR="00D3647B" w:rsidRPr="0002564E">
        <w:t>№</w:t>
      </w:r>
      <w:r w:rsidRPr="0002564E">
        <w:t xml:space="preserve"> 470</w:t>
      </w:r>
    </w:p>
    <w:p w:rsidR="000757AE" w:rsidRPr="0002564E" w:rsidRDefault="000757AE">
      <w:pPr>
        <w:pStyle w:val="ConsPlusTitle"/>
        <w:jc w:val="center"/>
      </w:pPr>
    </w:p>
    <w:p w:rsidR="000757AE" w:rsidRPr="0002564E" w:rsidRDefault="000757AE">
      <w:pPr>
        <w:pStyle w:val="ConsPlusTitle"/>
        <w:jc w:val="center"/>
      </w:pPr>
      <w:r w:rsidRPr="0002564E">
        <w:t>ОБ УТВЕРЖДЕНИИ ПОРЯДКА</w:t>
      </w:r>
      <w:r w:rsidR="00894ABB">
        <w:t xml:space="preserve"> </w:t>
      </w:r>
      <w:r w:rsidRPr="0002564E">
        <w:t>СОСТАВЛЕНИЯ, УТВЕРЖДЕНИЯ И ВЕДЕНИЯ БЮДЖЕТНЫХ СМЕТ</w:t>
      </w:r>
      <w:r w:rsidR="00894ABB">
        <w:t xml:space="preserve"> </w:t>
      </w:r>
      <w:r w:rsidRPr="0002564E">
        <w:t>ФЕДЕРАЛЬНЫХ КАЗЕННЫХ УЧРЕЖДЕНИЙ, НАХОДЯЩИХСЯ</w:t>
      </w:r>
      <w:r w:rsidR="00894ABB">
        <w:t xml:space="preserve"> </w:t>
      </w:r>
      <w:r w:rsidRPr="0002564E">
        <w:t>В ВЕДЕНИИ МЧС РОССИИ</w:t>
      </w:r>
    </w:p>
    <w:p w:rsidR="000757AE" w:rsidRPr="0002564E" w:rsidRDefault="000757AE">
      <w:pPr>
        <w:spacing w:after="1"/>
      </w:pPr>
    </w:p>
    <w:p w:rsidR="000757AE" w:rsidRPr="0002564E" w:rsidRDefault="000757AE">
      <w:pPr>
        <w:pStyle w:val="ConsPlusNormal"/>
        <w:jc w:val="center"/>
        <w:rPr>
          <w:i/>
          <w:sz w:val="20"/>
        </w:rPr>
      </w:pPr>
      <w:r w:rsidRPr="0002564E">
        <w:rPr>
          <w:i/>
          <w:sz w:val="20"/>
        </w:rPr>
        <w:t>Список изменяющих документов</w:t>
      </w:r>
    </w:p>
    <w:p w:rsidR="000757AE" w:rsidRPr="0002564E" w:rsidRDefault="000757AE">
      <w:pPr>
        <w:pStyle w:val="ConsPlusNormal"/>
        <w:jc w:val="center"/>
        <w:rPr>
          <w:i/>
          <w:sz w:val="20"/>
        </w:rPr>
      </w:pPr>
      <w:r w:rsidRPr="0002564E">
        <w:rPr>
          <w:i/>
          <w:sz w:val="20"/>
        </w:rPr>
        <w:t xml:space="preserve">(в ред. Приказа МЧС России от 24.10.2017 </w:t>
      </w:r>
      <w:r w:rsidR="00D3647B" w:rsidRPr="0002564E">
        <w:rPr>
          <w:i/>
          <w:sz w:val="20"/>
        </w:rPr>
        <w:t>№</w:t>
      </w:r>
      <w:r w:rsidRPr="0002564E">
        <w:rPr>
          <w:i/>
          <w:sz w:val="20"/>
        </w:rPr>
        <w:t xml:space="preserve"> 462)</w:t>
      </w:r>
    </w:p>
    <w:p w:rsidR="000757AE" w:rsidRPr="0002564E" w:rsidRDefault="000757AE">
      <w:pPr>
        <w:pStyle w:val="ConsPlusNormal"/>
        <w:jc w:val="center"/>
      </w:pPr>
    </w:p>
    <w:p w:rsidR="000757AE" w:rsidRPr="0002564E" w:rsidRDefault="000757AE">
      <w:pPr>
        <w:pStyle w:val="ConsPlusNormal"/>
        <w:ind w:firstLine="540"/>
        <w:jc w:val="both"/>
      </w:pPr>
      <w:proofErr w:type="gramStart"/>
      <w:r w:rsidRPr="0002564E">
        <w:t xml:space="preserve">В соответствии с Федеральным законом от 8 мая 2010 г. </w:t>
      </w:r>
      <w:r w:rsidR="00D3647B" w:rsidRPr="0002564E">
        <w:t>№</w:t>
      </w:r>
      <w:r w:rsidRPr="0002564E">
        <w:t xml:space="preserve"> 83-ФЗ </w:t>
      </w:r>
      <w:r w:rsidR="00D3647B" w:rsidRPr="0002564E">
        <w:t>«</w:t>
      </w:r>
      <w:r w:rsidRPr="0002564E">
        <w:t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</w:t>
      </w:r>
      <w:r w:rsidR="00D3647B" w:rsidRPr="0002564E">
        <w:t>»</w:t>
      </w:r>
      <w:r w:rsidR="0002564E">
        <w:rPr>
          <w:rStyle w:val="a5"/>
        </w:rPr>
        <w:footnoteReference w:id="1"/>
      </w:r>
      <w:r w:rsidRPr="0002564E">
        <w:t xml:space="preserve">, Постановлением Правительства Российской Федерации от 26 июля 2010 г. </w:t>
      </w:r>
      <w:r w:rsidR="00D3647B" w:rsidRPr="0002564E">
        <w:t>№</w:t>
      </w:r>
      <w:r w:rsidRPr="0002564E">
        <w:t xml:space="preserve"> 537 </w:t>
      </w:r>
      <w:r w:rsidR="00D3647B" w:rsidRPr="0002564E">
        <w:t>«</w:t>
      </w:r>
      <w:r w:rsidRPr="0002564E">
        <w:t>О порядке осуществления федеральными органами исполнительной власти функций и полномочий учредителя федерального государственного учреждения</w:t>
      </w:r>
      <w:r w:rsidR="00D3647B" w:rsidRPr="0002564E">
        <w:t>»</w:t>
      </w:r>
      <w:r w:rsidR="0002564E">
        <w:rPr>
          <w:rStyle w:val="a5"/>
        </w:rPr>
        <w:footnoteReference w:id="2"/>
      </w:r>
      <w:r w:rsidRPr="0002564E">
        <w:t xml:space="preserve"> и распоряжением Правительства Российской Федерации от 5</w:t>
      </w:r>
      <w:proofErr w:type="gramEnd"/>
      <w:r w:rsidRPr="0002564E">
        <w:t xml:space="preserve"> марта 2010 г. </w:t>
      </w:r>
      <w:r w:rsidR="00D3647B" w:rsidRPr="0002564E">
        <w:t>№</w:t>
      </w:r>
      <w:r w:rsidRPr="0002564E">
        <w:t xml:space="preserve"> 296-р</w:t>
      </w:r>
      <w:r w:rsidR="0002564E">
        <w:rPr>
          <w:rStyle w:val="a5"/>
        </w:rPr>
        <w:footnoteReference w:id="3"/>
      </w:r>
      <w:r w:rsidRPr="0002564E">
        <w:t xml:space="preserve"> приказываю:</w:t>
      </w:r>
    </w:p>
    <w:p w:rsidR="000757AE" w:rsidRPr="0002564E" w:rsidRDefault="000757AE">
      <w:pPr>
        <w:pStyle w:val="ConsPlusNormal"/>
        <w:ind w:firstLine="540"/>
        <w:jc w:val="both"/>
      </w:pPr>
    </w:p>
    <w:p w:rsidR="000757AE" w:rsidRPr="0002564E" w:rsidRDefault="000757AE">
      <w:pPr>
        <w:pStyle w:val="ConsPlusNormal"/>
        <w:ind w:firstLine="540"/>
        <w:jc w:val="both"/>
      </w:pPr>
      <w:r w:rsidRPr="0002564E">
        <w:t>1. Утвердить прилагаемый Порядок составления, утверждения и ведения бюджетных смет федеральных казенных учреждений, находящихся в ведении МЧС России.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>2. Настоящий Приказ вступ</w:t>
      </w:r>
      <w:r w:rsidR="0002564E">
        <w:t>ает в силу с 1 января 2011 года.</w:t>
      </w:r>
    </w:p>
    <w:p w:rsidR="000757AE" w:rsidRPr="0002564E" w:rsidRDefault="000757AE">
      <w:pPr>
        <w:pStyle w:val="ConsPlusNormal"/>
        <w:ind w:firstLine="540"/>
        <w:jc w:val="both"/>
      </w:pPr>
    </w:p>
    <w:p w:rsidR="000757AE" w:rsidRPr="0002564E" w:rsidRDefault="000757AE">
      <w:pPr>
        <w:pStyle w:val="ConsPlusNormal"/>
        <w:jc w:val="right"/>
      </w:pPr>
      <w:r w:rsidRPr="0002564E">
        <w:t>Министр</w:t>
      </w:r>
    </w:p>
    <w:p w:rsidR="000757AE" w:rsidRPr="0002564E" w:rsidRDefault="000757AE">
      <w:pPr>
        <w:pStyle w:val="ConsPlusNormal"/>
        <w:jc w:val="right"/>
      </w:pPr>
      <w:r w:rsidRPr="0002564E">
        <w:t>С.К.</w:t>
      </w:r>
      <w:r w:rsidR="00D3647B" w:rsidRPr="0002564E">
        <w:t xml:space="preserve"> </w:t>
      </w:r>
      <w:r w:rsidRPr="0002564E">
        <w:t>ШОЙГУ</w:t>
      </w:r>
    </w:p>
    <w:p w:rsidR="00D3647B" w:rsidRPr="0002564E" w:rsidRDefault="00D3647B">
      <w:pPr>
        <w:rPr>
          <w:rFonts w:ascii="Calibri" w:eastAsia="Times New Roman" w:hAnsi="Calibri" w:cs="Calibri"/>
          <w:szCs w:val="20"/>
          <w:lang w:eastAsia="ru-RU"/>
        </w:rPr>
      </w:pPr>
      <w:r w:rsidRPr="0002564E">
        <w:br w:type="page"/>
      </w:r>
    </w:p>
    <w:p w:rsidR="000757AE" w:rsidRPr="0002564E" w:rsidRDefault="000757AE" w:rsidP="0002564E">
      <w:pPr>
        <w:pStyle w:val="ConsPlusNormal"/>
        <w:jc w:val="right"/>
        <w:outlineLvl w:val="0"/>
      </w:pPr>
      <w:r w:rsidRPr="0002564E">
        <w:lastRenderedPageBreak/>
        <w:t>Приложение</w:t>
      </w:r>
      <w:r w:rsidR="0002564E">
        <w:br/>
      </w:r>
      <w:r w:rsidRPr="0002564E">
        <w:t>к Приказу МЧС России</w:t>
      </w:r>
      <w:r w:rsidR="0002564E">
        <w:br/>
      </w:r>
      <w:r w:rsidRPr="0002564E">
        <w:t xml:space="preserve">от 22.09.2010 </w:t>
      </w:r>
      <w:r w:rsidR="00D3647B" w:rsidRPr="0002564E">
        <w:t>№</w:t>
      </w:r>
      <w:r w:rsidRPr="0002564E">
        <w:t xml:space="preserve"> 470</w:t>
      </w:r>
    </w:p>
    <w:p w:rsidR="000757AE" w:rsidRPr="0002564E" w:rsidRDefault="000757AE">
      <w:pPr>
        <w:pStyle w:val="ConsPlusNormal"/>
        <w:ind w:firstLine="540"/>
        <w:jc w:val="both"/>
      </w:pPr>
    </w:p>
    <w:p w:rsidR="000757AE" w:rsidRPr="0002564E" w:rsidRDefault="000757AE">
      <w:pPr>
        <w:pStyle w:val="ConsPlusTitle"/>
        <w:jc w:val="center"/>
      </w:pPr>
      <w:bookmarkStart w:id="1" w:name="P38"/>
      <w:bookmarkEnd w:id="1"/>
      <w:r w:rsidRPr="0002564E">
        <w:t>ПОРЯДОК</w:t>
      </w:r>
      <w:r w:rsidR="00894ABB">
        <w:br/>
      </w:r>
      <w:r w:rsidRPr="0002564E">
        <w:t>СОСТАВЛЕНИЯ, УТВЕРЖДЕНИЯ И ВЕДЕНИЯ БЮДЖЕТНЫХ СМЕТ</w:t>
      </w:r>
      <w:r w:rsidR="00894ABB">
        <w:t xml:space="preserve"> </w:t>
      </w:r>
      <w:r w:rsidRPr="0002564E">
        <w:t>ФЕДЕРАЛЬНЫХ КАЗЕННЫХ УЧРЕЖДЕНИЙ, НАХОДЯЩИХСЯ</w:t>
      </w:r>
      <w:r w:rsidR="00894ABB">
        <w:t xml:space="preserve"> </w:t>
      </w:r>
      <w:r w:rsidRPr="0002564E">
        <w:t>В ВЕДЕНИИ МЧС РОССИИ</w:t>
      </w:r>
    </w:p>
    <w:p w:rsidR="000757AE" w:rsidRPr="0002564E" w:rsidRDefault="000757AE">
      <w:pPr>
        <w:spacing w:after="1"/>
      </w:pPr>
    </w:p>
    <w:p w:rsidR="000757AE" w:rsidRPr="0002564E" w:rsidRDefault="000757AE">
      <w:pPr>
        <w:pStyle w:val="ConsPlusTitle"/>
        <w:jc w:val="center"/>
        <w:outlineLvl w:val="1"/>
      </w:pPr>
      <w:bookmarkStart w:id="2" w:name="P45"/>
      <w:bookmarkEnd w:id="2"/>
      <w:r w:rsidRPr="0002564E">
        <w:t>I. Общие положения</w:t>
      </w:r>
    </w:p>
    <w:p w:rsidR="000757AE" w:rsidRPr="0002564E" w:rsidRDefault="000757AE">
      <w:pPr>
        <w:pStyle w:val="ConsPlusNormal"/>
        <w:ind w:firstLine="540"/>
        <w:jc w:val="both"/>
      </w:pPr>
    </w:p>
    <w:p w:rsidR="000757AE" w:rsidRPr="0002564E" w:rsidRDefault="000757AE">
      <w:pPr>
        <w:pStyle w:val="ConsPlusNormal"/>
        <w:ind w:firstLine="540"/>
        <w:jc w:val="both"/>
      </w:pPr>
      <w:r w:rsidRPr="0002564E">
        <w:t xml:space="preserve">1. </w:t>
      </w:r>
      <w:proofErr w:type="gramStart"/>
      <w:r w:rsidRPr="0002564E">
        <w:t>Порядок составления, утверждения и ведения бюджетных смет федеральных казенных учреждений, находящихся в ведении МЧС России (далее - Порядок), разработан в соответствии с положениями Бюджетного кодекса Российской Федерации</w:t>
      </w:r>
      <w:r w:rsidR="0002564E">
        <w:rPr>
          <w:rStyle w:val="a5"/>
        </w:rPr>
        <w:footnoteReference w:id="4"/>
      </w:r>
      <w:r w:rsidRPr="0002564E">
        <w:t xml:space="preserve">, Приказом Министерства финансов Российской Федерации от 20 ноября 2007 г. </w:t>
      </w:r>
      <w:r w:rsidR="00D3647B" w:rsidRPr="0002564E">
        <w:t>№</w:t>
      </w:r>
      <w:r w:rsidRPr="0002564E">
        <w:t xml:space="preserve"> 112н </w:t>
      </w:r>
      <w:r w:rsidR="00D3647B" w:rsidRPr="0002564E">
        <w:t>«</w:t>
      </w:r>
      <w:r w:rsidRPr="0002564E">
        <w:t>Об Общих требованиях к порядку составления, утверждения и ведения бюджетных смет казенных учреждений</w:t>
      </w:r>
      <w:r w:rsidR="00D3647B" w:rsidRPr="0002564E">
        <w:t>»</w:t>
      </w:r>
      <w:r w:rsidRPr="0002564E">
        <w:t xml:space="preserve"> (зарегистрирован в Министерстве юстиции Российской Федерации 14 декабря 2007 г</w:t>
      </w:r>
      <w:proofErr w:type="gramEnd"/>
      <w:r w:rsidRPr="0002564E">
        <w:t xml:space="preserve">., регистрационный </w:t>
      </w:r>
      <w:r w:rsidR="00D3647B" w:rsidRPr="0002564E">
        <w:t>№</w:t>
      </w:r>
      <w:r w:rsidRPr="0002564E">
        <w:t xml:space="preserve"> 10750)</w:t>
      </w:r>
      <w:r w:rsidR="0002564E">
        <w:rPr>
          <w:rStyle w:val="a5"/>
        </w:rPr>
        <w:footnoteReference w:id="5"/>
      </w:r>
      <w:r w:rsidRPr="0002564E">
        <w:t>.</w:t>
      </w:r>
    </w:p>
    <w:p w:rsidR="0002564E" w:rsidRDefault="0002564E">
      <w:pPr>
        <w:pStyle w:val="ConsPlusNormal"/>
        <w:ind w:firstLine="540"/>
        <w:jc w:val="both"/>
      </w:pPr>
    </w:p>
    <w:p w:rsidR="000757AE" w:rsidRPr="0002564E" w:rsidRDefault="000757AE">
      <w:pPr>
        <w:pStyle w:val="ConsPlusNormal"/>
        <w:ind w:firstLine="540"/>
        <w:jc w:val="both"/>
      </w:pPr>
      <w:proofErr w:type="gramStart"/>
      <w:r w:rsidRPr="0002564E">
        <w:t xml:space="preserve">Порядок до 1 июля 2012 года применяется к государственным бюджетным учреждениям, находящимся в ведении МЧС России, их обособленным (структурным) подразделениям без прав юридического лица, осуществляющим полномочия по ведению бюджетного учета, в отношении которых в соответствии с положениями частей 15 и 16 статьи 33 Федерального закона от 8 мая 2010 г. </w:t>
      </w:r>
      <w:r w:rsidR="00D3647B" w:rsidRPr="0002564E">
        <w:t>№</w:t>
      </w:r>
      <w:r w:rsidRPr="0002564E">
        <w:t xml:space="preserve"> 83-ФЗ </w:t>
      </w:r>
      <w:r w:rsidR="00D3647B" w:rsidRPr="0002564E">
        <w:t>«</w:t>
      </w:r>
      <w:r w:rsidRPr="0002564E">
        <w:t>О внесении изменений в отдельные законодательные акты Российской Федерации</w:t>
      </w:r>
      <w:proofErr w:type="gramEnd"/>
      <w:r w:rsidRPr="0002564E">
        <w:t xml:space="preserve"> в связи с совершенствованием правового положения государственных (муниципальных) учреждений</w:t>
      </w:r>
      <w:r w:rsidR="00D3647B" w:rsidRPr="0002564E">
        <w:t>»</w:t>
      </w:r>
      <w:r w:rsidRPr="0002564E">
        <w:t xml:space="preserve"> не принято решение о предоставлении им субсидий из федерального бюджета в соответствии с пунктом 1 статьи 78.1 Бюджетного кодекса Российской Федерации.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>2. В соответствии с настоящим Порядком составляются, утверждаются и ведутся бюджетные сметы (далее - сметы) распорядителей и получателей средств федерального бюджета, являющихся федеральными казенными учреждениями, находящимися в ведении МЧС России (далее - учреждение).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 xml:space="preserve">Формирование и ведение сметы учреждения осуществляется с использованием государственной интегрированной информационной системы управления общественными финансами </w:t>
      </w:r>
      <w:r w:rsidR="00D3647B" w:rsidRPr="0002564E">
        <w:t>«</w:t>
      </w:r>
      <w:r w:rsidRPr="0002564E">
        <w:t>Электронный бюджет</w:t>
      </w:r>
      <w:r w:rsidR="00D3647B" w:rsidRPr="0002564E">
        <w:t>»</w:t>
      </w:r>
      <w:r w:rsidRPr="0002564E">
        <w:t>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 xml:space="preserve">3. Составлением сметы учреждения является установление объема и распределение направлений расходования средств федерального </w:t>
      </w:r>
      <w:proofErr w:type="gramStart"/>
      <w:r w:rsidRPr="0002564E">
        <w:t>бюджета</w:t>
      </w:r>
      <w:proofErr w:type="gramEnd"/>
      <w:r w:rsidRPr="0002564E">
        <w:t xml:space="preserve"> на основании доведенных до учреждения главным распорядителем (распорядителем) средств федерального бюджета лимитов бюджетных обязательств по расходам федерального бюджета на принятие и (или) исполнение бюджетных обязательств по обеспечению выполнения функций учреждения на период одного финансового года включая бюджетные обязательства по предоставлению бюджетных инвестиций и субсидий юридическим лицам (в том числе субсидий бюджетным и автономным учреждениям), субсидий, субвенций и иных межбюджетных трансфертов.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 xml:space="preserve">4. Смета учреждения составляется в соответствии с рекомендуемым образцом согласно приложению </w:t>
      </w:r>
      <w:r w:rsidR="00D3647B" w:rsidRPr="0002564E">
        <w:t>№</w:t>
      </w:r>
      <w:r w:rsidRPr="0002564E">
        <w:t xml:space="preserve"> 1.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>К представленной на утверждение смете учреждения прилагаются расчеты-обоснования плановых сметных показателей, использованных при формировании сметы учреждения.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 xml:space="preserve">Обоснования (расчеты) плановых сметных показателей формируются в процессе </w:t>
      </w:r>
      <w:r w:rsidRPr="0002564E">
        <w:lastRenderedPageBreak/>
        <w:t>формирования проекта закона (решения) о бюджете (на очередной финансовый год и плановый период) и утверждаются при утверждении сметы учреждения в соответствии с главой I настоящего Порядка.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>5. При составлении сметы учреждения или внесении изменений в утвержденную смету учреждение принимает на себя обязательство по недопущению возникновения кредиторской задолженности.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>6. Смета учреждения утверждается руководителем главного распорядителя (распорядителя) средств федерального бюджета или иным должностным лицом главного распорядителя (распорядителя) средств федерального бюджета, имеющим право первой подписи финансовых документов.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>Перед утверждением последний лист сметы учреждения заверяется на лицевой стороне подписью проверившего ее исполнителя главного распорядителя (распорядителя) средств федерального бюджета.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>Смета учреждения перед утверждением подписывается руководителем и главным бухгалтером учреждения или иными должностными лицами, уполномоченными в установленном порядке.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 xml:space="preserve">7. Утратил силу. - Приказ МЧС России от 24.10.2017 </w:t>
      </w:r>
      <w:r w:rsidR="00D3647B" w:rsidRPr="0002564E">
        <w:t>№</w:t>
      </w:r>
      <w:r w:rsidRPr="0002564E">
        <w:t xml:space="preserve"> 462.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bookmarkStart w:id="3" w:name="P68"/>
      <w:bookmarkEnd w:id="3"/>
      <w:r w:rsidRPr="0002564E">
        <w:t xml:space="preserve">8. </w:t>
      </w:r>
      <w:proofErr w:type="gramStart"/>
      <w:r w:rsidRPr="0002564E">
        <w:t>Сметы учреждений - распорядителей средств федерального бюджета, финансируемых непосредственно МЧС России, как получателей средств федерального бюджета, и изменения, вносимые в них, с обоснованиями (расчетами) плановых сметных показателей, использованными при формировании смет, согласовываются и утверждаются руководителем главного распорядителя средств федерального бюджета или иным должностным лицом главного распорядителя средств федерального бюджета, имеющим право первой подписи финансовых документов.</w:t>
      </w:r>
      <w:proofErr w:type="gramEnd"/>
      <w:r w:rsidRPr="0002564E">
        <w:t xml:space="preserve"> Согласование и утверждение смет учреждений осуществляется не позднее десяти рабочих дней со дня доведения им лимитов бюджетных обязательств.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>9. При наличии несоответствия представленных документов установленным лимитам бюджетных обязательств смета учреждения и изменения, вносимые в утвержденную смету, направляются учреждению на доработку.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>10. Подготовку разъяснений и рекомендаций по вопросам заполнения сметы учреждения, формирования содержащихся в ней показателей и их увязки осуществляет финансовый орган главного распорядителя (распорядителя) средств федерального бюджета.</w:t>
      </w:r>
    </w:p>
    <w:p w:rsidR="000757AE" w:rsidRPr="0002564E" w:rsidRDefault="000757AE">
      <w:pPr>
        <w:pStyle w:val="ConsPlusNormal"/>
        <w:jc w:val="center"/>
      </w:pPr>
    </w:p>
    <w:p w:rsidR="000757AE" w:rsidRPr="0002564E" w:rsidRDefault="000757AE">
      <w:pPr>
        <w:pStyle w:val="ConsPlusTitle"/>
        <w:jc w:val="center"/>
        <w:outlineLvl w:val="1"/>
      </w:pPr>
      <w:r w:rsidRPr="0002564E">
        <w:t>II. Составление, утверждение и ведение бюджетных смет</w:t>
      </w:r>
    </w:p>
    <w:p w:rsidR="000757AE" w:rsidRPr="0002564E" w:rsidRDefault="000757AE">
      <w:pPr>
        <w:pStyle w:val="ConsPlusNormal"/>
        <w:jc w:val="center"/>
      </w:pPr>
    </w:p>
    <w:p w:rsidR="000757AE" w:rsidRPr="0002564E" w:rsidRDefault="000757AE">
      <w:pPr>
        <w:pStyle w:val="ConsPlusNormal"/>
        <w:ind w:firstLine="540"/>
        <w:jc w:val="both"/>
      </w:pPr>
      <w:r w:rsidRPr="0002564E">
        <w:t xml:space="preserve">11. </w:t>
      </w:r>
      <w:proofErr w:type="gramStart"/>
      <w:r w:rsidRPr="0002564E">
        <w:t xml:space="preserve">В целях формирования сметы учреждения на очередной финансовый год и плановый период на этапе составления проекта бюджета на очередной финансовый год и плановый период учреждение в сроки, устанавливаемые главным распорядителем (распорядителем) средств федерального бюджета, составляет и представляет ему на рассмотрение проект сметы на очередной финансовый год и плановый период в соответствии с рекомендуемым образцом согласно приложению </w:t>
      </w:r>
      <w:r w:rsidR="00D3647B" w:rsidRPr="0002564E">
        <w:t>№</w:t>
      </w:r>
      <w:r w:rsidRPr="0002564E">
        <w:t xml:space="preserve"> 2.</w:t>
      </w:r>
      <w:proofErr w:type="gramEnd"/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>12. В случае</w:t>
      </w:r>
      <w:proofErr w:type="gramStart"/>
      <w:r w:rsidRPr="0002564E">
        <w:t>,</w:t>
      </w:r>
      <w:proofErr w:type="gramEnd"/>
      <w:r w:rsidRPr="0002564E">
        <w:t xml:space="preserve"> если закон (решение) о бюджете утверждается на очередной финансовый год и плановый период, учреждение вправе предусмотреть формирование проекта сметы на очередной финансовый год и годы планового периода по кодам бюджетной классификации, по которым планируется заключение долгосрочных контрактов.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 xml:space="preserve">К представляемому проекту сметы учреждения прилагаются расчеты-обоснования плановых сметных показателей, использованных при формировании проекта сметы учреждения, которые </w:t>
      </w:r>
      <w:r w:rsidRPr="0002564E">
        <w:lastRenderedPageBreak/>
        <w:t>являются неотъемлемой частью проекта сметы учреждения.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 xml:space="preserve">13. Показатели проекта сметы учреждения формируются учреждением в разрезе </w:t>
      </w:r>
      <w:proofErr w:type="gramStart"/>
      <w:r w:rsidRPr="0002564E">
        <w:t>кодов классификации расходов бюджетов бюджетной классификации Российской Федерации</w:t>
      </w:r>
      <w:proofErr w:type="gramEnd"/>
      <w:r w:rsidRPr="0002564E">
        <w:t xml:space="preserve"> в соответствии с порядком применения бюджетной классификации Российской Федерации, устанавливаемым Министерством финансов Российской Федерации, исходя из недопустимости образования неиспользованных остатков бюджетных назначений.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 xml:space="preserve">14. В целях </w:t>
      </w:r>
      <w:proofErr w:type="gramStart"/>
      <w:r w:rsidRPr="0002564E">
        <w:t>повышения информативности показателей сметы учреждения</w:t>
      </w:r>
      <w:proofErr w:type="gramEnd"/>
      <w:r w:rsidRPr="0002564E">
        <w:t xml:space="preserve"> и анализа расходов показатели проекта сметы учреждения могут детализироваться в разрезе довольствующих структурных подразделений центрального аппарата МЧС России.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>15. Главный распорядитель (распорядитель) средств федерального бюджета одновременно с направлением первого расходного расписания о лимитах бюджетных обязательств на очередной финансовый год направляет учреждению проект сметы учреждения, подлежащий рассмотрению учреждением, подписанию в установленном порядке и направлению вышестоящему распорядителю средств федерального бюджета в течение десяти рабочих дней с момента получения.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>16. Вышестоящий распорядитель средств федерального бюджета вправе формировать свод бюджетных смет учреждений, содержащий обобщенные показатели смет учреждений, находящихся в его ведении.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>17. Смета реорганизуемого учреждения составляется аналогично в соответствии с настоящим Порядком по согласованию с вышестоящим распорядителем средств федерального бюджета на период текущего финансового года и в объеме доведенных учреждению лимитов бюджетных обязательств.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 xml:space="preserve">18. Распорядители (получатели) средств федерального бюджета ежеквартально направляют изменения показателей сметы учреждения на согласование и утверждение главному распорядителю (распорядителю) средств федерального бюджета, в соответствии с рекомендуемым образцом согласно приложению </w:t>
      </w:r>
      <w:r w:rsidR="00D3647B" w:rsidRPr="0002564E">
        <w:t>№</w:t>
      </w:r>
      <w:r w:rsidRPr="0002564E">
        <w:t xml:space="preserve"> 2.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>18.1. К представленным на утверждение изменениям в смету прилагаются обоснования (расчеты) плановых сметных показателей, сформированные в соответствии с положениями пункта 8 настоящего Порядка.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 xml:space="preserve">19. Утратил силу. - Приказ МЧС России от 24.10.2017 </w:t>
      </w:r>
      <w:r w:rsidR="00D3647B" w:rsidRPr="0002564E">
        <w:t>№</w:t>
      </w:r>
      <w:r w:rsidRPr="0002564E">
        <w:t xml:space="preserve"> 462.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r w:rsidRPr="0002564E">
        <w:t xml:space="preserve">20. Внесение изменений в смету учреждения, требующих изменения </w:t>
      </w:r>
      <w:proofErr w:type="gramStart"/>
      <w:r w:rsidRPr="0002564E">
        <w:t>показателей бюджетной росписи главного распорядителя средств федерального бюджета</w:t>
      </w:r>
      <w:proofErr w:type="gramEnd"/>
      <w:r w:rsidRPr="0002564E">
        <w:t xml:space="preserve"> и лимитов бюджетных обязательств, осуществляется после внесения изменений в бюджетную роспись главного распорядителя средств федерального бюджета и лимиты бюджетных обязательств.</w:t>
      </w:r>
    </w:p>
    <w:p w:rsidR="000757AE" w:rsidRPr="0002564E" w:rsidRDefault="000757AE">
      <w:pPr>
        <w:rPr>
          <w:rFonts w:ascii="Calibri" w:eastAsia="Times New Roman" w:hAnsi="Calibri" w:cs="Calibri"/>
          <w:szCs w:val="20"/>
          <w:lang w:eastAsia="ru-RU"/>
        </w:rPr>
      </w:pPr>
      <w:r w:rsidRPr="0002564E">
        <w:br w:type="page"/>
      </w:r>
    </w:p>
    <w:p w:rsidR="000757AE" w:rsidRPr="0002564E" w:rsidRDefault="000757AE">
      <w:pPr>
        <w:pStyle w:val="ConsPlusNormal"/>
        <w:jc w:val="right"/>
        <w:outlineLvl w:val="1"/>
      </w:pPr>
      <w:r w:rsidRPr="0002564E">
        <w:lastRenderedPageBreak/>
        <w:t xml:space="preserve">Приложение </w:t>
      </w:r>
      <w:r w:rsidR="00D3647B" w:rsidRPr="0002564E">
        <w:t>№</w:t>
      </w:r>
      <w:r w:rsidRPr="0002564E">
        <w:t xml:space="preserve"> 1</w:t>
      </w:r>
    </w:p>
    <w:p w:rsidR="000757AE" w:rsidRPr="0002564E" w:rsidRDefault="000757AE">
      <w:pPr>
        <w:pStyle w:val="ConsPlusNormal"/>
        <w:jc w:val="right"/>
      </w:pPr>
      <w:r w:rsidRPr="0002564E">
        <w:t>к Порядку составления, утверждения</w:t>
      </w:r>
    </w:p>
    <w:p w:rsidR="000757AE" w:rsidRPr="0002564E" w:rsidRDefault="000757AE">
      <w:pPr>
        <w:pStyle w:val="ConsPlusNormal"/>
        <w:jc w:val="right"/>
      </w:pPr>
      <w:r w:rsidRPr="0002564E">
        <w:t>и ведения бюджетных смет федеральных</w:t>
      </w:r>
    </w:p>
    <w:p w:rsidR="000757AE" w:rsidRPr="0002564E" w:rsidRDefault="000757AE">
      <w:pPr>
        <w:pStyle w:val="ConsPlusNormal"/>
        <w:jc w:val="right"/>
      </w:pPr>
      <w:r w:rsidRPr="0002564E">
        <w:t>казенных учреждений, находящихся</w:t>
      </w:r>
    </w:p>
    <w:p w:rsidR="000757AE" w:rsidRPr="0002564E" w:rsidRDefault="000757AE">
      <w:pPr>
        <w:pStyle w:val="ConsPlusNormal"/>
        <w:jc w:val="right"/>
      </w:pPr>
      <w:r w:rsidRPr="0002564E">
        <w:t>в ведении МЧС России</w:t>
      </w:r>
    </w:p>
    <w:p w:rsidR="000757AE" w:rsidRPr="0002564E" w:rsidRDefault="000757AE">
      <w:pPr>
        <w:spacing w:after="1"/>
      </w:pPr>
    </w:p>
    <w:p w:rsidR="000757AE" w:rsidRPr="0002564E" w:rsidRDefault="000757AE">
      <w:pPr>
        <w:pStyle w:val="ConsPlusNormal"/>
        <w:jc w:val="right"/>
      </w:pPr>
      <w:r w:rsidRPr="0002564E">
        <w:t>(рекомендуемый образец)</w:t>
      </w:r>
    </w:p>
    <w:p w:rsidR="000757AE" w:rsidRPr="0002564E" w:rsidRDefault="000757AE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1701"/>
        <w:gridCol w:w="2835"/>
      </w:tblGrid>
      <w:tr w:rsidR="0002564E" w:rsidRPr="0002564E" w:rsidTr="0002564E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СОГЛАСОВАНО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УТВЕРЖДАЮ</w:t>
            </w:r>
          </w:p>
        </w:tc>
      </w:tr>
      <w:tr w:rsidR="0002564E" w:rsidRPr="0002564E" w:rsidTr="0002564E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__________________________________</w:t>
            </w:r>
          </w:p>
          <w:p w:rsidR="000757AE" w:rsidRPr="0002564E" w:rsidRDefault="000757AE">
            <w:pPr>
              <w:pStyle w:val="ConsPlusNormal"/>
              <w:jc w:val="center"/>
            </w:pPr>
            <w:proofErr w:type="gramStart"/>
            <w:r w:rsidRPr="0002564E">
              <w:t>(наименование должности лица, согласующего бюджетную смету; наименование</w:t>
            </w:r>
            <w:proofErr w:type="gramEnd"/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__________________________________</w:t>
            </w:r>
          </w:p>
          <w:p w:rsidR="000757AE" w:rsidRPr="0002564E" w:rsidRDefault="000757AE">
            <w:pPr>
              <w:pStyle w:val="ConsPlusNormal"/>
              <w:jc w:val="center"/>
            </w:pPr>
            <w:proofErr w:type="gramStart"/>
            <w:r w:rsidRPr="0002564E">
              <w:t>(наименование должности лица, утверждающего бюджетную смету; наименование</w:t>
            </w:r>
            <w:proofErr w:type="gramEnd"/>
          </w:p>
        </w:tc>
      </w:tr>
      <w:tr w:rsidR="0002564E" w:rsidRPr="0002564E" w:rsidTr="0002564E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__________________________________</w:t>
            </w:r>
          </w:p>
          <w:p w:rsidR="000757AE" w:rsidRPr="0002564E" w:rsidRDefault="000757AE">
            <w:pPr>
              <w:pStyle w:val="ConsPlusNormal"/>
              <w:jc w:val="center"/>
            </w:pPr>
            <w:r w:rsidRPr="0002564E">
              <w:t>главного распорядителя (распорядителя) бюджетных средств; учреждения)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__________________________________</w:t>
            </w:r>
          </w:p>
          <w:p w:rsidR="000757AE" w:rsidRPr="0002564E" w:rsidRDefault="000757AE">
            <w:pPr>
              <w:pStyle w:val="ConsPlusNormal"/>
              <w:jc w:val="center"/>
            </w:pPr>
            <w:r w:rsidRPr="0002564E">
              <w:t>главного распорядителя (распорядителя) бюджетных средств; учреждения)</w:t>
            </w:r>
          </w:p>
        </w:tc>
      </w:tr>
      <w:tr w:rsidR="0002564E" w:rsidRPr="0002564E" w:rsidTr="0002564E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__________</w:t>
            </w:r>
          </w:p>
          <w:p w:rsidR="000757AE" w:rsidRPr="0002564E" w:rsidRDefault="000757AE">
            <w:pPr>
              <w:pStyle w:val="ConsPlusNormal"/>
              <w:jc w:val="center"/>
            </w:pPr>
            <w:r w:rsidRPr="0002564E">
              <w:t>(подпись)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______________________</w:t>
            </w:r>
          </w:p>
          <w:p w:rsidR="000757AE" w:rsidRPr="0002564E" w:rsidRDefault="000757AE">
            <w:pPr>
              <w:pStyle w:val="ConsPlusNormal"/>
              <w:jc w:val="center"/>
            </w:pPr>
            <w:r w:rsidRPr="0002564E">
              <w:t>(расшифровка подписи)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__________</w:t>
            </w:r>
          </w:p>
          <w:p w:rsidR="000757AE" w:rsidRPr="0002564E" w:rsidRDefault="000757AE">
            <w:pPr>
              <w:pStyle w:val="ConsPlusNormal"/>
              <w:jc w:val="center"/>
            </w:pPr>
            <w:r w:rsidRPr="0002564E">
              <w:t>(подпись)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______________________</w:t>
            </w:r>
          </w:p>
          <w:p w:rsidR="000757AE" w:rsidRPr="0002564E" w:rsidRDefault="000757AE">
            <w:pPr>
              <w:pStyle w:val="ConsPlusNormal"/>
              <w:jc w:val="center"/>
            </w:pPr>
            <w:r w:rsidRPr="0002564E">
              <w:t>(расшифровка подписи)</w:t>
            </w:r>
          </w:p>
        </w:tc>
      </w:tr>
      <w:tr w:rsidR="0002564E" w:rsidRPr="0002564E" w:rsidTr="0002564E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D3647B">
            <w:pPr>
              <w:pStyle w:val="ConsPlusNormal"/>
            </w:pPr>
            <w:r w:rsidRPr="0002564E">
              <w:t>«</w:t>
            </w:r>
            <w:r w:rsidR="000757AE" w:rsidRPr="0002564E">
              <w:t>__</w:t>
            </w:r>
            <w:r w:rsidRPr="0002564E">
              <w:t>»</w:t>
            </w:r>
            <w:r w:rsidR="000757AE" w:rsidRPr="0002564E">
              <w:t xml:space="preserve"> _________ 20__ г.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D3647B">
            <w:pPr>
              <w:pStyle w:val="ConsPlusNormal"/>
            </w:pPr>
            <w:r w:rsidRPr="0002564E">
              <w:t>«</w:t>
            </w:r>
            <w:r w:rsidR="000757AE" w:rsidRPr="0002564E">
              <w:t>__</w:t>
            </w:r>
            <w:r w:rsidRPr="0002564E">
              <w:t>»</w:t>
            </w:r>
            <w:r w:rsidR="000757AE" w:rsidRPr="0002564E">
              <w:t xml:space="preserve"> _________ 20__ г.</w:t>
            </w:r>
          </w:p>
        </w:tc>
      </w:tr>
    </w:tbl>
    <w:p w:rsidR="000757AE" w:rsidRPr="0002564E" w:rsidRDefault="000757AE">
      <w:pPr>
        <w:pStyle w:val="ConsPlusNormal"/>
        <w:jc w:val="both"/>
      </w:pPr>
    </w:p>
    <w:p w:rsidR="000757AE" w:rsidRPr="0002564E" w:rsidRDefault="000757AE">
      <w:pPr>
        <w:pStyle w:val="ConsPlusNonformat"/>
        <w:jc w:val="both"/>
      </w:pPr>
      <w:bookmarkStart w:id="4" w:name="P127"/>
      <w:bookmarkEnd w:id="4"/>
      <w:r w:rsidRPr="0002564E">
        <w:t xml:space="preserve">                  БЮДЖЕТНАЯ СМЕТА НА 20__ ФИНАНСОВЫЙ ГОД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(НА ПЛАНОВЫЙ ПЕРИОД 20__ и 20__ ГОДОВ)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от </w:t>
      </w:r>
      <w:r w:rsidR="00D3647B" w:rsidRPr="0002564E">
        <w:t>«</w:t>
      </w:r>
      <w:r w:rsidRPr="0002564E">
        <w:t>__</w:t>
      </w:r>
      <w:r w:rsidR="00D3647B" w:rsidRPr="0002564E">
        <w:t>»</w:t>
      </w:r>
      <w:r w:rsidRPr="0002564E">
        <w:t xml:space="preserve"> _________ 20__ г.</w:t>
      </w:r>
    </w:p>
    <w:p w:rsidR="000757AE" w:rsidRPr="0002564E" w:rsidRDefault="000757AE">
      <w:pPr>
        <w:pStyle w:val="ConsPlusNormal"/>
        <w:jc w:val="both"/>
      </w:pPr>
    </w:p>
    <w:tbl>
      <w:tblPr>
        <w:tblW w:w="0" w:type="auto"/>
        <w:jc w:val="center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1552"/>
        <w:gridCol w:w="2438"/>
        <w:gridCol w:w="1134"/>
      </w:tblGrid>
      <w:tr w:rsidR="0002564E" w:rsidRPr="0002564E" w:rsidTr="0002564E"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КОДЫ</w:t>
            </w:r>
          </w:p>
        </w:tc>
      </w:tr>
      <w:tr w:rsidR="0002564E" w:rsidRPr="0002564E" w:rsidTr="0002564E"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0501012</w:t>
            </w:r>
          </w:p>
        </w:tc>
      </w:tr>
      <w:tr w:rsidR="0002564E" w:rsidRPr="0002564E" w:rsidTr="0002564E"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 w:rsidTr="0002564E"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по ОКПО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 w:rsidTr="0002564E"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  <w:r w:rsidRPr="0002564E">
              <w:t>Получатель бюджетных средств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по Перечню (Реестру)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 w:rsidTr="0002564E"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  <w:r w:rsidRPr="0002564E">
              <w:t>Распорядитель бюджетных средств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по Перечню (Реестру)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 w:rsidTr="0002564E"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  <w:r w:rsidRPr="0002564E">
              <w:t>Главный распорядитель бюджетных средств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 w:rsidTr="0002564E"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  <w:r w:rsidRPr="0002564E">
              <w:t>Наименование бюджета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по ОКТМО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 w:rsidTr="0002564E"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  <w:r w:rsidRPr="0002564E">
              <w:t>Единица измерения: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  <w:r w:rsidRPr="0002564E">
              <w:t>руб.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383</w:t>
            </w:r>
          </w:p>
        </w:tc>
      </w:tr>
    </w:tbl>
    <w:p w:rsidR="000757AE" w:rsidRPr="0002564E" w:rsidRDefault="000757AE">
      <w:pPr>
        <w:pStyle w:val="ConsPlusNormal"/>
        <w:jc w:val="both"/>
      </w:pPr>
    </w:p>
    <w:p w:rsidR="000757AE" w:rsidRPr="0002564E" w:rsidRDefault="000757AE">
      <w:pPr>
        <w:sectPr w:rsidR="000757AE" w:rsidRPr="0002564E" w:rsidSect="008E23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57AE" w:rsidRPr="0002564E" w:rsidRDefault="000757AE">
      <w:pPr>
        <w:pStyle w:val="ConsPlusNonformat"/>
        <w:jc w:val="both"/>
      </w:pPr>
      <w:r w:rsidRPr="0002564E">
        <w:lastRenderedPageBreak/>
        <w:t xml:space="preserve">                 Раздел 1. Расходы, осуществляемые в целях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обеспечения выполнения функций органами </w:t>
      </w:r>
      <w:proofErr w:type="gramStart"/>
      <w:r w:rsidRPr="0002564E">
        <w:t>государственной</w:t>
      </w:r>
      <w:proofErr w:type="gramEnd"/>
    </w:p>
    <w:p w:rsidR="000757AE" w:rsidRPr="0002564E" w:rsidRDefault="000757AE">
      <w:pPr>
        <w:pStyle w:val="ConsPlusNonformat"/>
        <w:jc w:val="both"/>
      </w:pPr>
      <w:r w:rsidRPr="0002564E">
        <w:t xml:space="preserve">           власти (государственными органами), органами местного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самоуправления (муниципальными органами), органами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управления государственными внебюджетными фондами,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государственными (муниципальными) казенными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учреждениями и их обособленными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(структурными) подразделениями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на 20__ год</w:t>
      </w:r>
    </w:p>
    <w:p w:rsidR="000757AE" w:rsidRPr="0002564E" w:rsidRDefault="000757AE">
      <w:pPr>
        <w:pStyle w:val="ConsPlusNormal"/>
        <w:jc w:val="both"/>
      </w:pP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624"/>
        <w:gridCol w:w="624"/>
        <w:gridCol w:w="907"/>
        <w:gridCol w:w="1020"/>
        <w:gridCol w:w="1077"/>
        <w:gridCol w:w="907"/>
        <w:gridCol w:w="1474"/>
        <w:gridCol w:w="624"/>
        <w:gridCol w:w="624"/>
      </w:tblGrid>
      <w:tr w:rsidR="0002564E" w:rsidRPr="0002564E" w:rsidTr="0002564E">
        <w:tc>
          <w:tcPr>
            <w:tcW w:w="1622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Наименование показателя</w:t>
            </w:r>
          </w:p>
        </w:tc>
        <w:tc>
          <w:tcPr>
            <w:tcW w:w="624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строки</w:t>
            </w:r>
          </w:p>
        </w:tc>
        <w:tc>
          <w:tcPr>
            <w:tcW w:w="3628" w:type="dxa"/>
            <w:gridSpan w:val="4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по бюджетной классификации Российской Федерации</w:t>
            </w:r>
          </w:p>
        </w:tc>
        <w:tc>
          <w:tcPr>
            <w:tcW w:w="907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аналитического показателя &lt;*&gt;</w:t>
            </w:r>
          </w:p>
        </w:tc>
        <w:tc>
          <w:tcPr>
            <w:tcW w:w="2722" w:type="dxa"/>
            <w:gridSpan w:val="3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Сумма на 20__ год</w:t>
            </w:r>
          </w:p>
        </w:tc>
      </w:tr>
      <w:tr w:rsidR="0002564E" w:rsidRPr="0002564E" w:rsidTr="0002564E">
        <w:tc>
          <w:tcPr>
            <w:tcW w:w="1622" w:type="dxa"/>
            <w:vMerge/>
          </w:tcPr>
          <w:p w:rsidR="000757AE" w:rsidRPr="0002564E" w:rsidRDefault="000757AE"/>
        </w:tc>
        <w:tc>
          <w:tcPr>
            <w:tcW w:w="624" w:type="dxa"/>
            <w:vMerge/>
          </w:tcPr>
          <w:p w:rsidR="000757AE" w:rsidRPr="0002564E" w:rsidRDefault="000757AE"/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раздела</w:t>
            </w: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подраздела</w:t>
            </w: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целевой статьи</w:t>
            </w: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вида расходов</w:t>
            </w:r>
          </w:p>
        </w:tc>
        <w:tc>
          <w:tcPr>
            <w:tcW w:w="907" w:type="dxa"/>
            <w:vMerge/>
          </w:tcPr>
          <w:p w:rsidR="000757AE" w:rsidRPr="0002564E" w:rsidRDefault="000757AE"/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 рублях (рублевый эквивалент)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 валюте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валюты</w:t>
            </w:r>
          </w:p>
        </w:tc>
      </w:tr>
      <w:tr w:rsidR="0002564E" w:rsidRPr="0002564E" w:rsidTr="0002564E">
        <w:tc>
          <w:tcPr>
            <w:tcW w:w="1622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1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2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3</w:t>
            </w: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4</w:t>
            </w: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5</w:t>
            </w: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6</w:t>
            </w: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7</w:t>
            </w: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8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9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10</w:t>
            </w:r>
          </w:p>
        </w:tc>
      </w:tr>
      <w:tr w:rsidR="0002564E" w:rsidRPr="0002564E" w:rsidTr="0002564E">
        <w:tc>
          <w:tcPr>
            <w:tcW w:w="1622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 w:rsidTr="0002564E">
        <w:tc>
          <w:tcPr>
            <w:tcW w:w="1622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 w:rsidTr="0002564E">
        <w:tblPrEx>
          <w:tblBorders>
            <w:left w:val="nil"/>
          </w:tblBorders>
        </w:tblPrEx>
        <w:tc>
          <w:tcPr>
            <w:tcW w:w="2246" w:type="dxa"/>
            <w:gridSpan w:val="2"/>
            <w:tcBorders>
              <w:left w:val="nil"/>
            </w:tcBorders>
          </w:tcPr>
          <w:p w:rsidR="000757AE" w:rsidRPr="0002564E" w:rsidRDefault="000757AE">
            <w:pPr>
              <w:pStyle w:val="ConsPlusNormal"/>
            </w:pPr>
            <w:r w:rsidRPr="0002564E">
              <w:t>Итого по коду БК (по коду раздела)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</w:tr>
      <w:tr w:rsidR="0002564E" w:rsidRPr="0002564E" w:rsidTr="0002564E">
        <w:tblPrEx>
          <w:tblBorders>
            <w:left w:val="nil"/>
          </w:tblBorders>
        </w:tblPrEx>
        <w:tc>
          <w:tcPr>
            <w:tcW w:w="6781" w:type="dxa"/>
            <w:gridSpan w:val="7"/>
            <w:tcBorders>
              <w:left w:val="nil"/>
              <w:bottom w:val="nil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Всего</w:t>
            </w: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</w:tr>
    </w:tbl>
    <w:p w:rsidR="000757AE" w:rsidRPr="0002564E" w:rsidRDefault="000757AE">
      <w:pPr>
        <w:pStyle w:val="ConsPlusNormal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Номер страницы ____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Всего страниц  ____</w:t>
      </w:r>
    </w:p>
    <w:p w:rsidR="000757AE" w:rsidRPr="0002564E" w:rsidRDefault="000757AE">
      <w:pPr>
        <w:pStyle w:val="ConsPlusNonformat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t xml:space="preserve">        Раздел 2. Расходы государственных (муниципальных) органов,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органов управления государственными внебюджетными фондами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в части предоставления бюджетных инвестиций и субсидий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</w:t>
      </w:r>
      <w:proofErr w:type="gramStart"/>
      <w:r w:rsidRPr="0002564E">
        <w:t>юридическим лицам (включая субсидии бюджетным</w:t>
      </w:r>
      <w:proofErr w:type="gramEnd"/>
    </w:p>
    <w:p w:rsidR="000757AE" w:rsidRPr="0002564E" w:rsidRDefault="000757AE">
      <w:pPr>
        <w:pStyle w:val="ConsPlusNonformat"/>
        <w:jc w:val="both"/>
      </w:pPr>
      <w:r w:rsidRPr="0002564E">
        <w:t xml:space="preserve">              и автономным учреждениям), субсидий, субвенций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и иных межбюджетных трансфертов на 20__ год</w:t>
      </w:r>
    </w:p>
    <w:p w:rsidR="000757AE" w:rsidRPr="0002564E" w:rsidRDefault="000757AE">
      <w:pPr>
        <w:pStyle w:val="ConsPlusNormal"/>
        <w:jc w:val="both"/>
      </w:pP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624"/>
        <w:gridCol w:w="624"/>
        <w:gridCol w:w="907"/>
        <w:gridCol w:w="1020"/>
        <w:gridCol w:w="1077"/>
        <w:gridCol w:w="907"/>
        <w:gridCol w:w="1474"/>
        <w:gridCol w:w="624"/>
        <w:gridCol w:w="624"/>
      </w:tblGrid>
      <w:tr w:rsidR="0002564E" w:rsidRPr="0002564E" w:rsidTr="0002564E">
        <w:tc>
          <w:tcPr>
            <w:tcW w:w="1622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Наименование показателя</w:t>
            </w:r>
          </w:p>
        </w:tc>
        <w:tc>
          <w:tcPr>
            <w:tcW w:w="624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строки</w:t>
            </w:r>
          </w:p>
        </w:tc>
        <w:tc>
          <w:tcPr>
            <w:tcW w:w="3628" w:type="dxa"/>
            <w:gridSpan w:val="4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по бюджетной классификации Российской Федерации</w:t>
            </w:r>
          </w:p>
        </w:tc>
        <w:tc>
          <w:tcPr>
            <w:tcW w:w="907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аналитического показателя &lt;*&gt;</w:t>
            </w:r>
          </w:p>
        </w:tc>
        <w:tc>
          <w:tcPr>
            <w:tcW w:w="2722" w:type="dxa"/>
            <w:gridSpan w:val="3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Сумма на 20__ год</w:t>
            </w:r>
          </w:p>
        </w:tc>
      </w:tr>
      <w:tr w:rsidR="0002564E" w:rsidRPr="0002564E" w:rsidTr="0002564E">
        <w:tc>
          <w:tcPr>
            <w:tcW w:w="1622" w:type="dxa"/>
            <w:vMerge/>
          </w:tcPr>
          <w:p w:rsidR="000757AE" w:rsidRPr="0002564E" w:rsidRDefault="000757AE"/>
        </w:tc>
        <w:tc>
          <w:tcPr>
            <w:tcW w:w="624" w:type="dxa"/>
            <w:vMerge/>
          </w:tcPr>
          <w:p w:rsidR="000757AE" w:rsidRPr="0002564E" w:rsidRDefault="000757AE"/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раздела</w:t>
            </w: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подраздела</w:t>
            </w: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целевой статьи</w:t>
            </w: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вида расходов</w:t>
            </w:r>
          </w:p>
        </w:tc>
        <w:tc>
          <w:tcPr>
            <w:tcW w:w="907" w:type="dxa"/>
            <w:vMerge/>
          </w:tcPr>
          <w:p w:rsidR="000757AE" w:rsidRPr="0002564E" w:rsidRDefault="000757AE"/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 рублях (рублевый эквивалент)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 валюте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валюты</w:t>
            </w:r>
          </w:p>
        </w:tc>
      </w:tr>
      <w:tr w:rsidR="0002564E" w:rsidRPr="0002564E" w:rsidTr="0002564E">
        <w:tc>
          <w:tcPr>
            <w:tcW w:w="1622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1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2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3</w:t>
            </w: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4</w:t>
            </w: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5</w:t>
            </w: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6</w:t>
            </w: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7</w:t>
            </w: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8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9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10</w:t>
            </w:r>
          </w:p>
        </w:tc>
      </w:tr>
      <w:tr w:rsidR="0002564E" w:rsidRPr="0002564E" w:rsidTr="0002564E">
        <w:tc>
          <w:tcPr>
            <w:tcW w:w="1622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 w:rsidTr="0002564E">
        <w:tc>
          <w:tcPr>
            <w:tcW w:w="1622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 w:rsidTr="0002564E">
        <w:tblPrEx>
          <w:tblBorders>
            <w:left w:val="nil"/>
          </w:tblBorders>
        </w:tblPrEx>
        <w:tc>
          <w:tcPr>
            <w:tcW w:w="2246" w:type="dxa"/>
            <w:gridSpan w:val="2"/>
            <w:tcBorders>
              <w:left w:val="nil"/>
              <w:bottom w:val="nil"/>
            </w:tcBorders>
          </w:tcPr>
          <w:p w:rsidR="000757AE" w:rsidRPr="0002564E" w:rsidRDefault="000757AE">
            <w:pPr>
              <w:pStyle w:val="ConsPlusNormal"/>
            </w:pPr>
            <w:r w:rsidRPr="0002564E">
              <w:t>Итого по коду БК (по коду раздела)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both"/>
            </w:pPr>
            <w:r w:rsidRPr="0002564E">
              <w:t>X</w:t>
            </w:r>
          </w:p>
        </w:tc>
      </w:tr>
      <w:tr w:rsidR="0002564E" w:rsidRPr="0002564E" w:rsidTr="0002564E">
        <w:tblPrEx>
          <w:tblBorders>
            <w:left w:val="nil"/>
          </w:tblBorders>
        </w:tblPrEx>
        <w:tc>
          <w:tcPr>
            <w:tcW w:w="2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4535" w:type="dxa"/>
            <w:gridSpan w:val="5"/>
            <w:tcBorders>
              <w:left w:val="nil"/>
              <w:bottom w:val="nil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Всего</w:t>
            </w: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both"/>
            </w:pPr>
            <w:r w:rsidRPr="0002564E">
              <w:t>X</w:t>
            </w:r>
          </w:p>
        </w:tc>
      </w:tr>
    </w:tbl>
    <w:p w:rsidR="000757AE" w:rsidRPr="0002564E" w:rsidRDefault="000757AE">
      <w:pPr>
        <w:pStyle w:val="ConsPlusNormal"/>
        <w:jc w:val="both"/>
      </w:pPr>
    </w:p>
    <w:p w:rsidR="00D3647B" w:rsidRPr="0002564E" w:rsidRDefault="00D3647B">
      <w:pPr>
        <w:pStyle w:val="ConsPlusNormal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lastRenderedPageBreak/>
        <w:t xml:space="preserve">             Раздел 3. Иные расходы, не отнесенные к разделам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1 и 2, на 20__ год</w:t>
      </w:r>
    </w:p>
    <w:p w:rsidR="000757AE" w:rsidRPr="0002564E" w:rsidRDefault="000757AE">
      <w:pPr>
        <w:pStyle w:val="ConsPlusNormal"/>
        <w:jc w:val="both"/>
      </w:pP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624"/>
        <w:gridCol w:w="624"/>
        <w:gridCol w:w="907"/>
        <w:gridCol w:w="1020"/>
        <w:gridCol w:w="1077"/>
        <w:gridCol w:w="907"/>
        <w:gridCol w:w="1474"/>
        <w:gridCol w:w="624"/>
        <w:gridCol w:w="624"/>
      </w:tblGrid>
      <w:tr w:rsidR="0002564E" w:rsidRPr="0002564E" w:rsidTr="0002564E">
        <w:tc>
          <w:tcPr>
            <w:tcW w:w="1622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Наименование показателя</w:t>
            </w:r>
          </w:p>
        </w:tc>
        <w:tc>
          <w:tcPr>
            <w:tcW w:w="624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строки</w:t>
            </w:r>
          </w:p>
        </w:tc>
        <w:tc>
          <w:tcPr>
            <w:tcW w:w="3628" w:type="dxa"/>
            <w:gridSpan w:val="4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по бюджетной классификации Российской Федерации</w:t>
            </w:r>
          </w:p>
        </w:tc>
        <w:tc>
          <w:tcPr>
            <w:tcW w:w="907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аналитического показателя &lt;*&gt;</w:t>
            </w:r>
          </w:p>
        </w:tc>
        <w:tc>
          <w:tcPr>
            <w:tcW w:w="2722" w:type="dxa"/>
            <w:gridSpan w:val="3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Сумма на 20__ год</w:t>
            </w:r>
          </w:p>
        </w:tc>
      </w:tr>
      <w:tr w:rsidR="0002564E" w:rsidRPr="0002564E" w:rsidTr="0002564E">
        <w:tc>
          <w:tcPr>
            <w:tcW w:w="1622" w:type="dxa"/>
            <w:vMerge/>
          </w:tcPr>
          <w:p w:rsidR="000757AE" w:rsidRPr="0002564E" w:rsidRDefault="000757AE"/>
        </w:tc>
        <w:tc>
          <w:tcPr>
            <w:tcW w:w="624" w:type="dxa"/>
            <w:vMerge/>
          </w:tcPr>
          <w:p w:rsidR="000757AE" w:rsidRPr="0002564E" w:rsidRDefault="000757AE"/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раздела</w:t>
            </w: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подраздела</w:t>
            </w: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целевой статьи</w:t>
            </w: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вида расходов</w:t>
            </w:r>
          </w:p>
        </w:tc>
        <w:tc>
          <w:tcPr>
            <w:tcW w:w="907" w:type="dxa"/>
            <w:vMerge/>
          </w:tcPr>
          <w:p w:rsidR="000757AE" w:rsidRPr="0002564E" w:rsidRDefault="000757AE"/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 рублях (рублевый эквивалент)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 валюте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валюты</w:t>
            </w:r>
          </w:p>
        </w:tc>
      </w:tr>
      <w:tr w:rsidR="0002564E" w:rsidRPr="0002564E" w:rsidTr="0002564E">
        <w:tc>
          <w:tcPr>
            <w:tcW w:w="1622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1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2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3</w:t>
            </w: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4</w:t>
            </w: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5</w:t>
            </w: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6</w:t>
            </w: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7</w:t>
            </w: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8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9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10</w:t>
            </w:r>
          </w:p>
        </w:tc>
      </w:tr>
      <w:tr w:rsidR="0002564E" w:rsidRPr="0002564E" w:rsidTr="0002564E">
        <w:tc>
          <w:tcPr>
            <w:tcW w:w="1622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 w:rsidTr="0002564E">
        <w:tc>
          <w:tcPr>
            <w:tcW w:w="1622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 w:rsidTr="0002564E">
        <w:tblPrEx>
          <w:tblBorders>
            <w:left w:val="nil"/>
          </w:tblBorders>
        </w:tblPrEx>
        <w:tc>
          <w:tcPr>
            <w:tcW w:w="2246" w:type="dxa"/>
            <w:gridSpan w:val="2"/>
            <w:tcBorders>
              <w:left w:val="nil"/>
              <w:bottom w:val="nil"/>
            </w:tcBorders>
          </w:tcPr>
          <w:p w:rsidR="000757AE" w:rsidRPr="0002564E" w:rsidRDefault="000757AE">
            <w:pPr>
              <w:pStyle w:val="ConsPlusNormal"/>
            </w:pPr>
            <w:r w:rsidRPr="0002564E">
              <w:t>Итого по коду БК (по коду раздела)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</w:tr>
      <w:tr w:rsidR="0002564E" w:rsidRPr="0002564E" w:rsidTr="0002564E">
        <w:tblPrEx>
          <w:tblBorders>
            <w:left w:val="nil"/>
          </w:tblBorders>
        </w:tblPrEx>
        <w:tc>
          <w:tcPr>
            <w:tcW w:w="2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4535" w:type="dxa"/>
            <w:gridSpan w:val="5"/>
            <w:tcBorders>
              <w:left w:val="nil"/>
              <w:bottom w:val="nil"/>
            </w:tcBorders>
          </w:tcPr>
          <w:p w:rsidR="000757AE" w:rsidRPr="0002564E" w:rsidRDefault="000757AE">
            <w:pPr>
              <w:pStyle w:val="ConsPlusNormal"/>
            </w:pPr>
            <w:r w:rsidRPr="0002564E">
              <w:t>Всего</w:t>
            </w: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</w:tr>
    </w:tbl>
    <w:p w:rsidR="000757AE" w:rsidRPr="0002564E" w:rsidRDefault="000757AE">
      <w:pPr>
        <w:pStyle w:val="ConsPlusNormal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Номер страницы ____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Всего страниц  ____</w:t>
      </w:r>
    </w:p>
    <w:p w:rsidR="000757AE" w:rsidRPr="0002564E" w:rsidRDefault="000757AE">
      <w:pPr>
        <w:pStyle w:val="ConsPlusNonformat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t xml:space="preserve">              Раздел 4. Итого по бюджетной смете на 20__ год</w:t>
      </w:r>
    </w:p>
    <w:p w:rsidR="000757AE" w:rsidRPr="0002564E" w:rsidRDefault="000757A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1310"/>
        <w:gridCol w:w="1474"/>
        <w:gridCol w:w="1247"/>
        <w:gridCol w:w="1282"/>
        <w:gridCol w:w="1515"/>
        <w:gridCol w:w="567"/>
        <w:gridCol w:w="680"/>
      </w:tblGrid>
      <w:tr w:rsidR="0002564E" w:rsidRPr="0002564E" w:rsidTr="0002564E">
        <w:tc>
          <w:tcPr>
            <w:tcW w:w="5335" w:type="dxa"/>
            <w:gridSpan w:val="4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по бюджетной классификации Российской Федерации</w:t>
            </w:r>
          </w:p>
        </w:tc>
        <w:tc>
          <w:tcPr>
            <w:tcW w:w="1282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аналитического показателя &lt;*&gt;</w:t>
            </w:r>
          </w:p>
        </w:tc>
        <w:tc>
          <w:tcPr>
            <w:tcW w:w="2762" w:type="dxa"/>
            <w:gridSpan w:val="3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Сумма на 20__ год</w:t>
            </w:r>
          </w:p>
        </w:tc>
      </w:tr>
      <w:tr w:rsidR="0002564E" w:rsidRPr="0002564E" w:rsidTr="0002564E">
        <w:tc>
          <w:tcPr>
            <w:tcW w:w="130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раздел</w:t>
            </w:r>
          </w:p>
        </w:tc>
        <w:tc>
          <w:tcPr>
            <w:tcW w:w="1310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подраздел</w:t>
            </w: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целевая статья</w:t>
            </w:r>
          </w:p>
        </w:tc>
        <w:tc>
          <w:tcPr>
            <w:tcW w:w="124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вид расходов</w:t>
            </w:r>
          </w:p>
        </w:tc>
        <w:tc>
          <w:tcPr>
            <w:tcW w:w="1282" w:type="dxa"/>
            <w:vMerge/>
          </w:tcPr>
          <w:p w:rsidR="000757AE" w:rsidRPr="0002564E" w:rsidRDefault="000757AE"/>
        </w:tc>
        <w:tc>
          <w:tcPr>
            <w:tcW w:w="1515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 рублях (рублевый эквивалент)</w:t>
            </w:r>
          </w:p>
        </w:tc>
        <w:tc>
          <w:tcPr>
            <w:tcW w:w="56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 валюте</w:t>
            </w:r>
          </w:p>
        </w:tc>
        <w:tc>
          <w:tcPr>
            <w:tcW w:w="680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валюты</w:t>
            </w:r>
          </w:p>
        </w:tc>
      </w:tr>
      <w:tr w:rsidR="0002564E" w:rsidRPr="0002564E" w:rsidTr="0002564E">
        <w:tc>
          <w:tcPr>
            <w:tcW w:w="130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1</w:t>
            </w:r>
          </w:p>
        </w:tc>
        <w:tc>
          <w:tcPr>
            <w:tcW w:w="1310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2</w:t>
            </w: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3</w:t>
            </w:r>
          </w:p>
        </w:tc>
        <w:tc>
          <w:tcPr>
            <w:tcW w:w="124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4</w:t>
            </w:r>
          </w:p>
        </w:tc>
        <w:tc>
          <w:tcPr>
            <w:tcW w:w="1282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5</w:t>
            </w:r>
          </w:p>
        </w:tc>
        <w:tc>
          <w:tcPr>
            <w:tcW w:w="1515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6</w:t>
            </w:r>
          </w:p>
        </w:tc>
        <w:tc>
          <w:tcPr>
            <w:tcW w:w="56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7</w:t>
            </w:r>
          </w:p>
        </w:tc>
        <w:tc>
          <w:tcPr>
            <w:tcW w:w="680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8</w:t>
            </w:r>
          </w:p>
        </w:tc>
      </w:tr>
      <w:tr w:rsidR="0002564E" w:rsidRPr="0002564E" w:rsidTr="0002564E">
        <w:tc>
          <w:tcPr>
            <w:tcW w:w="130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310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24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282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515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56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80" w:type="dxa"/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 w:rsidTr="0002564E">
        <w:tc>
          <w:tcPr>
            <w:tcW w:w="130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310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24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282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515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56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80" w:type="dxa"/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 w:rsidTr="0002564E">
        <w:tblPrEx>
          <w:tblBorders>
            <w:left w:val="nil"/>
          </w:tblBorders>
        </w:tblPrEx>
        <w:tc>
          <w:tcPr>
            <w:tcW w:w="6617" w:type="dxa"/>
            <w:gridSpan w:val="5"/>
            <w:tcBorders>
              <w:left w:val="nil"/>
              <w:bottom w:val="nil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Итого по коду БК</w:t>
            </w:r>
          </w:p>
        </w:tc>
        <w:tc>
          <w:tcPr>
            <w:tcW w:w="1515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567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  <w:tc>
          <w:tcPr>
            <w:tcW w:w="680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</w:tr>
      <w:tr w:rsidR="0002564E" w:rsidRPr="0002564E" w:rsidTr="0002564E">
        <w:tblPrEx>
          <w:tblBorders>
            <w:left w:val="nil"/>
          </w:tblBorders>
        </w:tblPrEx>
        <w:tc>
          <w:tcPr>
            <w:tcW w:w="6617" w:type="dxa"/>
            <w:gridSpan w:val="5"/>
            <w:tcBorders>
              <w:top w:val="nil"/>
              <w:left w:val="nil"/>
              <w:bottom w:val="nil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Всего</w:t>
            </w:r>
          </w:p>
        </w:tc>
        <w:tc>
          <w:tcPr>
            <w:tcW w:w="1515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567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  <w:tc>
          <w:tcPr>
            <w:tcW w:w="680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</w:tr>
    </w:tbl>
    <w:p w:rsidR="000757AE" w:rsidRPr="0002564E" w:rsidRDefault="000757AE">
      <w:pPr>
        <w:pStyle w:val="ConsPlusNormal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t>Справочно курс валюты на дату _____</w:t>
      </w:r>
    </w:p>
    <w:p w:rsidR="000757AE" w:rsidRPr="0002564E" w:rsidRDefault="000757AE">
      <w:pPr>
        <w:pStyle w:val="ConsPlusNonformat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t>Руководитель</w:t>
      </w:r>
    </w:p>
    <w:p w:rsidR="000757AE" w:rsidRPr="0002564E" w:rsidRDefault="000757AE">
      <w:pPr>
        <w:pStyle w:val="ConsPlusNonformat"/>
        <w:jc w:val="both"/>
      </w:pPr>
      <w:r w:rsidRPr="0002564E">
        <w:t>учреждения</w:t>
      </w:r>
    </w:p>
    <w:p w:rsidR="000757AE" w:rsidRPr="0002564E" w:rsidRDefault="000757AE">
      <w:pPr>
        <w:pStyle w:val="ConsPlusNonformat"/>
        <w:jc w:val="both"/>
      </w:pPr>
      <w:proofErr w:type="gramStart"/>
      <w:r w:rsidRPr="0002564E">
        <w:t>(уполномоченное</w:t>
      </w:r>
      <w:proofErr w:type="gramEnd"/>
    </w:p>
    <w:p w:rsidR="000757AE" w:rsidRPr="0002564E" w:rsidRDefault="000757AE">
      <w:pPr>
        <w:pStyle w:val="ConsPlusNonformat"/>
        <w:jc w:val="both"/>
      </w:pPr>
      <w:r w:rsidRPr="0002564E">
        <w:t>лицо)              ___________ _________ ____________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</w:t>
      </w:r>
      <w:proofErr w:type="gramStart"/>
      <w:r w:rsidRPr="0002564E">
        <w:t>(должность) (подпись) (расшифровка</w:t>
      </w:r>
      <w:proofErr w:type="gramEnd"/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подписи)</w:t>
      </w:r>
    </w:p>
    <w:p w:rsidR="000757AE" w:rsidRPr="0002564E" w:rsidRDefault="000757AE">
      <w:pPr>
        <w:pStyle w:val="ConsPlusNonformat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t xml:space="preserve">Руководитель </w:t>
      </w:r>
      <w:proofErr w:type="gramStart"/>
      <w:r w:rsidRPr="0002564E">
        <w:t>планово-финансовой</w:t>
      </w:r>
      <w:proofErr w:type="gramEnd"/>
    </w:p>
    <w:p w:rsidR="000757AE" w:rsidRPr="0002564E" w:rsidRDefault="000757AE">
      <w:pPr>
        <w:pStyle w:val="ConsPlusNonformat"/>
        <w:jc w:val="both"/>
      </w:pPr>
      <w:r w:rsidRPr="0002564E">
        <w:t>службы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_________ ____________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</w:t>
      </w:r>
      <w:proofErr w:type="gramStart"/>
      <w:r w:rsidRPr="0002564E">
        <w:t>(подпись) (расшифровка</w:t>
      </w:r>
      <w:proofErr w:type="gramEnd"/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подписи)</w:t>
      </w:r>
    </w:p>
    <w:p w:rsidR="000757AE" w:rsidRPr="0002564E" w:rsidRDefault="000757AE">
      <w:pPr>
        <w:pStyle w:val="ConsPlusNonformat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lastRenderedPageBreak/>
        <w:t>Исполнитель        ___________ _________ ____________ _________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</w:t>
      </w:r>
      <w:proofErr w:type="gramStart"/>
      <w:r w:rsidRPr="0002564E">
        <w:t>(должность) (подпись) (расшифровка (телефон)</w:t>
      </w:r>
      <w:proofErr w:type="gramEnd"/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подписи)</w:t>
      </w:r>
    </w:p>
    <w:p w:rsidR="000757AE" w:rsidRPr="0002564E" w:rsidRDefault="000757AE">
      <w:pPr>
        <w:pStyle w:val="ConsPlusNonformat"/>
        <w:jc w:val="both"/>
      </w:pPr>
    </w:p>
    <w:p w:rsidR="000757AE" w:rsidRPr="0002564E" w:rsidRDefault="00D3647B">
      <w:pPr>
        <w:pStyle w:val="ConsPlusNonformat"/>
        <w:jc w:val="both"/>
      </w:pPr>
      <w:r w:rsidRPr="0002564E">
        <w:t>«</w:t>
      </w:r>
      <w:r w:rsidR="000757AE" w:rsidRPr="0002564E">
        <w:t>__</w:t>
      </w:r>
      <w:r w:rsidRPr="0002564E">
        <w:t>»</w:t>
      </w:r>
      <w:r w:rsidR="000757AE" w:rsidRPr="0002564E">
        <w:t xml:space="preserve"> _____________ 20__ г.</w:t>
      </w:r>
    </w:p>
    <w:p w:rsidR="000757AE" w:rsidRPr="0002564E" w:rsidRDefault="000757AE">
      <w:pPr>
        <w:pStyle w:val="ConsPlusNonformat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Номер страницы ____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Всего страниц  ____</w:t>
      </w:r>
    </w:p>
    <w:p w:rsidR="000757AE" w:rsidRPr="0002564E" w:rsidRDefault="000757AE">
      <w:pPr>
        <w:pStyle w:val="ConsPlusNormal"/>
        <w:jc w:val="both"/>
      </w:pPr>
    </w:p>
    <w:p w:rsidR="000757AE" w:rsidRPr="0002564E" w:rsidRDefault="000757AE">
      <w:pPr>
        <w:pStyle w:val="ConsPlusNormal"/>
        <w:ind w:firstLine="540"/>
        <w:jc w:val="both"/>
      </w:pPr>
      <w:r w:rsidRPr="0002564E">
        <w:t>--------------------------------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bookmarkStart w:id="5" w:name="P434"/>
      <w:bookmarkEnd w:id="5"/>
      <w:r w:rsidRPr="0002564E">
        <w:t>&lt;*&gt; Код аналитического показателя указывается в случае, если порядком составления, утверждения и ведения бюджетных смет, утвержденным главным распорядителем бюджетных средств, указанный код предусмотрен для дополнительной детализации расходов бюджета.</w:t>
      </w:r>
    </w:p>
    <w:p w:rsidR="000757AE" w:rsidRPr="0002564E" w:rsidRDefault="000757AE">
      <w:pPr>
        <w:rPr>
          <w:rFonts w:ascii="Calibri" w:eastAsia="Times New Roman" w:hAnsi="Calibri" w:cs="Calibri"/>
          <w:szCs w:val="20"/>
          <w:lang w:eastAsia="ru-RU"/>
        </w:rPr>
      </w:pPr>
      <w:r w:rsidRPr="0002564E">
        <w:br w:type="page"/>
      </w:r>
    </w:p>
    <w:p w:rsidR="000757AE" w:rsidRPr="0002564E" w:rsidRDefault="000757AE">
      <w:pPr>
        <w:pStyle w:val="ConsPlusNormal"/>
        <w:jc w:val="right"/>
        <w:outlineLvl w:val="1"/>
      </w:pPr>
      <w:r w:rsidRPr="0002564E">
        <w:lastRenderedPageBreak/>
        <w:t xml:space="preserve">Приложение </w:t>
      </w:r>
      <w:r w:rsidR="00D3647B" w:rsidRPr="0002564E">
        <w:t>№</w:t>
      </w:r>
      <w:r w:rsidRPr="0002564E">
        <w:t xml:space="preserve"> 2</w:t>
      </w:r>
    </w:p>
    <w:p w:rsidR="000757AE" w:rsidRPr="0002564E" w:rsidRDefault="000757AE">
      <w:pPr>
        <w:pStyle w:val="ConsPlusNormal"/>
        <w:jc w:val="right"/>
      </w:pPr>
      <w:r w:rsidRPr="0002564E">
        <w:t>к Порядку составления, утверждения</w:t>
      </w:r>
    </w:p>
    <w:p w:rsidR="000757AE" w:rsidRPr="0002564E" w:rsidRDefault="000757AE">
      <w:pPr>
        <w:pStyle w:val="ConsPlusNormal"/>
        <w:jc w:val="right"/>
      </w:pPr>
      <w:r w:rsidRPr="0002564E">
        <w:t>и ведения бюджетных смет федеральных</w:t>
      </w:r>
    </w:p>
    <w:p w:rsidR="000757AE" w:rsidRPr="0002564E" w:rsidRDefault="000757AE">
      <w:pPr>
        <w:pStyle w:val="ConsPlusNormal"/>
        <w:jc w:val="right"/>
      </w:pPr>
      <w:r w:rsidRPr="0002564E">
        <w:t>казенных учреждений, находящихся</w:t>
      </w:r>
    </w:p>
    <w:p w:rsidR="000757AE" w:rsidRPr="0002564E" w:rsidRDefault="000757AE">
      <w:pPr>
        <w:pStyle w:val="ConsPlusNormal"/>
        <w:jc w:val="right"/>
      </w:pPr>
      <w:r w:rsidRPr="0002564E">
        <w:t>в ведении МЧС России</w:t>
      </w:r>
    </w:p>
    <w:p w:rsidR="000757AE" w:rsidRPr="0002564E" w:rsidRDefault="000757AE">
      <w:pPr>
        <w:pStyle w:val="ConsPlusNormal"/>
        <w:jc w:val="right"/>
      </w:pPr>
    </w:p>
    <w:p w:rsidR="000757AE" w:rsidRPr="0002564E" w:rsidRDefault="000757AE">
      <w:pPr>
        <w:pStyle w:val="ConsPlusNormal"/>
        <w:jc w:val="right"/>
      </w:pPr>
      <w:r w:rsidRPr="0002564E">
        <w:t>(рекомендуемый образец)</w:t>
      </w:r>
    </w:p>
    <w:p w:rsidR="000757AE" w:rsidRPr="0002564E" w:rsidRDefault="000757AE">
      <w:pPr>
        <w:pStyle w:val="ConsPlusNormal"/>
        <w:ind w:firstLine="540"/>
        <w:jc w:val="both"/>
      </w:pPr>
    </w:p>
    <w:p w:rsidR="000757AE" w:rsidRPr="0002564E" w:rsidRDefault="000757AE">
      <w:pPr>
        <w:pStyle w:val="ConsPlusNonformat"/>
        <w:jc w:val="both"/>
      </w:pPr>
      <w:bookmarkStart w:id="6" w:name="P448"/>
      <w:bookmarkEnd w:id="6"/>
      <w:r w:rsidRPr="0002564E">
        <w:t xml:space="preserve">                    ПРОЕКТ БЮДЖЕТНОЙ СМЕТЫ НА 20__ ГОД</w:t>
      </w:r>
    </w:p>
    <w:p w:rsidR="000757AE" w:rsidRPr="0002564E" w:rsidRDefault="000757AE">
      <w:pPr>
        <w:pStyle w:val="ConsPlusNonformat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       ┌──────────┐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       │   КОДЫ   │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       ├──────────┤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Форма по ОКУД │ 0501014  │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       ├──────────┤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от </w:t>
      </w:r>
      <w:r w:rsidR="00D3647B" w:rsidRPr="0002564E">
        <w:t>«</w:t>
      </w:r>
      <w:r w:rsidRPr="0002564E">
        <w:t>__</w:t>
      </w:r>
      <w:r w:rsidR="00D3647B" w:rsidRPr="0002564E">
        <w:t>»</w:t>
      </w:r>
      <w:r w:rsidRPr="0002564E">
        <w:t xml:space="preserve"> ___________ 20__ г.       Дата │          │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       ├──────────┤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по ОКПО │          │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       ├──────────┤</w:t>
      </w:r>
    </w:p>
    <w:p w:rsidR="000757AE" w:rsidRPr="0002564E" w:rsidRDefault="000757AE">
      <w:pPr>
        <w:pStyle w:val="ConsPlusNonformat"/>
        <w:jc w:val="both"/>
      </w:pPr>
      <w:r w:rsidRPr="0002564E">
        <w:t>Получатель                                          по Перечню │          │</w:t>
      </w:r>
    </w:p>
    <w:p w:rsidR="000757AE" w:rsidRPr="0002564E" w:rsidRDefault="000757AE">
      <w:pPr>
        <w:pStyle w:val="ConsPlusNonformat"/>
        <w:jc w:val="both"/>
      </w:pPr>
      <w:r w:rsidRPr="0002564E">
        <w:t>бюджетных средств _________________________________  (Реестру) │          │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       │          │</w:t>
      </w:r>
    </w:p>
    <w:p w:rsidR="000757AE" w:rsidRPr="0002564E" w:rsidRDefault="000757AE">
      <w:pPr>
        <w:pStyle w:val="ConsPlusNonformat"/>
        <w:jc w:val="both"/>
      </w:pPr>
      <w:r w:rsidRPr="0002564E">
        <w:t>Распорядитель                                       по Перечню │          │</w:t>
      </w:r>
    </w:p>
    <w:p w:rsidR="000757AE" w:rsidRPr="0002564E" w:rsidRDefault="000757AE">
      <w:pPr>
        <w:pStyle w:val="ConsPlusNonformat"/>
        <w:jc w:val="both"/>
      </w:pPr>
      <w:r w:rsidRPr="0002564E">
        <w:t>бюджетных средств _________________________________  (Реестру) │          │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       ├──────────┤</w:t>
      </w:r>
    </w:p>
    <w:p w:rsidR="000757AE" w:rsidRPr="0002564E" w:rsidRDefault="000757AE">
      <w:pPr>
        <w:pStyle w:val="ConsPlusNonformat"/>
        <w:jc w:val="both"/>
      </w:pPr>
      <w:r w:rsidRPr="0002564E">
        <w:t>Главный распорядитель                                    по БК │          │</w:t>
      </w:r>
    </w:p>
    <w:p w:rsidR="000757AE" w:rsidRPr="0002564E" w:rsidRDefault="000757AE">
      <w:pPr>
        <w:pStyle w:val="ConsPlusNonformat"/>
        <w:jc w:val="both"/>
      </w:pPr>
      <w:r w:rsidRPr="0002564E">
        <w:t>бюджетных средств _________________________________            ├──────────┤</w:t>
      </w:r>
    </w:p>
    <w:p w:rsidR="000757AE" w:rsidRPr="0002564E" w:rsidRDefault="000757AE">
      <w:pPr>
        <w:pStyle w:val="ConsPlusNonformat"/>
        <w:jc w:val="both"/>
      </w:pPr>
      <w:r w:rsidRPr="0002564E">
        <w:t>Наименование бюджета ______________________________   по ОКАТО │          │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       ├──────────┤</w:t>
      </w:r>
    </w:p>
    <w:p w:rsidR="000757AE" w:rsidRPr="0002564E" w:rsidRDefault="000757AE">
      <w:pPr>
        <w:pStyle w:val="ConsPlusNonformat"/>
        <w:jc w:val="both"/>
      </w:pPr>
      <w:r w:rsidRPr="0002564E">
        <w:t>Единица измерения: руб.                                по ОКЕИ │    383   │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       ├──────────┤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       │          │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___________________________     по ОКВ │          │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</w:t>
      </w:r>
      <w:proofErr w:type="gramStart"/>
      <w:r w:rsidRPr="0002564E">
        <w:t>(наименование иностранной             └──────────┘</w:t>
      </w:r>
      <w:proofErr w:type="gramEnd"/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валюты)</w:t>
      </w:r>
    </w:p>
    <w:p w:rsidR="000757AE" w:rsidRPr="0002564E" w:rsidRDefault="000757AE">
      <w:pPr>
        <w:pStyle w:val="ConsPlusNormal"/>
        <w:jc w:val="both"/>
      </w:pPr>
    </w:p>
    <w:p w:rsidR="000757AE" w:rsidRPr="0002564E" w:rsidRDefault="000757AE">
      <w:pPr>
        <w:sectPr w:rsidR="000757AE" w:rsidRPr="0002564E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14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850"/>
        <w:gridCol w:w="992"/>
        <w:gridCol w:w="1276"/>
        <w:gridCol w:w="992"/>
        <w:gridCol w:w="1134"/>
        <w:gridCol w:w="851"/>
        <w:gridCol w:w="1701"/>
        <w:gridCol w:w="1559"/>
        <w:gridCol w:w="1155"/>
        <w:gridCol w:w="1155"/>
        <w:gridCol w:w="1650"/>
      </w:tblGrid>
      <w:tr w:rsidR="0002564E" w:rsidRPr="0002564E" w:rsidTr="000757AE">
        <w:tc>
          <w:tcPr>
            <w:tcW w:w="1622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lastRenderedPageBreak/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строки</w:t>
            </w:r>
          </w:p>
        </w:tc>
        <w:tc>
          <w:tcPr>
            <w:tcW w:w="6946" w:type="dxa"/>
            <w:gridSpan w:val="6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по бюджетной классификации Российской Федерации</w:t>
            </w:r>
          </w:p>
        </w:tc>
        <w:tc>
          <w:tcPr>
            <w:tcW w:w="1559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Утверждено на очередной финансовый год</w:t>
            </w:r>
          </w:p>
        </w:tc>
        <w:tc>
          <w:tcPr>
            <w:tcW w:w="2310" w:type="dxa"/>
            <w:gridSpan w:val="2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Обязательства</w:t>
            </w:r>
          </w:p>
        </w:tc>
        <w:tc>
          <w:tcPr>
            <w:tcW w:w="1650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Сумма, всего (гр. 10 + гр. 11)</w:t>
            </w:r>
          </w:p>
        </w:tc>
      </w:tr>
      <w:tr w:rsidR="0002564E" w:rsidRPr="0002564E" w:rsidTr="000757AE">
        <w:tc>
          <w:tcPr>
            <w:tcW w:w="1622" w:type="dxa"/>
            <w:vMerge/>
          </w:tcPr>
          <w:p w:rsidR="000757AE" w:rsidRPr="0002564E" w:rsidRDefault="000757AE"/>
        </w:tc>
        <w:tc>
          <w:tcPr>
            <w:tcW w:w="850" w:type="dxa"/>
            <w:vMerge/>
          </w:tcPr>
          <w:p w:rsidR="000757AE" w:rsidRPr="0002564E" w:rsidRDefault="000757AE"/>
        </w:tc>
        <w:tc>
          <w:tcPr>
            <w:tcW w:w="992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раздела</w:t>
            </w:r>
          </w:p>
        </w:tc>
        <w:tc>
          <w:tcPr>
            <w:tcW w:w="1276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подраздела</w:t>
            </w:r>
          </w:p>
        </w:tc>
        <w:tc>
          <w:tcPr>
            <w:tcW w:w="992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целевой статьи</w:t>
            </w:r>
          </w:p>
        </w:tc>
        <w:tc>
          <w:tcPr>
            <w:tcW w:w="113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вида расходов</w:t>
            </w:r>
          </w:p>
        </w:tc>
        <w:tc>
          <w:tcPr>
            <w:tcW w:w="851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КОСГУ</w:t>
            </w:r>
          </w:p>
        </w:tc>
        <w:tc>
          <w:tcPr>
            <w:tcW w:w="1701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аналитического показателя &lt;*&gt;</w:t>
            </w:r>
          </w:p>
        </w:tc>
        <w:tc>
          <w:tcPr>
            <w:tcW w:w="1559" w:type="dxa"/>
            <w:vMerge/>
          </w:tcPr>
          <w:p w:rsidR="000757AE" w:rsidRPr="0002564E" w:rsidRDefault="000757AE"/>
        </w:tc>
        <w:tc>
          <w:tcPr>
            <w:tcW w:w="1155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действующие</w:t>
            </w:r>
          </w:p>
        </w:tc>
        <w:tc>
          <w:tcPr>
            <w:tcW w:w="1155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принимаемые</w:t>
            </w:r>
          </w:p>
        </w:tc>
        <w:tc>
          <w:tcPr>
            <w:tcW w:w="1650" w:type="dxa"/>
            <w:vMerge/>
          </w:tcPr>
          <w:p w:rsidR="000757AE" w:rsidRPr="0002564E" w:rsidRDefault="000757AE"/>
        </w:tc>
      </w:tr>
      <w:tr w:rsidR="0002564E" w:rsidRPr="0002564E" w:rsidTr="000757AE">
        <w:tc>
          <w:tcPr>
            <w:tcW w:w="1622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1</w:t>
            </w:r>
          </w:p>
        </w:tc>
        <w:tc>
          <w:tcPr>
            <w:tcW w:w="850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2</w:t>
            </w:r>
          </w:p>
        </w:tc>
        <w:tc>
          <w:tcPr>
            <w:tcW w:w="992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3</w:t>
            </w:r>
          </w:p>
        </w:tc>
        <w:tc>
          <w:tcPr>
            <w:tcW w:w="1276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4</w:t>
            </w:r>
          </w:p>
        </w:tc>
        <w:tc>
          <w:tcPr>
            <w:tcW w:w="992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5</w:t>
            </w:r>
          </w:p>
        </w:tc>
        <w:tc>
          <w:tcPr>
            <w:tcW w:w="113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6</w:t>
            </w:r>
          </w:p>
        </w:tc>
        <w:tc>
          <w:tcPr>
            <w:tcW w:w="851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7</w:t>
            </w:r>
          </w:p>
        </w:tc>
        <w:tc>
          <w:tcPr>
            <w:tcW w:w="1701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8</w:t>
            </w:r>
          </w:p>
        </w:tc>
        <w:tc>
          <w:tcPr>
            <w:tcW w:w="1559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9</w:t>
            </w:r>
          </w:p>
        </w:tc>
        <w:tc>
          <w:tcPr>
            <w:tcW w:w="1155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10</w:t>
            </w:r>
          </w:p>
        </w:tc>
        <w:tc>
          <w:tcPr>
            <w:tcW w:w="1155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11</w:t>
            </w:r>
          </w:p>
        </w:tc>
        <w:tc>
          <w:tcPr>
            <w:tcW w:w="1650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12</w:t>
            </w:r>
          </w:p>
        </w:tc>
      </w:tr>
      <w:tr w:rsidR="0002564E" w:rsidRPr="0002564E" w:rsidTr="000757AE">
        <w:tc>
          <w:tcPr>
            <w:tcW w:w="1622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992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992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851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559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</w:tr>
      <w:tr w:rsidR="0002564E" w:rsidRPr="0002564E" w:rsidTr="000757AE">
        <w:tc>
          <w:tcPr>
            <w:tcW w:w="1622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992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992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851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559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</w:tr>
      <w:tr w:rsidR="0002564E" w:rsidRPr="0002564E" w:rsidTr="000757AE">
        <w:tblPrEx>
          <w:tblBorders>
            <w:left w:val="nil"/>
          </w:tblBorders>
        </w:tblPrEx>
        <w:tc>
          <w:tcPr>
            <w:tcW w:w="2472" w:type="dxa"/>
            <w:gridSpan w:val="2"/>
            <w:tcBorders>
              <w:left w:val="nil"/>
              <w:bottom w:val="nil"/>
            </w:tcBorders>
          </w:tcPr>
          <w:p w:rsidR="000757AE" w:rsidRPr="0002564E" w:rsidRDefault="000757AE">
            <w:pPr>
              <w:pStyle w:val="ConsPlusNormal"/>
            </w:pPr>
            <w:r w:rsidRPr="0002564E">
              <w:t>Итого по коду БК (по коду раздела)</w:t>
            </w:r>
          </w:p>
        </w:tc>
        <w:tc>
          <w:tcPr>
            <w:tcW w:w="992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276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992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851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701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559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</w:tr>
      <w:tr w:rsidR="0002564E" w:rsidRPr="0002564E" w:rsidTr="000757AE">
        <w:tblPrEx>
          <w:tblBorders>
            <w:left w:val="nil"/>
          </w:tblBorders>
        </w:tblPrEx>
        <w:tc>
          <w:tcPr>
            <w:tcW w:w="24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6946" w:type="dxa"/>
            <w:gridSpan w:val="6"/>
            <w:tcBorders>
              <w:left w:val="nil"/>
              <w:bottom w:val="nil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Всего</w:t>
            </w:r>
          </w:p>
        </w:tc>
        <w:tc>
          <w:tcPr>
            <w:tcW w:w="1559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0757AE" w:rsidRPr="0002564E" w:rsidRDefault="000757AE">
            <w:pPr>
              <w:pStyle w:val="ConsPlusNormal"/>
              <w:jc w:val="both"/>
            </w:pPr>
          </w:p>
        </w:tc>
      </w:tr>
    </w:tbl>
    <w:p w:rsidR="000757AE" w:rsidRPr="0002564E" w:rsidRDefault="000757AE">
      <w:pPr>
        <w:pStyle w:val="ConsPlusNonformat"/>
        <w:jc w:val="both"/>
      </w:pPr>
      <w:r w:rsidRPr="0002564E">
        <w:t>Руководитель</w:t>
      </w:r>
    </w:p>
    <w:p w:rsidR="000757AE" w:rsidRPr="0002564E" w:rsidRDefault="000757AE">
      <w:pPr>
        <w:pStyle w:val="ConsPlusNonformat"/>
        <w:jc w:val="both"/>
      </w:pPr>
      <w:r w:rsidRPr="0002564E">
        <w:t>учреждения                                                         ┌──────┐</w:t>
      </w:r>
    </w:p>
    <w:p w:rsidR="000757AE" w:rsidRPr="0002564E" w:rsidRDefault="000757AE">
      <w:pPr>
        <w:pStyle w:val="ConsPlusNonformat"/>
        <w:jc w:val="both"/>
      </w:pPr>
      <w:proofErr w:type="gramStart"/>
      <w:r w:rsidRPr="0002564E">
        <w:t>(уполномоченное                                           Номер    │      │</w:t>
      </w:r>
      <w:proofErr w:type="gramEnd"/>
    </w:p>
    <w:p w:rsidR="000757AE" w:rsidRPr="0002564E" w:rsidRDefault="000757AE">
      <w:pPr>
        <w:pStyle w:val="ConsPlusNonformat"/>
        <w:jc w:val="both"/>
      </w:pPr>
      <w:r w:rsidRPr="0002564E">
        <w:t>лицо)            _____________ ___________ ______________ страницы │      │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</w:t>
      </w:r>
      <w:proofErr w:type="gramStart"/>
      <w:r w:rsidRPr="0002564E">
        <w:t>(должность)   (подпись)   (расшифровка           ├──────┤</w:t>
      </w:r>
      <w:proofErr w:type="gramEnd"/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подписи)    Всего    │      │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  страниц  │      │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           └──────┘</w:t>
      </w:r>
    </w:p>
    <w:p w:rsidR="000757AE" w:rsidRPr="0002564E" w:rsidRDefault="000757AE">
      <w:pPr>
        <w:pStyle w:val="ConsPlusNonformat"/>
        <w:jc w:val="both"/>
      </w:pPr>
      <w:r w:rsidRPr="0002564E">
        <w:t>Главный бухгалтер</w:t>
      </w:r>
    </w:p>
    <w:p w:rsidR="000757AE" w:rsidRPr="0002564E" w:rsidRDefault="000757AE">
      <w:pPr>
        <w:pStyle w:val="ConsPlusNonformat"/>
        <w:jc w:val="both"/>
      </w:pPr>
      <w:r w:rsidRPr="0002564E">
        <w:t>(уполномоченное лицо)  ___________ _______________________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(подпись)   (расшифровка подписи)</w:t>
      </w:r>
    </w:p>
    <w:p w:rsidR="000757AE" w:rsidRPr="0002564E" w:rsidRDefault="000757AE">
      <w:pPr>
        <w:pStyle w:val="ConsPlusNonformat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t>Исполнитель  _____________ ___________ ______________ ___________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</w:t>
      </w:r>
      <w:proofErr w:type="gramStart"/>
      <w:r w:rsidRPr="0002564E">
        <w:t>(должность)   (подпись)   (расшифровка   (телефон)</w:t>
      </w:r>
      <w:proofErr w:type="gramEnd"/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подписи)</w:t>
      </w:r>
    </w:p>
    <w:p w:rsidR="000757AE" w:rsidRPr="0002564E" w:rsidRDefault="000757AE">
      <w:pPr>
        <w:pStyle w:val="ConsPlusNonformat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t xml:space="preserve">    </w:t>
      </w:r>
      <w:r w:rsidR="00D3647B" w:rsidRPr="0002564E">
        <w:t>«</w:t>
      </w:r>
      <w:r w:rsidRPr="0002564E">
        <w:t>__</w:t>
      </w:r>
      <w:r w:rsidR="00D3647B" w:rsidRPr="0002564E">
        <w:t>»</w:t>
      </w:r>
      <w:r w:rsidRPr="0002564E">
        <w:t xml:space="preserve"> ____________ 20__ г.</w:t>
      </w:r>
    </w:p>
    <w:p w:rsidR="00D3647B" w:rsidRPr="0002564E" w:rsidRDefault="00D3647B" w:rsidP="00D3647B">
      <w:pPr>
        <w:pStyle w:val="ConsPlusNormal"/>
        <w:ind w:firstLine="540"/>
        <w:jc w:val="both"/>
      </w:pPr>
    </w:p>
    <w:p w:rsidR="00D3647B" w:rsidRPr="0002564E" w:rsidRDefault="00D3647B" w:rsidP="00D3647B">
      <w:pPr>
        <w:pStyle w:val="ConsPlusNormal"/>
        <w:ind w:firstLine="540"/>
        <w:jc w:val="both"/>
      </w:pPr>
      <w:r w:rsidRPr="0002564E">
        <w:t>--------------------------------</w:t>
      </w:r>
    </w:p>
    <w:p w:rsidR="00D3647B" w:rsidRPr="0002564E" w:rsidRDefault="00D3647B" w:rsidP="00D3647B">
      <w:pPr>
        <w:pStyle w:val="ConsPlusNonformat"/>
        <w:jc w:val="both"/>
      </w:pPr>
      <w:bookmarkStart w:id="7" w:name="P564"/>
      <w:bookmarkEnd w:id="7"/>
      <w:r w:rsidRPr="0002564E">
        <w:rPr>
          <w:sz w:val="22"/>
        </w:rPr>
        <w:t xml:space="preserve">&lt;*&gt; В строке </w:t>
      </w:r>
      <w:r w:rsidRPr="0002564E">
        <w:t>«</w:t>
      </w:r>
      <w:r w:rsidRPr="0002564E">
        <w:rPr>
          <w:sz w:val="22"/>
        </w:rPr>
        <w:t>Код аналитического показателя</w:t>
      </w:r>
      <w:r w:rsidRPr="0002564E">
        <w:t>»</w:t>
      </w:r>
      <w:r w:rsidRPr="0002564E">
        <w:rPr>
          <w:sz w:val="22"/>
        </w:rPr>
        <w:t xml:space="preserve"> указывается наименование довольствующего структурного подразделения центрального аппарата МЧС России.</w:t>
      </w:r>
    </w:p>
    <w:p w:rsidR="000757AE" w:rsidRPr="0002564E" w:rsidRDefault="000757AE">
      <w:pPr>
        <w:sectPr w:rsidR="000757AE" w:rsidRPr="0002564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757AE" w:rsidRPr="0002564E" w:rsidRDefault="000757AE">
      <w:pPr>
        <w:pStyle w:val="ConsPlusNormal"/>
        <w:spacing w:before="220"/>
        <w:jc w:val="right"/>
        <w:outlineLvl w:val="1"/>
      </w:pPr>
      <w:r w:rsidRPr="0002564E">
        <w:lastRenderedPageBreak/>
        <w:t xml:space="preserve">Приложение </w:t>
      </w:r>
      <w:r w:rsidR="00D3647B" w:rsidRPr="0002564E">
        <w:t>№</w:t>
      </w:r>
      <w:r w:rsidRPr="0002564E">
        <w:t xml:space="preserve"> </w:t>
      </w:r>
      <w:r w:rsidR="00D3647B" w:rsidRPr="0002564E">
        <w:t>3</w:t>
      </w:r>
    </w:p>
    <w:p w:rsidR="000757AE" w:rsidRPr="0002564E" w:rsidRDefault="000757AE">
      <w:pPr>
        <w:pStyle w:val="ConsPlusNormal"/>
        <w:jc w:val="right"/>
      </w:pPr>
      <w:r w:rsidRPr="0002564E">
        <w:t>к Порядку составления, утверждения</w:t>
      </w:r>
    </w:p>
    <w:p w:rsidR="000757AE" w:rsidRPr="0002564E" w:rsidRDefault="000757AE">
      <w:pPr>
        <w:pStyle w:val="ConsPlusNormal"/>
        <w:jc w:val="right"/>
      </w:pPr>
      <w:r w:rsidRPr="0002564E">
        <w:t>и ведения бюджетных смет федеральных</w:t>
      </w:r>
    </w:p>
    <w:p w:rsidR="000757AE" w:rsidRPr="0002564E" w:rsidRDefault="000757AE">
      <w:pPr>
        <w:pStyle w:val="ConsPlusNormal"/>
        <w:jc w:val="right"/>
      </w:pPr>
      <w:r w:rsidRPr="0002564E">
        <w:t>казенных учреждений, находящихся</w:t>
      </w:r>
    </w:p>
    <w:p w:rsidR="000757AE" w:rsidRPr="0002564E" w:rsidRDefault="000757AE">
      <w:pPr>
        <w:pStyle w:val="ConsPlusNormal"/>
        <w:jc w:val="right"/>
      </w:pPr>
      <w:r w:rsidRPr="0002564E">
        <w:t>в ведении МЧС России</w:t>
      </w:r>
    </w:p>
    <w:p w:rsidR="000757AE" w:rsidRPr="0002564E" w:rsidRDefault="000757AE">
      <w:pPr>
        <w:spacing w:after="1"/>
      </w:pPr>
    </w:p>
    <w:p w:rsidR="000757AE" w:rsidRPr="0002564E" w:rsidRDefault="000757AE">
      <w:pPr>
        <w:pStyle w:val="ConsPlusNormal"/>
        <w:jc w:val="right"/>
      </w:pPr>
      <w:r w:rsidRPr="0002564E">
        <w:t>(рекомендуемый образец)</w:t>
      </w:r>
    </w:p>
    <w:p w:rsidR="000757AE" w:rsidRPr="0002564E" w:rsidRDefault="000757A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2977"/>
        <w:gridCol w:w="1701"/>
        <w:gridCol w:w="2835"/>
      </w:tblGrid>
      <w:tr w:rsidR="0002564E" w:rsidRPr="0002564E" w:rsidTr="0002564E"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СОГЛАСОВАНО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УТВЕРЖДАЮ</w:t>
            </w:r>
          </w:p>
        </w:tc>
      </w:tr>
      <w:tr w:rsidR="0002564E" w:rsidRPr="0002564E" w:rsidTr="0002564E"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__________________________________</w:t>
            </w:r>
          </w:p>
          <w:p w:rsidR="000757AE" w:rsidRPr="0002564E" w:rsidRDefault="000757AE">
            <w:pPr>
              <w:pStyle w:val="ConsPlusNormal"/>
              <w:jc w:val="center"/>
            </w:pPr>
            <w:proofErr w:type="gramStart"/>
            <w:r w:rsidRPr="0002564E">
              <w:t>(наименование должности лица, согласующего бюджетную смету; наименование</w:t>
            </w:r>
            <w:proofErr w:type="gramEnd"/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__________________________________</w:t>
            </w:r>
          </w:p>
          <w:p w:rsidR="000757AE" w:rsidRPr="0002564E" w:rsidRDefault="000757AE">
            <w:pPr>
              <w:pStyle w:val="ConsPlusNormal"/>
              <w:jc w:val="center"/>
            </w:pPr>
            <w:proofErr w:type="gramStart"/>
            <w:r w:rsidRPr="0002564E">
              <w:t>(наименование должности лица, утверждающего бюджетную смету; наименование</w:t>
            </w:r>
            <w:proofErr w:type="gramEnd"/>
          </w:p>
        </w:tc>
      </w:tr>
      <w:tr w:rsidR="0002564E" w:rsidRPr="0002564E" w:rsidTr="0002564E"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__________________________________</w:t>
            </w:r>
          </w:p>
          <w:p w:rsidR="000757AE" w:rsidRPr="0002564E" w:rsidRDefault="000757AE">
            <w:pPr>
              <w:pStyle w:val="ConsPlusNormal"/>
              <w:jc w:val="center"/>
            </w:pPr>
            <w:r w:rsidRPr="0002564E">
              <w:t>главного распорядителя (распорядителя) бюджетных средств; учреждения)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__________________________________</w:t>
            </w:r>
          </w:p>
          <w:p w:rsidR="000757AE" w:rsidRPr="0002564E" w:rsidRDefault="000757AE">
            <w:pPr>
              <w:pStyle w:val="ConsPlusNormal"/>
              <w:jc w:val="center"/>
            </w:pPr>
            <w:r w:rsidRPr="0002564E">
              <w:t>главного распорядителя (распорядителя) бюджетных средств; учреждения)</w:t>
            </w:r>
          </w:p>
        </w:tc>
      </w:tr>
      <w:tr w:rsidR="0002564E" w:rsidRPr="0002564E" w:rsidTr="0002564E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__________</w:t>
            </w:r>
          </w:p>
          <w:p w:rsidR="000757AE" w:rsidRPr="0002564E" w:rsidRDefault="000757AE">
            <w:pPr>
              <w:pStyle w:val="ConsPlusNormal"/>
              <w:jc w:val="center"/>
            </w:pPr>
            <w:r w:rsidRPr="0002564E">
              <w:t>(подпись)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______________________</w:t>
            </w:r>
          </w:p>
          <w:p w:rsidR="000757AE" w:rsidRPr="0002564E" w:rsidRDefault="000757AE">
            <w:pPr>
              <w:pStyle w:val="ConsPlusNormal"/>
              <w:jc w:val="center"/>
            </w:pPr>
            <w:r w:rsidRPr="0002564E">
              <w:t>(расшифровка подписи)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__________</w:t>
            </w:r>
          </w:p>
          <w:p w:rsidR="000757AE" w:rsidRPr="0002564E" w:rsidRDefault="000757AE">
            <w:pPr>
              <w:pStyle w:val="ConsPlusNormal"/>
              <w:jc w:val="center"/>
            </w:pPr>
            <w:r w:rsidRPr="0002564E">
              <w:t>(подпись)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______________________</w:t>
            </w:r>
          </w:p>
          <w:p w:rsidR="000757AE" w:rsidRPr="0002564E" w:rsidRDefault="000757AE">
            <w:pPr>
              <w:pStyle w:val="ConsPlusNormal"/>
              <w:jc w:val="center"/>
            </w:pPr>
            <w:r w:rsidRPr="0002564E">
              <w:t>(расшифровка подписи)</w:t>
            </w:r>
          </w:p>
        </w:tc>
      </w:tr>
      <w:tr w:rsidR="0002564E" w:rsidRPr="0002564E" w:rsidTr="0002564E"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D3647B">
            <w:pPr>
              <w:pStyle w:val="ConsPlusNormal"/>
            </w:pPr>
            <w:r w:rsidRPr="0002564E">
              <w:t>«</w:t>
            </w:r>
            <w:r w:rsidR="000757AE" w:rsidRPr="0002564E">
              <w:t>__</w:t>
            </w:r>
            <w:r w:rsidRPr="0002564E">
              <w:t>»</w:t>
            </w:r>
            <w:r w:rsidR="000757AE" w:rsidRPr="0002564E">
              <w:t xml:space="preserve"> _________ 20__ г.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D3647B">
            <w:pPr>
              <w:pStyle w:val="ConsPlusNormal"/>
            </w:pPr>
            <w:r w:rsidRPr="0002564E">
              <w:t>«</w:t>
            </w:r>
            <w:r w:rsidR="000757AE" w:rsidRPr="0002564E">
              <w:t>__</w:t>
            </w:r>
            <w:r w:rsidRPr="0002564E">
              <w:t>»</w:t>
            </w:r>
            <w:r w:rsidR="000757AE" w:rsidRPr="0002564E">
              <w:t xml:space="preserve"> _________ 20__ г.</w:t>
            </w:r>
          </w:p>
        </w:tc>
      </w:tr>
    </w:tbl>
    <w:p w:rsidR="000757AE" w:rsidRPr="0002564E" w:rsidRDefault="000757AE">
      <w:pPr>
        <w:pStyle w:val="ConsPlusNormal"/>
        <w:jc w:val="both"/>
      </w:pPr>
    </w:p>
    <w:p w:rsidR="000757AE" w:rsidRPr="0002564E" w:rsidRDefault="000757AE">
      <w:pPr>
        <w:pStyle w:val="ConsPlusNonformat"/>
        <w:jc w:val="both"/>
      </w:pPr>
      <w:bookmarkStart w:id="8" w:name="P603"/>
      <w:bookmarkEnd w:id="8"/>
      <w:r w:rsidRPr="0002564E">
        <w:t xml:space="preserve">                ИЗМЕНЕНИЕ </w:t>
      </w:r>
      <w:r w:rsidR="00D3647B" w:rsidRPr="0002564E">
        <w:t>№</w:t>
      </w:r>
      <w:r w:rsidRPr="0002564E">
        <w:t xml:space="preserve"> ___ ПОКАЗАТЕЛЕЙ БЮДЖЕТНОЙ СМЕТЫ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НА 20__ ФИНАНСОВЫЙ ГОД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(НА ПЛАНОВЫЙ ПЕРИОД 20__ и 20__ ГОДОВ)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от </w:t>
      </w:r>
      <w:r w:rsidR="00D3647B" w:rsidRPr="0002564E">
        <w:t>«</w:t>
      </w:r>
      <w:r w:rsidRPr="0002564E">
        <w:t>__</w:t>
      </w:r>
      <w:r w:rsidR="00D3647B" w:rsidRPr="0002564E">
        <w:t>»</w:t>
      </w:r>
      <w:r w:rsidRPr="0002564E">
        <w:t xml:space="preserve"> _________ 20__ г.</w:t>
      </w:r>
    </w:p>
    <w:p w:rsidR="000757AE" w:rsidRPr="0002564E" w:rsidRDefault="000757AE">
      <w:pPr>
        <w:pStyle w:val="ConsPlusNormal"/>
        <w:jc w:val="both"/>
      </w:pPr>
    </w:p>
    <w:tbl>
      <w:tblPr>
        <w:tblW w:w="0" w:type="auto"/>
        <w:jc w:val="center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1552"/>
        <w:gridCol w:w="2438"/>
        <w:gridCol w:w="1134"/>
      </w:tblGrid>
      <w:tr w:rsidR="0002564E" w:rsidRPr="0002564E" w:rsidTr="0002564E"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КОДЫ</w:t>
            </w:r>
          </w:p>
        </w:tc>
      </w:tr>
      <w:tr w:rsidR="0002564E" w:rsidRPr="0002564E" w:rsidTr="0002564E"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Форма по ОКУД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0501013</w:t>
            </w:r>
          </w:p>
        </w:tc>
      </w:tr>
      <w:tr w:rsidR="0002564E" w:rsidRPr="0002564E" w:rsidTr="0002564E"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 w:rsidTr="0002564E"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по ОКПО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 w:rsidTr="0002564E"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  <w:r w:rsidRPr="0002564E">
              <w:t>Получатель бюджетных средств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по Перечню (Реестру)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 w:rsidTr="0002564E"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  <w:r w:rsidRPr="0002564E">
              <w:t>Распорядитель бюджетных средств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по Перечню (Реестру)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 w:rsidTr="0002564E"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  <w:r w:rsidRPr="0002564E">
              <w:t>Главный распорядитель бюджетных средств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по БК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 w:rsidTr="0002564E"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  <w:r w:rsidRPr="0002564E">
              <w:t>Наименование бюджета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по ОКТМО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 w:rsidTr="0002564E">
        <w:trPr>
          <w:jc w:val="center"/>
        </w:trPr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  <w:r w:rsidRPr="0002564E">
              <w:t>Единица измерения: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  <w:r w:rsidRPr="0002564E">
              <w:t>руб.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383</w:t>
            </w:r>
          </w:p>
        </w:tc>
      </w:tr>
    </w:tbl>
    <w:p w:rsidR="000757AE" w:rsidRPr="0002564E" w:rsidRDefault="000757AE">
      <w:pPr>
        <w:pStyle w:val="ConsPlusNormal"/>
        <w:jc w:val="both"/>
      </w:pPr>
    </w:p>
    <w:p w:rsidR="000757AE" w:rsidRPr="0002564E" w:rsidRDefault="000757AE">
      <w:pPr>
        <w:sectPr w:rsidR="000757AE" w:rsidRPr="0002564E">
          <w:pgSz w:w="11905" w:h="16838"/>
          <w:pgMar w:top="1134" w:right="850" w:bottom="1134" w:left="1701" w:header="0" w:footer="0" w:gutter="0"/>
          <w:cols w:space="720"/>
        </w:sectPr>
      </w:pPr>
    </w:p>
    <w:p w:rsidR="000757AE" w:rsidRPr="0002564E" w:rsidRDefault="000757AE">
      <w:pPr>
        <w:pStyle w:val="ConsPlusNonformat"/>
        <w:jc w:val="both"/>
      </w:pPr>
      <w:r w:rsidRPr="0002564E">
        <w:lastRenderedPageBreak/>
        <w:t xml:space="preserve">                 Раздел 1. Расходы, осуществляемые в целях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обеспечения выполнения функций органами </w:t>
      </w:r>
      <w:proofErr w:type="gramStart"/>
      <w:r w:rsidRPr="0002564E">
        <w:t>государственной</w:t>
      </w:r>
      <w:proofErr w:type="gramEnd"/>
    </w:p>
    <w:p w:rsidR="000757AE" w:rsidRPr="0002564E" w:rsidRDefault="000757AE">
      <w:pPr>
        <w:pStyle w:val="ConsPlusNonformat"/>
        <w:jc w:val="both"/>
      </w:pPr>
      <w:r w:rsidRPr="0002564E">
        <w:t xml:space="preserve">           власти (государственными органами), органами местного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самоуправления (муниципальными органами), органами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управления государственными внебюджетными фондами,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государственными (муниципальными) казенными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учреждениями и их обособленными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(структурными) подразделениями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на 20__ год</w:t>
      </w:r>
    </w:p>
    <w:p w:rsidR="000757AE" w:rsidRPr="0002564E" w:rsidRDefault="000757A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624"/>
        <w:gridCol w:w="624"/>
        <w:gridCol w:w="907"/>
        <w:gridCol w:w="1020"/>
        <w:gridCol w:w="1077"/>
        <w:gridCol w:w="907"/>
        <w:gridCol w:w="1474"/>
        <w:gridCol w:w="624"/>
        <w:gridCol w:w="624"/>
      </w:tblGrid>
      <w:tr w:rsidR="0002564E" w:rsidRPr="0002564E">
        <w:tc>
          <w:tcPr>
            <w:tcW w:w="1757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Наименование показателя</w:t>
            </w:r>
          </w:p>
        </w:tc>
        <w:tc>
          <w:tcPr>
            <w:tcW w:w="624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строки</w:t>
            </w:r>
          </w:p>
        </w:tc>
        <w:tc>
          <w:tcPr>
            <w:tcW w:w="3628" w:type="dxa"/>
            <w:gridSpan w:val="4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по бюджетной классификации Российской Федерации</w:t>
            </w:r>
          </w:p>
        </w:tc>
        <w:tc>
          <w:tcPr>
            <w:tcW w:w="907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аналитического показателя &lt;*&gt;</w:t>
            </w:r>
          </w:p>
        </w:tc>
        <w:tc>
          <w:tcPr>
            <w:tcW w:w="2722" w:type="dxa"/>
            <w:gridSpan w:val="3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Сумма изменения на 20__ год</w:t>
            </w:r>
            <w:proofErr w:type="gramStart"/>
            <w:r w:rsidRPr="0002564E">
              <w:t xml:space="preserve"> (+, -)</w:t>
            </w:r>
            <w:proofErr w:type="gramEnd"/>
          </w:p>
        </w:tc>
      </w:tr>
      <w:tr w:rsidR="0002564E" w:rsidRPr="0002564E">
        <w:tc>
          <w:tcPr>
            <w:tcW w:w="1757" w:type="dxa"/>
            <w:vMerge/>
          </w:tcPr>
          <w:p w:rsidR="000757AE" w:rsidRPr="0002564E" w:rsidRDefault="000757AE"/>
        </w:tc>
        <w:tc>
          <w:tcPr>
            <w:tcW w:w="624" w:type="dxa"/>
            <w:vMerge/>
          </w:tcPr>
          <w:p w:rsidR="000757AE" w:rsidRPr="0002564E" w:rsidRDefault="000757AE"/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раздела</w:t>
            </w: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подраздела</w:t>
            </w: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целевой статьи</w:t>
            </w: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вида расходов</w:t>
            </w:r>
          </w:p>
        </w:tc>
        <w:tc>
          <w:tcPr>
            <w:tcW w:w="907" w:type="dxa"/>
            <w:vMerge/>
          </w:tcPr>
          <w:p w:rsidR="000757AE" w:rsidRPr="0002564E" w:rsidRDefault="000757AE"/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 рублях (рублевый эквивалент)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 валюте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валюты</w:t>
            </w:r>
          </w:p>
        </w:tc>
      </w:tr>
      <w:tr w:rsidR="0002564E" w:rsidRPr="0002564E">
        <w:tc>
          <w:tcPr>
            <w:tcW w:w="175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1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2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3</w:t>
            </w: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4</w:t>
            </w: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5</w:t>
            </w: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6</w:t>
            </w: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7</w:t>
            </w: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8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9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10</w:t>
            </w:r>
          </w:p>
        </w:tc>
      </w:tr>
      <w:tr w:rsidR="0002564E" w:rsidRPr="0002564E">
        <w:tc>
          <w:tcPr>
            <w:tcW w:w="175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>
        <w:tc>
          <w:tcPr>
            <w:tcW w:w="175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>
        <w:tblPrEx>
          <w:tblBorders>
            <w:left w:val="nil"/>
          </w:tblBorders>
        </w:tblPrEx>
        <w:tc>
          <w:tcPr>
            <w:tcW w:w="2381" w:type="dxa"/>
            <w:gridSpan w:val="2"/>
            <w:tcBorders>
              <w:left w:val="nil"/>
              <w:bottom w:val="nil"/>
            </w:tcBorders>
          </w:tcPr>
          <w:p w:rsidR="000757AE" w:rsidRPr="0002564E" w:rsidRDefault="000757AE">
            <w:pPr>
              <w:pStyle w:val="ConsPlusNormal"/>
            </w:pPr>
            <w:r w:rsidRPr="0002564E">
              <w:t>Итого по коду БК (по коду раздела)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both"/>
            </w:pPr>
            <w:r w:rsidRPr="0002564E">
              <w:t>X</w:t>
            </w:r>
          </w:p>
        </w:tc>
      </w:tr>
      <w:tr w:rsidR="0002564E" w:rsidRPr="0002564E">
        <w:tblPrEx>
          <w:tblBorders>
            <w:left w:val="nil"/>
          </w:tblBorders>
        </w:tblPrEx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4535" w:type="dxa"/>
            <w:gridSpan w:val="5"/>
            <w:tcBorders>
              <w:left w:val="nil"/>
              <w:bottom w:val="nil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Всего</w:t>
            </w: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both"/>
            </w:pPr>
            <w:r w:rsidRPr="0002564E">
              <w:t>X</w:t>
            </w:r>
          </w:p>
        </w:tc>
      </w:tr>
    </w:tbl>
    <w:p w:rsidR="000757AE" w:rsidRPr="0002564E" w:rsidRDefault="000757AE">
      <w:pPr>
        <w:pStyle w:val="ConsPlusNormal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Номер страницы ____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Всего страниц  ____</w:t>
      </w:r>
    </w:p>
    <w:p w:rsidR="000757AE" w:rsidRPr="0002564E" w:rsidRDefault="000757AE">
      <w:pPr>
        <w:pStyle w:val="ConsPlusNonformat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t xml:space="preserve">        Раздел 2. Расходы государственных (муниципальных) органов,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органов управления государственными внебюджетными фондами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в части предоставления бюджетных инвестиций и субсидий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</w:t>
      </w:r>
      <w:proofErr w:type="gramStart"/>
      <w:r w:rsidRPr="0002564E">
        <w:t>юридическим лицам (включая субсидии бюджетным</w:t>
      </w:r>
      <w:proofErr w:type="gramEnd"/>
    </w:p>
    <w:p w:rsidR="000757AE" w:rsidRPr="0002564E" w:rsidRDefault="000757AE">
      <w:pPr>
        <w:pStyle w:val="ConsPlusNonformat"/>
        <w:jc w:val="both"/>
      </w:pPr>
      <w:r w:rsidRPr="0002564E">
        <w:t xml:space="preserve">              и автономным учреждениям), субсидий, субвенций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и иных межбюджетных трансфертов на 20__ год</w:t>
      </w:r>
    </w:p>
    <w:p w:rsidR="000757AE" w:rsidRPr="0002564E" w:rsidRDefault="000757A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624"/>
        <w:gridCol w:w="624"/>
        <w:gridCol w:w="907"/>
        <w:gridCol w:w="1020"/>
        <w:gridCol w:w="1077"/>
        <w:gridCol w:w="907"/>
        <w:gridCol w:w="1474"/>
        <w:gridCol w:w="624"/>
        <w:gridCol w:w="624"/>
      </w:tblGrid>
      <w:tr w:rsidR="0002564E" w:rsidRPr="0002564E">
        <w:tc>
          <w:tcPr>
            <w:tcW w:w="1757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Наименование показателя</w:t>
            </w:r>
          </w:p>
        </w:tc>
        <w:tc>
          <w:tcPr>
            <w:tcW w:w="624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строки</w:t>
            </w:r>
          </w:p>
        </w:tc>
        <w:tc>
          <w:tcPr>
            <w:tcW w:w="3628" w:type="dxa"/>
            <w:gridSpan w:val="4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по бюджетной классификации Российской Федерации</w:t>
            </w:r>
          </w:p>
        </w:tc>
        <w:tc>
          <w:tcPr>
            <w:tcW w:w="907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аналитического показателя &lt;*&gt;</w:t>
            </w:r>
          </w:p>
        </w:tc>
        <w:tc>
          <w:tcPr>
            <w:tcW w:w="2722" w:type="dxa"/>
            <w:gridSpan w:val="3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Сумма изменения на 20__ год</w:t>
            </w:r>
            <w:proofErr w:type="gramStart"/>
            <w:r w:rsidRPr="0002564E">
              <w:t xml:space="preserve"> (+, -)</w:t>
            </w:r>
            <w:proofErr w:type="gramEnd"/>
          </w:p>
        </w:tc>
      </w:tr>
      <w:tr w:rsidR="0002564E" w:rsidRPr="0002564E">
        <w:tc>
          <w:tcPr>
            <w:tcW w:w="1757" w:type="dxa"/>
            <w:vMerge/>
          </w:tcPr>
          <w:p w:rsidR="000757AE" w:rsidRPr="0002564E" w:rsidRDefault="000757AE"/>
        </w:tc>
        <w:tc>
          <w:tcPr>
            <w:tcW w:w="624" w:type="dxa"/>
            <w:vMerge/>
          </w:tcPr>
          <w:p w:rsidR="000757AE" w:rsidRPr="0002564E" w:rsidRDefault="000757AE"/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раздела</w:t>
            </w: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подраздела</w:t>
            </w: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целевой статьи</w:t>
            </w: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вида расходов</w:t>
            </w:r>
          </w:p>
        </w:tc>
        <w:tc>
          <w:tcPr>
            <w:tcW w:w="907" w:type="dxa"/>
            <w:vMerge/>
          </w:tcPr>
          <w:p w:rsidR="000757AE" w:rsidRPr="0002564E" w:rsidRDefault="000757AE"/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 рублях (рублевый эквивалент)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 валюте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валюты</w:t>
            </w:r>
          </w:p>
        </w:tc>
      </w:tr>
      <w:tr w:rsidR="0002564E" w:rsidRPr="0002564E">
        <w:tc>
          <w:tcPr>
            <w:tcW w:w="175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1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2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3</w:t>
            </w: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4</w:t>
            </w: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5</w:t>
            </w: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6</w:t>
            </w: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7</w:t>
            </w: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8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9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10</w:t>
            </w:r>
          </w:p>
        </w:tc>
      </w:tr>
      <w:tr w:rsidR="0002564E" w:rsidRPr="0002564E">
        <w:tc>
          <w:tcPr>
            <w:tcW w:w="175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>
        <w:tc>
          <w:tcPr>
            <w:tcW w:w="175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>
        <w:tblPrEx>
          <w:tblBorders>
            <w:left w:val="nil"/>
          </w:tblBorders>
        </w:tblPrEx>
        <w:tc>
          <w:tcPr>
            <w:tcW w:w="2381" w:type="dxa"/>
            <w:gridSpan w:val="2"/>
            <w:tcBorders>
              <w:left w:val="nil"/>
              <w:bottom w:val="nil"/>
            </w:tcBorders>
          </w:tcPr>
          <w:p w:rsidR="000757AE" w:rsidRPr="0002564E" w:rsidRDefault="000757AE">
            <w:pPr>
              <w:pStyle w:val="ConsPlusNormal"/>
            </w:pPr>
            <w:r w:rsidRPr="0002564E">
              <w:t>Итого по коду БК (по коду раздела)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both"/>
            </w:pPr>
            <w:r w:rsidRPr="0002564E">
              <w:t>X</w:t>
            </w:r>
          </w:p>
        </w:tc>
      </w:tr>
      <w:tr w:rsidR="0002564E" w:rsidRPr="0002564E">
        <w:tblPrEx>
          <w:tblBorders>
            <w:left w:val="nil"/>
          </w:tblBorders>
        </w:tblPrEx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4535" w:type="dxa"/>
            <w:gridSpan w:val="5"/>
            <w:tcBorders>
              <w:left w:val="nil"/>
              <w:bottom w:val="nil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Всего</w:t>
            </w: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both"/>
            </w:pPr>
            <w:r w:rsidRPr="0002564E">
              <w:t>X</w:t>
            </w:r>
          </w:p>
        </w:tc>
      </w:tr>
    </w:tbl>
    <w:p w:rsidR="000757AE" w:rsidRPr="0002564E" w:rsidRDefault="000757AE">
      <w:pPr>
        <w:pStyle w:val="ConsPlusNormal"/>
        <w:jc w:val="both"/>
      </w:pPr>
    </w:p>
    <w:p w:rsidR="00D3647B" w:rsidRPr="0002564E" w:rsidRDefault="00D3647B">
      <w:pPr>
        <w:pStyle w:val="ConsPlusNormal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lastRenderedPageBreak/>
        <w:t xml:space="preserve">             Раздел 3. Иные расходы, не отнесенные к разделам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1 и 2, на 20__ год</w:t>
      </w:r>
    </w:p>
    <w:p w:rsidR="000757AE" w:rsidRPr="0002564E" w:rsidRDefault="000757A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624"/>
        <w:gridCol w:w="624"/>
        <w:gridCol w:w="907"/>
        <w:gridCol w:w="1020"/>
        <w:gridCol w:w="1077"/>
        <w:gridCol w:w="907"/>
        <w:gridCol w:w="1474"/>
        <w:gridCol w:w="624"/>
        <w:gridCol w:w="624"/>
      </w:tblGrid>
      <w:tr w:rsidR="0002564E" w:rsidRPr="0002564E">
        <w:tc>
          <w:tcPr>
            <w:tcW w:w="1757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Наименование показателя</w:t>
            </w:r>
          </w:p>
        </w:tc>
        <w:tc>
          <w:tcPr>
            <w:tcW w:w="624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строки</w:t>
            </w:r>
          </w:p>
        </w:tc>
        <w:tc>
          <w:tcPr>
            <w:tcW w:w="3628" w:type="dxa"/>
            <w:gridSpan w:val="4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по бюджетной классификации Российской Федерации</w:t>
            </w:r>
          </w:p>
        </w:tc>
        <w:tc>
          <w:tcPr>
            <w:tcW w:w="907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аналитического показателя &lt;*&gt;</w:t>
            </w:r>
          </w:p>
        </w:tc>
        <w:tc>
          <w:tcPr>
            <w:tcW w:w="2722" w:type="dxa"/>
            <w:gridSpan w:val="3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Сумма изменения на 20__ год</w:t>
            </w:r>
            <w:proofErr w:type="gramStart"/>
            <w:r w:rsidRPr="0002564E">
              <w:t xml:space="preserve"> (+, -)</w:t>
            </w:r>
            <w:proofErr w:type="gramEnd"/>
          </w:p>
        </w:tc>
      </w:tr>
      <w:tr w:rsidR="0002564E" w:rsidRPr="0002564E">
        <w:tc>
          <w:tcPr>
            <w:tcW w:w="1757" w:type="dxa"/>
            <w:vMerge/>
          </w:tcPr>
          <w:p w:rsidR="000757AE" w:rsidRPr="0002564E" w:rsidRDefault="000757AE"/>
        </w:tc>
        <w:tc>
          <w:tcPr>
            <w:tcW w:w="624" w:type="dxa"/>
            <w:vMerge/>
          </w:tcPr>
          <w:p w:rsidR="000757AE" w:rsidRPr="0002564E" w:rsidRDefault="000757AE"/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раздела</w:t>
            </w: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подраздела</w:t>
            </w: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целевой статьи</w:t>
            </w: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вида расходов</w:t>
            </w:r>
          </w:p>
        </w:tc>
        <w:tc>
          <w:tcPr>
            <w:tcW w:w="907" w:type="dxa"/>
            <w:vMerge/>
          </w:tcPr>
          <w:p w:rsidR="000757AE" w:rsidRPr="0002564E" w:rsidRDefault="000757AE"/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 рублях (рублевый эквивалент)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 валюте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валюты</w:t>
            </w:r>
          </w:p>
        </w:tc>
      </w:tr>
      <w:tr w:rsidR="0002564E" w:rsidRPr="0002564E">
        <w:tc>
          <w:tcPr>
            <w:tcW w:w="175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1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2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3</w:t>
            </w: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4</w:t>
            </w: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5</w:t>
            </w: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6</w:t>
            </w: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7</w:t>
            </w: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8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9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10</w:t>
            </w:r>
          </w:p>
        </w:tc>
      </w:tr>
      <w:tr w:rsidR="0002564E" w:rsidRPr="0002564E">
        <w:tc>
          <w:tcPr>
            <w:tcW w:w="175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>
        <w:tc>
          <w:tcPr>
            <w:tcW w:w="175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>
        <w:tblPrEx>
          <w:tblBorders>
            <w:left w:val="nil"/>
          </w:tblBorders>
        </w:tblPrEx>
        <w:tc>
          <w:tcPr>
            <w:tcW w:w="2381" w:type="dxa"/>
            <w:gridSpan w:val="2"/>
            <w:tcBorders>
              <w:left w:val="nil"/>
              <w:bottom w:val="nil"/>
            </w:tcBorders>
          </w:tcPr>
          <w:p w:rsidR="000757AE" w:rsidRPr="0002564E" w:rsidRDefault="000757AE">
            <w:pPr>
              <w:pStyle w:val="ConsPlusNormal"/>
            </w:pPr>
            <w:r w:rsidRPr="0002564E">
              <w:t>Итого по коду БК (по коду раздела)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20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07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90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both"/>
            </w:pPr>
            <w:r w:rsidRPr="0002564E">
              <w:t>X</w:t>
            </w:r>
          </w:p>
        </w:tc>
      </w:tr>
      <w:tr w:rsidR="0002564E" w:rsidRPr="0002564E">
        <w:tblPrEx>
          <w:tblBorders>
            <w:left w:val="nil"/>
          </w:tblBorders>
        </w:tblPrEx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4535" w:type="dxa"/>
            <w:gridSpan w:val="5"/>
            <w:tcBorders>
              <w:left w:val="nil"/>
              <w:bottom w:val="nil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Всего</w:t>
            </w: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  <w:tc>
          <w:tcPr>
            <w:tcW w:w="624" w:type="dxa"/>
          </w:tcPr>
          <w:p w:rsidR="000757AE" w:rsidRPr="0002564E" w:rsidRDefault="000757AE">
            <w:pPr>
              <w:pStyle w:val="ConsPlusNormal"/>
              <w:jc w:val="both"/>
            </w:pPr>
            <w:r w:rsidRPr="0002564E">
              <w:t>X</w:t>
            </w:r>
          </w:p>
        </w:tc>
      </w:tr>
    </w:tbl>
    <w:p w:rsidR="000757AE" w:rsidRPr="0002564E" w:rsidRDefault="000757AE">
      <w:pPr>
        <w:pStyle w:val="ConsPlusNormal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Номер страницы ____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Всего страниц  ____</w:t>
      </w:r>
    </w:p>
    <w:p w:rsidR="000757AE" w:rsidRPr="0002564E" w:rsidRDefault="000757AE">
      <w:pPr>
        <w:pStyle w:val="ConsPlusNonformat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t xml:space="preserve">            Раздел 4. Итого по изменениям показателей </w:t>
      </w:r>
      <w:proofErr w:type="gramStart"/>
      <w:r w:rsidRPr="0002564E">
        <w:t>бюджетной</w:t>
      </w:r>
      <w:proofErr w:type="gramEnd"/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сметы на 20__ год</w:t>
      </w:r>
    </w:p>
    <w:p w:rsidR="000757AE" w:rsidRPr="0002564E" w:rsidRDefault="000757A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1134"/>
        <w:gridCol w:w="1474"/>
        <w:gridCol w:w="1247"/>
        <w:gridCol w:w="1134"/>
        <w:gridCol w:w="1515"/>
        <w:gridCol w:w="567"/>
        <w:gridCol w:w="680"/>
      </w:tblGrid>
      <w:tr w:rsidR="0002564E" w:rsidRPr="0002564E">
        <w:tc>
          <w:tcPr>
            <w:tcW w:w="5159" w:type="dxa"/>
            <w:gridSpan w:val="4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по бюджетной классификации Российской Федерации</w:t>
            </w:r>
          </w:p>
        </w:tc>
        <w:tc>
          <w:tcPr>
            <w:tcW w:w="1134" w:type="dxa"/>
            <w:vMerge w:val="restart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аналитического показателя &lt;*&gt;</w:t>
            </w:r>
          </w:p>
        </w:tc>
        <w:tc>
          <w:tcPr>
            <w:tcW w:w="2762" w:type="dxa"/>
            <w:gridSpan w:val="3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Сумма изменения на 20__ год</w:t>
            </w:r>
            <w:proofErr w:type="gramStart"/>
            <w:r w:rsidRPr="0002564E">
              <w:t xml:space="preserve"> (+, -)</w:t>
            </w:r>
            <w:proofErr w:type="gramEnd"/>
          </w:p>
        </w:tc>
      </w:tr>
      <w:tr w:rsidR="0002564E" w:rsidRPr="0002564E">
        <w:tc>
          <w:tcPr>
            <w:tcW w:w="130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раздел</w:t>
            </w:r>
          </w:p>
        </w:tc>
        <w:tc>
          <w:tcPr>
            <w:tcW w:w="113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подраздел</w:t>
            </w: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целевая статья</w:t>
            </w:r>
          </w:p>
        </w:tc>
        <w:tc>
          <w:tcPr>
            <w:tcW w:w="124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вид расходов</w:t>
            </w:r>
          </w:p>
        </w:tc>
        <w:tc>
          <w:tcPr>
            <w:tcW w:w="1134" w:type="dxa"/>
            <w:vMerge/>
          </w:tcPr>
          <w:p w:rsidR="000757AE" w:rsidRPr="0002564E" w:rsidRDefault="000757AE"/>
        </w:tc>
        <w:tc>
          <w:tcPr>
            <w:tcW w:w="1515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 рублях (рублевый эквивалент)</w:t>
            </w:r>
          </w:p>
        </w:tc>
        <w:tc>
          <w:tcPr>
            <w:tcW w:w="56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в валюте</w:t>
            </w:r>
          </w:p>
        </w:tc>
        <w:tc>
          <w:tcPr>
            <w:tcW w:w="680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Код валюты</w:t>
            </w:r>
          </w:p>
        </w:tc>
      </w:tr>
      <w:tr w:rsidR="0002564E" w:rsidRPr="0002564E">
        <w:tc>
          <w:tcPr>
            <w:tcW w:w="130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1</w:t>
            </w:r>
          </w:p>
        </w:tc>
        <w:tc>
          <w:tcPr>
            <w:tcW w:w="113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2</w:t>
            </w: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3</w:t>
            </w:r>
          </w:p>
        </w:tc>
        <w:tc>
          <w:tcPr>
            <w:tcW w:w="124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4</w:t>
            </w:r>
          </w:p>
        </w:tc>
        <w:tc>
          <w:tcPr>
            <w:tcW w:w="1134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5</w:t>
            </w:r>
          </w:p>
        </w:tc>
        <w:tc>
          <w:tcPr>
            <w:tcW w:w="1515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6</w:t>
            </w:r>
          </w:p>
        </w:tc>
        <w:tc>
          <w:tcPr>
            <w:tcW w:w="567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7</w:t>
            </w:r>
          </w:p>
        </w:tc>
        <w:tc>
          <w:tcPr>
            <w:tcW w:w="680" w:type="dxa"/>
          </w:tcPr>
          <w:p w:rsidR="000757AE" w:rsidRPr="0002564E" w:rsidRDefault="000757AE">
            <w:pPr>
              <w:pStyle w:val="ConsPlusNormal"/>
              <w:jc w:val="center"/>
            </w:pPr>
            <w:r w:rsidRPr="0002564E">
              <w:t>8</w:t>
            </w:r>
          </w:p>
        </w:tc>
      </w:tr>
      <w:tr w:rsidR="0002564E" w:rsidRPr="0002564E">
        <w:tc>
          <w:tcPr>
            <w:tcW w:w="130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13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24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13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515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56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80" w:type="dxa"/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>
        <w:tc>
          <w:tcPr>
            <w:tcW w:w="130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13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47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24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134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1515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567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680" w:type="dxa"/>
          </w:tcPr>
          <w:p w:rsidR="000757AE" w:rsidRPr="0002564E" w:rsidRDefault="000757AE">
            <w:pPr>
              <w:pStyle w:val="ConsPlusNormal"/>
            </w:pPr>
          </w:p>
        </w:tc>
      </w:tr>
      <w:tr w:rsidR="0002564E" w:rsidRPr="0002564E">
        <w:tblPrEx>
          <w:tblBorders>
            <w:left w:val="nil"/>
          </w:tblBorders>
        </w:tblPrEx>
        <w:tc>
          <w:tcPr>
            <w:tcW w:w="6293" w:type="dxa"/>
            <w:gridSpan w:val="5"/>
            <w:tcBorders>
              <w:left w:val="nil"/>
              <w:bottom w:val="nil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Итого по коду БК</w:t>
            </w:r>
          </w:p>
        </w:tc>
        <w:tc>
          <w:tcPr>
            <w:tcW w:w="1515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567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  <w:tc>
          <w:tcPr>
            <w:tcW w:w="680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</w:tr>
      <w:tr w:rsidR="0002564E" w:rsidRPr="0002564E">
        <w:tblPrEx>
          <w:tblBorders>
            <w:left w:val="nil"/>
          </w:tblBorders>
        </w:tblPrEx>
        <w:tc>
          <w:tcPr>
            <w:tcW w:w="6293" w:type="dxa"/>
            <w:gridSpan w:val="5"/>
            <w:tcBorders>
              <w:top w:val="nil"/>
              <w:left w:val="nil"/>
              <w:bottom w:val="nil"/>
            </w:tcBorders>
          </w:tcPr>
          <w:p w:rsidR="000757AE" w:rsidRPr="0002564E" w:rsidRDefault="000757AE">
            <w:pPr>
              <w:pStyle w:val="ConsPlusNormal"/>
              <w:jc w:val="right"/>
            </w:pPr>
            <w:r w:rsidRPr="0002564E">
              <w:t>Всего</w:t>
            </w:r>
          </w:p>
        </w:tc>
        <w:tc>
          <w:tcPr>
            <w:tcW w:w="1515" w:type="dxa"/>
          </w:tcPr>
          <w:p w:rsidR="000757AE" w:rsidRPr="0002564E" w:rsidRDefault="000757AE">
            <w:pPr>
              <w:pStyle w:val="ConsPlusNormal"/>
            </w:pPr>
          </w:p>
        </w:tc>
        <w:tc>
          <w:tcPr>
            <w:tcW w:w="567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  <w:tc>
          <w:tcPr>
            <w:tcW w:w="680" w:type="dxa"/>
          </w:tcPr>
          <w:p w:rsidR="000757AE" w:rsidRPr="0002564E" w:rsidRDefault="000757AE">
            <w:pPr>
              <w:pStyle w:val="ConsPlusNormal"/>
            </w:pPr>
            <w:r w:rsidRPr="0002564E">
              <w:t>X</w:t>
            </w:r>
          </w:p>
        </w:tc>
      </w:tr>
    </w:tbl>
    <w:p w:rsidR="000757AE" w:rsidRPr="0002564E" w:rsidRDefault="000757AE">
      <w:pPr>
        <w:pStyle w:val="ConsPlusNormal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t>Справочно курс валюты на дату _____</w:t>
      </w:r>
    </w:p>
    <w:p w:rsidR="000757AE" w:rsidRPr="0002564E" w:rsidRDefault="000757AE">
      <w:pPr>
        <w:pStyle w:val="ConsPlusNonformat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t>Руководитель</w:t>
      </w:r>
    </w:p>
    <w:p w:rsidR="000757AE" w:rsidRPr="0002564E" w:rsidRDefault="000757AE">
      <w:pPr>
        <w:pStyle w:val="ConsPlusNonformat"/>
        <w:jc w:val="both"/>
      </w:pPr>
      <w:r w:rsidRPr="0002564E">
        <w:t>учреждения</w:t>
      </w:r>
    </w:p>
    <w:p w:rsidR="000757AE" w:rsidRPr="0002564E" w:rsidRDefault="000757AE">
      <w:pPr>
        <w:pStyle w:val="ConsPlusNonformat"/>
        <w:jc w:val="both"/>
      </w:pPr>
      <w:proofErr w:type="gramStart"/>
      <w:r w:rsidRPr="0002564E">
        <w:t>(уполномоченное</w:t>
      </w:r>
      <w:proofErr w:type="gramEnd"/>
    </w:p>
    <w:p w:rsidR="000757AE" w:rsidRPr="0002564E" w:rsidRDefault="000757AE">
      <w:pPr>
        <w:pStyle w:val="ConsPlusNonformat"/>
        <w:jc w:val="both"/>
      </w:pPr>
      <w:r w:rsidRPr="0002564E">
        <w:t>лицо)              ___________ _________ ____________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</w:t>
      </w:r>
      <w:proofErr w:type="gramStart"/>
      <w:r w:rsidRPr="0002564E">
        <w:t>(должность) (подпись) (расшифровка</w:t>
      </w:r>
      <w:proofErr w:type="gramEnd"/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подписи)</w:t>
      </w:r>
    </w:p>
    <w:p w:rsidR="000757AE" w:rsidRPr="0002564E" w:rsidRDefault="000757AE">
      <w:pPr>
        <w:pStyle w:val="ConsPlusNonformat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t xml:space="preserve">Руководитель </w:t>
      </w:r>
      <w:proofErr w:type="gramStart"/>
      <w:r w:rsidRPr="0002564E">
        <w:t>планово-финансовой</w:t>
      </w:r>
      <w:proofErr w:type="gramEnd"/>
    </w:p>
    <w:p w:rsidR="000757AE" w:rsidRPr="0002564E" w:rsidRDefault="000757AE">
      <w:pPr>
        <w:pStyle w:val="ConsPlusNonformat"/>
        <w:jc w:val="both"/>
      </w:pPr>
      <w:r w:rsidRPr="0002564E">
        <w:t>службы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_________ ____________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</w:t>
      </w:r>
      <w:proofErr w:type="gramStart"/>
      <w:r w:rsidRPr="0002564E">
        <w:t>(подпись) (расшифровка</w:t>
      </w:r>
      <w:proofErr w:type="gramEnd"/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подписи)</w:t>
      </w:r>
    </w:p>
    <w:p w:rsidR="000757AE" w:rsidRPr="0002564E" w:rsidRDefault="000757AE">
      <w:pPr>
        <w:pStyle w:val="ConsPlusNonformat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t>Исполнитель        ___________ _________ ____________ _________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</w:t>
      </w:r>
      <w:proofErr w:type="gramStart"/>
      <w:r w:rsidRPr="0002564E">
        <w:t>(должность) (подпись) (расшифровка (телефон)</w:t>
      </w:r>
      <w:proofErr w:type="gramEnd"/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подписи)</w:t>
      </w:r>
    </w:p>
    <w:p w:rsidR="000757AE" w:rsidRPr="0002564E" w:rsidRDefault="000757AE">
      <w:pPr>
        <w:pStyle w:val="ConsPlusNonformat"/>
        <w:jc w:val="both"/>
      </w:pPr>
    </w:p>
    <w:p w:rsidR="000757AE" w:rsidRPr="0002564E" w:rsidRDefault="00D3647B">
      <w:pPr>
        <w:pStyle w:val="ConsPlusNonformat"/>
        <w:jc w:val="both"/>
      </w:pPr>
      <w:r w:rsidRPr="0002564E">
        <w:t>«</w:t>
      </w:r>
      <w:r w:rsidR="000757AE" w:rsidRPr="0002564E">
        <w:t>__</w:t>
      </w:r>
      <w:r w:rsidRPr="0002564E">
        <w:t>»</w:t>
      </w:r>
      <w:r w:rsidR="000757AE" w:rsidRPr="0002564E">
        <w:t xml:space="preserve"> _____________ 20__ г.</w:t>
      </w:r>
    </w:p>
    <w:p w:rsidR="000757AE" w:rsidRPr="0002564E" w:rsidRDefault="000757AE">
      <w:pPr>
        <w:pStyle w:val="ConsPlusNonformat"/>
        <w:jc w:val="both"/>
      </w:pP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Номер страницы ____</w:t>
      </w:r>
    </w:p>
    <w:p w:rsidR="000757AE" w:rsidRPr="0002564E" w:rsidRDefault="000757AE">
      <w:pPr>
        <w:pStyle w:val="ConsPlusNonformat"/>
        <w:jc w:val="both"/>
      </w:pPr>
      <w:r w:rsidRPr="0002564E">
        <w:t xml:space="preserve">                                                        Всего страниц  ____</w:t>
      </w:r>
    </w:p>
    <w:p w:rsidR="000757AE" w:rsidRPr="0002564E" w:rsidRDefault="000757AE">
      <w:pPr>
        <w:pStyle w:val="ConsPlusNormal"/>
        <w:jc w:val="both"/>
      </w:pPr>
    </w:p>
    <w:p w:rsidR="000757AE" w:rsidRPr="0002564E" w:rsidRDefault="000757AE">
      <w:pPr>
        <w:pStyle w:val="ConsPlusNormal"/>
        <w:ind w:firstLine="540"/>
        <w:jc w:val="both"/>
      </w:pPr>
      <w:r w:rsidRPr="0002564E">
        <w:t>--------------------------------</w:t>
      </w:r>
    </w:p>
    <w:p w:rsidR="000757AE" w:rsidRPr="0002564E" w:rsidRDefault="000757AE">
      <w:pPr>
        <w:pStyle w:val="ConsPlusNormal"/>
        <w:spacing w:before="220"/>
        <w:ind w:firstLine="540"/>
        <w:jc w:val="both"/>
      </w:pPr>
      <w:bookmarkStart w:id="9" w:name="P913"/>
      <w:bookmarkEnd w:id="9"/>
      <w:r w:rsidRPr="0002564E">
        <w:t>&lt;*&gt; Код аналитического показателя указывается в случае, если порядком составления, утверждения и ведения бюджетных смет, утвержденным главным распорядителем бюджетных средств, указанный код предусмотрен для дополнительной детализации расходов бюджета.</w:t>
      </w:r>
    </w:p>
    <w:p w:rsidR="0002564E" w:rsidRPr="0002564E" w:rsidRDefault="0002564E">
      <w:pPr>
        <w:pStyle w:val="ConsPlusNormal"/>
        <w:spacing w:before="220"/>
        <w:ind w:firstLine="540"/>
        <w:jc w:val="both"/>
      </w:pPr>
    </w:p>
    <w:sectPr w:rsidR="0002564E" w:rsidRPr="0002564E" w:rsidSect="009A29F0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8F6" w:rsidRDefault="00FA68F6" w:rsidP="0002564E">
      <w:pPr>
        <w:spacing w:after="0" w:line="240" w:lineRule="auto"/>
      </w:pPr>
      <w:r>
        <w:separator/>
      </w:r>
    </w:p>
  </w:endnote>
  <w:endnote w:type="continuationSeparator" w:id="0">
    <w:p w:rsidR="00FA68F6" w:rsidRDefault="00FA68F6" w:rsidP="00025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8F6" w:rsidRDefault="00FA68F6" w:rsidP="0002564E">
      <w:pPr>
        <w:spacing w:after="0" w:line="240" w:lineRule="auto"/>
      </w:pPr>
      <w:r>
        <w:separator/>
      </w:r>
    </w:p>
  </w:footnote>
  <w:footnote w:type="continuationSeparator" w:id="0">
    <w:p w:rsidR="00FA68F6" w:rsidRDefault="00FA68F6" w:rsidP="0002564E">
      <w:pPr>
        <w:spacing w:after="0" w:line="240" w:lineRule="auto"/>
      </w:pPr>
      <w:r>
        <w:continuationSeparator/>
      </w:r>
    </w:p>
  </w:footnote>
  <w:footnote w:id="1">
    <w:p w:rsidR="0002564E" w:rsidRPr="0002564E" w:rsidRDefault="0002564E" w:rsidP="0002564E">
      <w:pPr>
        <w:pStyle w:val="a3"/>
        <w:jc w:val="both"/>
      </w:pPr>
      <w:r w:rsidRPr="0002564E">
        <w:rPr>
          <w:rStyle w:val="a5"/>
        </w:rPr>
        <w:footnoteRef/>
      </w:r>
      <w:r w:rsidRPr="0002564E">
        <w:t xml:space="preserve"> Собрание законодательства Российской Федерации, 2010, № 19, ст. 2291, № 31, ст. 4209.</w:t>
      </w:r>
    </w:p>
  </w:footnote>
  <w:footnote w:id="2">
    <w:p w:rsidR="0002564E" w:rsidRPr="0002564E" w:rsidRDefault="0002564E" w:rsidP="0002564E">
      <w:pPr>
        <w:pStyle w:val="a3"/>
        <w:jc w:val="both"/>
      </w:pPr>
      <w:r w:rsidRPr="0002564E">
        <w:rPr>
          <w:rStyle w:val="a5"/>
        </w:rPr>
        <w:footnoteRef/>
      </w:r>
      <w:r w:rsidRPr="0002564E">
        <w:t xml:space="preserve"> Собрание законодательства Российской Федерации, 2010, № 31, ст. 4236.</w:t>
      </w:r>
    </w:p>
  </w:footnote>
  <w:footnote w:id="3">
    <w:p w:rsidR="0002564E" w:rsidRPr="0002564E" w:rsidRDefault="0002564E" w:rsidP="0002564E">
      <w:pPr>
        <w:pStyle w:val="a3"/>
        <w:jc w:val="both"/>
      </w:pPr>
      <w:r w:rsidRPr="0002564E">
        <w:rPr>
          <w:rStyle w:val="a5"/>
        </w:rPr>
        <w:footnoteRef/>
      </w:r>
      <w:r w:rsidRPr="0002564E">
        <w:t xml:space="preserve"> Собрание законодательства Российской Федерации, 2010, № 10, ст. 1166, № 29, ст. 3974.</w:t>
      </w:r>
    </w:p>
  </w:footnote>
  <w:footnote w:id="4">
    <w:p w:rsidR="0002564E" w:rsidRPr="0002564E" w:rsidRDefault="0002564E" w:rsidP="0002564E">
      <w:pPr>
        <w:pStyle w:val="a3"/>
        <w:jc w:val="both"/>
      </w:pPr>
      <w:r w:rsidRPr="0002564E">
        <w:rPr>
          <w:rStyle w:val="a5"/>
        </w:rPr>
        <w:footnoteRef/>
      </w:r>
      <w:r w:rsidRPr="0002564E">
        <w:t xml:space="preserve"> Собрание законодательства Российской Федерации, 1998, № 31, ст. 3823.</w:t>
      </w:r>
    </w:p>
  </w:footnote>
  <w:footnote w:id="5">
    <w:p w:rsidR="0002564E" w:rsidRPr="0002564E" w:rsidRDefault="0002564E" w:rsidP="0002564E">
      <w:pPr>
        <w:pStyle w:val="a3"/>
        <w:jc w:val="both"/>
      </w:pPr>
      <w:r w:rsidRPr="0002564E">
        <w:rPr>
          <w:rStyle w:val="a5"/>
        </w:rPr>
        <w:footnoteRef/>
      </w:r>
      <w:r w:rsidRPr="0002564E">
        <w:t xml:space="preserve"> Российская газета, № 288, 22.12.2007.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7AE"/>
    <w:rsid w:val="0002564E"/>
    <w:rsid w:val="000757AE"/>
    <w:rsid w:val="00086FB1"/>
    <w:rsid w:val="006A1888"/>
    <w:rsid w:val="00894ABB"/>
    <w:rsid w:val="00AD5A7E"/>
    <w:rsid w:val="00D3647B"/>
    <w:rsid w:val="00FA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57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57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757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757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757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757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757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757A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256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564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2564E"/>
    <w:rPr>
      <w:vertAlign w:val="superscript"/>
    </w:rPr>
  </w:style>
  <w:style w:type="character" w:styleId="a6">
    <w:name w:val="Hyperlink"/>
    <w:basedOn w:val="a0"/>
    <w:uiPriority w:val="99"/>
    <w:unhideWhenUsed/>
    <w:rsid w:val="00AD5A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57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57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757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757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757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757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757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757A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256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564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2564E"/>
    <w:rPr>
      <w:vertAlign w:val="superscript"/>
    </w:rPr>
  </w:style>
  <w:style w:type="character" w:styleId="a6">
    <w:name w:val="Hyperlink"/>
    <w:basedOn w:val="a0"/>
    <w:uiPriority w:val="99"/>
    <w:unhideWhenUsed/>
    <w:rsid w:val="00AD5A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7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chrezvychajnaya-situaciy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18A9E-1C47-466A-A9CB-B97104466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3499</Words>
  <Characters>19945</Characters>
  <Application>Microsoft Office Word</Application>
  <DocSecurity>0</DocSecurity>
  <Lines>166</Lines>
  <Paragraphs>46</Paragraphs>
  <ScaleCrop>false</ScaleCrop>
  <Company/>
  <LinksUpToDate>false</LinksUpToDate>
  <CharactersWithSpaces>23398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2018-02-07T09:44:00Z</dcterms:created>
  <dcterms:modified xsi:type="dcterms:W3CDTF">2018-02-07T18:19:00Z</dcterms:modified>
</cp:coreProperties>
</file>