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46083A" w:rsidRDefault="007B09B3" w:rsidP="00044039">
      <w:pPr>
        <w:pStyle w:val="30"/>
        <w:framePr w:w="9742" w:h="292" w:wrap="notBeside" w:vAnchor="text" w:hAnchor="page" w:x="1590" w:y="1665"/>
        <w:shd w:val="clear" w:color="auto" w:fill="auto"/>
        <w:spacing w:line="240" w:lineRule="auto"/>
        <w:rPr>
          <w:b w:val="0"/>
          <w:sz w:val="28"/>
          <w:szCs w:val="28"/>
        </w:rPr>
      </w:pPr>
      <w:r w:rsidRPr="0046083A">
        <w:rPr>
          <w:sz w:val="28"/>
          <w:szCs w:val="28"/>
        </w:rPr>
        <w:t>МИНИСТЕРСТВО РОССИЙСКОЙ ФЕДЕРАЦИИ</w:t>
      </w:r>
      <w:r w:rsidRPr="0046083A">
        <w:rPr>
          <w:sz w:val="28"/>
          <w:szCs w:val="28"/>
        </w:rPr>
        <w:br/>
        <w:t xml:space="preserve">ПО ДЕЛАМ </w:t>
      </w:r>
      <w:r w:rsidRPr="00EE4837">
        <w:rPr>
          <w:sz w:val="28"/>
          <w:szCs w:val="28"/>
        </w:rPr>
        <w:t>ГРАЖДАНСКОЙ ОБОРОНЫ</w:t>
      </w:r>
      <w:r w:rsidRPr="0046083A">
        <w:rPr>
          <w:sz w:val="28"/>
          <w:szCs w:val="28"/>
        </w:rPr>
        <w:t>,</w:t>
      </w:r>
      <w:r w:rsidRPr="0046083A"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Pr="0046083A" w:rsidRDefault="007B09B3" w:rsidP="00044039">
      <w:pPr>
        <w:pStyle w:val="30"/>
        <w:framePr w:w="9742" w:h="292" w:wrap="notBeside" w:vAnchor="text" w:hAnchor="page" w:x="1590" w:y="1665"/>
        <w:shd w:val="clear" w:color="auto" w:fill="auto"/>
        <w:spacing w:line="240" w:lineRule="auto"/>
        <w:rPr>
          <w:sz w:val="28"/>
          <w:szCs w:val="28"/>
        </w:rPr>
      </w:pPr>
      <w:r w:rsidRPr="0046083A">
        <w:rPr>
          <w:sz w:val="28"/>
          <w:szCs w:val="28"/>
        </w:rPr>
        <w:t>СТИХИЙНЫХ БЕДСТВИЙ</w:t>
      </w:r>
    </w:p>
    <w:p w:rsidR="007B09B3" w:rsidRPr="0046083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83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926589" wp14:editId="474E2378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6083A" w:rsidRPr="0046083A" w:rsidTr="00044039">
        <w:trPr>
          <w:trHeight w:val="233"/>
        </w:trPr>
        <w:tc>
          <w:tcPr>
            <w:tcW w:w="978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46083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46083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46083A">
        <w:rPr>
          <w:sz w:val="28"/>
          <w:szCs w:val="28"/>
        </w:rPr>
        <w:t>ПРИКАЗ</w:t>
      </w:r>
      <w:bookmarkEnd w:id="0"/>
    </w:p>
    <w:p w:rsidR="007B09B3" w:rsidRPr="0046083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BF5F0E" w:rsidRPr="0046083A" w:rsidTr="00044039">
        <w:trPr>
          <w:trHeight w:val="346"/>
        </w:trPr>
        <w:tc>
          <w:tcPr>
            <w:tcW w:w="3260" w:type="dxa"/>
            <w:hideMark/>
          </w:tcPr>
          <w:p w:rsidR="007B09B3" w:rsidRPr="0046083A" w:rsidRDefault="008F6A35" w:rsidP="004B369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2</w:t>
            </w:r>
            <w:r w:rsidR="004B3696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6</w:t>
            </w:r>
            <w:r w:rsidR="007577A2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</w:t>
            </w:r>
            <w:r w:rsidR="0026526D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0</w:t>
            </w:r>
            <w:r w:rsidR="007B09B3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.20</w:t>
            </w:r>
            <w:r w:rsidR="00162471" w:rsidRPr="0046083A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7</w:t>
            </w:r>
          </w:p>
        </w:tc>
        <w:tc>
          <w:tcPr>
            <w:tcW w:w="3260" w:type="dxa"/>
            <w:hideMark/>
          </w:tcPr>
          <w:p w:rsidR="007B09B3" w:rsidRPr="0046083A" w:rsidRDefault="007B09B3" w:rsidP="0072123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46083A">
              <w:rPr>
                <w:rFonts w:ascii="Times New Roman" w:hAnsi="Times New Roman" w:cs="Times New Roman"/>
                <w:b/>
                <w:sz w:val="24"/>
                <w:szCs w:val="28"/>
                <w:lang w:bidi="ru-RU"/>
              </w:rPr>
              <w:t>Москва</w:t>
            </w:r>
          </w:p>
        </w:tc>
        <w:tc>
          <w:tcPr>
            <w:tcW w:w="3261" w:type="dxa"/>
            <w:hideMark/>
          </w:tcPr>
          <w:p w:rsidR="007B09B3" w:rsidRPr="0046083A" w:rsidRDefault="007B09B3" w:rsidP="004B3696">
            <w:pPr>
              <w:spacing w:after="0" w:line="240" w:lineRule="auto"/>
              <w:ind w:left="34"/>
              <w:jc w:val="righ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6083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№ </w:t>
            </w:r>
            <w:r w:rsidR="008F6A35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4</w:t>
            </w:r>
            <w:r w:rsidR="004B3696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72</w:t>
            </w:r>
          </w:p>
        </w:tc>
      </w:tr>
    </w:tbl>
    <w:p w:rsidR="00CB0A57" w:rsidRDefault="00CB0A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Pr="0046083A" w:rsidRDefault="004B3696" w:rsidP="004B3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3696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подготовки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4B3696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личного состава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B3696">
        <w:rPr>
          <w:rFonts w:ascii="Times New Roman" w:eastAsia="Times New Roman" w:hAnsi="Times New Roman" w:cs="Times New Roman"/>
          <w:b/>
          <w:bCs/>
          <w:sz w:val="28"/>
          <w:szCs w:val="28"/>
        </w:rPr>
        <w:t>пожарной охраны</w:t>
      </w:r>
    </w:p>
    <w:p w:rsidR="00CB0A57" w:rsidRPr="0046083A" w:rsidRDefault="00CB0A57" w:rsidP="00CB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6103" w:rsidRDefault="004B3696" w:rsidP="001314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</w:pPr>
      <w:proofErr w:type="gramStart"/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Федеральным законом от 29 декабря 2012 г. № 273-ФЗ «Об образовании в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1"/>
      </w:r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>, статьей 196 Трудового кодекса Российской Федерации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2"/>
      </w:r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>, Федеральным законом от 23 мая 2016 г. № 141-ФЗ «О службе в федеральной проти</w:t>
      </w:r>
      <w:bookmarkStart w:id="1" w:name="_GoBack"/>
      <w:bookmarkEnd w:id="1"/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>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3"/>
      </w:r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Положением о Министерстве Российской Федерации по делам гражданской обороны, </w:t>
      </w:r>
      <w:hyperlink r:id="rId10" w:history="1">
        <w:r w:rsidRPr="009211E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чрезвычайным ситуациям</w:t>
        </w:r>
      </w:hyperlink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</w:t>
      </w:r>
      <w:proofErr w:type="gramEnd"/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ликвидации последствий стихийных бедствий, утвержденным Указом Президента Российской Федерации от 11 июля 2004 г. № 868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4"/>
      </w:r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>, Положением о федеральной противопожарной службе Государственной противопожарной службы, утвержденным постановлением Правительства Российской Федерации от 20 июня 2005 г. № 385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bidi="ru-RU"/>
        </w:rPr>
        <w:footnoteReference w:id="5"/>
      </w:r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="00FF5F95" w:rsidRPr="0046083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A76103" w:rsidRPr="0046083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приказываю:</w:t>
      </w:r>
    </w:p>
    <w:p w:rsidR="00D55F64" w:rsidRPr="0046083A" w:rsidRDefault="00D55F64" w:rsidP="00C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val="en-US" w:bidi="ru-RU"/>
        </w:rPr>
      </w:pPr>
    </w:p>
    <w:p w:rsidR="004B3696" w:rsidRDefault="004B3696" w:rsidP="008F6A35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t>Утвердить прилагаемый Порядок подготовки личного состава пожарной охраны.</w:t>
      </w:r>
    </w:p>
    <w:p w:rsidR="004B3696" w:rsidRPr="004B3696" w:rsidRDefault="004B3696" w:rsidP="008F6A35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4B3696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Признать утратившим силу приказ МЧС России от 06.12.2016 № 663 «О Порядке организации профессиональной служебной подготовки сотрудников федеральной противопожарной службы Государственной противопожарной службы» (зарегистрирован в Министерстве юстиции Российской Федерации 19 декабря 2016 г., регистрационный № 44791).</w:t>
      </w:r>
      <w:proofErr w:type="gramEnd"/>
    </w:p>
    <w:p w:rsidR="006F7659" w:rsidRPr="0046083A" w:rsidRDefault="006F7659" w:rsidP="00CB0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Pr="0046083A" w:rsidRDefault="00920D6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83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B37F3F" wp14:editId="502566C2">
            <wp:simplePos x="0" y="0"/>
            <wp:positionH relativeFrom="column">
              <wp:posOffset>2130054</wp:posOffset>
            </wp:positionH>
            <wp:positionV relativeFrom="paragraph">
              <wp:posOffset>40005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Pr="0046083A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A35" w:rsidRDefault="00215BBF" w:rsidP="008F6A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083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</w:r>
      <w:r w:rsidR="00C926D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99556F" w:rsidRPr="0046083A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8F6A35" w:rsidRDefault="008F6A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F1920" w:rsidRDefault="008F6A35" w:rsidP="008F6A35">
      <w:pPr>
        <w:spacing w:after="0" w:line="240" w:lineRule="auto"/>
        <w:ind w:left="694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приказом МЧС России</w:t>
      </w:r>
      <w:r>
        <w:rPr>
          <w:rFonts w:ascii="Times New Roman" w:hAnsi="Times New Roman" w:cs="Times New Roman"/>
          <w:sz w:val="28"/>
          <w:szCs w:val="28"/>
        </w:rPr>
        <w:br/>
        <w:t>от 2</w:t>
      </w:r>
      <w:r w:rsidR="004B36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.10.2017 № 4</w:t>
      </w:r>
      <w:r w:rsidR="004B3696">
        <w:rPr>
          <w:rFonts w:ascii="Times New Roman" w:hAnsi="Times New Roman" w:cs="Times New Roman"/>
          <w:sz w:val="28"/>
          <w:szCs w:val="28"/>
        </w:rPr>
        <w:t>72</w:t>
      </w:r>
    </w:p>
    <w:p w:rsidR="008F6A35" w:rsidRDefault="008F6A35" w:rsidP="008F6A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4B36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696">
        <w:rPr>
          <w:rFonts w:ascii="Times New Roman" w:hAnsi="Times New Roman" w:cs="Times New Roman"/>
          <w:b/>
          <w:sz w:val="28"/>
          <w:szCs w:val="28"/>
        </w:rPr>
        <w:t>Порядок подготовки личного состава пожарной охраны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4B3696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Порядок подготовки личного состава пожарной охраны</w:t>
      </w:r>
      <w:r w:rsidR="00AA5677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4B3696">
        <w:rPr>
          <w:rFonts w:ascii="Times New Roman" w:hAnsi="Times New Roman" w:cs="Times New Roman"/>
          <w:sz w:val="28"/>
          <w:szCs w:val="28"/>
        </w:rPr>
        <w:t xml:space="preserve"> определяет порядок профессионального обучения личного состава пожарной охраны</w:t>
      </w:r>
      <w:r w:rsidR="00AA5677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4B36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основными задачами которого являются:</w:t>
      </w:r>
    </w:p>
    <w:p w:rsidR="00AA5677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организация и осуществление профилактики пожаров;</w:t>
      </w:r>
    </w:p>
    <w:p w:rsidR="00AA5677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спасание людей и имущества при пожарах, оказание первой помощи;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организация и осуществление тушения пожаров и проведения аварийно-спасательных работ</w:t>
      </w:r>
      <w:r w:rsidR="00AA5677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Pr="004B3696">
        <w:rPr>
          <w:rFonts w:ascii="Times New Roman" w:hAnsi="Times New Roman" w:cs="Times New Roman"/>
          <w:sz w:val="28"/>
          <w:szCs w:val="28"/>
        </w:rPr>
        <w:t>.</w:t>
      </w:r>
    </w:p>
    <w:p w:rsidR="004B3696" w:rsidRPr="004B3696" w:rsidRDefault="00AA5677" w:rsidP="00AA5677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4B3696" w:rsidRPr="004B3696">
        <w:rPr>
          <w:rFonts w:ascii="Times New Roman" w:hAnsi="Times New Roman" w:cs="Times New Roman"/>
          <w:sz w:val="28"/>
          <w:szCs w:val="28"/>
        </w:rPr>
        <w:t>оложения настоящего Порядка обязательны для исполнения личным составом (сотрудниками и работниками) федеральной противопожарной службы Госуда</w:t>
      </w:r>
      <w:r>
        <w:rPr>
          <w:rFonts w:ascii="Times New Roman" w:hAnsi="Times New Roman" w:cs="Times New Roman"/>
          <w:sz w:val="28"/>
          <w:szCs w:val="28"/>
        </w:rPr>
        <w:t>рственной противопожарной службы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="004B3696" w:rsidRPr="004B3696">
        <w:rPr>
          <w:rFonts w:ascii="Times New Roman" w:hAnsi="Times New Roman" w:cs="Times New Roman"/>
          <w:sz w:val="28"/>
          <w:szCs w:val="28"/>
        </w:rPr>
        <w:t>, проходящим службу (работающим) в главных управлениях МЧС России по субъектам Российской Федерации, научных и образовательных организациях МЧС России, отрядах ФПС, органов управления других видов пожарной охраны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4B3696" w:rsidRPr="004B3696">
        <w:rPr>
          <w:rFonts w:ascii="Times New Roman" w:hAnsi="Times New Roman" w:cs="Times New Roman"/>
          <w:sz w:val="28"/>
          <w:szCs w:val="28"/>
        </w:rPr>
        <w:t>, определенных статьей 4 Федерального закона от 21 декабря 1994 г. № 69-ФЗ «О пожарной безопасности»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="004B3696" w:rsidRPr="004B3696">
        <w:rPr>
          <w:rFonts w:ascii="Times New Roman" w:hAnsi="Times New Roman" w:cs="Times New Roman"/>
          <w:sz w:val="28"/>
          <w:szCs w:val="28"/>
        </w:rPr>
        <w:t>, а также в</w:t>
      </w:r>
      <w:proofErr w:type="gramEnd"/>
      <w:r w:rsidR="004B3696" w:rsidRPr="004B3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3696" w:rsidRPr="004B3696">
        <w:rPr>
          <w:rFonts w:ascii="Times New Roman" w:hAnsi="Times New Roman" w:cs="Times New Roman"/>
          <w:sz w:val="28"/>
          <w:szCs w:val="28"/>
        </w:rPr>
        <w:t>объектовых, территориальных, договорных, специальных и воинских подразделениях ФПС и подразделениях других видов пожарной охраны, созданных для тушения пожаров и проведения аварийно-спасательных работ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4B3696" w:rsidRPr="004B3696">
        <w:rPr>
          <w:rFonts w:ascii="Times New Roman" w:hAnsi="Times New Roman" w:cs="Times New Roman"/>
          <w:sz w:val="28"/>
          <w:szCs w:val="28"/>
        </w:rPr>
        <w:t xml:space="preserve">  в населенных пунктах и организациях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 w:rsidR="004B3696" w:rsidRPr="004B3696">
        <w:rPr>
          <w:rFonts w:ascii="Times New Roman" w:hAnsi="Times New Roman" w:cs="Times New Roman"/>
          <w:sz w:val="28"/>
          <w:szCs w:val="28"/>
        </w:rPr>
        <w:t>, за исключением подразделений добровольной пожарной охраны.</w:t>
      </w:r>
      <w:proofErr w:type="gramEnd"/>
    </w:p>
    <w:p w:rsidR="004B3696" w:rsidRPr="004B3696" w:rsidRDefault="004B3696" w:rsidP="00AA5677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подразделениях добровольной пожарной охраны профессиональная подготовка осуществляется по отдельным программам в порядке, установленном законодательством Российской Федерации.</w:t>
      </w:r>
    </w:p>
    <w:p w:rsidR="004B3696" w:rsidRPr="004B3696" w:rsidRDefault="004B3696" w:rsidP="00AA5677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Профессиональная подготовка проводится в виде целенаправленного организованного процесса с целью овладения и постоянного совершенствования знаний, умений и навыков, необходимых для успешного выполнения задач, возложенных на личный состав органов управления и подразделений пожарной охраны.</w:t>
      </w:r>
    </w:p>
    <w:p w:rsidR="004B3696" w:rsidRPr="004B3696" w:rsidRDefault="004B3696" w:rsidP="00AA5677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Основными задачами профессиональной подготовки являются: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подготовка квалифицированных кадров для решения задач по обеспечению</w:t>
      </w:r>
      <w:r w:rsidR="00AA567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пожарной безопасности, проведению боевых действий по тушению пожаров и ликвидации последствий чрезвычайных ситуаций природного и техногенного характера</w:t>
      </w:r>
      <w:r w:rsidR="00AA5677">
        <w:rPr>
          <w:rStyle w:val="a6"/>
          <w:rFonts w:ascii="Times New Roman" w:hAnsi="Times New Roman" w:cs="Times New Roman"/>
          <w:sz w:val="28"/>
          <w:szCs w:val="28"/>
        </w:rPr>
        <w:footnoteReference w:id="14"/>
      </w:r>
      <w:r w:rsidRPr="004B3696">
        <w:rPr>
          <w:rFonts w:ascii="Times New Roman" w:hAnsi="Times New Roman" w:cs="Times New Roman"/>
          <w:sz w:val="28"/>
          <w:szCs w:val="28"/>
        </w:rPr>
        <w:t>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получение личным составом подразделений пожарной охраны профессиональных тактических и специальных знаний, необходимых практических навыков и умений, позволяющих успешно организовывать и решать задачи по обеспечению пожарной безопасности, проведению 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совершенствование навыков руководящего состава органов управления по руководству, обучению и воспитанию подчиненных, внедрению в практику оперативно-служебной деятельности достижений науки и техники, передовых форм и методов работы;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формирование профессионального самосознания личного состава подразделений пожарной охраны, чувства ответственности, стремления к постоянному совершенствованию своего профессионального мастерства с учетом специфики оперативно-служебной деятельности;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обучение личного состава подразделений пожарной охраны безопасным приемам при проведении 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выработка и постоянное совершенствование у личного состава подразделений пожарной охраны практических умений и навыков в вопросах осуществления профилактики пожаров, при проведении 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формирование высокой психологической устойчивости личности личного состава подразделений пожарной охраны, развитие наблюдательности, бдительности, общего и тактического мышления и других профессионально-психологических качеств и психических процессов;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совершенствование навыков обращения с пожарной и аварийно-спасательной техникой, пожарно-техническим и аварийно-спасательным оборудованием, средствами связи и электронно-вычислительной техникой.</w:t>
      </w:r>
    </w:p>
    <w:p w:rsidR="004B3696" w:rsidRPr="00AA5677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677">
        <w:rPr>
          <w:rFonts w:ascii="Times New Roman" w:hAnsi="Times New Roman" w:cs="Times New Roman"/>
          <w:sz w:val="28"/>
          <w:szCs w:val="28"/>
        </w:rPr>
        <w:t>Профессиональная подготовка личного состава подразделений пожарной</w:t>
      </w:r>
      <w:r w:rsidR="00AA5677">
        <w:rPr>
          <w:rFonts w:ascii="Times New Roman" w:hAnsi="Times New Roman" w:cs="Times New Roman"/>
          <w:sz w:val="28"/>
          <w:szCs w:val="28"/>
        </w:rPr>
        <w:t xml:space="preserve"> </w:t>
      </w:r>
      <w:r w:rsidRPr="00AA5677">
        <w:rPr>
          <w:rFonts w:ascii="Times New Roman" w:hAnsi="Times New Roman" w:cs="Times New Roman"/>
          <w:sz w:val="28"/>
          <w:szCs w:val="28"/>
        </w:rPr>
        <w:t>охраны осуществляется путем: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а)</w:t>
      </w:r>
      <w:r w:rsidR="00AA5677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>профессионального обучения граждан, впервые принимаемых на службу</w:t>
      </w:r>
      <w:r w:rsidR="00AA567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(работу) в подразделения пожарной охраны, предусматривающего приобретение</w:t>
      </w:r>
      <w:r w:rsidR="00AA567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ими основных профессиональных знаний и умений, необходимых для</w:t>
      </w:r>
      <w:r w:rsidR="00AA567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выполнения служебных обязанностей</w:t>
      </w:r>
      <w:r w:rsidR="00AA5677"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 w:rsidRPr="004B3696">
        <w:rPr>
          <w:rFonts w:ascii="Times New Roman" w:hAnsi="Times New Roman" w:cs="Times New Roman"/>
          <w:sz w:val="28"/>
          <w:szCs w:val="28"/>
        </w:rPr>
        <w:t>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б)</w:t>
      </w:r>
      <w:r w:rsidR="00AA5677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>обучения в соответствии с законодательством Российской Федерации по</w:t>
      </w:r>
      <w:r w:rsidR="00AA567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образовательным программам: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образования, интегрированного с дополнительными    общеразвивающими    программами,    имеющими</w:t>
      </w:r>
      <w:r w:rsidR="008D0417">
        <w:rPr>
          <w:rFonts w:ascii="Times New Roman" w:hAnsi="Times New Roman" w:cs="Times New Roman"/>
          <w:sz w:val="28"/>
          <w:szCs w:val="28"/>
        </w:rPr>
        <w:t xml:space="preserve"> ц</w:t>
      </w:r>
      <w:r w:rsidRPr="004B3696">
        <w:rPr>
          <w:rFonts w:ascii="Times New Roman" w:hAnsi="Times New Roman" w:cs="Times New Roman"/>
          <w:sz w:val="28"/>
          <w:szCs w:val="28"/>
        </w:rPr>
        <w:t>елью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подготовку несовершеннолетних обучающихся к военной или иной государственной службе</w:t>
      </w:r>
      <w:r w:rsidR="008D0417">
        <w:rPr>
          <w:rStyle w:val="a6"/>
          <w:rFonts w:ascii="Times New Roman" w:hAnsi="Times New Roman" w:cs="Times New Roman"/>
          <w:sz w:val="28"/>
          <w:szCs w:val="28"/>
        </w:rPr>
        <w:footnoteReference w:id="16"/>
      </w:r>
      <w:r w:rsidRPr="004B3696">
        <w:rPr>
          <w:rFonts w:ascii="Times New Roman" w:hAnsi="Times New Roman" w:cs="Times New Roman"/>
          <w:sz w:val="28"/>
          <w:szCs w:val="28"/>
        </w:rPr>
        <w:t>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высшего образования;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в)</w:t>
      </w:r>
      <w:r w:rsidR="008D0417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>подготовки личного состава дежурных караулов (смен)</w:t>
      </w:r>
      <w:r w:rsidR="008D0417">
        <w:rPr>
          <w:rStyle w:val="a6"/>
          <w:rFonts w:ascii="Times New Roman" w:hAnsi="Times New Roman" w:cs="Times New Roman"/>
          <w:sz w:val="28"/>
          <w:szCs w:val="28"/>
        </w:rPr>
        <w:footnoteReference w:id="17"/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к боевым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действиям по тушению пожаров и ликвидации ЧС</w:t>
      </w:r>
      <w:r w:rsidR="008D0417">
        <w:rPr>
          <w:rStyle w:val="a6"/>
          <w:rFonts w:ascii="Times New Roman" w:hAnsi="Times New Roman" w:cs="Times New Roman"/>
          <w:sz w:val="28"/>
          <w:szCs w:val="28"/>
        </w:rPr>
        <w:footnoteReference w:id="18"/>
      </w:r>
      <w:r w:rsidRPr="004B3696">
        <w:rPr>
          <w:rFonts w:ascii="Times New Roman" w:hAnsi="Times New Roman" w:cs="Times New Roman"/>
          <w:sz w:val="28"/>
          <w:szCs w:val="28"/>
        </w:rPr>
        <w:t>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г)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служебной и физической подготовки;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д)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повышения квалификации;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е)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переподготовки;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ж)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стажировки;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з)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самостоятельной подготовки.</w:t>
      </w:r>
    </w:p>
    <w:p w:rsidR="004B3696" w:rsidRPr="008D0417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17">
        <w:rPr>
          <w:rFonts w:ascii="Times New Roman" w:hAnsi="Times New Roman" w:cs="Times New Roman"/>
          <w:sz w:val="28"/>
          <w:szCs w:val="28"/>
        </w:rPr>
        <w:t>Начальники (руководители)</w:t>
      </w:r>
      <w:r w:rsidR="008D0417">
        <w:rPr>
          <w:rStyle w:val="a6"/>
          <w:rFonts w:ascii="Times New Roman" w:hAnsi="Times New Roman" w:cs="Times New Roman"/>
          <w:sz w:val="28"/>
          <w:szCs w:val="28"/>
        </w:rPr>
        <w:footnoteReference w:id="19"/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8D0417">
        <w:rPr>
          <w:rFonts w:ascii="Times New Roman" w:hAnsi="Times New Roman" w:cs="Times New Roman"/>
          <w:sz w:val="28"/>
          <w:szCs w:val="28"/>
        </w:rPr>
        <w:t>органов управления, подразделений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8D0417">
        <w:rPr>
          <w:rFonts w:ascii="Times New Roman" w:hAnsi="Times New Roman" w:cs="Times New Roman"/>
          <w:sz w:val="28"/>
          <w:szCs w:val="28"/>
        </w:rPr>
        <w:t>пожарной охраны обязаны: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осуществлять организационное и методическое руководство профессиональной подготовкой и обеспечивать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ее проведением;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обеспечивать участие личного состава подразделений пожарной охраны в организации и проведении занятий, учений, семинаров;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обеспечивать содержание учебно-материальной базы;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соблюдением требований нормативных правовых актов в области профессиональной подготовки, соблюдением правил охраны труда при проведении занятий, учений, тренировок, состоянием процесса подготовки, своевременным и объективным подведением итогов подготовки;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организовывать изучение, обобщение и внедрение передового опыта в практику профессиональной подготовки;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анализировать состояние профессиональной подготовки и разрабатывать меры по ее совершенствованию;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создавать условия, стимулирующие потребность у личного состава подразделений пожарной охраны в постоянном повышении своих знаний, навыков и умений в работе с пожарной и аварийно-спасательной техникой, пожарно-техническим и аварийно-спасательным оборудованием, средствами связи, а также в умении быстро и грамотно решать оперативно-служебные задачи;</w:t>
      </w:r>
      <w:proofErr w:type="gramEnd"/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подводить итоги обучения личного состава подразделений пожарной охраны за прошедший учебный год и определять задачи на новый учебный год.</w:t>
      </w:r>
    </w:p>
    <w:p w:rsidR="004B3696" w:rsidRPr="008D0417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17">
        <w:rPr>
          <w:rFonts w:ascii="Times New Roman" w:hAnsi="Times New Roman" w:cs="Times New Roman"/>
          <w:sz w:val="28"/>
          <w:szCs w:val="28"/>
        </w:rPr>
        <w:t>Основным организационным документом при планировании</w:t>
      </w:r>
      <w:r w:rsidR="008D0417" w:rsidRP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8D0417">
        <w:rPr>
          <w:rFonts w:ascii="Times New Roman" w:hAnsi="Times New Roman" w:cs="Times New Roman"/>
          <w:sz w:val="28"/>
          <w:szCs w:val="28"/>
        </w:rPr>
        <w:t>профессиональной подготовки в учебном году является приказ начальника</w:t>
      </w:r>
      <w:r w:rsidR="008D0417" w:rsidRP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8D0417">
        <w:rPr>
          <w:rFonts w:ascii="Times New Roman" w:hAnsi="Times New Roman" w:cs="Times New Roman"/>
          <w:sz w:val="28"/>
          <w:szCs w:val="28"/>
        </w:rPr>
        <w:t xml:space="preserve">подразделения пожарной охраны об итогах профессиональной подготовки </w:t>
      </w:r>
      <w:r w:rsidRPr="008D0417">
        <w:rPr>
          <w:rFonts w:ascii="Times New Roman" w:hAnsi="Times New Roman" w:cs="Times New Roman"/>
          <w:sz w:val="28"/>
          <w:szCs w:val="28"/>
        </w:rPr>
        <w:lastRenderedPageBreak/>
        <w:t>органа</w:t>
      </w:r>
      <w:r w:rsidR="008D0417" w:rsidRP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8D0417">
        <w:rPr>
          <w:rFonts w:ascii="Times New Roman" w:hAnsi="Times New Roman" w:cs="Times New Roman"/>
          <w:sz w:val="28"/>
          <w:szCs w:val="28"/>
        </w:rPr>
        <w:t>управления, подразделения пожарной охраны в текущем учебном году и задачах</w:t>
      </w:r>
      <w:r w:rsidR="008D0417">
        <w:rPr>
          <w:rFonts w:ascii="Times New Roman" w:hAnsi="Times New Roman" w:cs="Times New Roman"/>
          <w:sz w:val="28"/>
          <w:szCs w:val="28"/>
        </w:rPr>
        <w:t xml:space="preserve"> </w:t>
      </w:r>
      <w:r w:rsidRPr="008D0417">
        <w:rPr>
          <w:rFonts w:ascii="Times New Roman" w:hAnsi="Times New Roman" w:cs="Times New Roman"/>
          <w:sz w:val="28"/>
          <w:szCs w:val="28"/>
        </w:rPr>
        <w:t>на следующий учебный год</w:t>
      </w:r>
      <w:r w:rsidR="008D0417">
        <w:rPr>
          <w:rStyle w:val="a6"/>
          <w:rFonts w:ascii="Times New Roman" w:hAnsi="Times New Roman" w:cs="Times New Roman"/>
          <w:sz w:val="28"/>
          <w:szCs w:val="28"/>
        </w:rPr>
        <w:footnoteReference w:id="20"/>
      </w:r>
      <w:r w:rsidRPr="008D0417">
        <w:rPr>
          <w:rFonts w:ascii="Times New Roman" w:hAnsi="Times New Roman" w:cs="Times New Roman"/>
          <w:sz w:val="28"/>
          <w:szCs w:val="28"/>
        </w:rPr>
        <w:t>, в котором: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отражаются итоги и анализ профессиональной подготовки личного состава подразделения пожарной охраны за прошедший учебный год;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определяются цели и задачи на следующий учебный год;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утверждаются тематические планы по организации профессиональной подготовки на следующей учебный год;</w:t>
      </w:r>
      <w:proofErr w:type="gramEnd"/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назначаются лица, ответственные за организацию учебного процесса.</w:t>
      </w:r>
    </w:p>
    <w:p w:rsidR="004B3696" w:rsidRPr="00667C0E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C0E">
        <w:rPr>
          <w:rFonts w:ascii="Times New Roman" w:hAnsi="Times New Roman" w:cs="Times New Roman"/>
          <w:sz w:val="28"/>
          <w:szCs w:val="28"/>
        </w:rPr>
        <w:t>Основными документами по планированию профессиональной</w:t>
      </w:r>
      <w:r w:rsid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подготовки в учебном году являются: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а)</w:t>
      </w:r>
      <w:r w:rsid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в органах управления: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план профессиональной подготовки (приложение № 1 к настоящему Порядку);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план комплектования учебных групп (приложение № 2 к настоящему Порядку);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тематический план занятий по служебной подготовке (приложение № 3 к настоящему Порядку);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расписание занятий (приложение № 4 к настоящему Порядку).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б)</w:t>
      </w:r>
      <w:r w:rsid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в подразделениях пожарной охраны: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план профессиональной подготовки (приложение № 1 к настоящему Порядку);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годовой план распределения времени по дисциплинам и месяцам обучения для личного состава караулов (приложение № 5 к настоящему Порядку);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тематический план занятий по боевой подготовке личного состава караулов (приложение № 6 к настоящему Порядку);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расписание занятий (приложение № 4 к настоящему Порядку).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Для организации и проведения занятий с личным составом подразделений пожарной охраны в каждом подразделении пожарной охраны должен быть оборудован учебный класс обеспеченный техническими средствами обучения, учебной литературой и наглядными пособиями. Один час занятий должен составлять 45 минут.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Для проведения занятий с личным составом подразделений пожарной охраны по пожарно-строевой и физической подготовке должны быть оборудованы специальные комплексы, спортивные городки, площадки, залы или комнаты.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Физическая подготовка личного состава подразделений пожарной охраны должна осуществляться в порядке, установленном законодательством Российской Федерации, и должна быть направлена на развитие физических способностей и двигательных навыков прикладного характера, повышение функциональных возможностей организма, сопротивляемости к неблагоприятным воздействиям и укрепление здоровья.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Пожарно-строевая подготовка в подразделениях пожарной охраны должна проводиться в целях: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обучения приемам и способам действий личного состава пожарной охраны с пожарной и аварийно-спасательной техникой, вооружением и оборудованием;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выработке навыков слаженной работы и умелого применения пожарной, аварийно-спасательной техники, вооружения и оборудования при проведении боевых действий по тушению пожаров и ликвидации ЧС.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Начальник органа управления, подразделения пожарной охраны является ответственным за организацию и качество проведения профессиональной подготовки личного состава подразделений пожарной охраны, соблюдение личным составом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подразделения пожарной охраны правил охраны труда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при проведении занятий.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начале учебного года в каждом органе управления, подразделении пожарной охраны разрабатывается и утверждается план совершенствования учебной материально-технической базы.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Начальники органов управления самостоятельны в выборе форм, методов и средств обучения с учетом социально-экономических, технических и других условий и особенностей функционирования подразделений пожарной охраны, формировании и утверждении планов профессиональной подготовки, тематических планов, иных видов деятельности в области профессиональной подготовки, при условии, что они не противоречат законодательству Российской Федерации.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Начальники подразделений пожарной охраны самостоятельны в определении тематики боевой подготовки личного состава караулов и самостоятельного обучения личного состава караулов, утверждении документов планирования профессиональной подготовки, выборе средств и методов обучения, осуществлении процесса обучения, учебно-методической работы, совершенствовании и развитии учебной материально-технической базы и иных видов деятельности.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Начальник подразделения пожарной охраны не вправе изменять количество учебных часов по предметам обучения в сторону их уменьшения, за исключением случаев, установленных настоящим Порядком, и является ответственным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>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выполнение функций по обеспечению подготовки личного состава подразделения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реализацию плана профессиональной подготовки;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качество подготовки личного состава подразделения пожарной охраны, отделений, караулов;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своевременность подведения итогов;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обеспечение безопасных условий при проведении занятий.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Начальник караула является ответственным за качество подготовки личного состава возглавляемого им караула.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Начальник караула должен лично организовывать и проводить занятия и мероприятия, предусмотренные планом профессиональной подготовки и расписанием занятий по боевой подготовке личного состава караулов.</w:t>
      </w:r>
    </w:p>
    <w:p w:rsid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Личный состав органов управления, подразделений пожарной охраны на занятиях по профессиональной подготовке должен постоянно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совершенствовать уровень теоретических и практических навыков в области тушения пожаров и ликвидации ЧС, темы занятий должны конспектироваться в учебных тетрадях.</w:t>
      </w:r>
    </w:p>
    <w:p w:rsidR="00667C0E" w:rsidRPr="00667C0E" w:rsidRDefault="00667C0E" w:rsidP="00667C0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667C0E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Общее профессиональное образование</w:t>
      </w:r>
    </w:p>
    <w:p w:rsidR="004B3696" w:rsidRPr="004B3696" w:rsidRDefault="004B3696" w:rsidP="00667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667C0E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C0E">
        <w:rPr>
          <w:rFonts w:ascii="Times New Roman" w:hAnsi="Times New Roman" w:cs="Times New Roman"/>
          <w:sz w:val="28"/>
          <w:szCs w:val="28"/>
        </w:rPr>
        <w:t>Организация основного общего и среднего общего образования,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интегрированного с дополнительными общеразвивающими программами,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имеющими целью подготовку несовершеннолетних обучающихся к военной или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иной государственной службе, среднего профессионального образования,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высшего образования, дополнительного профессионального образования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проводится в соответствии законодательными и иными нормативными правовыми</w:t>
      </w:r>
      <w:r w:rsid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актами Российской Федерации.</w:t>
      </w:r>
      <w:proofErr w:type="gramEnd"/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667C0E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Специальное первоначальное обучение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667C0E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C0E">
        <w:rPr>
          <w:rFonts w:ascii="Times New Roman" w:hAnsi="Times New Roman" w:cs="Times New Roman"/>
          <w:sz w:val="28"/>
          <w:szCs w:val="28"/>
        </w:rPr>
        <w:t>Специальное первоначальное обучение должно проводиться в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отношении лиц, впервые принимаемых на службу (работу) по контракту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(трудовому договору)</w:t>
      </w:r>
      <w:r w:rsidR="00667C0E">
        <w:rPr>
          <w:rStyle w:val="a6"/>
          <w:rFonts w:ascii="Times New Roman" w:hAnsi="Times New Roman" w:cs="Times New Roman"/>
          <w:sz w:val="28"/>
          <w:szCs w:val="28"/>
        </w:rPr>
        <w:footnoteReference w:id="21"/>
      </w:r>
      <w:r w:rsidRPr="00667C0E">
        <w:rPr>
          <w:rFonts w:ascii="Times New Roman" w:hAnsi="Times New Roman" w:cs="Times New Roman"/>
          <w:sz w:val="28"/>
          <w:szCs w:val="28"/>
        </w:rPr>
        <w:t xml:space="preserve"> в органы управления и подразделения пожарной охраны,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в</w:t>
      </w:r>
      <w:r w:rsidR="00667C0E" w:rsidRP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целях приобретения ими знаний, умений и навыков, достаточных для</w:t>
      </w:r>
      <w:r w:rsid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667C0E">
        <w:rPr>
          <w:rFonts w:ascii="Times New Roman" w:hAnsi="Times New Roman" w:cs="Times New Roman"/>
          <w:sz w:val="28"/>
          <w:szCs w:val="28"/>
        </w:rPr>
        <w:t>самостоятельного исполнения обязанностей по должности.</w:t>
      </w:r>
    </w:p>
    <w:p w:rsidR="00667C0E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Специальное первоначальное обучение должно проводиться в три этапа:</w:t>
      </w:r>
    </w:p>
    <w:p w:rsidR="00667C0E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индивидуальное обучение по месту службы;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курсовое обучение;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стажировка в занимаемой должности по месту службы.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Курсовое обучение должно проводиться в образовательных организациях, осуществляющих образовательную деятельность на основании специального разрешения (лицензии)</w:t>
      </w:r>
      <w:r w:rsidR="00667C0E">
        <w:rPr>
          <w:rStyle w:val="a6"/>
          <w:rFonts w:ascii="Times New Roman" w:hAnsi="Times New Roman" w:cs="Times New Roman"/>
          <w:sz w:val="28"/>
          <w:szCs w:val="28"/>
        </w:rPr>
        <w:footnoteReference w:id="22"/>
      </w:r>
      <w:r w:rsidR="00667C0E">
        <w:rPr>
          <w:rFonts w:ascii="Times New Roman" w:hAnsi="Times New Roman" w:cs="Times New Roman"/>
          <w:sz w:val="28"/>
          <w:szCs w:val="28"/>
        </w:rPr>
        <w:t>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Обучение на всех этапах специального первоначального обучения начинается с инструктажа по правилам охраны труда.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Индивидуальное обучение по месту службы должно проводиться под руководством одного из заместителей начальника подразделения пожарной охраны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23"/>
      </w:r>
      <w:r w:rsidR="00667C0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и наставника, назначаемых приказом начальника органа управления, подразделения пожарной охраны, в котором определяются порядок, сроки подготовки и состав квалификационной комиссии (не менее трех человек), для принятия зачетов по окончании подготовки.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Индивидуальное обучение по месту службы лиц, впервые принятых на службу, должно проводиться по месту предстоящей службы, начиная со дня назначения на должность, а при установлении испытательного срока с его первого дня.</w:t>
      </w:r>
    </w:p>
    <w:p w:rsidR="004B3696" w:rsidRPr="004B3696" w:rsidRDefault="004B3696" w:rsidP="00667C0E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 xml:space="preserve">Индивидуальное обучение по месту службы личного состава караулов должно состоять из теоретического курса, проводимого в течение 10 дней в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объеме не менее 60 часов, и практического курса (стажировки), проводимого в течение 5 дежурств в карауле в объеме не менее 30 часов без выезда на проведение боевых действий по тушению пожаров и ликвидацию ЧС.</w:t>
      </w:r>
      <w:proofErr w:type="gramEnd"/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Лица, принятые на службу, не связанную с исполнением обязанностей в составе караулов, должны проходить индивидуальное обучение по месту службы в течени</w:t>
      </w:r>
      <w:r w:rsidR="00B93B9B" w:rsidRPr="004B3696">
        <w:rPr>
          <w:rFonts w:ascii="Times New Roman" w:hAnsi="Times New Roman" w:cs="Times New Roman"/>
          <w:sz w:val="28"/>
          <w:szCs w:val="28"/>
        </w:rPr>
        <w:t>е</w:t>
      </w:r>
      <w:r w:rsidRPr="004B3696">
        <w:rPr>
          <w:rFonts w:ascii="Times New Roman" w:hAnsi="Times New Roman" w:cs="Times New Roman"/>
          <w:sz w:val="28"/>
          <w:szCs w:val="28"/>
        </w:rPr>
        <w:t xml:space="preserve"> 15-20 дней.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Занятия должны проводит</w:t>
      </w:r>
      <w:r w:rsidR="00B93B9B">
        <w:rPr>
          <w:rFonts w:ascii="Times New Roman" w:hAnsi="Times New Roman" w:cs="Times New Roman"/>
          <w:sz w:val="28"/>
          <w:szCs w:val="28"/>
        </w:rPr>
        <w:t>ь</w:t>
      </w:r>
      <w:r w:rsidRPr="004B3696">
        <w:rPr>
          <w:rFonts w:ascii="Times New Roman" w:hAnsi="Times New Roman" w:cs="Times New Roman"/>
          <w:sz w:val="28"/>
          <w:szCs w:val="28"/>
        </w:rPr>
        <w:t>ся ежедневно по 8 часов, из которых 2 часа отводятся на самостоятельное изучение пройденного материала.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Индивидуальное обучение по месту службы должно проводиться на основании программы индивидуального обучения по месту службы лица, впервые принятого на службу в орган управления, подразделение пожарной охраны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24"/>
      </w:r>
      <w:r w:rsidRPr="004B3696">
        <w:rPr>
          <w:rFonts w:ascii="Times New Roman" w:hAnsi="Times New Roman" w:cs="Times New Roman"/>
          <w:sz w:val="28"/>
          <w:szCs w:val="28"/>
        </w:rPr>
        <w:t xml:space="preserve"> (приложение № 7 к настоящему Порядку).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Программа индивидуального обучения по месту службы должна составляться на основании рекомендуемого перечня тем индивидуального обучения по месту службы (работы) лиц, впервые принятых на службу (работу) в подразделения пожарной охраны (приложение № 8 к настоящему Порядку), а также с учетом тем, касающихся специфики района выезда подразделения пожарной охраны.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Начальник органа управления, подразделения пожарной охраны обязан представить обучаемого личному составу подразделения пожарной охраны, объявить приказ об организации индивидуального обучения по месту службы.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Руководитель индивидуального обучения лица, проходящего индивидуальное обучение по месту службы, обязан: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разработать и утвердить программу индивидуального обучения по месту службы;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обучаемому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условия для занятий, обеспечить его руководящими документами, методическими разработками и учебной литературой;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формированием навыков работы и усвоением учебного материала.</w:t>
      </w:r>
    </w:p>
    <w:p w:rsidR="004B3696" w:rsidRPr="00B93B9B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B9B">
        <w:rPr>
          <w:rFonts w:ascii="Times New Roman" w:hAnsi="Times New Roman" w:cs="Times New Roman"/>
          <w:sz w:val="28"/>
          <w:szCs w:val="28"/>
        </w:rPr>
        <w:t>Наставник лица, проходящего индивидуальное обучение по месту</w:t>
      </w:r>
      <w:r w:rsidR="00B93B9B">
        <w:rPr>
          <w:rFonts w:ascii="Times New Roman" w:hAnsi="Times New Roman" w:cs="Times New Roman"/>
          <w:sz w:val="28"/>
          <w:szCs w:val="28"/>
        </w:rPr>
        <w:t xml:space="preserve"> </w:t>
      </w:r>
      <w:r w:rsidRPr="00B93B9B">
        <w:rPr>
          <w:rFonts w:ascii="Times New Roman" w:hAnsi="Times New Roman" w:cs="Times New Roman"/>
          <w:sz w:val="28"/>
          <w:szCs w:val="28"/>
        </w:rPr>
        <w:t>службы, обязан: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создать обучаемому условия для закрепления теоретических знаний, приобретения практических навыков и умений в период прохождения практического курса индивидуального обучения по месту службы;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учебного процесса;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 завершении индивидуального обучения по месту службы дать характеристику обучаемого, в том числе внести рекомендации о целесообразности его назначения на соответствующую должность.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Запрещается при проведении практического курса индивидуального обучения по месту службы привлекать обучаемого к участию в мероприятиях, не предусмотренных программой индивидуального обучения.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По окончании индивидуального обучения по месту службы обучаемый сдает зачет в объеме изученного материала, а также по правилам охраны труда и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особенностям работы с техническими средствами, приборами и инструментом с учетом исполнения обязанностей по должности, специфики охраняемых объектов и положений отраслевых документов.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Итоги индивидуального обучения по месту службы оформляются протоколом о приеме экзамена (зачета).</w:t>
      </w:r>
    </w:p>
    <w:p w:rsidR="004B3696" w:rsidRPr="00B93B9B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B9B">
        <w:rPr>
          <w:rFonts w:ascii="Times New Roman" w:hAnsi="Times New Roman" w:cs="Times New Roman"/>
          <w:sz w:val="28"/>
          <w:szCs w:val="28"/>
        </w:rPr>
        <w:t>Лица, успешно завершившие индивидуальное обучение по месту</w:t>
      </w:r>
      <w:r w:rsidR="00B93B9B" w:rsidRPr="00B93B9B">
        <w:rPr>
          <w:rFonts w:ascii="Times New Roman" w:hAnsi="Times New Roman" w:cs="Times New Roman"/>
          <w:sz w:val="28"/>
          <w:szCs w:val="28"/>
        </w:rPr>
        <w:t xml:space="preserve"> </w:t>
      </w:r>
      <w:r w:rsidRPr="00B93B9B">
        <w:rPr>
          <w:rFonts w:ascii="Times New Roman" w:hAnsi="Times New Roman" w:cs="Times New Roman"/>
          <w:sz w:val="28"/>
          <w:szCs w:val="28"/>
        </w:rPr>
        <w:t>службы, до начала курсового обучения допускаются приказом начальника органа</w:t>
      </w:r>
      <w:r w:rsidR="00B93B9B" w:rsidRPr="00B93B9B">
        <w:rPr>
          <w:rFonts w:ascii="Times New Roman" w:hAnsi="Times New Roman" w:cs="Times New Roman"/>
          <w:sz w:val="28"/>
          <w:szCs w:val="28"/>
        </w:rPr>
        <w:t xml:space="preserve"> </w:t>
      </w:r>
      <w:r w:rsidRPr="00B93B9B">
        <w:rPr>
          <w:rFonts w:ascii="Times New Roman" w:hAnsi="Times New Roman" w:cs="Times New Roman"/>
          <w:sz w:val="28"/>
          <w:szCs w:val="28"/>
        </w:rPr>
        <w:t>управления, подразделения пожарной охраны к самостоятельному исполнению</w:t>
      </w:r>
      <w:r w:rsidR="00B93B9B">
        <w:rPr>
          <w:rFonts w:ascii="Times New Roman" w:hAnsi="Times New Roman" w:cs="Times New Roman"/>
          <w:sz w:val="28"/>
          <w:szCs w:val="28"/>
        </w:rPr>
        <w:t xml:space="preserve"> </w:t>
      </w:r>
      <w:r w:rsidRPr="00B93B9B">
        <w:rPr>
          <w:rFonts w:ascii="Times New Roman" w:hAnsi="Times New Roman" w:cs="Times New Roman"/>
          <w:sz w:val="28"/>
          <w:szCs w:val="28"/>
        </w:rPr>
        <w:t>обязанностей по должности за исключением выполнения работ: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 высоте;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непригодной для дыхания среде;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 электроустановками пожарных автомобилей и прицепов; с гидравлическим аварийно-спасательным инструментом.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Не позднее одного года со дня завершения индивидуального обучения по месту службы и в соответствии с ежегодным планом комплектования учебных групп, лица, завершившие индивидуальное обучение по месту службы, направляются на курсовое обучение в образовательную организацию.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В случае, когда период со дня назначения на должность до начала обучения очередной группы в образовательной организации составляет менее 10 дней или если с начала обучения очередной группы в образовательной организации прошло не более 10 дней, допускается вновь принятый на службу личный состав подразделений пожарной охраны направлять на курсовое обучение без прохождения индивидуального обучения по месту службы.</w:t>
      </w:r>
      <w:proofErr w:type="gramEnd"/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Перечень образовательных организаций, количество обучаемых, порядок и сроки (даты) проведения курсового обучения должны определяться и доводиться до образовательных организаций ежегодными планами-графиками комплектования учебных сборов, утверждаемыми приказами начальников органов управления.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Содержание и продолжительность курсового обучения определяются программами профессионального обучения, разрабатываемыми и реализуемыми образовательными организациями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25"/>
      </w:r>
      <w:r w:rsidRPr="004B3696">
        <w:rPr>
          <w:rFonts w:ascii="Times New Roman" w:hAnsi="Times New Roman" w:cs="Times New Roman"/>
          <w:sz w:val="28"/>
          <w:szCs w:val="28"/>
        </w:rPr>
        <w:t>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Запрещается сокращать сроки обучения, установленные программами курсового обучения, за исключением часов на подготовку газодымозащитников, в случае, когда в подразделении пожарной охраны, направившего обучаемого, отсутствует газодымозащитная служба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26"/>
      </w:r>
      <w:r w:rsidRPr="004B3696">
        <w:rPr>
          <w:rFonts w:ascii="Times New Roman" w:hAnsi="Times New Roman" w:cs="Times New Roman"/>
          <w:sz w:val="28"/>
          <w:szCs w:val="28"/>
        </w:rPr>
        <w:t>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Сведения об отсутствии в подразделении пожарной охраны ГДЗС представляются в образовательную организацию его начальником.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При направлении личного состава подразделения пожарной охраны на курсовое обучение начальник органа управления, подразделения пожарной охраны обязан обеспечить выдачу командировочного удостоверения с отметкой об убытии, выписку из приказа начальника органа управления, подразделения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пожарной охраны о назначении на должность, личную карточку газодымозащитника.</w:t>
      </w:r>
    </w:p>
    <w:p w:rsidR="00B93B9B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Личный состав подразделения пожарной охраны, убывающий на курсовое обучение, наряду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вышеперечисленным при себе обязан иметь:</w:t>
      </w:r>
    </w:p>
    <w:p w:rsidR="004B3696" w:rsidRPr="004B3696" w:rsidRDefault="004B3696" w:rsidP="00B93B9B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паспорт;</w:t>
      </w:r>
    </w:p>
    <w:p w:rsidR="00B93B9B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служебное удостоверение (при его наличии);</w:t>
      </w:r>
    </w:p>
    <w:p w:rsidR="00B93B9B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форменное обмундирование по сезону;</w:t>
      </w:r>
    </w:p>
    <w:p w:rsidR="00B93B9B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спортивную форму одежды;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письменные принадлежности;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туалетные принадлежности и предметы личной гигиены.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 окончании курсового обучения начальники образовательных организаций издают приказы об окончании слушателями курсового обучения и направлении выпускников для дальнейшего прохождения службы в орган управления, подразделение пожарной охраны.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органе управления, подразделении пожарной охраны для личного состава подразделения пожарной охраны, прошедшего курсовое обучение, организуется стажировка:</w:t>
      </w:r>
    </w:p>
    <w:p w:rsidR="00B93B9B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продолжительностью пять дежурств </w:t>
      </w:r>
      <w:r w:rsidR="00B93B9B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для лиц со сменным режимом службы;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ежедневно в течение десяти дней </w:t>
      </w:r>
      <w:r w:rsidR="00B93B9B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для лиц с другим режимом службы.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На период стажировки приказом начальника органа управления, подразделения пожарной охраны за обучаемым закрепляется руководитель стажировки.</w:t>
      </w:r>
      <w:proofErr w:type="gramEnd"/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 окончании стажировки личный состав подразделения пожарной охраны, успешно сдавший зачеты, допускается приказом начальника органа управления, подразделения пожарной охраны к самостоятельному исполнению обязанностей по должности.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Копии приказов в отношении личного состава подразделения пожарной охраны, прошедшего специальное первоначальное обучение, направляются в кадровые органы по месту службы личного состава подразделения пожарной охраны для приобщения к личным делам.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отношении лиц, отчисленных из образовательной организации в период прохождения курсового обучения за нарушение служебной дисциплины или неуспеваемость, начальником органа управления, подразделения пожарной охраны рассматривается вопрос о расторжении контракта (трудового договора) о прохождении службы.</w:t>
      </w:r>
    </w:p>
    <w:p w:rsidR="004B3696" w:rsidRPr="004B3696" w:rsidRDefault="004B3696" w:rsidP="00B9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B93B9B" w:rsidRDefault="004B3696" w:rsidP="00B93B9B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93B9B">
        <w:rPr>
          <w:rFonts w:ascii="Times New Roman" w:hAnsi="Times New Roman" w:cs="Times New Roman"/>
          <w:sz w:val="28"/>
          <w:szCs w:val="28"/>
        </w:rPr>
        <w:t>Боевая подготовка личного состава караулов</w:t>
      </w:r>
    </w:p>
    <w:p w:rsidR="00B93B9B" w:rsidRPr="00B93B9B" w:rsidRDefault="00B93B9B" w:rsidP="00B93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B93B9B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B3696" w:rsidRPr="004B3696">
        <w:rPr>
          <w:rFonts w:ascii="Times New Roman" w:hAnsi="Times New Roman" w:cs="Times New Roman"/>
          <w:sz w:val="28"/>
          <w:szCs w:val="28"/>
        </w:rPr>
        <w:t>оевая подготовка личного состава караулов должна проводиться в целях приобретения и поддержания личным составом караулов на необходимом уровне знаний, умений и навыков, реализуемых посредством теоретической и практической подготовки личного состава караулов к проведению боевых действий по тушению пожаров и ликвидации ЧС.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К занятиям по боевой подготовке личного состава караулов в рамках мероприятий пожарно-спасательного гарнизона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27"/>
      </w:r>
      <w:r w:rsidRPr="004B3696">
        <w:rPr>
          <w:rFonts w:ascii="Times New Roman" w:hAnsi="Times New Roman" w:cs="Times New Roman"/>
          <w:sz w:val="28"/>
          <w:szCs w:val="28"/>
        </w:rPr>
        <w:t xml:space="preserve"> может привлекаться личный состав органов управления, иных подразделений пожарной охраны, а также</w:t>
      </w:r>
      <w:r w:rsidR="00B93B9B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аварийно-спасательных и восстановительных служб, входящих в состав гарнизона.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Занятия с личным составом должны проводить начальники (заместители начальников) подразделений пожарной охраны, начальники, помощники начальников караулов и командиры отделений в зависимости от особенностей и сложности темы.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Порядок организации и проведения занятий по боевой подготовке личного состава караулов должен определяться итоговым приказом начальника подразделения пожарной охраны (отдельным разделом), в котором: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подводятся и анализируются итоги профессиональной подготовки личного состава караула за прошедший год;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утверждается годовой план распределения времени по дисциплинам и месяцам обучения для личного состава караулов (приложение № 5 к настоящему Порядку);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утверждается тематический план занятий по боевой подготовке личного состава караулов на следующий учебный год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28"/>
      </w:r>
      <w:r w:rsidR="00B93B9B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(приложение № 6 к настоящему Порядку);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определяется перечень нормативов по пожарно-строевой подготовке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29"/>
      </w:r>
      <w:r w:rsidRPr="004B3696">
        <w:rPr>
          <w:rFonts w:ascii="Times New Roman" w:hAnsi="Times New Roman" w:cs="Times New Roman"/>
          <w:sz w:val="28"/>
          <w:szCs w:val="28"/>
        </w:rPr>
        <w:t>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определяется перечень объектов, подлежащих обязательному оперативно-тактическому изучению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30"/>
      </w:r>
      <w:r w:rsidRPr="004B3696">
        <w:rPr>
          <w:rFonts w:ascii="Times New Roman" w:hAnsi="Times New Roman" w:cs="Times New Roman"/>
          <w:sz w:val="28"/>
          <w:szCs w:val="28"/>
        </w:rPr>
        <w:t>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назначаются лица, ответственные за организацию учебного процесса по боевой подготовке личного состава караулов.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Боевая подготовка личного состава караулов должна проводиться в период несения боевого дежурства с 13-16 января по 13-16 декабря. Учебный год начинается с первого караула подразделения пожарной охраны.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Количество часов на изучение тем должно планироваться расписанием занятий по боевой подготовке личного состава караулов.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Расписание занятий по боевой подготовке личного состава караулов составляется с учетом плана профессиональной подготовки, годового плана распределения времени по дисциплинам и месяцам обучения личного состава караулов, тематического плана боевой подготовки личного состава караулов и рекомендуемым перечнем тем по боевой подготовке личного состава караулов (приложение № 9 к настоящему Порядку).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Расписание занятий по боевой подготовке личного состава караулов разрабатывается на месяц и утверждается начальником подразделения пожарной охраны не позднее 25 числа месяца, предшествующего периоду подготовки.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В расписание занятий по боевой подготовке личного состава караулов включаются мероприятия, проводимые в рамках профессиональной подготовки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 xml:space="preserve">и гарнизонных мероприятий. Занятия с личным составом караулов проводятся в течение дежурных суток в объеме 4-6 учебных часов, из которых 1 учебный час отводится на отработку нормативов по ПСП и 1 учебный час </w:t>
      </w:r>
      <w:r w:rsidR="00B93B9B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на физическую подготовку, в соответствии с распорядком дня несения караульной службы</w:t>
      </w:r>
      <w:r w:rsidR="00B93B9B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личным составом караула</w:t>
      </w:r>
      <w:r w:rsidR="00B93B9B">
        <w:rPr>
          <w:rStyle w:val="a6"/>
          <w:rFonts w:ascii="Times New Roman" w:hAnsi="Times New Roman" w:cs="Times New Roman"/>
          <w:sz w:val="28"/>
          <w:szCs w:val="28"/>
        </w:rPr>
        <w:footnoteReference w:id="31"/>
      </w:r>
      <w:r w:rsidRPr="004B3696">
        <w:rPr>
          <w:rFonts w:ascii="Times New Roman" w:hAnsi="Times New Roman" w:cs="Times New Roman"/>
          <w:sz w:val="28"/>
          <w:szCs w:val="28"/>
        </w:rPr>
        <w:t>.</w:t>
      </w:r>
    </w:p>
    <w:p w:rsidR="004B3696" w:rsidRPr="004B3696" w:rsidRDefault="004B3696" w:rsidP="00B93B9B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Занятия должны отмечаться в журнале учета занятий, посещаемости и успеваемости личного состава караулов</w:t>
      </w:r>
      <w:r w:rsidR="005A0479">
        <w:rPr>
          <w:rStyle w:val="a6"/>
          <w:rFonts w:ascii="Times New Roman" w:hAnsi="Times New Roman" w:cs="Times New Roman"/>
          <w:sz w:val="28"/>
          <w:szCs w:val="28"/>
        </w:rPr>
        <w:footnoteReference w:id="32"/>
      </w:r>
      <w:r w:rsidR="005A0479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(приложение № 10 к настоящему Порядку). Лица, проводящие теоретические занятия с личным составом караулов и занятия по проведению пожарно-тактических учений</w:t>
      </w:r>
      <w:r w:rsidR="005A0479">
        <w:rPr>
          <w:rStyle w:val="a6"/>
          <w:rFonts w:ascii="Times New Roman" w:hAnsi="Times New Roman" w:cs="Times New Roman"/>
          <w:sz w:val="28"/>
          <w:szCs w:val="28"/>
        </w:rPr>
        <w:footnoteReference w:id="33"/>
      </w:r>
      <w:r w:rsidRPr="004B3696">
        <w:rPr>
          <w:rFonts w:ascii="Times New Roman" w:hAnsi="Times New Roman" w:cs="Times New Roman"/>
          <w:sz w:val="28"/>
          <w:szCs w:val="28"/>
        </w:rPr>
        <w:t>, занятия по решению пожарно-тактических задач</w:t>
      </w:r>
      <w:r w:rsidR="005A0479">
        <w:rPr>
          <w:rStyle w:val="a6"/>
          <w:rFonts w:ascii="Times New Roman" w:hAnsi="Times New Roman" w:cs="Times New Roman"/>
          <w:sz w:val="28"/>
          <w:szCs w:val="28"/>
        </w:rPr>
        <w:footnoteReference w:id="34"/>
      </w:r>
      <w:r w:rsidRPr="004B3696">
        <w:rPr>
          <w:rFonts w:ascii="Times New Roman" w:hAnsi="Times New Roman" w:cs="Times New Roman"/>
          <w:sz w:val="28"/>
          <w:szCs w:val="28"/>
        </w:rPr>
        <w:t>, должны использовать план - конспект проведения занятий (приложение № 11 к настоящему Порядку). Лица, проводящие практические занятия, должны использовать методический план проведения занятий (приложение № 12 к настоящему Порядку).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Личному составу караулов, пропустившему занятия, руководителем занятий выдаются индивидуальные задания для самостоятельного изучения. Учет выдачи и выполнения индивидуальных заданий ведется в журнале учета занятий караула.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Практические занятия в районе (подрайоне) выезда не должны проводиться в дни проведения технического обслуживания пожарной и аварийно-спасательной техники.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При переводе органа управления, подразделения пожарной охраны в режим функционирования «Повышенная готовность» или «Чрезвычайная ситуация», а также при проведении боевых действий по тушению пожаров и ликвидации ЧС в часы, отведенные расписанием занятий на боевую подготовку личного состава караулов, допускается приостанавливать процесс обучения личного состава караулов с последующим изучением пропущенного материала в системе самостоятельной подготовки.</w:t>
      </w:r>
      <w:proofErr w:type="gramEnd"/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Для личного состава караулов, переведенного из другого органа управления, подразделения пожарной охраны на равнозначную должность, организуются дополнительные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и стажировка в соответствии с занимаемой должностью продолжительностью в пять дежурств с последующей сдачей зачета. Для лиц, переведенных в орган управления, подразделение пожарной охраны на другие должности, организуется переподготовка.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На занятиях по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общественной-государственной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подготовке должны изучаться темы информационно-воспитательной и правовой работы личного состава подразделений пожарной охраны.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 xml:space="preserve">Занятия по пожарно-тактической подготовке должны проводиться с целью формирования и совершенствования у личного состава подразделений пожарной охраны навыков проведения боевых действий по тушению пожаров и ликвидации ЧС в составе отделения и караула, а также совершенствования пожарно-тактических знаний и практических навыков начальствующего состава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подразделений пожарной охраны по управлению боевыми действиями по тушению пожаров и ликвидации ЧС.</w:t>
      </w:r>
      <w:proofErr w:type="gramEnd"/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Практические занятия по пожарно-тактической подготовке с выездом на объекты района (подрайона) выезда подразделения пожарной охраны должны</w:t>
      </w:r>
      <w:r w:rsidR="005A0479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проводиться начальником подразделения пожарной охраны или его заместителем, а начальник караула, командир отделения должны выступать в роли руководителя тушения пожара.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Перечень объектов, подлежащих ОТИ, определяют начальник гарнизона и начальник подразделения пожарной охраны, отдавая при этом приоритет пожаровзрывоопасным объектам и объектам с массовым пребыванием людей.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объектовых подразделениях пожарной охраны тематический план должен предусматривать проведение не менее 80 % практических занятий непосредственно на охраняемом объекте, а остальные практические занятия должны проводиться на объектах, расположенных в подрайоне выезда, установленного для такого подразделения.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Практические занятия на местности, учебных полигонах и объектах должны проводиться в условиях, максимально приближенных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реальным, с соблюдением правил по охране труда и обеспечением безопасных условий выполнения упражнений и нормативов по ПСП.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Планирование ПТУ, ПТЗ, ОТИ, занятий (тренировок) с газодымозащитниками осуществляется в рамках мероприятий гарнизона.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ПТУ подразделяются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тренировочные, контрольно-проверочные, показательные, опытные и комплексные.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Тренировочные ПТУ должны проводиться с целью отработки руководящим составом органов управления, подразделений пожарной охраны</w:t>
      </w:r>
      <w:r w:rsidR="005A0479">
        <w:rPr>
          <w:rStyle w:val="a6"/>
          <w:rFonts w:ascii="Times New Roman" w:hAnsi="Times New Roman" w:cs="Times New Roman"/>
          <w:sz w:val="28"/>
          <w:szCs w:val="28"/>
        </w:rPr>
        <w:footnoteReference w:id="35"/>
      </w:r>
      <w:r w:rsidR="005A0479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навыков по руководству проведением боевых действий по тушению пожаров и ликвидацией ЧС, а также отработки слаженных действий личного состава подразделений пожарной охраны при проведении ими боевых действий по тушению пожаров и ликвидации ЧС.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Все караулы в течение учебного года должны участвовать в тренировочных ПТУ равное количество раз, начальник каждого подразделения пожарной охраны и оперативные дежурные, выполняющие функции по проведению боевых действий по тушению пожаров и ликвидации ЧС по повышенному рангу (номеру) пожара на штатной основе</w:t>
      </w:r>
      <w:r w:rsidR="005A0479">
        <w:rPr>
          <w:rStyle w:val="a6"/>
          <w:rFonts w:ascii="Times New Roman" w:hAnsi="Times New Roman" w:cs="Times New Roman"/>
          <w:sz w:val="28"/>
          <w:szCs w:val="28"/>
        </w:rPr>
        <w:footnoteReference w:id="36"/>
      </w:r>
      <w:r w:rsidRPr="004B3696">
        <w:rPr>
          <w:rFonts w:ascii="Times New Roman" w:hAnsi="Times New Roman" w:cs="Times New Roman"/>
          <w:sz w:val="28"/>
          <w:szCs w:val="28"/>
        </w:rPr>
        <w:t xml:space="preserve">, должны выступить в роли руководителя тушения пожара и ликвидацией ЧС, а заместители начальников подразделений пожарной охраны </w:t>
      </w:r>
      <w:r w:rsidR="005A0479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в роли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должностных лиц оперативного штаба на пожаре.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Контрольно-проверочные ПТУ должны проводиться с целью определения уровня подготовки начальствующего состава по руководству проведением боевых действий по тушению пожаров и ликвидации ЧС, а также для определения степени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готовности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как отдельных подразделений пожарной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охраны, так и органов управления в целом к проведению боевых действий по тушению пожаров и ликвидации ЧС. Контрольно-проверочные ПТУ проводятся при инспектировании деятельности органа управления, подразделения пожарной охраны или при подведении итогов профессиональной подготовки за год.</w:t>
      </w:r>
    </w:p>
    <w:p w:rsidR="005A0479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79">
        <w:rPr>
          <w:rFonts w:ascii="Times New Roman" w:hAnsi="Times New Roman" w:cs="Times New Roman"/>
          <w:sz w:val="28"/>
          <w:szCs w:val="28"/>
        </w:rPr>
        <w:t>Показательные ПТУ должны проводиться с целью демонстрации приемов и способов организации работы по управлению подразделениями при проведении боевых действий по тушению пожаров и ликвидации ЧС, способов и приемов ликвидации горения с привлечением новой техники, огнетушащих веществ. Периодичность и лица, ответственные за проведение показательных ПТУ, определяются начальником органа управления. Показательные ПТУ проводятся не реже одного раза в полугодие (по одному ПТУ в зимний и летний периоды обучения).</w:t>
      </w:r>
    </w:p>
    <w:p w:rsidR="004B3696" w:rsidRPr="005A0479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479">
        <w:rPr>
          <w:rFonts w:ascii="Times New Roman" w:hAnsi="Times New Roman" w:cs="Times New Roman"/>
          <w:sz w:val="28"/>
          <w:szCs w:val="28"/>
        </w:rPr>
        <w:t xml:space="preserve">Опытные ПТУ являются разновидностью показательных учений, они должны проводиться с целью исследования, испытания (проверки) новых видов пожарной и аварийно-спасательной техники, огнетушащих веществ, приемов и способов проведения боевых действий по тушению пожаров и ликвидации ЧС. Опытные ПТУ проводятся по мере необходимости на полигоне, на неиспользуемых или списанных с баланса объектах (как правило, выселенных домах или других зданиях, списанных с баланса), на установках (резервуарах). На опытных учениях воссоздается обстановка, максимально приближенная к </w:t>
      </w:r>
      <w:proofErr w:type="gramStart"/>
      <w:r w:rsidRPr="005A0479">
        <w:rPr>
          <w:rFonts w:ascii="Times New Roman" w:hAnsi="Times New Roman" w:cs="Times New Roman"/>
          <w:sz w:val="28"/>
          <w:szCs w:val="28"/>
        </w:rPr>
        <w:t>реальной</w:t>
      </w:r>
      <w:proofErr w:type="gramEnd"/>
      <w:r w:rsidRPr="005A0479">
        <w:rPr>
          <w:rFonts w:ascii="Times New Roman" w:hAnsi="Times New Roman" w:cs="Times New Roman"/>
          <w:sz w:val="28"/>
          <w:szCs w:val="28"/>
        </w:rPr>
        <w:t>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Комплексные ПТУ должны проводиться с целью комплексной оценки уровня противопожарной устойчивости объектов и объединять задачи, решаемые при проведении тренировочных, контрольно-проверочных и показательных учений.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ПТУ с боевым развертыванием сил и средств опорных пунктов тушения пожаров и проведения АСР должны проводиться не реже двух раз в год.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Тренировочные занятия по решению ПТЗ должны проводиться один раз в месяц в дневное время и один раз в квартал в ночное время с каждым караулом подразделения пожарной охраны.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Контрольно-проверочные занятия по решению ПТЗ должны проводиться один раз в квартал с каждым караулом в период контроля (оценки) боевой подготовки личного состава караулов, если караул не привлекался к участию в контрольно-проверочных ПТУ.</w:t>
      </w:r>
    </w:p>
    <w:p w:rsidR="004B3696" w:rsidRPr="004B3696" w:rsidRDefault="004B3696" w:rsidP="005A0479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роли руководителей занятий по решению ПТЗ выступают следующие должностные лица, к функциям которых отнесено руководство подразделениями пожарной охраны при проведении боевых действий по тушению пожаров и ликвидации ЧС: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начальник отряда ФПС или его заместители, допущенные к руководству тушением пожаров и ликвидацией ЧС, </w:t>
      </w:r>
      <w:r w:rsidR="002169E3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не менее одного занятия в год в каждом подразделении пожарной охраны ФПС, чередуя и равномерно распределяя подразделения между собой;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должностные лица органов управлений, подразделений пожарной охраны или их заместители, допущенные к руководству тушением пожаров и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 xml:space="preserve">ликвидацией ЧС, </w:t>
      </w:r>
      <w:r w:rsidR="002169E3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не менее одного занятия в год в каждом подчиненном подразделении пожарной охраны, чередуя и равномерно распределяя подразделения между собой;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оперативные дежурные </w:t>
      </w:r>
      <w:r w:rsidR="002169E3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не менее одного раза в год в каждом подразделении пожарной охраны гарнизона при проведении проверок с охватом личного состава всех караулов (в режимных объектах, организациях </w:t>
      </w:r>
      <w:r w:rsidR="002169E3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по согласованию с руководством объектов (организаций);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начальник подразделения пожарной охраны и его заместители, допущенные к руководству тушением пожаров и ликвидацией ЧС, </w:t>
      </w:r>
      <w:r w:rsidR="002169E3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во всех случаях при проведении занятий по боевой подготовке личного состава караулов, чередуя и равномерно распределяя караулы подразделения между собой.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При проведении ПТУ и занятий по решению ПТЗ с выездом на объекты начальники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разделений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пожарной охраны обязаны обеспечить отработку планов и карточек тушения пожаров, а при необходимости их корректировку.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Все пожары, происшедшие в районе выезда подразделения пожарной охраны, должны быть разобраны с личным составом караулов в течение 30 суток с момента ликвидации пожара с использованием карточки действий по тушению пожара.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Разбор пожаров проводиться в часы дополнительных занятий с целью: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анализа проведения 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уровня подготовки караулов подразделений пожарной охраны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>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анализа положительных сторон и выявления недостатков в проведении</w:t>
      </w:r>
      <w:r w:rsidR="002169E3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определения новых приемов и способов проведения боевых действий по тушению пожаров и ликвидации ЧС, использования необходимых огнетушащих веществ, пожарной и аварийно-спасательной техники и сре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>язи;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анализа оперативно-тактических особенностей объекта пожара, возможных причин возникновения и особенностей развития пожара;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анализа случайных явлений и событий, происшедших при проведении боевых действий по тушению пожаров и ликвидации ЧС, причин происшедших случайностей, решения вопросов охраны труда;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разработки мероприятий, направленных на устранение недостатков, имевших место при проведении боевых действий по тушению пожаров и ликвидации ЧС, обобщение и распространение положительного опыта.</w:t>
      </w:r>
    </w:p>
    <w:p w:rsidR="004B3696" w:rsidRPr="002169E3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9E3">
        <w:rPr>
          <w:rFonts w:ascii="Times New Roman" w:hAnsi="Times New Roman" w:cs="Times New Roman"/>
          <w:sz w:val="28"/>
          <w:szCs w:val="28"/>
        </w:rPr>
        <w:t>Общее руководство подготовкой газодымозащитников в подразделении</w:t>
      </w:r>
      <w:r w:rsidR="002169E3">
        <w:rPr>
          <w:rFonts w:ascii="Times New Roman" w:hAnsi="Times New Roman" w:cs="Times New Roman"/>
          <w:sz w:val="28"/>
          <w:szCs w:val="28"/>
        </w:rPr>
        <w:t xml:space="preserve"> </w:t>
      </w:r>
      <w:r w:rsidRPr="002169E3">
        <w:rPr>
          <w:rFonts w:ascii="Times New Roman" w:hAnsi="Times New Roman" w:cs="Times New Roman"/>
          <w:sz w:val="28"/>
          <w:szCs w:val="28"/>
        </w:rPr>
        <w:t xml:space="preserve">возлагается на начальника подразделения, а в карауле </w:t>
      </w:r>
      <w:r w:rsidR="002169E3">
        <w:rPr>
          <w:rFonts w:ascii="Times New Roman" w:hAnsi="Times New Roman" w:cs="Times New Roman"/>
          <w:sz w:val="28"/>
          <w:szCs w:val="28"/>
        </w:rPr>
        <w:t>–</w:t>
      </w:r>
      <w:r w:rsidRPr="002169E3">
        <w:rPr>
          <w:rFonts w:ascii="Times New Roman" w:hAnsi="Times New Roman" w:cs="Times New Roman"/>
          <w:sz w:val="28"/>
          <w:szCs w:val="28"/>
        </w:rPr>
        <w:t xml:space="preserve"> на начальника караула.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Подбор упражнений, степень их сложности, структуру и содержание каждой тренировки определяет лицо, проводящее тренировку (занятие), исходя из особенностей функций подразделения, уровня физической подготовленности и адаптации газодымозащитников к физическим нагрузкам в условиях теплового воздействия.</w:t>
      </w:r>
    </w:p>
    <w:p w:rsidR="004B3696" w:rsidRPr="002169E3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9E3">
        <w:rPr>
          <w:rFonts w:ascii="Times New Roman" w:hAnsi="Times New Roman" w:cs="Times New Roman"/>
          <w:sz w:val="28"/>
          <w:szCs w:val="28"/>
        </w:rPr>
        <w:lastRenderedPageBreak/>
        <w:t>Для личного состава караулов, имеющего на вооружении СИЗОД,</w:t>
      </w:r>
      <w:r w:rsidR="002169E3">
        <w:rPr>
          <w:rFonts w:ascii="Times New Roman" w:hAnsi="Times New Roman" w:cs="Times New Roman"/>
          <w:sz w:val="28"/>
          <w:szCs w:val="28"/>
        </w:rPr>
        <w:t xml:space="preserve"> </w:t>
      </w:r>
      <w:r w:rsidRPr="002169E3">
        <w:rPr>
          <w:rFonts w:ascii="Times New Roman" w:hAnsi="Times New Roman" w:cs="Times New Roman"/>
          <w:sz w:val="28"/>
          <w:szCs w:val="28"/>
        </w:rPr>
        <w:t>устанавливается следующая периодичность тренировок: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а)</w:t>
      </w:r>
      <w:r w:rsidR="002169E3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>в непригодной для дыхания среде (теплодымокамере, учебно-тренировочных комплексах) один раз в квартал под руководством начальника</w:t>
      </w:r>
      <w:r w:rsidR="002169E3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подразделения пожарной охраны или его заместителя;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б)</w:t>
      </w:r>
      <w:r w:rsidR="002169E3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>на огневой полосе психологической подготовки и иных учебно-тренировочных объектах с применением открытого огня не менее одной</w:t>
      </w:r>
      <w:r w:rsidR="002169E3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тренировки в год под руководством начальника подразделения пожарной охраны</w:t>
      </w:r>
      <w:r w:rsidR="002169E3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или его заместителя;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в)</w:t>
      </w:r>
      <w:r w:rsidR="002169E3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>на свежем воздухе один раз в месяц под руководством начальника караула.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При отсутствии в гарнизоне </w:t>
      </w:r>
      <w:proofErr w:type="spellStart"/>
      <w:r w:rsidRPr="004B3696">
        <w:rPr>
          <w:rFonts w:ascii="Times New Roman" w:hAnsi="Times New Roman" w:cs="Times New Roman"/>
          <w:sz w:val="28"/>
          <w:szCs w:val="28"/>
        </w:rPr>
        <w:t>дымокамеры</w:t>
      </w:r>
      <w:proofErr w:type="spellEnd"/>
      <w:r w:rsidRPr="004B36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B3696">
        <w:rPr>
          <w:rFonts w:ascii="Times New Roman" w:hAnsi="Times New Roman" w:cs="Times New Roman"/>
          <w:sz w:val="28"/>
          <w:szCs w:val="28"/>
        </w:rPr>
        <w:t>теплодымокамеры</w:t>
      </w:r>
      <w:proofErr w:type="spellEnd"/>
      <w:r w:rsidRPr="004B3696">
        <w:rPr>
          <w:rFonts w:ascii="Times New Roman" w:hAnsi="Times New Roman" w:cs="Times New Roman"/>
          <w:sz w:val="28"/>
          <w:szCs w:val="28"/>
        </w:rPr>
        <w:t xml:space="preserve">, специального пожарного автомобиля-теплодымокамеры) тренировка может проводиться с использованием приспособленных под </w:t>
      </w:r>
      <w:proofErr w:type="spellStart"/>
      <w:r w:rsidRPr="004B3696">
        <w:rPr>
          <w:rFonts w:ascii="Times New Roman" w:hAnsi="Times New Roman" w:cs="Times New Roman"/>
          <w:sz w:val="28"/>
          <w:szCs w:val="28"/>
        </w:rPr>
        <w:t>дымокамеру</w:t>
      </w:r>
      <w:proofErr w:type="spellEnd"/>
      <w:r w:rsidRPr="004B3696">
        <w:rPr>
          <w:rFonts w:ascii="Times New Roman" w:hAnsi="Times New Roman" w:cs="Times New Roman"/>
          <w:sz w:val="28"/>
          <w:szCs w:val="28"/>
        </w:rPr>
        <w:t xml:space="preserve"> зданиях и помещениях организаций и учреждений пожарной охраны, расположенных в районе (подрайоне) выезда подразделения пожарной охраны. Порядок использования таких мест определяется начальником гарнизона.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Лица, участвующие в тренировке в непригодной для дыхания среде, в случае заболевания, плохого самочувствия обязаны доложить о своем состоянии руководителю занятия и обратиться за медицинской помощью.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ОТИ района выезда подразделений пожарной охраны должно проводиться в составе отделения, караула (подразделения) с выездом по заранее разработанным маршрутам, утвержденным начальником подразделения пожарной охраны, или без выезда, классно-групповым методом.</w:t>
      </w:r>
    </w:p>
    <w:p w:rsidR="004B3696" w:rsidRPr="002169E3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9E3">
        <w:rPr>
          <w:rFonts w:ascii="Times New Roman" w:hAnsi="Times New Roman" w:cs="Times New Roman"/>
          <w:sz w:val="28"/>
          <w:szCs w:val="28"/>
        </w:rPr>
        <w:t>ОТИ одного охраняемого объекта рекомендуется проводить с решением</w:t>
      </w:r>
      <w:r w:rsidR="002169E3">
        <w:rPr>
          <w:rFonts w:ascii="Times New Roman" w:hAnsi="Times New Roman" w:cs="Times New Roman"/>
          <w:sz w:val="28"/>
          <w:szCs w:val="28"/>
        </w:rPr>
        <w:t xml:space="preserve"> </w:t>
      </w:r>
      <w:r w:rsidRPr="002169E3">
        <w:rPr>
          <w:rFonts w:ascii="Times New Roman" w:hAnsi="Times New Roman" w:cs="Times New Roman"/>
          <w:sz w:val="28"/>
          <w:szCs w:val="28"/>
        </w:rPr>
        <w:t>ПТЗ.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Занятия классно-групповым методом проводятся: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 однотипных объектах, при условии, когда один из таких объектов был изучен подразделением ранее с обязательным решением на нем ПТЗ;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при изучении района обслуживания опорных пунктов по тушению крупных пожаров и проведения АСР.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Перечень объектов, подлежащих изучению в оперативно-тактическом отношении, ежегодно утверждается приказом начальника органа управления, подразделения пожарной охраны.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Занятия по охране труда проводятся в целях недопущения травмирования и гибели личного состава караулов при несении ими гарнизонной и караульной служб и при нахождении в быту, а также на каждом практическом занятии по боевой подготовке личного состава караулов.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ПСП должна проводиться путем индивидуального и группового обучения личного состава караулов работе с пожарной, аварийно-спасательной техникой и оборудованием. Занятия по ПСП проводит начальник (помощник начальника) караула (смены) или командир отделения.</w:t>
      </w:r>
    </w:p>
    <w:p w:rsidR="004B3696" w:rsidRPr="004B3696" w:rsidRDefault="004B3696" w:rsidP="002169E3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Один раз в течение учебного года в органе управления, подразделении пожарной охраны должны проводиться соревнования личного состава по ПСП на личное и лично-командное первенство подразделения пожарной охраны.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Отработка нормативов по радиационной, химической и биологическая защите, оказанию первой помощи пострадавшим должна проводиться согласно расписанию занятий по боевой подготовке личного состава караулов в часы, отведенные распорядком дня на отработку нормативов по ПСП.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Перечень нормативов и время на их отработку определяются начальником подразделения пожарной охраны и включаются самостоятельным разделом в тематический план занятий по боевой подготовке личного состава караулов на год. Результаты отработки должны учитываться в журнале учета занятий караула с указанием времени выполнения нормативов и выставлением оценок.</w:t>
      </w:r>
    </w:p>
    <w:p w:rsidR="004B3696" w:rsidRPr="009E41B6" w:rsidRDefault="004B3696" w:rsidP="004B369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1B6">
        <w:rPr>
          <w:rFonts w:ascii="Times New Roman" w:hAnsi="Times New Roman" w:cs="Times New Roman"/>
          <w:sz w:val="28"/>
          <w:szCs w:val="28"/>
        </w:rPr>
        <w:t>На занятиях по физической подготовке отрабатываются упражнения,</w:t>
      </w:r>
      <w:r w:rsidR="009E41B6" w:rsidRPr="009E41B6">
        <w:rPr>
          <w:rFonts w:ascii="Times New Roman" w:hAnsi="Times New Roman" w:cs="Times New Roman"/>
          <w:sz w:val="28"/>
          <w:szCs w:val="28"/>
        </w:rPr>
        <w:t xml:space="preserve"> </w:t>
      </w:r>
      <w:r w:rsidRPr="009E41B6">
        <w:rPr>
          <w:rFonts w:ascii="Times New Roman" w:hAnsi="Times New Roman" w:cs="Times New Roman"/>
          <w:sz w:val="28"/>
          <w:szCs w:val="28"/>
        </w:rPr>
        <w:t>способствующие повышению уровня физической подготовленности и</w:t>
      </w:r>
      <w:r w:rsidR="009E41B6">
        <w:rPr>
          <w:rFonts w:ascii="Times New Roman" w:hAnsi="Times New Roman" w:cs="Times New Roman"/>
          <w:sz w:val="28"/>
          <w:szCs w:val="28"/>
        </w:rPr>
        <w:t xml:space="preserve"> </w:t>
      </w:r>
      <w:r w:rsidRPr="009E41B6">
        <w:rPr>
          <w:rFonts w:ascii="Times New Roman" w:hAnsi="Times New Roman" w:cs="Times New Roman"/>
          <w:sz w:val="28"/>
          <w:szCs w:val="28"/>
        </w:rPr>
        <w:t>выносливости личного состава караулов.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Общее количество времени, отводимое на учебные занятия и сдачу контрольных нормативов по физической подготовке, должно составлять 100 часов в год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Не менее 4 часов в месяц должно отводится на отработку комплексных упражнений, связанных со спецификой работы пожарных (подъем по штурмовой и трехколенной лестницам, преодоление 100-метровой полосы с препятствиями).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Боевая подготовка личного состава дежурных смен специализированных пожарно-спасательных частей ФПС</w:t>
      </w:r>
      <w:r w:rsidR="009E41B6">
        <w:rPr>
          <w:rStyle w:val="a6"/>
          <w:rFonts w:ascii="Times New Roman" w:hAnsi="Times New Roman" w:cs="Times New Roman"/>
          <w:sz w:val="28"/>
          <w:szCs w:val="28"/>
        </w:rPr>
        <w:footnoteReference w:id="37"/>
      </w:r>
      <w:r w:rsidRPr="004B3696">
        <w:rPr>
          <w:rFonts w:ascii="Times New Roman" w:hAnsi="Times New Roman" w:cs="Times New Roman"/>
          <w:sz w:val="28"/>
          <w:szCs w:val="28"/>
        </w:rPr>
        <w:t xml:space="preserve"> и специализированных частей по тушению крупных пожаров ФПС</w:t>
      </w:r>
      <w:r w:rsidR="009E41B6">
        <w:rPr>
          <w:rStyle w:val="a6"/>
          <w:rFonts w:ascii="Times New Roman" w:hAnsi="Times New Roman" w:cs="Times New Roman"/>
          <w:sz w:val="28"/>
          <w:szCs w:val="28"/>
        </w:rPr>
        <w:footnoteReference w:id="38"/>
      </w:r>
      <w:r w:rsidRPr="004B3696">
        <w:rPr>
          <w:rFonts w:ascii="Times New Roman" w:hAnsi="Times New Roman" w:cs="Times New Roman"/>
          <w:sz w:val="28"/>
          <w:szCs w:val="28"/>
        </w:rPr>
        <w:t xml:space="preserve">  осуществляется в соответствии с рекомендуемым перечнем тем по боевой подготовки личного состава СПСЧ (СЧ) (приложение № 13 к настоящему Порядку).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Личный состав СПСЧ (СЧ), подготовленный по смежным специальностям, должен подтверждать свою квалификацию в соответствии с квалификационными требованиями</w:t>
      </w:r>
      <w:r w:rsidR="009E41B6">
        <w:rPr>
          <w:rFonts w:ascii="Times New Roman" w:hAnsi="Times New Roman" w:cs="Times New Roman"/>
          <w:sz w:val="28"/>
          <w:szCs w:val="28"/>
        </w:rPr>
        <w:t>,</w:t>
      </w:r>
      <w:r w:rsidRPr="004B3696">
        <w:rPr>
          <w:rFonts w:ascii="Times New Roman" w:hAnsi="Times New Roman" w:cs="Times New Roman"/>
          <w:sz w:val="28"/>
          <w:szCs w:val="28"/>
        </w:rPr>
        <w:t xml:space="preserve"> предъявляемыми к этим специальностям, а при необходимости проходить переподготовку.</w:t>
      </w:r>
    </w:p>
    <w:p w:rsidR="004B3696" w:rsidRPr="004B3696" w:rsidRDefault="009E41B6" w:rsidP="009E41B6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3696" w:rsidRPr="004B3696">
        <w:rPr>
          <w:rFonts w:ascii="Times New Roman" w:hAnsi="Times New Roman" w:cs="Times New Roman"/>
          <w:sz w:val="28"/>
          <w:szCs w:val="28"/>
        </w:rPr>
        <w:t>одготовка личного состава специальных служб (групп), отделений, не входящих в состав караулов, а также личного состава, допущенного к ведению специальных работ (водолазных, взрывных, эксплуатации робототехнических средств и беспилотных летательных аппаратов), должна проводиться на инструкторско-методических занятиях из расчета не менее 12 часов в год.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Указанные занятия должны проводиться в соответствии с тематическим планом и расписанием занятий,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начальником органа управления.</w:t>
      </w:r>
    </w:p>
    <w:p w:rsidR="004B3696" w:rsidRPr="009E41B6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1B6">
        <w:rPr>
          <w:rFonts w:ascii="Times New Roman" w:hAnsi="Times New Roman" w:cs="Times New Roman"/>
          <w:sz w:val="28"/>
          <w:szCs w:val="28"/>
        </w:rPr>
        <w:t>Дополнительные занятия с личным составом караула должны</w:t>
      </w:r>
      <w:r w:rsidR="009E41B6" w:rsidRPr="009E41B6">
        <w:rPr>
          <w:rFonts w:ascii="Times New Roman" w:hAnsi="Times New Roman" w:cs="Times New Roman"/>
          <w:sz w:val="28"/>
          <w:szCs w:val="28"/>
        </w:rPr>
        <w:t xml:space="preserve"> </w:t>
      </w:r>
      <w:r w:rsidRPr="009E41B6">
        <w:rPr>
          <w:rFonts w:ascii="Times New Roman" w:hAnsi="Times New Roman" w:cs="Times New Roman"/>
          <w:sz w:val="28"/>
          <w:szCs w:val="28"/>
        </w:rPr>
        <w:t>проводиться по решению вышестоящего руководства, начальника подразделения</w:t>
      </w:r>
      <w:r w:rsidR="009E41B6">
        <w:rPr>
          <w:rFonts w:ascii="Times New Roman" w:hAnsi="Times New Roman" w:cs="Times New Roman"/>
          <w:sz w:val="28"/>
          <w:szCs w:val="28"/>
        </w:rPr>
        <w:t xml:space="preserve"> </w:t>
      </w:r>
      <w:r w:rsidRPr="009E41B6">
        <w:rPr>
          <w:rFonts w:ascii="Times New Roman" w:hAnsi="Times New Roman" w:cs="Times New Roman"/>
          <w:sz w:val="28"/>
          <w:szCs w:val="28"/>
        </w:rPr>
        <w:t>пожарной охраны, начальника караула.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Дополнительные занятия должны включать в себя проведение внеплановых ПТУ (ПТЗ), разбор пожаров, изучение законодательных и других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Российской Федерации, проведение занятий по ПСП и физической подготовке.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9E41B6" w:rsidRDefault="004B3696" w:rsidP="009E41B6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41B6">
        <w:rPr>
          <w:rFonts w:ascii="Times New Roman" w:hAnsi="Times New Roman" w:cs="Times New Roman"/>
          <w:sz w:val="28"/>
          <w:szCs w:val="28"/>
        </w:rPr>
        <w:t>Служебная подготовка и физическая подготовка начальствующего состава</w:t>
      </w:r>
    </w:p>
    <w:p w:rsidR="009E41B6" w:rsidRPr="009E41B6" w:rsidRDefault="009E41B6" w:rsidP="009E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Служебная подготовка должна проводиться в целях закрепления, обновления и совершенствования необходимых знаний, умений и навыков начальствующего состава.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Порядок организации и проведения занятий в системе служебной подготовки  начальствующего  состава  ежегодно  устанавливается  итоговым</w:t>
      </w:r>
      <w:r w:rsidR="009E41B6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приказом начальника соответствующего органа управления, подразделения пожарной охраны (отдельным разделом), в котором анализируются итоги служебной подготовки начальствующего состава за истекший период, определяются количество и состав учебных групп, с учетом специализации начальствующего состава, назначаются руководители учебных групп, утверждается тематический план занятий по служебной подготовке на следующий учебный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год (приложение № 3 к настоящему Порядку).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Занятия по служебной подготовке начальствующего состава должны проводиться в соответствии с расписанием занятий. Учет занятий ведется в журнале учета занятий, посещаемости и успеваемости личного состава в системе служебной подготовки</w:t>
      </w:r>
      <w:r w:rsidR="009E41B6">
        <w:rPr>
          <w:rStyle w:val="a6"/>
          <w:rFonts w:ascii="Times New Roman" w:hAnsi="Times New Roman" w:cs="Times New Roman"/>
          <w:sz w:val="28"/>
          <w:szCs w:val="28"/>
        </w:rPr>
        <w:footnoteReference w:id="39"/>
      </w:r>
      <w:r w:rsidR="009E41B6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(приложение № 14 к настоящему Порядку).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В органах управления, занятия по служебной подготовке начальствующего состава проводятся с февраля по ноябрь, ежемесячно, из расчета не менее 60 часов в год, из которых 18 часов отводится на занятия в общей группе начальника органа управления (из них 8 часов на общественно-государственную подготовку), остальные на специальную подготовку, проводимую в группах по направлениям служебной деятельности</w:t>
      </w:r>
      <w:r w:rsidR="009E41B6">
        <w:rPr>
          <w:rStyle w:val="a6"/>
          <w:rFonts w:ascii="Times New Roman" w:hAnsi="Times New Roman" w:cs="Times New Roman"/>
          <w:sz w:val="28"/>
          <w:szCs w:val="28"/>
        </w:rPr>
        <w:footnoteReference w:id="40"/>
      </w:r>
      <w:r w:rsidRPr="004B36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Общественно-государственная подготовка должна проводиться с целью изучения начальствующим составом органа управления основных аспектов государственной политики в области обеспечения пожарной безопасности страны, защиты населения и территорий от ЧС природного и техногенного характера, формирования позитивного профессионального и нравственного облика воспитания, дисциплинированности и ответственности обучаемого.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Занятия в группе начальника органа управления должны проводиться в структурных подразделениях территориального органа МЧС России и организациях МЧС России.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группе начальника органа управления изучаются вопросы по реализации законодательных и иных нормативных правовых актов Российской Федерации по защите населения и территорий от пожаров и ЧС.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Темы занятий по специальной подготовке определяются руководителем учебной группы.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Перед началом каждого учебного года органами управления организуются и проводятся однодневные учебно-методические сборы для лиц, ответственных за организацию профессиональной подготовки.</w:t>
      </w:r>
    </w:p>
    <w:p w:rsidR="004B3696" w:rsidRPr="004B3696" w:rsidRDefault="009E41B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B3696" w:rsidRPr="004B3696">
        <w:rPr>
          <w:rFonts w:ascii="Times New Roman" w:hAnsi="Times New Roman" w:cs="Times New Roman"/>
          <w:sz w:val="28"/>
          <w:szCs w:val="28"/>
        </w:rPr>
        <w:t>ица, проводящие занятия по служебной подготовке, по каждой изучаемой теме должны иметь план-конспект проведения занятий, утвержденный непосредственным руководителем.</w:t>
      </w:r>
    </w:p>
    <w:p w:rsidR="004B3696" w:rsidRPr="004B3696" w:rsidRDefault="004B3696" w:rsidP="009E41B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Начальствующему составу органов управления пропустившему занятия выдаются индивидуальные задания. Учет выдачи и выполнения индивидуальных заданий ведется в журнале учета занятий в системе служебной подготовки, посещаемости и успеваемости личного состава в системе служебной подготовки.</w:t>
      </w:r>
    </w:p>
    <w:p w:rsidR="004B3696" w:rsidRPr="004B3696" w:rsidRDefault="004B3696" w:rsidP="00CF3A5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В группе специальной подготовки, созданной для обучения начальствующего состава ФПС, непосредственно выступающего в роли руководителей тушения пожара и ликвидации ЧС, а также членов оперативного штаба тушения пожаров и ликвидации ЧС, в органах управления организуются занятия в системе школы оперативного мастерства</w:t>
      </w:r>
      <w:r w:rsidR="00CF3A52">
        <w:rPr>
          <w:rStyle w:val="a6"/>
          <w:rFonts w:ascii="Times New Roman" w:hAnsi="Times New Roman" w:cs="Times New Roman"/>
          <w:sz w:val="28"/>
          <w:szCs w:val="28"/>
        </w:rPr>
        <w:footnoteReference w:id="41"/>
      </w:r>
      <w:r w:rsidRPr="004B36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B3696" w:rsidRPr="004B3696" w:rsidRDefault="004B3696" w:rsidP="00CF3A5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ШОМ должен проводиться в целях совершенствования профессионального мастерства, углубления специальных знаний и приобретения практических навыков в проведении боевых действий по тушению пожаров и ликвидации ЧС лицами начальствующего состава, выступающими в роли руководителей тушением пожара и ликвидацией ЧС, а также членов оперативного штаба пожаротушения.</w:t>
      </w:r>
    </w:p>
    <w:p w:rsidR="004B3696" w:rsidRPr="004B3696" w:rsidRDefault="004B3696" w:rsidP="00CF3A5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целях совершенствования приемов и способов проведения боевых действий по тушению пожаров и ликвидации ЧС на занятия в системе ШОМ могут привлекаться должностные лица других видов пожарной охраны и представители заинтересованных организаций.</w:t>
      </w:r>
    </w:p>
    <w:p w:rsidR="004B3696" w:rsidRPr="004B3696" w:rsidRDefault="004B3696" w:rsidP="00CF3A5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Основными задачами ШОМ являются: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совершенствование профессиональных знаний начальствующего состава, развитие у них умения творчески мыслить, использовать передовой опыт и научные достижения;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повышение у начальствующего состава штабной культуры, уровня имеющихся у них теоретических знаний и практических навыков в составлении и разработке оперативно-служебной документации и их практическому применению;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совершенствование практических навыков начальствующего состава по управлению силами и средствами при проведении 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обучение начальствующего состава умению быстро и грамотно выбирать решающее направление при проведении боевых действий по тушению пожаров и ликвидации ЧС, а также осуществлять расчет сил и средств, необходимых для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>их проведения, и их расстановку с учетом наиболее эффективной схемы боевого развертывания;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совершенствование имеющихся навыков и практического опыта у начальствующего состава в организации управления силами и средствами подразделений пожарной охраны, отработки слаженности действий подчиненного ему личного состава;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совершенствование навыков у начальствующего состава подразделений пожарной охраны в организации обучения и воспитания подчиненных;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повышение служебного мастерства по линии специализации.</w:t>
      </w:r>
    </w:p>
    <w:p w:rsidR="004B3696" w:rsidRPr="004B3696" w:rsidRDefault="004B3696" w:rsidP="00CF3A5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Обучение в ШОМ осуществляется в следующих формах: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а)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классно-групповые занятия;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б)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семинары;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в)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оперативно-тактическое изучение наиболее важных и сложных в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оперативно-тактическом отношении объектов, зданий и сооружений района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выезда подразделений пожарной охраны (общие особенности района выезда,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отдельных участков района выезда);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г)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ПТУ;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д)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групповые упражнения (деловые игры);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е)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разбор пожаров.</w:t>
      </w:r>
    </w:p>
    <w:p w:rsidR="004B3696" w:rsidRPr="00CF3A52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A52">
        <w:rPr>
          <w:rFonts w:ascii="Times New Roman" w:hAnsi="Times New Roman" w:cs="Times New Roman"/>
          <w:sz w:val="28"/>
          <w:szCs w:val="28"/>
        </w:rPr>
        <w:t>В процессе обучения в системе ШОМ начальствующий состав должен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CF3A52">
        <w:rPr>
          <w:rFonts w:ascii="Times New Roman" w:hAnsi="Times New Roman" w:cs="Times New Roman"/>
          <w:sz w:val="28"/>
          <w:szCs w:val="28"/>
        </w:rPr>
        <w:t>изучать: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оперативно-тактические характеристики гарнизона;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оперативно-тактические особенности особо важных и</w:t>
      </w:r>
      <w:r w:rsidR="00CF3A52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пожаровзрывоопасных объектов, расположенных на территории гарнизона;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тактико-технические характеристики пожарных автомобилей и оборудования, находящихся на вооружении подразделений пожарной охраны, схемы их наиболее рационального использования;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тактические возможности подразделений пожарной охраны, входящих в состав гарнизона;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закономерности развития пожара, его параметры и сопровождающие явления;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огнетушащие вещества, приемы и способы их подачи;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методы расчета сил и сре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>я тушения пожаров и принципы их расстановки;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тактику тушения пожаров, меры по охране труда при несении службы и проведении 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назначение и устройство СИЗОД и средств радиосвязи, а также руководящие документы по их применению;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условия организации и проведения ПТУ и ПТЗ (теоретические и практические).</w:t>
      </w:r>
    </w:p>
    <w:p w:rsidR="004B3696" w:rsidRPr="00765118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18">
        <w:rPr>
          <w:rFonts w:ascii="Times New Roman" w:hAnsi="Times New Roman" w:cs="Times New Roman"/>
          <w:sz w:val="28"/>
          <w:szCs w:val="28"/>
        </w:rPr>
        <w:t>На практических занятиях в системе ШОМ начальствующий состав</w:t>
      </w:r>
      <w:r w:rsid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должен отрабатывать: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основные принципы выбора решающего направления при проведении 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определение необходимого количества сил и средств, принятие правильных решений по их рациональному использованию при проведении боевых действий по тушению пожаров и ликвидации ЧС;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условия работы со специальными агрегатами и техническим оборудованием пожарных автомобилей, средствами связи, работе в СИЗОД;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вопросы по разбору действий личного состава органов управления, подразделений пожарной охраны при проведении боевых действий по тушению пожаров и ликвидации ЧС.</w:t>
      </w:r>
    </w:p>
    <w:p w:rsidR="004B3696" w:rsidRPr="00765118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18">
        <w:rPr>
          <w:rFonts w:ascii="Times New Roman" w:hAnsi="Times New Roman" w:cs="Times New Roman"/>
          <w:sz w:val="28"/>
          <w:szCs w:val="28"/>
        </w:rPr>
        <w:t>В начале учебного года руководителем группы ШОМ для каждого</w:t>
      </w:r>
      <w:r w:rsidR="00765118" w:rsidRP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обучаемого определяется индивидуальное задание, которое должно быть</w:t>
      </w:r>
      <w:r w:rsidR="00765118" w:rsidRP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реализовано обучаемым самостоятельно в виде разработки плана тушения</w:t>
      </w:r>
      <w:r w:rsidR="00765118" w:rsidRP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пожара, подготовки плана-конспекта на проведение ПТУ, либо выполнении иного</w:t>
      </w:r>
      <w:r w:rsidR="00765118" w:rsidRP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индивидуального задания, направленного на совершенствование гарнизонной и</w:t>
      </w:r>
      <w:r w:rsid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караульной служб.</w:t>
      </w:r>
    </w:p>
    <w:p w:rsidR="004B3696" w:rsidRPr="00765118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18">
        <w:rPr>
          <w:rFonts w:ascii="Times New Roman" w:hAnsi="Times New Roman" w:cs="Times New Roman"/>
          <w:sz w:val="28"/>
          <w:szCs w:val="28"/>
        </w:rPr>
        <w:t>Подготовка газодымозащитников в системе служебной подготовки</w:t>
      </w:r>
      <w:r w:rsidR="00765118" w:rsidRP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начальствующего состава должна проводиться под руководством начальника</w:t>
      </w:r>
      <w:r w:rsidR="00765118" w:rsidRP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нештатной газодымозащитной службы гарнизона в дополнительные часы</w:t>
      </w:r>
      <w:r w:rsid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занятий, согласно плану профессиональной подготовки: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в теплодымокамере, учебно-тренировочных комплексах </w:t>
      </w:r>
      <w:r w:rsidR="00765118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не менее одного раза в квартал;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на огневой полосе психологической подготовки и иных учебно-тренировочных объектах с применением открытого огня </w:t>
      </w:r>
      <w:r w:rsidR="00765118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не менее одного раза в год.</w:t>
      </w:r>
    </w:p>
    <w:p w:rsidR="004B3696" w:rsidRPr="00765118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18">
        <w:rPr>
          <w:rFonts w:ascii="Times New Roman" w:hAnsi="Times New Roman" w:cs="Times New Roman"/>
          <w:sz w:val="28"/>
          <w:szCs w:val="28"/>
        </w:rPr>
        <w:t>Учебный год в системе служебной подготовки начальствующего</w:t>
      </w:r>
      <w:r w:rsidR="00765118" w:rsidRP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состава заканчивается проведением итоговых занятий продолжительностью 2</w:t>
      </w:r>
      <w:r w:rsidR="00765118">
        <w:rPr>
          <w:rFonts w:ascii="Times New Roman" w:hAnsi="Times New Roman" w:cs="Times New Roman"/>
          <w:sz w:val="28"/>
          <w:szCs w:val="28"/>
        </w:rPr>
        <w:t> </w:t>
      </w:r>
      <w:r w:rsidRPr="00765118">
        <w:rPr>
          <w:rFonts w:ascii="Times New Roman" w:hAnsi="Times New Roman" w:cs="Times New Roman"/>
          <w:sz w:val="28"/>
          <w:szCs w:val="28"/>
        </w:rPr>
        <w:t>часа, которые должны проводиться в целях определения уровня</w:t>
      </w:r>
      <w:r w:rsid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профессиональной подготовленности начальствующего состава.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 рамках итоговых занятий должна проводиться обязательная проверка профессиональных знаний, умений и навыков начальствующего состава по видам служебной и физической подготовки.</w:t>
      </w:r>
    </w:p>
    <w:p w:rsidR="004B3696" w:rsidRPr="00765118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18">
        <w:rPr>
          <w:rFonts w:ascii="Times New Roman" w:hAnsi="Times New Roman" w:cs="Times New Roman"/>
          <w:sz w:val="28"/>
          <w:szCs w:val="28"/>
        </w:rPr>
        <w:t>Физическая подготовка должна проводиться с целью повышения</w:t>
      </w:r>
      <w:r w:rsidR="00765118" w:rsidRP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уровня физической подготовленности и выносливости начальствующего состава с</w:t>
      </w:r>
      <w:r w:rsidR="00765118">
        <w:rPr>
          <w:rFonts w:ascii="Times New Roman" w:hAnsi="Times New Roman" w:cs="Times New Roman"/>
          <w:sz w:val="28"/>
          <w:szCs w:val="28"/>
        </w:rPr>
        <w:t xml:space="preserve"> </w:t>
      </w:r>
      <w:r w:rsidRPr="00765118">
        <w:rPr>
          <w:rFonts w:ascii="Times New Roman" w:hAnsi="Times New Roman" w:cs="Times New Roman"/>
          <w:sz w:val="28"/>
          <w:szCs w:val="28"/>
        </w:rPr>
        <w:t>периодичностью 1-2 занятия в неделю продолжительностью 2 часа.</w:t>
      </w:r>
    </w:p>
    <w:p w:rsidR="004B3696" w:rsidRPr="004B3696" w:rsidRDefault="004B3696" w:rsidP="00765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765118" w:rsidRDefault="004B3696" w:rsidP="00765118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5118">
        <w:rPr>
          <w:rFonts w:ascii="Times New Roman" w:hAnsi="Times New Roman" w:cs="Times New Roman"/>
          <w:sz w:val="28"/>
          <w:szCs w:val="28"/>
        </w:rPr>
        <w:t>Повышение квалификации и переподготовка</w:t>
      </w:r>
    </w:p>
    <w:p w:rsidR="00765118" w:rsidRPr="00765118" w:rsidRDefault="00765118" w:rsidP="00765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Повышение квалификации личного состава должно проводиться в целях пополнения и обновления профессиональных знаний личного состава и для решения оперативно-служебных задач, приобретения новых умений и навыков, применения инновационных технологий при проведении боевых действий по тушению пожаров и ликвидации ЧС.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Переподготовка личного состава должна проводиться в целях получения новой специальности (квалификации), необходимой при переводе на другую должность, в органах управления и подразделениях пожарной охраны.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Повышение квалификации и переподготовка личного состава организуются органами управления пожарной охраны по плану комплектования учебных групп на год (приложение № 2), в котором определяются сроки (даты) обучения, категории обучаемых (от командира отделения и выше) и их количество.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Занятия в системе повышения квалификации и переподготовки должны проводиться в образовательных организациях.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Порядок организации и проведения занятий в системе повышения квалификации и переподготовки личного состава ежегодно устанавливается итоговым приказом начальника органа управления пожарной охраны. Допускается проведение переподготовки личного состава в органе управления, подразделении пожарной охраны.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Повышение квалификации личного состава должно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в соответствии с перспективными планами повышения квалификации, разрабатываемыми начальниками подразделений пожарной охраны.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Повышение квалификации личного состава должно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один раз в пять лет.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От повышения квалификации освобождается личный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обучающийся в образовательных организациях по направлению, связанному с тушением пожаров и проведением АСР, или подлежащий увольнению в текущем году.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Заявки, составляемые органами управления, подразделениями пожарной охраны в соответствии с ежегодной потребностью в повышении квалификации и переподготовке личного состава на следующий год, представляются в вышестоящий орган управления к 1 июня текущего года для составления плана комплектования учебных групп.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Личному составу органов управления, подразделений пожарной охраны, прошедшему повышение квалификации или переподготовку, выдается документ, подтверждающий прохождение соответствующего обучения.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Данный документ подлежит сдаче в кадровый орган органа управления, для его учета и приобщения к личному делу должностного лица пожарной охраны, прошедшего повышение квалификации, переподготовку.</w:t>
      </w:r>
    </w:p>
    <w:p w:rsidR="004B3696" w:rsidRPr="004B3696" w:rsidRDefault="004B3696" w:rsidP="004F1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F1B72" w:rsidRDefault="004B3696" w:rsidP="004F1B72">
      <w:pPr>
        <w:pStyle w:val="a3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1B72">
        <w:rPr>
          <w:rFonts w:ascii="Times New Roman" w:hAnsi="Times New Roman" w:cs="Times New Roman"/>
          <w:sz w:val="28"/>
          <w:szCs w:val="28"/>
        </w:rPr>
        <w:t>Стажировка</w:t>
      </w:r>
    </w:p>
    <w:p w:rsidR="004F1B72" w:rsidRPr="004F1B72" w:rsidRDefault="004F1B72" w:rsidP="004F1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Стажировка должна проводиться в целях приобретения или повышения личным составом подразделений пожарной охраны знаний, практических навыков и умений, необходимых для успешного выполнения обязанностей по занимаемой или новой должности. Порядок организации и проведения стажировки ежегодно устанавливается итоговым приказом начальника соответствующего органа управления, подразделения пожарной охраны.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Стажировка организуется и проводится с личным составом подразделений пожарной охраны: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по окончании индивидуального обучения по месту службы; по окончании курсового обучения;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перемещенным по службе на иную должность в органе управления, подразделении пожарной охраны, при этом исполнение основных должностных обязанностей по которой отличается от должностных обязанностей, предусмотренных по ранее занимаемой им должности;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696">
        <w:rPr>
          <w:rFonts w:ascii="Times New Roman" w:hAnsi="Times New Roman" w:cs="Times New Roman"/>
          <w:sz w:val="28"/>
          <w:szCs w:val="28"/>
        </w:rPr>
        <w:t>зачисленным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в резерв кадров на выдвижение;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переведенным из одного подразделения пожарной охраны в другое; начальствующего состава, допущенного к руководству тушением пожаров и ликвидацией ЧС при службе пожаротушения (1 раз в 5 лет).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Продолжительность стажировки определяется требованиями настоящего Порядка, но не более 20 рабочих дней.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Руководитель стажировки назначается приказом органа управления, подразделения пожарной охраны.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Руководитель стажировки обязан: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разработать совместно со стажером индивидуальный план стажировки (приложение № 15 к настоящему Порядку) и представить его на утверждение начальнику органа управления, подразделения пожарной охраны, организующего стажировку;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провести со стажером собеседование по знанию руководящих документов, регламентирующих деятельность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ознакомить стажера с его функциональными обязанностями, организацией деятельности органа управления, подразделения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ходом выполнения индивидуального плана стажировки, оказывать стажеру необходимую методическую и практическую помощь.</w:t>
      </w:r>
    </w:p>
    <w:p w:rsidR="004B3696" w:rsidRPr="004B3696" w:rsidRDefault="004B3696" w:rsidP="004F1B72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Лица, проходящие стажировку, обязаны: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разработать совместно с руководителем стажировки индивидуальный план прохождения стажировки;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изучить законодательные и другие нормативные правовые акты Российской Федерации, регламентирующие деятельность по занимаемой должности, а также функциональные обязанности по должности;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изучить район выезда подразделения пожарной охраны (охраняемый объект), пожарную и аварийно-спасательную технику, находящуюся на вооружении в подразделении пожарной охраны, установки пожарной автоматики и сигнализации, установленные на охраняемом объекте, средства связи, СИЗОД и другие вопросы в объеме обязанностей по должности;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принимать участие в проводимых по месту стажировки служебных совещаниях, мероприятиях, занятиях по профессиональной подготовке.</w:t>
      </w:r>
    </w:p>
    <w:p w:rsidR="004B3696" w:rsidRPr="009A2945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945">
        <w:rPr>
          <w:rFonts w:ascii="Times New Roman" w:hAnsi="Times New Roman" w:cs="Times New Roman"/>
          <w:sz w:val="28"/>
          <w:szCs w:val="28"/>
        </w:rPr>
        <w:t>По окончании стажировки стажер должен сдать зачеты комиссии.</w:t>
      </w:r>
      <w:r w:rsidR="009A2945" w:rsidRPr="009A2945">
        <w:rPr>
          <w:rFonts w:ascii="Times New Roman" w:hAnsi="Times New Roman" w:cs="Times New Roman"/>
          <w:sz w:val="28"/>
          <w:szCs w:val="28"/>
        </w:rPr>
        <w:t xml:space="preserve"> </w:t>
      </w:r>
      <w:r w:rsidRPr="009A2945">
        <w:rPr>
          <w:rFonts w:ascii="Times New Roman" w:hAnsi="Times New Roman" w:cs="Times New Roman"/>
          <w:sz w:val="28"/>
          <w:szCs w:val="28"/>
        </w:rPr>
        <w:t xml:space="preserve">Протокол приёма экзамена (зачета) должен </w:t>
      </w:r>
      <w:proofErr w:type="gramStart"/>
      <w:r w:rsidRPr="009A2945">
        <w:rPr>
          <w:rFonts w:ascii="Times New Roman" w:hAnsi="Times New Roman" w:cs="Times New Roman"/>
          <w:sz w:val="28"/>
          <w:szCs w:val="28"/>
        </w:rPr>
        <w:t>хранится</w:t>
      </w:r>
      <w:proofErr w:type="gramEnd"/>
      <w:r w:rsidRPr="009A2945">
        <w:rPr>
          <w:rFonts w:ascii="Times New Roman" w:hAnsi="Times New Roman" w:cs="Times New Roman"/>
          <w:sz w:val="28"/>
          <w:szCs w:val="28"/>
        </w:rPr>
        <w:t xml:space="preserve"> в личном деле сотрудника</w:t>
      </w:r>
      <w:r w:rsidR="009A2945">
        <w:rPr>
          <w:rFonts w:ascii="Times New Roman" w:hAnsi="Times New Roman" w:cs="Times New Roman"/>
          <w:sz w:val="28"/>
          <w:szCs w:val="28"/>
        </w:rPr>
        <w:t xml:space="preserve"> </w:t>
      </w:r>
      <w:r w:rsidRPr="009A2945">
        <w:rPr>
          <w:rFonts w:ascii="Times New Roman" w:hAnsi="Times New Roman" w:cs="Times New Roman"/>
          <w:sz w:val="28"/>
          <w:szCs w:val="28"/>
        </w:rPr>
        <w:t>(работника).</w:t>
      </w:r>
    </w:p>
    <w:p w:rsidR="004B3696" w:rsidRDefault="004B3696" w:rsidP="009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0AF" w:rsidRDefault="00C910AF" w:rsidP="009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0AF" w:rsidRPr="004B3696" w:rsidRDefault="00C910AF" w:rsidP="009A2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C910AF" w:rsidRDefault="004B3696" w:rsidP="00C910AF">
      <w:pPr>
        <w:pStyle w:val="a3"/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910AF">
        <w:rPr>
          <w:rFonts w:ascii="Times New Roman" w:hAnsi="Times New Roman" w:cs="Times New Roman"/>
          <w:sz w:val="28"/>
          <w:szCs w:val="28"/>
        </w:rPr>
        <w:lastRenderedPageBreak/>
        <w:t>Самостоятельная подготовка</w:t>
      </w:r>
    </w:p>
    <w:p w:rsidR="00C910AF" w:rsidRPr="00C910AF" w:rsidRDefault="00C910AF" w:rsidP="00C91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C910AF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0AF">
        <w:rPr>
          <w:rFonts w:ascii="Times New Roman" w:hAnsi="Times New Roman" w:cs="Times New Roman"/>
          <w:sz w:val="28"/>
          <w:szCs w:val="28"/>
        </w:rPr>
        <w:t>Самостоятельная подготовка должна проводиться личным составом</w:t>
      </w:r>
      <w:r w:rsidR="00C910AF" w:rsidRPr="00C910AF">
        <w:rPr>
          <w:rFonts w:ascii="Times New Roman" w:hAnsi="Times New Roman" w:cs="Times New Roman"/>
          <w:sz w:val="28"/>
          <w:szCs w:val="28"/>
        </w:rPr>
        <w:t xml:space="preserve"> </w:t>
      </w:r>
      <w:r w:rsidRPr="00C910AF">
        <w:rPr>
          <w:rFonts w:ascii="Times New Roman" w:hAnsi="Times New Roman" w:cs="Times New Roman"/>
          <w:sz w:val="28"/>
          <w:szCs w:val="28"/>
        </w:rPr>
        <w:t>подразделений пожарной охраны в целях непрерывного совершенствования</w:t>
      </w:r>
      <w:r w:rsidR="00C910AF" w:rsidRPr="00C910AF">
        <w:rPr>
          <w:rFonts w:ascii="Times New Roman" w:hAnsi="Times New Roman" w:cs="Times New Roman"/>
          <w:sz w:val="28"/>
          <w:szCs w:val="28"/>
        </w:rPr>
        <w:t xml:space="preserve"> </w:t>
      </w:r>
      <w:r w:rsidRPr="00C910AF">
        <w:rPr>
          <w:rFonts w:ascii="Times New Roman" w:hAnsi="Times New Roman" w:cs="Times New Roman"/>
          <w:sz w:val="28"/>
          <w:szCs w:val="28"/>
        </w:rPr>
        <w:t>специальных знаний и навыков в часы, предусмотренные распорядком дня, и</w:t>
      </w:r>
      <w:r w:rsidR="00C910AF">
        <w:rPr>
          <w:rFonts w:ascii="Times New Roman" w:hAnsi="Times New Roman" w:cs="Times New Roman"/>
          <w:sz w:val="28"/>
          <w:szCs w:val="28"/>
        </w:rPr>
        <w:t xml:space="preserve"> </w:t>
      </w:r>
      <w:r w:rsidRPr="00C910AF">
        <w:rPr>
          <w:rFonts w:ascii="Times New Roman" w:hAnsi="Times New Roman" w:cs="Times New Roman"/>
          <w:sz w:val="28"/>
          <w:szCs w:val="28"/>
        </w:rPr>
        <w:t>включать в себя: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изучение законодательных и иных нормативных правовых актов Российской Федерации, нормативных правовых актов МЧС России;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изучение учебного материала занятий по боевой и служебной подготовке личного состава караулов;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практическую работу по совершенствованию навыков владения специальной техникой, инструментом и оборудованием;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формирование профессионально важных психологических и физических качеств;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отработку нормативов по пожарно-строевой и физической подготовке; дополнительные вопросы для самостоятельного изучения.</w:t>
      </w:r>
    </w:p>
    <w:p w:rsidR="004B3696" w:rsidRPr="00C910AF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0AF">
        <w:rPr>
          <w:rFonts w:ascii="Times New Roman" w:hAnsi="Times New Roman" w:cs="Times New Roman"/>
          <w:sz w:val="28"/>
          <w:szCs w:val="28"/>
        </w:rPr>
        <w:t>Дополнительные вопросы для самостоятельного изучения определяет</w:t>
      </w:r>
      <w:r w:rsidR="00C910AF" w:rsidRPr="00C910AF">
        <w:rPr>
          <w:rFonts w:ascii="Times New Roman" w:hAnsi="Times New Roman" w:cs="Times New Roman"/>
          <w:sz w:val="28"/>
          <w:szCs w:val="28"/>
        </w:rPr>
        <w:t xml:space="preserve"> </w:t>
      </w:r>
      <w:r w:rsidRPr="00C910AF">
        <w:rPr>
          <w:rFonts w:ascii="Times New Roman" w:hAnsi="Times New Roman" w:cs="Times New Roman"/>
          <w:sz w:val="28"/>
          <w:szCs w:val="28"/>
        </w:rPr>
        <w:t>начальник органа управления, подразделения пожарной охраны с учетом</w:t>
      </w:r>
      <w:r w:rsidR="00C910AF">
        <w:rPr>
          <w:rFonts w:ascii="Times New Roman" w:hAnsi="Times New Roman" w:cs="Times New Roman"/>
          <w:sz w:val="28"/>
          <w:szCs w:val="28"/>
        </w:rPr>
        <w:t xml:space="preserve"> </w:t>
      </w:r>
      <w:r w:rsidRPr="00C910AF">
        <w:rPr>
          <w:rFonts w:ascii="Times New Roman" w:hAnsi="Times New Roman" w:cs="Times New Roman"/>
          <w:sz w:val="28"/>
          <w:szCs w:val="28"/>
        </w:rPr>
        <w:t>фактической необходимости дополнительного изучения тем личным составом.</w:t>
      </w:r>
    </w:p>
    <w:p w:rsidR="004B3696" w:rsidRPr="004B3696" w:rsidRDefault="004B3696" w:rsidP="00C910AF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Содержание самостоятельной подготовки отражается самостоятельным разделом в тематических планах профессиональной подготовки на новый учебный год.</w:t>
      </w:r>
    </w:p>
    <w:p w:rsidR="004B3696" w:rsidRPr="004B3696" w:rsidRDefault="004B3696" w:rsidP="00C910AF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Учет индивидуальных заданий должен вестись в журнале учета занятий караула и журнале учета занятий в системе служебной подготовки.</w:t>
      </w:r>
    </w:p>
    <w:p w:rsidR="004B3696" w:rsidRPr="004B3696" w:rsidRDefault="004B3696" w:rsidP="00C91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C910AF" w:rsidRDefault="004B3696" w:rsidP="00C910AF">
      <w:pPr>
        <w:pStyle w:val="a3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910AF">
        <w:rPr>
          <w:rFonts w:ascii="Times New Roman" w:hAnsi="Times New Roman" w:cs="Times New Roman"/>
          <w:sz w:val="28"/>
          <w:szCs w:val="28"/>
        </w:rPr>
        <w:t>Особенности боевой подготовки личного состава караулов в малочисленных подразделениях</w:t>
      </w:r>
    </w:p>
    <w:p w:rsidR="004B3696" w:rsidRPr="004B3696" w:rsidRDefault="004B3696" w:rsidP="00C91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C910AF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0AF">
        <w:rPr>
          <w:rFonts w:ascii="Times New Roman" w:hAnsi="Times New Roman" w:cs="Times New Roman"/>
          <w:sz w:val="28"/>
          <w:szCs w:val="28"/>
        </w:rPr>
        <w:t>В малочисленных подразделениях пожарной охраны (с численностью</w:t>
      </w:r>
      <w:r w:rsidR="00C910AF" w:rsidRPr="00C910AF">
        <w:rPr>
          <w:rFonts w:ascii="Times New Roman" w:hAnsi="Times New Roman" w:cs="Times New Roman"/>
          <w:sz w:val="28"/>
          <w:szCs w:val="28"/>
        </w:rPr>
        <w:t xml:space="preserve"> </w:t>
      </w:r>
      <w:r w:rsidRPr="00C910AF">
        <w:rPr>
          <w:rFonts w:ascii="Times New Roman" w:hAnsi="Times New Roman" w:cs="Times New Roman"/>
          <w:sz w:val="28"/>
          <w:szCs w:val="28"/>
        </w:rPr>
        <w:t>до 20 человек включительно) занятия по боевой подготовке личного состава</w:t>
      </w:r>
      <w:r w:rsidR="00C910AF">
        <w:rPr>
          <w:rFonts w:ascii="Times New Roman" w:hAnsi="Times New Roman" w:cs="Times New Roman"/>
          <w:sz w:val="28"/>
          <w:szCs w:val="28"/>
        </w:rPr>
        <w:t xml:space="preserve"> </w:t>
      </w:r>
      <w:r w:rsidRPr="00C910AF">
        <w:rPr>
          <w:rFonts w:ascii="Times New Roman" w:hAnsi="Times New Roman" w:cs="Times New Roman"/>
          <w:sz w:val="28"/>
          <w:szCs w:val="28"/>
        </w:rPr>
        <w:t>караулов организуются в соответствии с настоящим Порядком и проводятся: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в подразделениях пожарной охраны, имеющих на вооружении пожарную и аварийно-спасательную технику, </w:t>
      </w:r>
      <w:r w:rsidR="00C910AF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не менее 25 часов в месяц с караулом;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в подразделениях пожарной охраны, не имеющих на вооружении пожарной и аварийно-спасательной техники и обеспечивающих пожарно-профилактическое обслуживание охраняемых объектов, </w:t>
      </w:r>
      <w:r w:rsidR="002E789C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не менее 15 часов в месяц с дежурной сменой и в форме самостоятельной учебы со всем личным составом караулов подразделений, в том числе свободным от несения службы.</w:t>
      </w:r>
    </w:p>
    <w:p w:rsidR="004B3696" w:rsidRPr="002E789C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89C">
        <w:rPr>
          <w:rFonts w:ascii="Times New Roman" w:hAnsi="Times New Roman" w:cs="Times New Roman"/>
          <w:sz w:val="28"/>
          <w:szCs w:val="28"/>
        </w:rPr>
        <w:t>Перечни отрабатываемых нормативов и упражнений по пожарн</w:t>
      </w:r>
      <w:proofErr w:type="gramStart"/>
      <w:r w:rsidRPr="002E789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E789C" w:rsidRPr="002E789C">
        <w:rPr>
          <w:rFonts w:ascii="Times New Roman" w:hAnsi="Times New Roman" w:cs="Times New Roman"/>
          <w:sz w:val="28"/>
          <w:szCs w:val="28"/>
        </w:rPr>
        <w:t xml:space="preserve"> </w:t>
      </w:r>
      <w:r w:rsidRPr="002E789C">
        <w:rPr>
          <w:rFonts w:ascii="Times New Roman" w:hAnsi="Times New Roman" w:cs="Times New Roman"/>
          <w:sz w:val="28"/>
          <w:szCs w:val="28"/>
        </w:rPr>
        <w:t>строевой и физической подготовке должны разрабатываться с учетом функций и</w:t>
      </w:r>
      <w:r w:rsidR="002E789C" w:rsidRPr="002E789C">
        <w:rPr>
          <w:rFonts w:ascii="Times New Roman" w:hAnsi="Times New Roman" w:cs="Times New Roman"/>
          <w:sz w:val="28"/>
          <w:szCs w:val="28"/>
        </w:rPr>
        <w:t xml:space="preserve"> </w:t>
      </w:r>
      <w:r w:rsidRPr="002E789C">
        <w:rPr>
          <w:rFonts w:ascii="Times New Roman" w:hAnsi="Times New Roman" w:cs="Times New Roman"/>
          <w:sz w:val="28"/>
          <w:szCs w:val="28"/>
        </w:rPr>
        <w:t>задач, решаемых подразделением пожарной охраны применительно к</w:t>
      </w:r>
      <w:r w:rsidR="002E789C">
        <w:rPr>
          <w:rFonts w:ascii="Times New Roman" w:hAnsi="Times New Roman" w:cs="Times New Roman"/>
          <w:sz w:val="28"/>
          <w:szCs w:val="28"/>
        </w:rPr>
        <w:t xml:space="preserve"> </w:t>
      </w:r>
      <w:r w:rsidRPr="002E789C">
        <w:rPr>
          <w:rFonts w:ascii="Times New Roman" w:hAnsi="Times New Roman" w:cs="Times New Roman"/>
          <w:sz w:val="28"/>
          <w:szCs w:val="28"/>
        </w:rPr>
        <w:t>охраняемому району (объекту).</w:t>
      </w:r>
    </w:p>
    <w:p w:rsidR="004B3696" w:rsidRDefault="004B3696" w:rsidP="002E7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89C" w:rsidRDefault="002E789C" w:rsidP="002E7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89C" w:rsidRPr="004B3696" w:rsidRDefault="002E789C" w:rsidP="002E7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2E789C" w:rsidP="002E789C">
      <w:pPr>
        <w:pStyle w:val="a3"/>
        <w:numPr>
          <w:ilvl w:val="0"/>
          <w:numId w:val="3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B3696" w:rsidRPr="004B3696">
        <w:rPr>
          <w:rFonts w:ascii="Times New Roman" w:hAnsi="Times New Roman" w:cs="Times New Roman"/>
          <w:sz w:val="28"/>
          <w:szCs w:val="28"/>
        </w:rPr>
        <w:t>роверка состояния профессиональной подготовки личного состава</w:t>
      </w:r>
    </w:p>
    <w:p w:rsidR="002E789C" w:rsidRDefault="002E789C" w:rsidP="002E78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696" w:rsidRPr="004B3696" w:rsidRDefault="004B3696" w:rsidP="002E789C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Проверка состояния профессиональной подготовки личного состава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должна осуществляться в целях оценки уровня подготовленности личного состава органов управления, подразделений пожарной охраны к проведению боевых действий по тушению пожаров и ликвидации ЧС.</w:t>
      </w:r>
    </w:p>
    <w:p w:rsidR="004B3696" w:rsidRPr="004B3696" w:rsidRDefault="004B3696" w:rsidP="002E789C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Проверка является составной частью инспектирования вышестоящими органами управления нижестоящих органов управления и подразделений пожарной охраны. Проверкам подлежат все подразделения пожарной охраны.</w:t>
      </w:r>
    </w:p>
    <w:p w:rsidR="004B3696" w:rsidRPr="004B3696" w:rsidRDefault="004B3696" w:rsidP="002E789C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Проверка осуществляется комиссиями, образуемыми органами управления, состав комиссии определяется приказом начальника органа управления и доводится до нижестоящих органов управления и подразделений пожарной охраны.</w:t>
      </w:r>
    </w:p>
    <w:p w:rsidR="004B3696" w:rsidRPr="004B3696" w:rsidRDefault="004B3696" w:rsidP="002E789C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Проверка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состояния профессиональной подготовки личного состава подразделений иных видов пожарной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охраны, входящих в состав местного гарнизона, должна проводиться под руководством начальника местного гарнизона в соответствии с планом гарнизонных мероприятий с принятием зачетов.</w:t>
      </w:r>
    </w:p>
    <w:p w:rsidR="004B3696" w:rsidRPr="004B3696" w:rsidRDefault="004B3696" w:rsidP="002E789C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Проверка должна включать: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прием экзаменов (зачетов) от начальствующего состава по разделам служебной подготовки и выполнению нормативов по пожарно-строевой и физической подготовке;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проверку наличия, содержания и ведения учетно-планирующей документации по профессиональной подготовке личного состава органов управления, подразделений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прием экзаменов (зачетов) от личного состава караулов по обязательным предметам обучения в системе боевой подготовки личного состава караулов и выполнению обязательных нормативов по пожарно-строевой и физической подготовке;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проведение контрольно-проверочного ПТУ (ПТЗ) с задействованием каждого подразделения пожарной охраны.</w:t>
      </w:r>
    </w:p>
    <w:p w:rsidR="004B3696" w:rsidRPr="00B160F5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0F5">
        <w:rPr>
          <w:rFonts w:ascii="Times New Roman" w:hAnsi="Times New Roman" w:cs="Times New Roman"/>
          <w:sz w:val="28"/>
          <w:szCs w:val="28"/>
        </w:rPr>
        <w:t>Проверка нижестоящих органов управления, подразделений пожарной</w:t>
      </w:r>
      <w:r w:rsidR="00B160F5">
        <w:rPr>
          <w:rFonts w:ascii="Times New Roman" w:hAnsi="Times New Roman" w:cs="Times New Roman"/>
          <w:sz w:val="28"/>
          <w:szCs w:val="28"/>
        </w:rPr>
        <w:t xml:space="preserve"> </w:t>
      </w:r>
      <w:r w:rsidRPr="00B160F5">
        <w:rPr>
          <w:rFonts w:ascii="Times New Roman" w:hAnsi="Times New Roman" w:cs="Times New Roman"/>
          <w:sz w:val="28"/>
          <w:szCs w:val="28"/>
        </w:rPr>
        <w:t>охраны осуществляется: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комиссией органа управления не менее одного раза в год в подразделениях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оперативным дежурным в соответствии с графиком проверки подразделений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начальником подразделения пожарной охраны ежеквартально в караулах подразделений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начальником караула ежемесячно в караулах подразделений пожарной охраны в рамках проведения занятий.</w:t>
      </w:r>
    </w:p>
    <w:p w:rsidR="004B3696" w:rsidRPr="004B3696" w:rsidRDefault="004B3696" w:rsidP="000563BE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Прием экзаменов (зачетов) должен осуществляться по билетам, утвержденным начальником органа управления, подразделения пожарной охраны. Билеты разрабатываются в каждом органе управления, подразделении </w:t>
      </w:r>
      <w:r w:rsidRPr="004B3696">
        <w:rPr>
          <w:rFonts w:ascii="Times New Roman" w:hAnsi="Times New Roman" w:cs="Times New Roman"/>
          <w:sz w:val="28"/>
          <w:szCs w:val="28"/>
        </w:rPr>
        <w:lastRenderedPageBreak/>
        <w:t xml:space="preserve">пожарной охраны в двух экземплярах, при этом количество билетов должно превышать численный состав учебной группы не менее чем на 10 %. Один экземпляр (контрольный) утверждается и хранится в органе управления, подразделении пожарной охраны, второй </w:t>
      </w:r>
      <w:r w:rsidR="000563BE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используется для работы с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обучаемыми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>.</w:t>
      </w:r>
    </w:p>
    <w:p w:rsidR="004B3696" w:rsidRPr="004B3696" w:rsidRDefault="004B3696" w:rsidP="000563BE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Допускается проверка знаний с использованием технических средств обучения или анкетирования в виде тестов, составленных с учетом требований настоящего Порядка.</w:t>
      </w:r>
    </w:p>
    <w:p w:rsidR="004B3696" w:rsidRPr="004B3696" w:rsidRDefault="004B3696" w:rsidP="000563BE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Итоги проверки должны фиксироваться в журналах учета занятий караулов, а также сводных ведомостях (приложение № 16 к настоящему Порядку).</w:t>
      </w:r>
    </w:p>
    <w:p w:rsidR="004B3696" w:rsidRPr="004B3696" w:rsidRDefault="004B3696" w:rsidP="000563BE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По дисциплинам и разделам подготовки, которые являются обязательными и выносятся на экзамены, а также по результатам выполнения нормативов по физической, пожарно-строевой подготовке выставляются оценки «отлично», «хорошо», «удовлетворительно», «неудовлетворительно», по остальным разделам </w:t>
      </w:r>
      <w:r w:rsidR="000563BE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отметки «зачтено» или «не зачтено».</w:t>
      </w:r>
    </w:p>
    <w:p w:rsidR="004B3696" w:rsidRPr="004B3696" w:rsidRDefault="004B3696" w:rsidP="000563BE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К предметам обучения, которые являются обязательными и должны выноситься на экзамены (зачеты), относятся: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ПСП;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пожарно-тактическая подготовка;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подготовка газодымозащитников (для подразделений, где создана ГДЗС);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пожарная и аварийно-спасательная техника;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аварийно-спасательные работы;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пожарно-профилактическая подготовка;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охрана труда;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оказание первой помощи.</w:t>
      </w:r>
    </w:p>
    <w:p w:rsidR="004B3696" w:rsidRPr="000563BE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3BE">
        <w:rPr>
          <w:rFonts w:ascii="Times New Roman" w:hAnsi="Times New Roman" w:cs="Times New Roman"/>
          <w:sz w:val="28"/>
          <w:szCs w:val="28"/>
        </w:rPr>
        <w:t>Индивидуальная оценка личному составу подразделений пожарной</w:t>
      </w:r>
      <w:r w:rsidR="000563BE" w:rsidRP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0563BE">
        <w:rPr>
          <w:rFonts w:ascii="Times New Roman" w:hAnsi="Times New Roman" w:cs="Times New Roman"/>
          <w:sz w:val="28"/>
          <w:szCs w:val="28"/>
        </w:rPr>
        <w:t>охраны выводится из средней оценки, полученной при сдаче обязательных</w:t>
      </w:r>
      <w:r w:rsidR="000563BE" w:rsidRP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0563BE">
        <w:rPr>
          <w:rFonts w:ascii="Times New Roman" w:hAnsi="Times New Roman" w:cs="Times New Roman"/>
          <w:sz w:val="28"/>
          <w:szCs w:val="28"/>
        </w:rPr>
        <w:t>нормативов по ПСП и нормативов по физической подготовке, а также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0563BE">
        <w:rPr>
          <w:rFonts w:ascii="Times New Roman" w:hAnsi="Times New Roman" w:cs="Times New Roman"/>
          <w:sz w:val="28"/>
          <w:szCs w:val="28"/>
        </w:rPr>
        <w:t>обязательных предметов обучения, и определяется:</w:t>
      </w:r>
    </w:p>
    <w:p w:rsidR="000563BE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до 2,9 включительно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«неудовлетворительно»;</w:t>
      </w:r>
    </w:p>
    <w:p w:rsidR="000563BE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от 3,0 до 3,5 включительно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«удовлетворительно»;</w:t>
      </w:r>
    </w:p>
    <w:p w:rsidR="000563BE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от 3,6 до 4,5 включительно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«хорошо»;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от 4,6 и выше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«отлично».</w:t>
      </w:r>
    </w:p>
    <w:p w:rsidR="004B3696" w:rsidRPr="000563BE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3BE">
        <w:rPr>
          <w:rFonts w:ascii="Times New Roman" w:hAnsi="Times New Roman" w:cs="Times New Roman"/>
          <w:sz w:val="28"/>
          <w:szCs w:val="28"/>
        </w:rPr>
        <w:t>За выполнение индивидуальных нормативов по пожарно-строевой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0563BE">
        <w:rPr>
          <w:rFonts w:ascii="Times New Roman" w:hAnsi="Times New Roman" w:cs="Times New Roman"/>
          <w:sz w:val="28"/>
          <w:szCs w:val="28"/>
        </w:rPr>
        <w:t>подготовке выставляется одна из следующих оценок: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«отлично»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обучаемый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выполнил обязательные нормативы по ПСП на оценку «отлично», а остальные нормативы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не ниже «хорошо»;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«хорошо»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обучаемый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выполнил обязательные нормативы по ПСП на оценку «хорошо», а остальные </w:t>
      </w:r>
      <w:r w:rsidR="000563BE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не ниже «удовлетворительно»;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«удовлетворительно»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обучаемый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выполнил нормативы по ПСП на оценку не ниже «удовлетворительно»;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«неудовлетворительно»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обучаемый выполнил один норматив на оценку «неудовлетворительно».</w:t>
      </w:r>
    </w:p>
    <w:p w:rsidR="004B3696" w:rsidRPr="000563BE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3BE">
        <w:rPr>
          <w:rFonts w:ascii="Times New Roman" w:hAnsi="Times New Roman" w:cs="Times New Roman"/>
          <w:sz w:val="28"/>
          <w:szCs w:val="28"/>
        </w:rPr>
        <w:lastRenderedPageBreak/>
        <w:t>За знание учебных (теоретических) вопросов выставляется одна из</w:t>
      </w:r>
      <w:r w:rsidR="00056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63BE">
        <w:rPr>
          <w:rFonts w:ascii="Times New Roman" w:hAnsi="Times New Roman" w:cs="Times New Roman"/>
          <w:sz w:val="28"/>
          <w:szCs w:val="28"/>
        </w:rPr>
        <w:t>следующих оценок: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«отлично»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обучаемый показал глубокие знания пройденного материала по поставленным вопросам, грамотно, логично его излагает, умело применяет теоретические знания в практической работе;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«хорошо»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обучаемый твердо знает учебный материал, грамотно его излагает, не допускает существенных неточностей в ответе на вопросы, правильно применяет теоретические знания в практической работе;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«удовлетворительно»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обучаемый имеет знания основного материала по поставленным вопросам, но не усвоил его деталей, не допускает грубых ошибок в ответе, требует в отдельных случаях наводящих вопросов, допускает неточности;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«неудовлетворительно»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обучаемый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допускает грубые ошибки в ответе на поставленные вопросы, не может применять полученные знания на практике.</w:t>
      </w:r>
    </w:p>
    <w:p w:rsidR="004B3696" w:rsidRPr="000563BE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3BE">
        <w:rPr>
          <w:rFonts w:ascii="Times New Roman" w:hAnsi="Times New Roman" w:cs="Times New Roman"/>
          <w:sz w:val="28"/>
          <w:szCs w:val="28"/>
        </w:rPr>
        <w:t>Оценка за индивидуальную подготовку по учебным дисциплинам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63BE">
        <w:rPr>
          <w:rFonts w:ascii="Times New Roman" w:hAnsi="Times New Roman" w:cs="Times New Roman"/>
          <w:sz w:val="28"/>
          <w:szCs w:val="28"/>
        </w:rPr>
        <w:t>обучаемому</w:t>
      </w:r>
      <w:proofErr w:type="gramEnd"/>
      <w:r w:rsidRPr="000563BE">
        <w:rPr>
          <w:rFonts w:ascii="Times New Roman" w:hAnsi="Times New Roman" w:cs="Times New Roman"/>
          <w:sz w:val="28"/>
          <w:szCs w:val="28"/>
        </w:rPr>
        <w:t xml:space="preserve"> определяется: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а)</w:t>
      </w:r>
      <w:r w:rsidR="000563BE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 xml:space="preserve">по пожарно-технической подготовке </w:t>
      </w:r>
      <w:r w:rsidR="000563BE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по двум слагаемым: знание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теоретических вопросов и умение практически применять их в работе с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пожарным оборудованием и инструментом, а также с СИЗОД;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б)</w:t>
      </w:r>
      <w:r w:rsidR="000563BE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 xml:space="preserve">по ПСП </w:t>
      </w:r>
      <w:r w:rsidR="000563BE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по двум слагаемым: знание теоретических вопросов по охране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труда при работе с пожарным оборудованием и инструментом, а также умение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практически выполнять упражнения. В случае</w:t>
      </w:r>
      <w:proofErr w:type="gramStart"/>
      <w:r w:rsidRPr="004B369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B3696">
        <w:rPr>
          <w:rFonts w:ascii="Times New Roman" w:hAnsi="Times New Roman" w:cs="Times New Roman"/>
          <w:sz w:val="28"/>
          <w:szCs w:val="28"/>
        </w:rPr>
        <w:t xml:space="preserve"> если за выполнение нормативов по пожарно-строевой подготовке обучаемому выставлена оценка «неудовлетворительно», то общая оценка по ПСП выставляется также «неудовлетворительно»;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в)</w:t>
      </w:r>
      <w:r w:rsidR="000563BE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>по физической подготовке за умение практически выполнять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упражнения;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г)</w:t>
      </w:r>
      <w:r w:rsidR="000563BE">
        <w:rPr>
          <w:rFonts w:ascii="Times New Roman" w:hAnsi="Times New Roman" w:cs="Times New Roman"/>
          <w:sz w:val="28"/>
          <w:szCs w:val="28"/>
        </w:rPr>
        <w:t> </w:t>
      </w:r>
      <w:r w:rsidRPr="004B3696">
        <w:rPr>
          <w:rFonts w:ascii="Times New Roman" w:hAnsi="Times New Roman" w:cs="Times New Roman"/>
          <w:sz w:val="28"/>
          <w:szCs w:val="28"/>
        </w:rPr>
        <w:t>по гражданской обороне по двум слагаемым: знание теоретических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вопросов и практическое выполнение нормативов по радиационной, химической</w:t>
      </w:r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4B3696">
        <w:rPr>
          <w:rFonts w:ascii="Times New Roman" w:hAnsi="Times New Roman" w:cs="Times New Roman"/>
          <w:sz w:val="28"/>
          <w:szCs w:val="28"/>
        </w:rPr>
        <w:t>и биологической защите.</w:t>
      </w:r>
    </w:p>
    <w:p w:rsidR="004B3696" w:rsidRPr="000563BE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3BE">
        <w:rPr>
          <w:rFonts w:ascii="Times New Roman" w:hAnsi="Times New Roman" w:cs="Times New Roman"/>
          <w:sz w:val="28"/>
          <w:szCs w:val="28"/>
        </w:rPr>
        <w:t xml:space="preserve">Итоговая оценка за индивидуальную подготовку </w:t>
      </w:r>
      <w:proofErr w:type="gramStart"/>
      <w:r w:rsidRPr="000563BE">
        <w:rPr>
          <w:rFonts w:ascii="Times New Roman" w:hAnsi="Times New Roman" w:cs="Times New Roman"/>
          <w:sz w:val="28"/>
          <w:szCs w:val="28"/>
        </w:rPr>
        <w:t>обучаемому</w:t>
      </w:r>
      <w:proofErr w:type="gramEnd"/>
      <w:r w:rsidR="000563BE">
        <w:rPr>
          <w:rFonts w:ascii="Times New Roman" w:hAnsi="Times New Roman" w:cs="Times New Roman"/>
          <w:sz w:val="28"/>
          <w:szCs w:val="28"/>
        </w:rPr>
        <w:t xml:space="preserve"> </w:t>
      </w:r>
      <w:r w:rsidRPr="000563BE">
        <w:rPr>
          <w:rFonts w:ascii="Times New Roman" w:hAnsi="Times New Roman" w:cs="Times New Roman"/>
          <w:sz w:val="28"/>
          <w:szCs w:val="28"/>
        </w:rPr>
        <w:t>определяется в следующем порядке: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«отлично»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при выполнении индивидуальных нормативов на общую оценку «отлично», при этом общая оценка за знание теоретических предметов обучения должна быть не ниже «хорошо»;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«хорошо»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при выполнении индивидуальных нормативов на общую оценку не ниже «хорошо», при этом общая оценка за знание теоретических предметов обучения должна быть не ниже «удовлетворительно»;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«удовлетворительно»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при выполнении индивидуальных нормативов на общую оценку «удовлетворительно», при этом общая оценка за знание теоретических предметов обучения должна быть не ниже «удовлетворительно»;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 xml:space="preserve">«неудовлетворительно» </w:t>
      </w:r>
      <w:r w:rsidR="000563BE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одна из общих оценок при выполнении индивидуальных нормативов и за знание теоретических предметов «неудовлетворительно».</w:t>
      </w:r>
    </w:p>
    <w:p w:rsidR="004B3696" w:rsidRPr="006E0836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836">
        <w:rPr>
          <w:rFonts w:ascii="Times New Roman" w:hAnsi="Times New Roman" w:cs="Times New Roman"/>
          <w:sz w:val="28"/>
          <w:szCs w:val="28"/>
        </w:rPr>
        <w:t>Оценка караула (отделения) по предмету обучения категории</w:t>
      </w:r>
      <w:r w:rsidR="006E0836" w:rsidRPr="006E08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E0836">
        <w:rPr>
          <w:rFonts w:ascii="Times New Roman" w:hAnsi="Times New Roman" w:cs="Times New Roman"/>
          <w:sz w:val="28"/>
          <w:szCs w:val="28"/>
        </w:rPr>
        <w:t>пожарных выставляется, исходя из общих индивидуальных оценок личного</w:t>
      </w:r>
      <w:r w:rsidR="006E08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E0836">
        <w:rPr>
          <w:rFonts w:ascii="Times New Roman" w:hAnsi="Times New Roman" w:cs="Times New Roman"/>
          <w:sz w:val="28"/>
          <w:szCs w:val="28"/>
        </w:rPr>
        <w:t>состава караула, в следующем порядке: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«отлично» </w:t>
      </w:r>
      <w:r w:rsidR="006E0836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100 % обучаемых имеет оценки «отлично» и «хорошо», при этом более 50 % - оценку «отлично»;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«хорошо» </w:t>
      </w:r>
      <w:r w:rsidR="006E0836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100 % обучаемых имеет оценки «отлично» и «хорошо», при этом 50 % и более </w:t>
      </w:r>
      <w:r w:rsidR="006E0836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оценку «хорошо»;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«удовлетворительно» </w:t>
      </w:r>
      <w:r w:rsidR="006E0836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один человек из числа личного состава караула (отделения) имеет оценку «неудовлетворительно», а остальные «удовлетворительно» и выше;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«неудовлетворительно»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более одного человека из числа личного состава караула (отделения) имеет оценку «неудовлетворительно».</w:t>
      </w:r>
    </w:p>
    <w:p w:rsidR="004B3696" w:rsidRPr="00C63188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88">
        <w:rPr>
          <w:rFonts w:ascii="Times New Roman" w:hAnsi="Times New Roman" w:cs="Times New Roman"/>
          <w:sz w:val="28"/>
          <w:szCs w:val="28"/>
        </w:rPr>
        <w:t>Оценка подразделению пожарной охраны по предмету обучения</w:t>
      </w:r>
      <w:r w:rsidR="00C63188" w:rsidRP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категории пожарных выставляется, исходя из общих индивидуальных оценок</w:t>
      </w:r>
      <w:r w:rsid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личного состава, в следующем порядке: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«отлично»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100 % обучаемых имеет оценки «отлично» и «хорошо», при этом более 50 %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оценку «отлично»;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«хорошо»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100 % обучаемых имеет оценки «отлично» и «хорошо», при этом 50 % и более </w:t>
      </w:r>
      <w:r w:rsidR="00C63188">
        <w:rPr>
          <w:rFonts w:ascii="Times New Roman" w:hAnsi="Times New Roman" w:cs="Times New Roman"/>
          <w:sz w:val="28"/>
          <w:szCs w:val="28"/>
        </w:rPr>
        <w:t>–</w:t>
      </w:r>
      <w:r w:rsidRPr="004B3696">
        <w:rPr>
          <w:rFonts w:ascii="Times New Roman" w:hAnsi="Times New Roman" w:cs="Times New Roman"/>
          <w:sz w:val="28"/>
          <w:szCs w:val="28"/>
        </w:rPr>
        <w:t xml:space="preserve"> оценку «хорошо»;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«удовлетворительно»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90 % личного состава имеет оценки не ниже «удовлетворительно»;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«неудовлетворительно»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10 % и более из числа личного состава подразделения имеет оценку «неудовлетворительно».</w:t>
      </w:r>
    </w:p>
    <w:p w:rsidR="004B3696" w:rsidRPr="00C63188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88">
        <w:rPr>
          <w:rFonts w:ascii="Times New Roman" w:hAnsi="Times New Roman" w:cs="Times New Roman"/>
          <w:sz w:val="28"/>
          <w:szCs w:val="28"/>
        </w:rPr>
        <w:t>Итоговая оценка подразделения пожарной охраны (караула)</w:t>
      </w:r>
      <w:r w:rsidR="00C63188" w:rsidRPr="00C631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складывается из индивидуальных оценок личного состава подразделения</w:t>
      </w:r>
      <w:r w:rsidR="00C63188" w:rsidRPr="00C631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пожарной охраны (караула) по предметам обучения и определяется в следующем</w:t>
      </w:r>
      <w:r w:rsidR="00C631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порядке: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«отлично»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при выполнении индивидуальных нормативов на общую оценку «отлично», при этом общая оценка за знание теоретических предметов обучения должна быть не ниже «хорошо»;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«хорошо»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при выполнении индивидуальных нормативов на общую оценку не ниже «хорошо», при этом общая оценка за знание теоретических предметов обучения должна быть не ниже «удовлетворительно»;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«удовлетворительно»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при выполнении индивидуальных нормативов на общую оценку «удовлетворительно», при этом общая оценка за знание теоретических предметов обучения должна быть не ниже «удовлетворительно»;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 xml:space="preserve">«неудовлетворительно» </w:t>
      </w:r>
      <w:r w:rsidR="00C63188">
        <w:rPr>
          <w:rFonts w:ascii="Times New Roman" w:hAnsi="Times New Roman" w:cs="Times New Roman"/>
          <w:sz w:val="28"/>
          <w:szCs w:val="28"/>
        </w:rPr>
        <w:sym w:font="Symbol" w:char="F02D"/>
      </w:r>
      <w:r w:rsidRPr="004B3696">
        <w:rPr>
          <w:rFonts w:ascii="Times New Roman" w:hAnsi="Times New Roman" w:cs="Times New Roman"/>
          <w:sz w:val="28"/>
          <w:szCs w:val="28"/>
        </w:rPr>
        <w:t xml:space="preserve"> если одна из общих оценок при выполнении индивидуальных нормативов и за знание теоретических предметов «неудовлетворительно».</w:t>
      </w:r>
    </w:p>
    <w:p w:rsidR="004B3696" w:rsidRPr="00C63188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88">
        <w:rPr>
          <w:rFonts w:ascii="Times New Roman" w:hAnsi="Times New Roman" w:cs="Times New Roman"/>
          <w:sz w:val="28"/>
          <w:szCs w:val="28"/>
        </w:rPr>
        <w:t>Результаты проверки должны оформляться актом, включающим в себя</w:t>
      </w:r>
      <w:r w:rsid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следующие разделы: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lastRenderedPageBreak/>
        <w:t>состояние планирующей и учетной документации по профессиональной подготовке в проверенном подразделении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отчет о проведении контрольно-проверочного ПТУ (ПТЗ) с указанием выявленных недостатков, замечаний и предложений по улучшению основной подготовки и готовности подразделения пожарной охраны;</w:t>
      </w:r>
    </w:p>
    <w:p w:rsidR="004B3696" w:rsidRPr="004B3696" w:rsidRDefault="004B3696" w:rsidP="004B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96">
        <w:rPr>
          <w:rFonts w:ascii="Times New Roman" w:hAnsi="Times New Roman" w:cs="Times New Roman"/>
          <w:sz w:val="28"/>
          <w:szCs w:val="28"/>
        </w:rPr>
        <w:t>оценка профессиональных знаний и умений личного состава караула и подразделения пожарной охраны в целом, перечень личного состава подразделения пожарной охраны, наименование караула, признанных лучшими (худшими) по результатам проведенного итогового контроля.</w:t>
      </w:r>
    </w:p>
    <w:p w:rsidR="00C06225" w:rsidRDefault="004B3696" w:rsidP="004B3696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188">
        <w:rPr>
          <w:rFonts w:ascii="Times New Roman" w:hAnsi="Times New Roman" w:cs="Times New Roman"/>
          <w:sz w:val="28"/>
          <w:szCs w:val="28"/>
        </w:rPr>
        <w:t>Допускается пересдача экзаменов (зачетов) личным составом</w:t>
      </w:r>
      <w:r w:rsidR="00C63188" w:rsidRP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подразделения пожарной охраны, получившим при оценке профессиональной</w:t>
      </w:r>
      <w:r w:rsidR="00C63188" w:rsidRP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подготовки оценку «неудовлетворительно», но не более 2 раз в течение месяца.</w:t>
      </w:r>
      <w:r w:rsidR="00C63188" w:rsidRP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В</w:t>
      </w:r>
      <w:r w:rsidR="00C63188" w:rsidRP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 w:rsidR="00C6318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если сотрудник (работник) после последней пересдачи экзаменов</w:t>
      </w:r>
      <w:r w:rsidR="00C63188" w:rsidRP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(зачетов) получил оценку «неудовлетворительно», начальник подразделения</w:t>
      </w:r>
      <w:r w:rsidR="00C63188" w:rsidRP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пожарной охраны направляет на аттестационную комиссию материалы на</w:t>
      </w:r>
      <w:r w:rsidR="00C63188">
        <w:rPr>
          <w:rFonts w:ascii="Times New Roman" w:hAnsi="Times New Roman" w:cs="Times New Roman"/>
          <w:sz w:val="28"/>
          <w:szCs w:val="28"/>
        </w:rPr>
        <w:t xml:space="preserve"> </w:t>
      </w:r>
      <w:r w:rsidRPr="00C63188">
        <w:rPr>
          <w:rFonts w:ascii="Times New Roman" w:hAnsi="Times New Roman" w:cs="Times New Roman"/>
          <w:sz w:val="28"/>
          <w:szCs w:val="28"/>
        </w:rPr>
        <w:t>соответствие сотрудника (работника) занимаемой должности.</w:t>
      </w:r>
    </w:p>
    <w:p w:rsidR="00401672" w:rsidRDefault="004016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3188" w:rsidRDefault="00401672" w:rsidP="0040167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401672" w:rsidRDefault="00401672" w:rsidP="0040167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401672" w:rsidRPr="00401672" w:rsidRDefault="00401672" w:rsidP="00401672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401672" w:rsidRDefault="00401672" w:rsidP="00C6318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672" w:rsidRPr="00401672" w:rsidRDefault="00401672" w:rsidP="00401672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Утверждаю</w:t>
      </w:r>
    </w:p>
    <w:p w:rsidR="00401672" w:rsidRPr="00401672" w:rsidRDefault="00401672" w:rsidP="00401672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401672" w:rsidRPr="00401672" w:rsidRDefault="00401672" w:rsidP="00401672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(начальник органа</w:t>
      </w:r>
      <w:r w:rsidR="00343B3A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управления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,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br/>
        <w:t xml:space="preserve">подразделения </w:t>
      </w:r>
      <w:r w:rsidR="00343B3A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пожарной охраны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)</w:t>
      </w:r>
    </w:p>
    <w:p w:rsidR="00401672" w:rsidRPr="00401672" w:rsidRDefault="00401672" w:rsidP="00401672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01672" w:rsidRPr="00401672" w:rsidRDefault="00401672" w:rsidP="00401672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401672" w:rsidRPr="00401672" w:rsidRDefault="00401672" w:rsidP="00401672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01672" w:rsidRPr="00343B3A" w:rsidRDefault="00401672" w:rsidP="00401672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Theme="majorEastAsia" w:hAnsi="Times New Roman" w:cs="Times New Roman"/>
          <w:sz w:val="28"/>
          <w:szCs w:val="26"/>
          <w:lang w:bidi="ru-RU"/>
        </w:rPr>
      </w:pPr>
      <w:bookmarkStart w:id="2" w:name="план_проф_подготовки"/>
      <w:r w:rsidRPr="00343B3A">
        <w:rPr>
          <w:rFonts w:ascii="Times New Roman" w:eastAsiaTheme="majorEastAsia" w:hAnsi="Times New Roman" w:cs="Times New Roman"/>
          <w:sz w:val="28"/>
          <w:szCs w:val="26"/>
          <w:lang w:bidi="ru-RU"/>
        </w:rPr>
        <w:t>План</w:t>
      </w:r>
    </w:p>
    <w:bookmarkEnd w:id="2"/>
    <w:p w:rsidR="00401672" w:rsidRPr="00343B3A" w:rsidRDefault="00343B3A" w:rsidP="0040167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профессиональной </w:t>
      </w:r>
      <w:r w:rsidR="00401672" w:rsidRPr="00343B3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подготовки ___________________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</w:t>
      </w:r>
      <w:r w:rsidR="00401672" w:rsidRPr="00343B3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___________ на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</w:t>
      </w:r>
      <w:r w:rsidR="00401672" w:rsidRPr="00343B3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 год</w:t>
      </w:r>
    </w:p>
    <w:p w:rsidR="00401672" w:rsidRPr="00401672" w:rsidRDefault="00401672" w:rsidP="00343B3A">
      <w:pPr>
        <w:widowControl w:val="0"/>
        <w:spacing w:after="0" w:line="240" w:lineRule="auto"/>
        <w:ind w:left="3686" w:right="1415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(органа </w:t>
      </w:r>
      <w:r w:rsidR="00343B3A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управления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,</w:t>
      </w:r>
      <w:r w:rsidR="00343B3A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подразделения </w:t>
      </w:r>
      <w:r w:rsidR="00343B3A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пожарной охраны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)</w:t>
      </w:r>
    </w:p>
    <w:p w:rsidR="00401672" w:rsidRPr="00401672" w:rsidRDefault="00401672" w:rsidP="00401672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tbl>
      <w:tblPr>
        <w:tblW w:w="10348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2636"/>
        <w:gridCol w:w="434"/>
        <w:gridCol w:w="422"/>
        <w:gridCol w:w="427"/>
        <w:gridCol w:w="422"/>
        <w:gridCol w:w="427"/>
        <w:gridCol w:w="427"/>
        <w:gridCol w:w="422"/>
        <w:gridCol w:w="432"/>
        <w:gridCol w:w="427"/>
        <w:gridCol w:w="427"/>
        <w:gridCol w:w="427"/>
        <w:gridCol w:w="427"/>
        <w:gridCol w:w="422"/>
        <w:gridCol w:w="1686"/>
      </w:tblGrid>
      <w:tr w:rsidR="00401672" w:rsidRPr="00401672" w:rsidTr="0094125F">
        <w:trPr>
          <w:trHeight w:val="2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672" w:rsidRPr="00401672" w:rsidRDefault="00401672" w:rsidP="00343B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  <w:r w:rsidR="00343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Виды подготовки, содержание мероприятий</w:t>
            </w: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Всего часов</w:t>
            </w: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Даты проведения мероприятий/ количество часов по месяцам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Ответственный</w:t>
            </w:r>
            <w:proofErr w:type="gramEnd"/>
            <w:r w:rsidR="00343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з</w:t>
            </w: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</w:t>
            </w:r>
            <w:r w:rsidR="00343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обеспечение</w:t>
            </w:r>
          </w:p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</w:tr>
      <w:tr w:rsidR="00401672" w:rsidRPr="00401672" w:rsidTr="0094125F">
        <w:trPr>
          <w:trHeight w:val="1176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январь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июнь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июль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август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401672" w:rsidRPr="00401672" w:rsidRDefault="00401672" w:rsidP="00401672">
            <w:pPr>
              <w:widowControl w:val="0"/>
              <w:tabs>
                <w:tab w:val="left" w:leader="hyphen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1672" w:rsidRPr="00401672" w:rsidRDefault="00401672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7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tabs>
                <w:tab w:val="left" w:leader="hyphen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16</w:t>
            </w: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343B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Инструкторск</w:t>
            </w:r>
            <w:proofErr w:type="gramStart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методические занятия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лицами, ответственными за организацию профессиональной подготовки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94125F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94125F" w:rsidP="00434D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Занятия в группах по служебной подготовке: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60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94125F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обшей группе начальника органа управления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94125F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группах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специальной подготовке (ШОМ)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42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94125F" w:rsidRPr="00401672" w:rsidTr="00434DF2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Боевая подготовка личного состава караулов: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230</w:t>
            </w: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в соответствии с годовым планом распределения времени по дисциплинам и месяцам обучения боевой подготовки личного состава караулов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94125F" w:rsidRPr="00401672" w:rsidTr="00434DF2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ПТУ: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по отдельному графику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94125F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94125F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Default="00E13F04" w:rsidP="00434D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показные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25F" w:rsidRPr="00401672" w:rsidRDefault="0094125F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13F04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Default="00E13F04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Default="00E13F04" w:rsidP="00434D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тренировочные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13F04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Default="00E13F04" w:rsidP="00434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Default="00E13F04" w:rsidP="00434DF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контрольно-проверочные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E13F04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Занятия по решению ПТЗ: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13F04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proofErr w:type="gramStart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тренировочные</w:t>
            </w:r>
            <w:proofErr w:type="gramEnd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в дневное время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13F04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proofErr w:type="gramStart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тренировочные</w:t>
            </w:r>
            <w:proofErr w:type="gramEnd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в ночное время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13F04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контрольно-проверочные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13F04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Инструкторск</w:t>
            </w:r>
            <w:proofErr w:type="gramStart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методические занятия с личным составом СПСЧ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230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3F04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7</w:t>
            </w:r>
            <w:r w:rsidR="00343B3A"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Подготовка газодымозащитников: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по отдельному графику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тренировки в </w:t>
            </w:r>
            <w:r w:rsidR="00E13F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теплодымокамере</w:t>
            </w:r>
          </w:p>
          <w:p w:rsidR="00343B3A" w:rsidRPr="00401672" w:rsidRDefault="00343B3A" w:rsidP="00E13F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начальствующего</w:t>
            </w:r>
            <w:r w:rsidR="00E13F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состава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E13F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тренировки в </w:t>
            </w:r>
            <w:r w:rsidR="00E13F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теплодымокамере</w:t>
            </w: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E13F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личного состава</w:t>
            </w: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караулов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занятия в СИЗОД на свежем воздухе</w:t>
            </w:r>
            <w:r w:rsidR="00E13F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личного состава</w:t>
            </w:r>
            <w:r w:rsidR="00E13F04"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караулов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E13F04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8</w:t>
            </w:r>
            <w:r w:rsidR="00343B3A"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AE53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Занятия на огневой полосе</w:t>
            </w:r>
            <w:r w:rsidR="00AE53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психологической</w:t>
            </w:r>
            <w:r w:rsidR="00AE53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подготовки</w:t>
            </w:r>
            <w:r w:rsidR="00AE53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AE539E" w:rsidP="00AE53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начальствующего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343B3A"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состава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AE539E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AE539E" w:rsidP="00AE53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личного состава </w:t>
            </w:r>
            <w:r w:rsidR="00343B3A"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караулов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AE539E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AE539E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Физическая подготовка</w:t>
            </w:r>
            <w:r w:rsidR="00AE53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: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AE53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 учебному плану</w:t>
            </w:r>
            <w:r w:rsidR="00AE53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401672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физической подготовки личного состава </w:t>
            </w:r>
            <w:r w:rsidR="00AE539E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подразделений пожарной охраны на год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AE539E" w:rsidP="00AE53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начальствующего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343B3A"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состава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AE539E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AE539E" w:rsidRPr="00401672" w:rsidTr="00434DF2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39E" w:rsidRPr="00401672" w:rsidRDefault="00AE539E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39E" w:rsidRPr="00401672" w:rsidRDefault="00AE539E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личного состава </w:t>
            </w: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караулов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39E" w:rsidRPr="00401672" w:rsidRDefault="00AE539E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39E" w:rsidRPr="00401672" w:rsidRDefault="00AE539E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в соответствии с распорядком дня и планом спортивно-массовых мероприятий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539E" w:rsidRPr="00401672" w:rsidRDefault="00AE539E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соревнования по</w:t>
            </w:r>
          </w:p>
          <w:p w:rsidR="00343B3A" w:rsidRPr="00401672" w:rsidRDefault="00343B3A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пожарно-прикладному</w:t>
            </w:r>
          </w:p>
          <w:p w:rsidR="00343B3A" w:rsidRPr="00401672" w:rsidRDefault="00343B3A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спорту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по отдельному графику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31897" w:rsidRPr="00401672" w:rsidTr="00434DF2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соревнования по другим видам спорта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по отдельному графику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31897" w:rsidRPr="00401672" w:rsidTr="00434DF2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Повышение квалификации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по отдельному графику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31897" w:rsidRPr="00401672" w:rsidTr="00434DF2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11.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Переподготовка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1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01672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по отдельному графику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897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43B3A" w:rsidRPr="00401672" w:rsidTr="0094125F">
        <w:trPr>
          <w:trHeight w:val="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E31897" w:rsidP="004016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Ежеквартальная оценка подготовки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E31897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B3A" w:rsidRPr="00401672" w:rsidRDefault="00343B3A" w:rsidP="004016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401672" w:rsidRPr="00401672" w:rsidRDefault="00401672" w:rsidP="00401672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01672" w:rsidRPr="00401672" w:rsidRDefault="00401672" w:rsidP="00401672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</w:t>
      </w:r>
      <w:r w:rsidR="00E31897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</w:t>
      </w: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</w:t>
      </w: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   ______</w:t>
      </w:r>
      <w:r w:rsidR="00E31897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</w:t>
      </w: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</w:t>
      </w:r>
    </w:p>
    <w:p w:rsidR="00401672" w:rsidRPr="00401672" w:rsidRDefault="00401672" w:rsidP="00401672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(должность, звание, </w:t>
      </w:r>
      <w:r w:rsidR="00E31897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Ф.И.О. лица, составившего план)</w:t>
      </w:r>
      <w:r w:rsidR="00E31897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="00E31897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="00E31897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="00E31897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  <w:t xml:space="preserve"> </w:t>
      </w:r>
      <w:r w:rsidRPr="00401672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(подпись)</w:t>
      </w:r>
    </w:p>
    <w:p w:rsidR="00E31897" w:rsidRDefault="00E31897" w:rsidP="00401672">
      <w:pPr>
        <w:tabs>
          <w:tab w:val="left" w:pos="1276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01672" w:rsidRDefault="00401672" w:rsidP="00401672">
      <w:pPr>
        <w:tabs>
          <w:tab w:val="left" w:pos="1276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«___» ______________ 20___ г.</w:t>
      </w:r>
    </w:p>
    <w:p w:rsidR="00E31897" w:rsidRDefault="00E31897">
      <w:pP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 w:type="page"/>
      </w:r>
    </w:p>
    <w:p w:rsidR="00E31897" w:rsidRDefault="00E31897" w:rsidP="00E3189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E31897" w:rsidRDefault="00E31897" w:rsidP="00E3189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E31897" w:rsidRPr="00401672" w:rsidRDefault="00E31897" w:rsidP="00E31897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E31897" w:rsidRDefault="00E31897" w:rsidP="00E3189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897" w:rsidRPr="00401672" w:rsidRDefault="00E31897" w:rsidP="00E31897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Приложение к приказу</w:t>
      </w:r>
    </w:p>
    <w:p w:rsidR="00E31897" w:rsidRPr="00401672" w:rsidRDefault="00E31897" w:rsidP="00E31897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E31897" w:rsidRDefault="00E31897" w:rsidP="00E31897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(орган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управления)</w:t>
      </w:r>
    </w:p>
    <w:p w:rsidR="00E31897" w:rsidRDefault="00E31897" w:rsidP="00E31897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E31897" w:rsidRDefault="00E31897" w:rsidP="00E31897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План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/>
        <w:t xml:space="preserve">комплектования учебных групп </w:t>
      </w:r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в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______________________________ на ____ год</w:t>
      </w:r>
    </w:p>
    <w:p w:rsidR="00E31897" w:rsidRPr="00E31897" w:rsidRDefault="00E31897" w:rsidP="00E31897">
      <w:pPr>
        <w:widowControl w:val="0"/>
        <w:spacing w:after="0" w:line="240" w:lineRule="auto"/>
        <w:ind w:left="4111" w:right="1415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E31897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(наименование учебной организации)</w:t>
      </w:r>
    </w:p>
    <w:p w:rsidR="00E31897" w:rsidRDefault="00E31897" w:rsidP="00E31897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a7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48"/>
        <w:gridCol w:w="1617"/>
        <w:gridCol w:w="606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4429DE" w:rsidTr="004429DE">
        <w:tc>
          <w:tcPr>
            <w:tcW w:w="1448" w:type="dxa"/>
            <w:vMerge w:val="restart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 обучения</w:t>
            </w:r>
          </w:p>
        </w:tc>
        <w:tc>
          <w:tcPr>
            <w:tcW w:w="1617" w:type="dxa"/>
            <w:vMerge w:val="restart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7283" w:type="dxa"/>
            <w:gridSpan w:val="12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Месяцы обучения</w:t>
            </w:r>
          </w:p>
        </w:tc>
      </w:tr>
      <w:tr w:rsidR="004429DE" w:rsidTr="004429DE">
        <w:tc>
          <w:tcPr>
            <w:tcW w:w="1448" w:type="dxa"/>
            <w:vMerge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4429DE" w:rsidTr="00434DF2">
        <w:tc>
          <w:tcPr>
            <w:tcW w:w="10348" w:type="dxa"/>
            <w:gridSpan w:val="14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Специальная первоначальная подготовка</w:t>
            </w: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9DE" w:rsidTr="00434DF2">
        <w:tc>
          <w:tcPr>
            <w:tcW w:w="10348" w:type="dxa"/>
            <w:gridSpan w:val="14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Переподготовка</w:t>
            </w: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9DE" w:rsidTr="00434DF2">
        <w:tc>
          <w:tcPr>
            <w:tcW w:w="10348" w:type="dxa"/>
            <w:gridSpan w:val="14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</w:t>
            </w: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29DE" w:rsidTr="004429DE">
        <w:tc>
          <w:tcPr>
            <w:tcW w:w="1448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</w:tcPr>
          <w:p w:rsidR="004429DE" w:rsidRDefault="004429DE" w:rsidP="00E318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4429DE" w:rsidRDefault="004429DE" w:rsidP="004429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1897" w:rsidRDefault="00E31897" w:rsidP="00E31897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429DE" w:rsidRPr="004429DE" w:rsidRDefault="004429DE" w:rsidP="00E31897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8"/>
          <w:lang w:bidi="ru-RU"/>
        </w:rPr>
      </w:pPr>
      <w:r w:rsidRPr="004429DE">
        <w:rPr>
          <w:rFonts w:ascii="Times New Roman" w:eastAsia="Tahoma" w:hAnsi="Times New Roman" w:cs="Times New Roman"/>
          <w:color w:val="000000"/>
          <w:sz w:val="24"/>
          <w:szCs w:val="28"/>
          <w:lang w:bidi="ru-RU"/>
        </w:rPr>
        <w:t>Примечание:</w:t>
      </w:r>
    </w:p>
    <w:p w:rsidR="004429DE" w:rsidRPr="004429DE" w:rsidRDefault="004429DE" w:rsidP="004429DE">
      <w:pPr>
        <w:pStyle w:val="a3"/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color w:val="000000"/>
          <w:sz w:val="24"/>
          <w:szCs w:val="28"/>
          <w:lang w:bidi="ru-RU"/>
        </w:rPr>
      </w:pPr>
      <w:r w:rsidRPr="004429DE">
        <w:rPr>
          <w:rFonts w:ascii="Times New Roman" w:eastAsia="Tahoma" w:hAnsi="Times New Roman" w:cs="Times New Roman"/>
          <w:color w:val="000000"/>
          <w:sz w:val="24"/>
          <w:szCs w:val="28"/>
          <w:lang w:bidi="ru-RU"/>
        </w:rPr>
        <w:t>План комплектования учебных групп</w:t>
      </w:r>
      <w:r>
        <w:rPr>
          <w:rFonts w:ascii="Times New Roman" w:eastAsia="Tahoma" w:hAnsi="Times New Roman" w:cs="Times New Roman"/>
          <w:color w:val="000000"/>
          <w:sz w:val="24"/>
          <w:szCs w:val="28"/>
          <w:lang w:bidi="ru-RU"/>
        </w:rPr>
        <w:t xml:space="preserve"> на базе образовательных организаций ежегодно утверждается приказом начальника соответствующего органа управления.</w:t>
      </w:r>
    </w:p>
    <w:p w:rsidR="004429DE" w:rsidRDefault="00442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29DE" w:rsidRDefault="004429DE" w:rsidP="004429D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4429DE" w:rsidRDefault="004429DE" w:rsidP="004429D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4429DE" w:rsidRPr="00401672" w:rsidRDefault="004429DE" w:rsidP="004429DE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4429DE" w:rsidRDefault="004429DE" w:rsidP="004429D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9DE" w:rsidRPr="00401672" w:rsidRDefault="004429DE" w:rsidP="004429DE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Приложение к приказу</w:t>
      </w:r>
    </w:p>
    <w:p w:rsidR="004429DE" w:rsidRPr="00401672" w:rsidRDefault="004429DE" w:rsidP="004429DE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</w:t>
      </w: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</w:t>
      </w:r>
    </w:p>
    <w:p w:rsidR="004429DE" w:rsidRDefault="004429DE" w:rsidP="004429DE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(орган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а управления, подразделения пожарной охраны)</w:t>
      </w:r>
    </w:p>
    <w:p w:rsidR="004429DE" w:rsidRDefault="004429DE" w:rsidP="004429DE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429DE" w:rsidRDefault="004429DE" w:rsidP="004429DE">
      <w:pPr>
        <w:tabs>
          <w:tab w:val="left" w:pos="1276"/>
        </w:tabs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Тематический план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/>
        <w:t>занятий по служебной подготовке на ____ год</w:t>
      </w:r>
    </w:p>
    <w:p w:rsidR="004429DE" w:rsidRDefault="004429DE" w:rsidP="004429DE">
      <w:pPr>
        <w:tabs>
          <w:tab w:val="left" w:pos="1276"/>
        </w:tabs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_______________________________________________________________</w:t>
      </w:r>
    </w:p>
    <w:p w:rsidR="00E31897" w:rsidRDefault="004429DE" w:rsidP="004429DE">
      <w:pPr>
        <w:tabs>
          <w:tab w:val="left" w:pos="1276"/>
        </w:tabs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</w:pPr>
      <w:r w:rsidRPr="004429D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(указать, с какой категорией личного состава органа управления,</w:t>
      </w:r>
      <w:r w:rsidR="00FA50CB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br/>
      </w:r>
      <w:r w:rsidRPr="004429D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подразделения пожарной охраны или учебной группой)</w:t>
      </w:r>
    </w:p>
    <w:p w:rsidR="004429DE" w:rsidRDefault="004429DE" w:rsidP="004429DE">
      <w:pPr>
        <w:tabs>
          <w:tab w:val="left" w:pos="1276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0"/>
          <w:lang w:bidi="ru-RU"/>
        </w:rPr>
      </w:pPr>
    </w:p>
    <w:tbl>
      <w:tblPr>
        <w:tblStyle w:val="a7"/>
        <w:tblW w:w="0" w:type="auto"/>
        <w:jc w:val="center"/>
        <w:tblInd w:w="136" w:type="dxa"/>
        <w:tblLook w:val="04A0" w:firstRow="1" w:lastRow="0" w:firstColumn="1" w:lastColumn="0" w:noHBand="0" w:noVBand="1"/>
      </w:tblPr>
      <w:tblGrid>
        <w:gridCol w:w="580"/>
        <w:gridCol w:w="3571"/>
        <w:gridCol w:w="1418"/>
        <w:gridCol w:w="1358"/>
        <w:gridCol w:w="1280"/>
        <w:gridCol w:w="1652"/>
      </w:tblGrid>
      <w:tr w:rsidR="00FA50CB" w:rsidRPr="00F5551F" w:rsidTr="00FA50CB">
        <w:trPr>
          <w:trHeight w:val="20"/>
          <w:jc w:val="center"/>
        </w:trPr>
        <w:tc>
          <w:tcPr>
            <w:tcW w:w="580" w:type="dxa"/>
            <w:vMerge w:val="restart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71" w:type="dxa"/>
            <w:vMerge w:val="restart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подготовки и наименование тем занятий</w:t>
            </w:r>
          </w:p>
        </w:tc>
        <w:tc>
          <w:tcPr>
            <w:tcW w:w="1418" w:type="dxa"/>
            <w:vMerge w:val="restart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4290" w:type="dxa"/>
            <w:gridSpan w:val="3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A50CB" w:rsidRPr="00F5551F" w:rsidTr="00FA50CB">
        <w:trPr>
          <w:trHeight w:val="20"/>
          <w:jc w:val="center"/>
        </w:trPr>
        <w:tc>
          <w:tcPr>
            <w:tcW w:w="580" w:type="dxa"/>
            <w:vMerge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Merge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Классно-групповой</w:t>
            </w:r>
          </w:p>
        </w:tc>
        <w:tc>
          <w:tcPr>
            <w:tcW w:w="1280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Семинары</w:t>
            </w:r>
          </w:p>
        </w:tc>
        <w:tc>
          <w:tcPr>
            <w:tcW w:w="1652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занятий</w:t>
            </w:r>
          </w:p>
        </w:tc>
      </w:tr>
      <w:tr w:rsidR="00F5551F" w:rsidRPr="00F5551F" w:rsidTr="00FA50CB">
        <w:trPr>
          <w:trHeight w:val="20"/>
          <w:jc w:val="center"/>
        </w:trPr>
        <w:tc>
          <w:tcPr>
            <w:tcW w:w="580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1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8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A50CB" w:rsidRPr="00F5551F" w:rsidTr="00434DF2">
        <w:trPr>
          <w:trHeight w:val="20"/>
          <w:jc w:val="center"/>
        </w:trPr>
        <w:tc>
          <w:tcPr>
            <w:tcW w:w="9859" w:type="dxa"/>
            <w:gridSpan w:val="6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Общественно-государственная подготовка</w:t>
            </w:r>
          </w:p>
        </w:tc>
      </w:tr>
      <w:tr w:rsidR="00F5551F" w:rsidRPr="00F5551F" w:rsidTr="00FA50CB">
        <w:trPr>
          <w:trHeight w:val="20"/>
          <w:jc w:val="center"/>
        </w:trPr>
        <w:tc>
          <w:tcPr>
            <w:tcW w:w="580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71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</w:t>
            </w:r>
          </w:p>
        </w:tc>
        <w:tc>
          <w:tcPr>
            <w:tcW w:w="1418" w:type="dxa"/>
            <w:vAlign w:val="center"/>
          </w:tcPr>
          <w:p w:rsidR="00F5551F" w:rsidRPr="00F5551F" w:rsidRDefault="00F5551F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F5551F" w:rsidRPr="00F5551F" w:rsidRDefault="00F5551F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F5551F" w:rsidRPr="00F5551F" w:rsidRDefault="00F5551F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F5551F" w:rsidRPr="00F5551F" w:rsidRDefault="00F5551F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51F" w:rsidRPr="00F5551F" w:rsidTr="00FA50CB">
        <w:trPr>
          <w:trHeight w:val="20"/>
          <w:jc w:val="center"/>
        </w:trPr>
        <w:tc>
          <w:tcPr>
            <w:tcW w:w="580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71" w:type="dxa"/>
            <w:vAlign w:val="center"/>
          </w:tcPr>
          <w:p w:rsidR="00F5551F" w:rsidRPr="00F5551F" w:rsidRDefault="00FA50CB" w:rsidP="00FA50C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</w:t>
            </w:r>
          </w:p>
        </w:tc>
        <w:tc>
          <w:tcPr>
            <w:tcW w:w="1418" w:type="dxa"/>
            <w:vAlign w:val="center"/>
          </w:tcPr>
          <w:p w:rsidR="00F5551F" w:rsidRPr="00F5551F" w:rsidRDefault="00F5551F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F5551F" w:rsidRPr="00F5551F" w:rsidRDefault="00F5551F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F5551F" w:rsidRPr="00F5551F" w:rsidRDefault="00F5551F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F5551F" w:rsidRPr="00F5551F" w:rsidRDefault="00F5551F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0CB" w:rsidRPr="00F5551F" w:rsidTr="00434DF2">
        <w:trPr>
          <w:trHeight w:val="20"/>
          <w:jc w:val="center"/>
        </w:trPr>
        <w:tc>
          <w:tcPr>
            <w:tcW w:w="4151" w:type="dxa"/>
            <w:gridSpan w:val="2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часов:</w:t>
            </w:r>
          </w:p>
        </w:tc>
        <w:tc>
          <w:tcPr>
            <w:tcW w:w="141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0CB" w:rsidRPr="00F5551F" w:rsidTr="00434DF2">
        <w:trPr>
          <w:trHeight w:val="20"/>
          <w:jc w:val="center"/>
        </w:trPr>
        <w:tc>
          <w:tcPr>
            <w:tcW w:w="9859" w:type="dxa"/>
            <w:gridSpan w:val="6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Специальная подготовка (ШОМ)</w:t>
            </w:r>
          </w:p>
        </w:tc>
      </w:tr>
      <w:tr w:rsidR="00FA50CB" w:rsidRPr="00F5551F" w:rsidTr="00FA50CB">
        <w:trPr>
          <w:trHeight w:val="20"/>
          <w:jc w:val="center"/>
        </w:trPr>
        <w:tc>
          <w:tcPr>
            <w:tcW w:w="580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71" w:type="dxa"/>
            <w:vAlign w:val="center"/>
          </w:tcPr>
          <w:p w:rsidR="00FA50CB" w:rsidRPr="00F5551F" w:rsidRDefault="00FA50CB" w:rsidP="00434DF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</w:t>
            </w:r>
          </w:p>
        </w:tc>
        <w:tc>
          <w:tcPr>
            <w:tcW w:w="141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0CB" w:rsidRPr="00F5551F" w:rsidTr="00FA50CB">
        <w:trPr>
          <w:trHeight w:val="20"/>
          <w:jc w:val="center"/>
        </w:trPr>
        <w:tc>
          <w:tcPr>
            <w:tcW w:w="580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71" w:type="dxa"/>
            <w:vAlign w:val="center"/>
          </w:tcPr>
          <w:p w:rsidR="00FA50CB" w:rsidRPr="00F5551F" w:rsidRDefault="00FA50CB" w:rsidP="00434DF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</w:t>
            </w:r>
          </w:p>
        </w:tc>
        <w:tc>
          <w:tcPr>
            <w:tcW w:w="141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0CB" w:rsidRPr="00F5551F" w:rsidTr="00434DF2">
        <w:trPr>
          <w:trHeight w:val="20"/>
          <w:jc w:val="center"/>
        </w:trPr>
        <w:tc>
          <w:tcPr>
            <w:tcW w:w="4151" w:type="dxa"/>
            <w:gridSpan w:val="2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часов:</w:t>
            </w:r>
          </w:p>
        </w:tc>
        <w:tc>
          <w:tcPr>
            <w:tcW w:w="141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0CB" w:rsidRPr="00F5551F" w:rsidTr="00434DF2">
        <w:trPr>
          <w:trHeight w:val="20"/>
          <w:jc w:val="center"/>
        </w:trPr>
        <w:tc>
          <w:tcPr>
            <w:tcW w:w="4151" w:type="dxa"/>
            <w:gridSpan w:val="2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часов:</w:t>
            </w:r>
          </w:p>
        </w:tc>
        <w:tc>
          <w:tcPr>
            <w:tcW w:w="141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FA50CB" w:rsidRPr="00F5551F" w:rsidRDefault="00FA50CB" w:rsidP="00FA50C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709E" w:rsidRDefault="0048709E" w:rsidP="004429D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48709E" w:rsidRDefault="0048709E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br w:type="page"/>
      </w:r>
    </w:p>
    <w:p w:rsidR="0048709E" w:rsidRDefault="0048709E" w:rsidP="0048709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48709E" w:rsidRDefault="0048709E" w:rsidP="0048709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48709E" w:rsidRPr="00401672" w:rsidRDefault="0048709E" w:rsidP="0048709E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48709E" w:rsidRDefault="0048709E" w:rsidP="0048709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414" w:rsidRPr="00401672" w:rsidRDefault="00115414" w:rsidP="00115414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Утверждаю</w:t>
      </w:r>
    </w:p>
    <w:p w:rsidR="00115414" w:rsidRPr="00401672" w:rsidRDefault="00115414" w:rsidP="00115414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115414" w:rsidRPr="00401672" w:rsidRDefault="00115414" w:rsidP="00115414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(начальник органа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управления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,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br/>
        <w:t xml:space="preserve">подразделения 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пожарной охраны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)</w:t>
      </w:r>
    </w:p>
    <w:p w:rsidR="00115414" w:rsidRPr="00401672" w:rsidRDefault="00115414" w:rsidP="00115414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8709E" w:rsidRPr="00401672" w:rsidRDefault="00115414" w:rsidP="00115414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48709E" w:rsidRPr="00401672" w:rsidRDefault="0048709E" w:rsidP="0048709E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F5551F" w:rsidRDefault="0048709E" w:rsidP="0048709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Расписание занятий </w:t>
      </w:r>
      <w:proofErr w:type="gramStart"/>
      <w:r>
        <w:rPr>
          <w:rFonts w:ascii="Times New Roman" w:hAnsi="Times New Roman" w:cs="Times New Roman"/>
          <w:sz w:val="28"/>
          <w:szCs w:val="20"/>
        </w:rPr>
        <w:t>на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__________</w:t>
      </w:r>
    </w:p>
    <w:p w:rsidR="0048709E" w:rsidRDefault="0048709E" w:rsidP="0048709E">
      <w:pPr>
        <w:spacing w:after="0" w:line="240" w:lineRule="auto"/>
        <w:ind w:left="5529" w:right="2691"/>
        <w:jc w:val="center"/>
        <w:rPr>
          <w:rFonts w:ascii="Times New Roman" w:hAnsi="Times New Roman" w:cs="Times New Roman"/>
          <w:sz w:val="20"/>
          <w:szCs w:val="20"/>
        </w:rPr>
      </w:pPr>
      <w:r w:rsidRPr="0048709E">
        <w:rPr>
          <w:rFonts w:ascii="Times New Roman" w:hAnsi="Times New Roman" w:cs="Times New Roman"/>
          <w:sz w:val="20"/>
          <w:szCs w:val="20"/>
        </w:rPr>
        <w:t>(период)</w:t>
      </w:r>
    </w:p>
    <w:p w:rsidR="0048709E" w:rsidRDefault="0048709E" w:rsidP="0048709E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48709E" w:rsidRDefault="0048709E" w:rsidP="0048709E">
      <w:pPr>
        <w:spacing w:after="0" w:line="240" w:lineRule="auto"/>
        <w:ind w:right="-2"/>
        <w:jc w:val="center"/>
        <w:rPr>
          <w:rFonts w:ascii="Times New Roman" w:hAnsi="Times New Roman" w:cs="Times New Roman"/>
          <w:sz w:val="20"/>
          <w:szCs w:val="28"/>
        </w:rPr>
      </w:pPr>
      <w:r w:rsidRPr="0048709E">
        <w:rPr>
          <w:rFonts w:ascii="Times New Roman" w:hAnsi="Times New Roman" w:cs="Times New Roman"/>
          <w:sz w:val="20"/>
          <w:szCs w:val="28"/>
        </w:rPr>
        <w:t>(</w:t>
      </w:r>
      <w:r>
        <w:rPr>
          <w:rFonts w:ascii="Times New Roman" w:hAnsi="Times New Roman" w:cs="Times New Roman"/>
          <w:sz w:val="20"/>
          <w:szCs w:val="28"/>
        </w:rPr>
        <w:t>указать, с какой категорией личного состава органа управления,</w:t>
      </w:r>
      <w:r>
        <w:rPr>
          <w:rFonts w:ascii="Times New Roman" w:hAnsi="Times New Roman" w:cs="Times New Roman"/>
          <w:sz w:val="20"/>
          <w:szCs w:val="28"/>
        </w:rPr>
        <w:br/>
        <w:t>подразделения пожарной охраны или учебной группой</w:t>
      </w:r>
      <w:r w:rsidRPr="0048709E">
        <w:rPr>
          <w:rFonts w:ascii="Times New Roman" w:hAnsi="Times New Roman" w:cs="Times New Roman"/>
          <w:sz w:val="20"/>
          <w:szCs w:val="28"/>
        </w:rPr>
        <w:t>)</w:t>
      </w:r>
    </w:p>
    <w:p w:rsidR="0048709E" w:rsidRDefault="0048709E" w:rsidP="0048709E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879" w:type="dxa"/>
        <w:jc w:val="center"/>
        <w:tblInd w:w="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1138"/>
        <w:gridCol w:w="2266"/>
        <w:gridCol w:w="2136"/>
        <w:gridCol w:w="1421"/>
        <w:gridCol w:w="2107"/>
      </w:tblGrid>
      <w:tr w:rsidR="0048709E" w:rsidRPr="0048709E" w:rsidTr="0048709E">
        <w:trPr>
          <w:trHeight w:val="7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4870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Дата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4870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Часы</w:t>
            </w:r>
          </w:p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4870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занятий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ind w:hanging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4870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Предмет обучения, тема и учебные вопросы занятия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4870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Рекомендуемая литература, статьи нормативных документов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4870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Метод</w:t>
            </w:r>
          </w:p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4870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проведения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4870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Лицо, проводящее занятие, место проведения</w:t>
            </w:r>
          </w:p>
        </w:tc>
      </w:tr>
      <w:tr w:rsidR="0048709E" w:rsidRPr="0048709E" w:rsidTr="0048709E">
        <w:trPr>
          <w:trHeight w:val="7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</w:p>
        </w:tc>
      </w:tr>
      <w:tr w:rsidR="0048709E" w:rsidRPr="0048709E" w:rsidTr="0048709E">
        <w:trPr>
          <w:trHeight w:val="7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48709E" w:rsidRPr="0048709E" w:rsidTr="0048709E">
        <w:trPr>
          <w:trHeight w:val="7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09E" w:rsidRPr="0048709E" w:rsidRDefault="0048709E" w:rsidP="0048709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48709E" w:rsidRPr="0048709E" w:rsidRDefault="0048709E" w:rsidP="0048709E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8709E" w:rsidRPr="0048709E" w:rsidRDefault="0048709E" w:rsidP="0048709E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</w:t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   </w:t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_________</w:t>
      </w:r>
    </w:p>
    <w:p w:rsidR="0048709E" w:rsidRPr="0048709E" w:rsidRDefault="0048709E" w:rsidP="0048709E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      (должность, звание, Ф.И.О. лица, 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  <w:t xml:space="preserve">            (подпись)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br/>
        <w:t xml:space="preserve">          составившего расписание занятий)</w:t>
      </w:r>
    </w:p>
    <w:p w:rsidR="0048709E" w:rsidRPr="0048709E" w:rsidRDefault="0048709E" w:rsidP="0048709E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8709E" w:rsidRPr="0048709E" w:rsidRDefault="0048709E" w:rsidP="0048709E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48709E" w:rsidRDefault="00487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709E" w:rsidRDefault="0048709E" w:rsidP="0048709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48709E" w:rsidRDefault="0048709E" w:rsidP="0048709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48709E" w:rsidRPr="00401672" w:rsidRDefault="0048709E" w:rsidP="0048709E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48709E" w:rsidRDefault="0048709E" w:rsidP="0048709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09E" w:rsidRPr="00401672" w:rsidRDefault="0048709E" w:rsidP="0048709E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Приложение к приказу</w:t>
      </w:r>
    </w:p>
    <w:p w:rsidR="0048709E" w:rsidRPr="00401672" w:rsidRDefault="0048709E" w:rsidP="0048709E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</w:t>
      </w: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</w:t>
      </w:r>
    </w:p>
    <w:p w:rsidR="0048709E" w:rsidRDefault="0048709E" w:rsidP="0048709E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(орган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а управления, подразделения пожарной охраны)</w:t>
      </w:r>
    </w:p>
    <w:p w:rsidR="00C60D07" w:rsidRDefault="00C60D07" w:rsidP="0048709E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C60D07" w:rsidRDefault="00C60D07" w:rsidP="00C60D07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C60D07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Годовой план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/>
      </w:r>
      <w:r w:rsidRPr="00C60D07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распределения времени по дисциплинам и месяцам обучения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для </w:t>
      </w:r>
      <w:r w:rsidRPr="00C60D07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личного состава караулов (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СПСЧ</w:t>
      </w:r>
      <w:r w:rsidRPr="00C60D07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)</w:t>
      </w:r>
    </w:p>
    <w:p w:rsidR="00C60D07" w:rsidRDefault="00C60D07" w:rsidP="00C60D07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page" w:tblpX="1310" w:tblpY="9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"/>
        <w:gridCol w:w="2459"/>
        <w:gridCol w:w="862"/>
        <w:gridCol w:w="514"/>
        <w:gridCol w:w="520"/>
        <w:gridCol w:w="524"/>
        <w:gridCol w:w="525"/>
        <w:gridCol w:w="519"/>
        <w:gridCol w:w="520"/>
        <w:gridCol w:w="525"/>
        <w:gridCol w:w="525"/>
        <w:gridCol w:w="519"/>
        <w:gridCol w:w="525"/>
        <w:gridCol w:w="525"/>
        <w:gridCol w:w="520"/>
      </w:tblGrid>
      <w:tr w:rsidR="008579D3" w:rsidRPr="00C60D07" w:rsidTr="00115414">
        <w:trPr>
          <w:cantSplit/>
          <w:trHeight w:val="20"/>
          <w:tblHeader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материалов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626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часов по месяцам обучения</w:t>
            </w:r>
          </w:p>
        </w:tc>
      </w:tr>
      <w:tr w:rsidR="00C60D07" w:rsidRPr="00C60D07" w:rsidTr="00115414">
        <w:trPr>
          <w:trHeight w:val="20"/>
        </w:trPr>
        <w:tc>
          <w:tcPr>
            <w:tcW w:w="10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Боевая подготовка личного состава караулов</w:t>
            </w: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98" w:lineRule="exact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Общественно-государственная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Пожарно-тактическая подготовка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дневные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ночные ПТЗ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(40)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Аварийно-спасательные работы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(10)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Пожарная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60D07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60D07">
              <w:rPr>
                <w:rFonts w:ascii="Times New Roman" w:eastAsia="Times New Roman" w:hAnsi="Times New Roman" w:cs="Times New Roman"/>
              </w:rPr>
              <w:t>аварийно-спасательная техника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(10)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Гражданская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60D07">
              <w:rPr>
                <w:rFonts w:ascii="Times New Roman" w:eastAsia="Times New Roman" w:hAnsi="Times New Roman" w:cs="Times New Roman"/>
              </w:rPr>
              <w:t>оборона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60D07">
              <w:rPr>
                <w:rFonts w:ascii="Times New Roman" w:eastAsia="Times New Roman" w:hAnsi="Times New Roman" w:cs="Times New Roman"/>
              </w:rPr>
              <w:t>и мобилизационная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газодымозащитников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(34)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Пожарно-профилактическая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(4)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Оказание первой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C60D07">
              <w:rPr>
                <w:rFonts w:ascii="Times New Roman" w:eastAsia="Times New Roman" w:hAnsi="Times New Roman" w:cs="Times New Roman"/>
              </w:rPr>
              <w:t>помощи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(8)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Охрана труда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(8)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Оперативно-тактическое изучение района выезда и охраняемых объектов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(12)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Пожарно-строевая подготовка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распорядком дня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7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C60D07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Физическая подготовка</w:t>
            </w:r>
          </w:p>
        </w:tc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Ежеквартальная оценка подготовки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8579D3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79D3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8579D3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9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230/154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10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Боевая подготовка личного состава СПСЧ</w:t>
            </w: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98" w:lineRule="exact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Общественно-государственная подготовка</w:t>
            </w:r>
            <w:r>
              <w:rPr>
                <w:rFonts w:ascii="Times New Roman" w:eastAsia="Times New Roman" w:hAnsi="Times New Roman" w:cs="Times New Roman"/>
              </w:rPr>
              <w:t xml:space="preserve"> СПСЧ (СЧ)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D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Пожарно-тактическая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Пожарно-</w:t>
            </w:r>
            <w:r>
              <w:rPr>
                <w:rFonts w:ascii="Times New Roman" w:eastAsia="Times New Roman" w:hAnsi="Times New Roman" w:cs="Times New Roman"/>
              </w:rPr>
              <w:t xml:space="preserve">спасательная </w:t>
            </w:r>
            <w:r w:rsidRPr="00C60D07">
              <w:rPr>
                <w:rFonts w:ascii="Times New Roman" w:eastAsia="Times New Roman" w:hAnsi="Times New Roman" w:cs="Times New Roman"/>
              </w:rPr>
              <w:t>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Пожарно-техническая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Охрана труда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Методико-психологическая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Специальная техническая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Радиационная, химическая и биологическая защита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Пожарно-профилактическая подготовка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аэромобильной группировки (АМГ)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left="5" w:hanging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по специализациям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88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Пожарно-строевая подготовка (газодымозащитная подготовка)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распорядком дня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07" w:rsidRPr="00C60D07" w:rsidRDefault="00C60D07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D07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0D07">
              <w:rPr>
                <w:rFonts w:ascii="Times New Roman" w:eastAsia="Times New Roman" w:hAnsi="Times New Roman" w:cs="Times New Roman"/>
              </w:rPr>
              <w:t>Физическая подготовка</w:t>
            </w:r>
          </w:p>
        </w:tc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Авиационно-десантная подготовка и промышленный альпинизм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Ежеквартальная оценка подготовки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9D3" w:rsidRPr="00C60D07" w:rsidTr="00115414">
        <w:trPr>
          <w:trHeight w:val="20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8579D3" w:rsidRDefault="008579D3" w:rsidP="00115414">
            <w:pPr>
              <w:tabs>
                <w:tab w:val="left" w:pos="23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79D3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8579D3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9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D3" w:rsidRPr="00C60D07" w:rsidRDefault="008579D3" w:rsidP="00115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5414" w:rsidRDefault="00115414" w:rsidP="0048709E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115414" w:rsidRPr="0048709E" w:rsidRDefault="00115414" w:rsidP="00115414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</w:t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   </w:t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_________</w:t>
      </w:r>
    </w:p>
    <w:p w:rsidR="00115414" w:rsidRPr="0048709E" w:rsidRDefault="00115414" w:rsidP="00115414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      (должность, звание, Ф.И.О. лица, 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  <w:t xml:space="preserve">            (подпись)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br/>
        <w:t xml:space="preserve">       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составившего 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годовой план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)</w:t>
      </w:r>
    </w:p>
    <w:p w:rsidR="00115414" w:rsidRPr="0048709E" w:rsidRDefault="00115414" w:rsidP="00115414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8709E" w:rsidRDefault="00115414" w:rsidP="00115414">
      <w:pPr>
        <w:spacing w:after="0" w:line="240" w:lineRule="auto"/>
        <w:ind w:right="-2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115414" w:rsidRDefault="00115414" w:rsidP="00115414">
      <w:pPr>
        <w:spacing w:after="0" w:line="240" w:lineRule="auto"/>
        <w:ind w:right="-2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115414" w:rsidRDefault="00115414" w:rsidP="00115414">
      <w:pPr>
        <w:spacing w:after="0" w:line="240" w:lineRule="auto"/>
        <w:ind w:right="-2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115414" w:rsidRPr="00115414" w:rsidRDefault="00115414" w:rsidP="00115414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414">
        <w:rPr>
          <w:rFonts w:ascii="Times New Roman" w:hAnsi="Times New Roman" w:cs="Times New Roman"/>
          <w:sz w:val="24"/>
          <w:szCs w:val="24"/>
        </w:rPr>
        <w:lastRenderedPageBreak/>
        <w:t>Примечания:</w:t>
      </w:r>
    </w:p>
    <w:p w:rsidR="00115414" w:rsidRPr="00115414" w:rsidRDefault="00115414" w:rsidP="00115414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414">
        <w:rPr>
          <w:rFonts w:ascii="Times New Roman" w:hAnsi="Times New Roman" w:cs="Times New Roman"/>
          <w:sz w:val="24"/>
          <w:szCs w:val="24"/>
        </w:rPr>
        <w:t>В скобках указаны часы для малочисленных подразделений (до 20 человек включительно).</w:t>
      </w:r>
    </w:p>
    <w:p w:rsidR="00115414" w:rsidRPr="00115414" w:rsidRDefault="00115414" w:rsidP="00115414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15414">
        <w:rPr>
          <w:rFonts w:ascii="Times New Roman" w:hAnsi="Times New Roman" w:cs="Times New Roman"/>
          <w:sz w:val="24"/>
          <w:szCs w:val="24"/>
        </w:rPr>
        <w:t>ачальники подразделений могут изменять наименования предметов в зависимости от особенностей охраняемых районов (объектов) и выполнения оперативно-служебных задач.</w:t>
      </w:r>
    </w:p>
    <w:p w:rsidR="00115414" w:rsidRPr="00115414" w:rsidRDefault="00115414" w:rsidP="00115414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414">
        <w:rPr>
          <w:rFonts w:ascii="Times New Roman" w:hAnsi="Times New Roman" w:cs="Times New Roman"/>
          <w:sz w:val="24"/>
          <w:szCs w:val="24"/>
        </w:rPr>
        <w:t xml:space="preserve">В подразделениях ФПС, где ГДЗС не </w:t>
      </w:r>
      <w:proofErr w:type="gramStart"/>
      <w:r w:rsidRPr="00115414">
        <w:rPr>
          <w:rFonts w:ascii="Times New Roman" w:hAnsi="Times New Roman" w:cs="Times New Roman"/>
          <w:sz w:val="24"/>
          <w:szCs w:val="24"/>
        </w:rPr>
        <w:t>организована</w:t>
      </w:r>
      <w:proofErr w:type="gramEnd"/>
      <w:r w:rsidRPr="00115414">
        <w:rPr>
          <w:rFonts w:ascii="Times New Roman" w:hAnsi="Times New Roman" w:cs="Times New Roman"/>
          <w:sz w:val="24"/>
          <w:szCs w:val="24"/>
        </w:rPr>
        <w:t>, часы по учебному предмету перераспределяются на другие дисциплины.</w:t>
      </w:r>
    </w:p>
    <w:p w:rsidR="00115414" w:rsidRDefault="00115414" w:rsidP="00115414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414">
        <w:rPr>
          <w:rFonts w:ascii="Times New Roman" w:hAnsi="Times New Roman" w:cs="Times New Roman"/>
          <w:sz w:val="24"/>
          <w:szCs w:val="24"/>
        </w:rPr>
        <w:t>В подразделениях пожарной охраны (за исключением ФПС) при отсутствии необходимости изучения отдельных дисциплин в связи со спецификой подразделения пожарной охраны, объекта (организации), допускается их исключение.</w:t>
      </w:r>
    </w:p>
    <w:p w:rsidR="00115414" w:rsidRDefault="0011541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CA3A93" w:rsidRDefault="00CA3A93" w:rsidP="00CA3A93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CA3A93" w:rsidRDefault="00CA3A93" w:rsidP="00CA3A93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CA3A93" w:rsidRPr="00401672" w:rsidRDefault="00CA3A93" w:rsidP="00CA3A93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CA3A93" w:rsidRDefault="00CA3A93" w:rsidP="00CA3A9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A93" w:rsidRPr="00401672" w:rsidRDefault="00CA3A93" w:rsidP="00CA3A93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Приложение к приказу</w:t>
      </w:r>
    </w:p>
    <w:p w:rsidR="00CA3A93" w:rsidRPr="00401672" w:rsidRDefault="00CA3A93" w:rsidP="00CA3A93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</w:t>
      </w: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</w:t>
      </w:r>
    </w:p>
    <w:p w:rsidR="00CA3A93" w:rsidRDefault="00CA3A93" w:rsidP="00CA3A93">
      <w:pPr>
        <w:widowControl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(орган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а управления, подразделения пожарной охраны)</w:t>
      </w:r>
    </w:p>
    <w:p w:rsidR="00CA3A93" w:rsidRDefault="00CA3A93" w:rsidP="00CA3A93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CA3A93" w:rsidRDefault="00CA3A93" w:rsidP="00CA3A93">
      <w:pPr>
        <w:tabs>
          <w:tab w:val="left" w:pos="1276"/>
        </w:tabs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Тематический план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/>
        <w:t>занятий по боевой подготовке личного состава караулов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/>
        <w:t>на ____ год</w:t>
      </w:r>
    </w:p>
    <w:p w:rsidR="00CA3A93" w:rsidRDefault="00CA3A93" w:rsidP="00CA3A93">
      <w:pPr>
        <w:tabs>
          <w:tab w:val="left" w:pos="1276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0"/>
          <w:lang w:bidi="ru-RU"/>
        </w:rPr>
      </w:pPr>
    </w:p>
    <w:tbl>
      <w:tblPr>
        <w:tblStyle w:val="a7"/>
        <w:tblW w:w="0" w:type="auto"/>
        <w:jc w:val="center"/>
        <w:tblInd w:w="136" w:type="dxa"/>
        <w:tblLook w:val="04A0" w:firstRow="1" w:lastRow="0" w:firstColumn="1" w:lastColumn="0" w:noHBand="0" w:noVBand="1"/>
      </w:tblPr>
      <w:tblGrid>
        <w:gridCol w:w="580"/>
        <w:gridCol w:w="3571"/>
        <w:gridCol w:w="1418"/>
        <w:gridCol w:w="1358"/>
        <w:gridCol w:w="1280"/>
        <w:gridCol w:w="1652"/>
      </w:tblGrid>
      <w:tr w:rsidR="00CA3A93" w:rsidRPr="00F5551F" w:rsidTr="00434DF2">
        <w:trPr>
          <w:trHeight w:val="20"/>
          <w:jc w:val="center"/>
        </w:trPr>
        <w:tc>
          <w:tcPr>
            <w:tcW w:w="580" w:type="dxa"/>
            <w:vMerge w:val="restart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71" w:type="dxa"/>
            <w:vMerge w:val="restart"/>
            <w:vAlign w:val="center"/>
          </w:tcPr>
          <w:p w:rsidR="00CA3A93" w:rsidRPr="00F5551F" w:rsidRDefault="00CA3A93" w:rsidP="00CA3A93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подготовки и наименование тем</w:t>
            </w:r>
          </w:p>
        </w:tc>
        <w:tc>
          <w:tcPr>
            <w:tcW w:w="1418" w:type="dxa"/>
            <w:vMerge w:val="restart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4290" w:type="dxa"/>
            <w:gridSpan w:val="3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CA3A93" w:rsidRPr="00F5551F" w:rsidTr="00434DF2">
        <w:trPr>
          <w:trHeight w:val="20"/>
          <w:jc w:val="center"/>
        </w:trPr>
        <w:tc>
          <w:tcPr>
            <w:tcW w:w="580" w:type="dxa"/>
            <w:vMerge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Merge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Классно-групповой</w:t>
            </w:r>
          </w:p>
        </w:tc>
        <w:tc>
          <w:tcPr>
            <w:tcW w:w="12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Семинары</w:t>
            </w:r>
          </w:p>
        </w:tc>
        <w:tc>
          <w:tcPr>
            <w:tcW w:w="1652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занятий</w:t>
            </w:r>
          </w:p>
        </w:tc>
      </w:tr>
      <w:tr w:rsidR="00CA3A93" w:rsidRPr="00F5551F" w:rsidTr="00434DF2">
        <w:trPr>
          <w:trHeight w:val="20"/>
          <w:jc w:val="center"/>
        </w:trPr>
        <w:tc>
          <w:tcPr>
            <w:tcW w:w="5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1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A3A93" w:rsidRPr="00F5551F" w:rsidTr="00434DF2">
        <w:trPr>
          <w:trHeight w:val="20"/>
          <w:jc w:val="center"/>
        </w:trPr>
        <w:tc>
          <w:tcPr>
            <w:tcW w:w="5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A93" w:rsidRPr="00F5551F" w:rsidTr="00434DF2">
        <w:trPr>
          <w:trHeight w:val="20"/>
          <w:jc w:val="center"/>
        </w:trPr>
        <w:tc>
          <w:tcPr>
            <w:tcW w:w="5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A93" w:rsidRPr="00F5551F" w:rsidTr="00434DF2">
        <w:trPr>
          <w:trHeight w:val="20"/>
          <w:jc w:val="center"/>
        </w:trPr>
        <w:tc>
          <w:tcPr>
            <w:tcW w:w="5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Align w:val="center"/>
          </w:tcPr>
          <w:p w:rsidR="00CA3A93" w:rsidRPr="00F5551F" w:rsidRDefault="00CA3A93" w:rsidP="00CA3A93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Всего за</w:t>
            </w:r>
            <w:r w:rsidRPr="00CA3A9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раздел</w:t>
            </w:r>
            <w:r w:rsidRPr="00CA3A9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A93" w:rsidRPr="00F5551F" w:rsidTr="00434DF2">
        <w:trPr>
          <w:trHeight w:val="20"/>
          <w:jc w:val="center"/>
        </w:trPr>
        <w:tc>
          <w:tcPr>
            <w:tcW w:w="5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vAlign w:val="center"/>
          </w:tcPr>
          <w:p w:rsidR="00CA3A93" w:rsidRPr="00F5551F" w:rsidRDefault="00CA3A93" w:rsidP="00CA3A93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  <w:r w:rsidRPr="00CA3A9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Align w:val="center"/>
          </w:tcPr>
          <w:p w:rsidR="00CA3A93" w:rsidRPr="00F5551F" w:rsidRDefault="00CA3A93" w:rsidP="00434DF2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52DD" w:rsidRDefault="00D752DD" w:rsidP="00CA3A9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D752DD" w:rsidRDefault="00D752DD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br w:type="page"/>
      </w:r>
    </w:p>
    <w:p w:rsidR="0075668F" w:rsidRDefault="0075668F" w:rsidP="0075668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75668F" w:rsidRDefault="0075668F" w:rsidP="0075668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75668F" w:rsidRPr="00401672" w:rsidRDefault="0075668F" w:rsidP="0075668F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75668F" w:rsidRDefault="0075668F" w:rsidP="0075668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68F" w:rsidRPr="00401672" w:rsidRDefault="0075668F" w:rsidP="0075668F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Утверждаю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/>
      </w: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75668F" w:rsidRPr="00401672" w:rsidRDefault="0075668F" w:rsidP="0075668F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(начальник органа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управления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,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подразделения 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пожарной охраны, должность, звание, Ф.И.О.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)</w:t>
      </w:r>
    </w:p>
    <w:p w:rsidR="0075668F" w:rsidRPr="00401672" w:rsidRDefault="0075668F" w:rsidP="0075668F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75668F" w:rsidRPr="00401672" w:rsidRDefault="0075668F" w:rsidP="0075668F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75668F" w:rsidRDefault="0075668F" w:rsidP="0075668F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34DF2" w:rsidRPr="00434DF2" w:rsidRDefault="00434DF2" w:rsidP="00434DF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34DF2">
        <w:rPr>
          <w:rFonts w:ascii="Times New Roman" w:hAnsi="Times New Roman" w:cs="Times New Roman"/>
          <w:sz w:val="28"/>
          <w:szCs w:val="20"/>
        </w:rPr>
        <w:t>Программа</w:t>
      </w:r>
      <w:r>
        <w:rPr>
          <w:rFonts w:ascii="Times New Roman" w:hAnsi="Times New Roman" w:cs="Times New Roman"/>
          <w:sz w:val="28"/>
          <w:szCs w:val="20"/>
        </w:rPr>
        <w:br/>
      </w:r>
      <w:r w:rsidRPr="00434DF2">
        <w:rPr>
          <w:rFonts w:ascii="Times New Roman" w:hAnsi="Times New Roman" w:cs="Times New Roman"/>
          <w:sz w:val="28"/>
          <w:szCs w:val="20"/>
        </w:rPr>
        <w:t>индивидуального обучения по месту службы лица, впервые принятого на службу (работу) в орган управления, подразделение пожарной охраны</w:t>
      </w:r>
    </w:p>
    <w:p w:rsid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434DF2" w:rsidRP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Ф.И.О. _______________________________________________________________</w:t>
      </w:r>
    </w:p>
    <w:p w:rsidR="00434DF2" w:rsidRP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Дата рождения ________________________________________________________</w:t>
      </w:r>
    </w:p>
    <w:p w:rsidR="00434DF2" w:rsidRP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Подразделение ________________________________________________________</w:t>
      </w:r>
    </w:p>
    <w:p w:rsidR="00CA3A93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434DF2">
        <w:rPr>
          <w:rFonts w:ascii="Times New Roman" w:hAnsi="Times New Roman" w:cs="Times New Roman"/>
          <w:sz w:val="28"/>
          <w:szCs w:val="20"/>
        </w:rPr>
        <w:t>Должность</w:t>
      </w:r>
      <w:r>
        <w:rPr>
          <w:rFonts w:ascii="Times New Roman" w:hAnsi="Times New Roman" w:cs="Times New Roman"/>
          <w:sz w:val="28"/>
          <w:szCs w:val="20"/>
        </w:rPr>
        <w:t xml:space="preserve"> ___________________________________________________________</w:t>
      </w:r>
    </w:p>
    <w:p w:rsid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664"/>
        <w:gridCol w:w="1022"/>
        <w:gridCol w:w="1276"/>
        <w:gridCol w:w="1275"/>
        <w:gridCol w:w="1418"/>
        <w:gridCol w:w="1532"/>
      </w:tblGrid>
      <w:tr w:rsidR="00434DF2" w:rsidRPr="00434DF2" w:rsidTr="00434DF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Разделы подготовки 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тем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 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Теоретические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учеба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Роспись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руководителя занятий</w:t>
            </w:r>
          </w:p>
        </w:tc>
      </w:tr>
      <w:tr w:rsidR="00434DF2" w:rsidRPr="00434DF2" w:rsidTr="00434DF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34DF2" w:rsidRPr="00434DF2" w:rsidTr="00434DF2">
        <w:trPr>
          <w:trHeight w:val="20"/>
        </w:trPr>
        <w:tc>
          <w:tcPr>
            <w:tcW w:w="9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Теоретическая подготовка</w:t>
            </w:r>
          </w:p>
        </w:tc>
      </w:tr>
      <w:tr w:rsidR="00434DF2" w:rsidRPr="00434DF2" w:rsidTr="00434DF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DF2" w:rsidRPr="00434DF2" w:rsidTr="00434DF2">
        <w:trPr>
          <w:trHeight w:val="20"/>
        </w:trPr>
        <w:tc>
          <w:tcPr>
            <w:tcW w:w="9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подготовка</w:t>
            </w:r>
          </w:p>
        </w:tc>
      </w:tr>
      <w:tr w:rsidR="00434DF2" w:rsidRPr="00434DF2" w:rsidTr="00434DF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DF2" w:rsidRPr="00434DF2" w:rsidTr="00434DF2">
        <w:trPr>
          <w:trHeight w:val="20"/>
        </w:trPr>
        <w:tc>
          <w:tcPr>
            <w:tcW w:w="9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Самостоятельная подготовка</w:t>
            </w:r>
          </w:p>
        </w:tc>
      </w:tr>
      <w:tr w:rsidR="00434DF2" w:rsidRPr="00434DF2" w:rsidTr="00434DF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4D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DF2" w:rsidRPr="00434DF2" w:rsidRDefault="00434DF2" w:rsidP="00434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___________________________________</w:t>
      </w:r>
      <w:r>
        <w:rPr>
          <w:rFonts w:ascii="Times New Roman" w:hAnsi="Times New Roman" w:cs="Times New Roman"/>
          <w:sz w:val="28"/>
          <w:szCs w:val="20"/>
        </w:rPr>
        <w:tab/>
      </w:r>
      <w:r>
        <w:rPr>
          <w:rFonts w:ascii="Times New Roman" w:hAnsi="Times New Roman" w:cs="Times New Roman"/>
          <w:sz w:val="28"/>
          <w:szCs w:val="20"/>
        </w:rPr>
        <w:tab/>
      </w:r>
      <w:r>
        <w:rPr>
          <w:rFonts w:ascii="Times New Roman" w:hAnsi="Times New Roman" w:cs="Times New Roman"/>
          <w:sz w:val="28"/>
          <w:szCs w:val="20"/>
        </w:rPr>
        <w:tab/>
      </w:r>
      <w:r>
        <w:rPr>
          <w:rFonts w:ascii="Times New Roman" w:hAnsi="Times New Roman" w:cs="Times New Roman"/>
          <w:sz w:val="28"/>
          <w:szCs w:val="20"/>
        </w:rPr>
        <w:tab/>
      </w:r>
      <w:r>
        <w:rPr>
          <w:rFonts w:ascii="Times New Roman" w:hAnsi="Times New Roman" w:cs="Times New Roman"/>
          <w:sz w:val="28"/>
          <w:szCs w:val="20"/>
        </w:rPr>
        <w:tab/>
        <w:t>______________</w:t>
      </w:r>
    </w:p>
    <w:p w:rsidR="00434DF2" w:rsidRP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gramStart"/>
      <w:r w:rsidRPr="00434DF2">
        <w:rPr>
          <w:rFonts w:ascii="Times New Roman" w:hAnsi="Times New Roman" w:cs="Times New Roman"/>
          <w:sz w:val="20"/>
          <w:szCs w:val="20"/>
        </w:rPr>
        <w:t>(должность, звание, Ф.И.О.,</w:t>
      </w:r>
      <w:r>
        <w:rPr>
          <w:rFonts w:ascii="Times New Roman" w:hAnsi="Times New Roman" w:cs="Times New Roman"/>
          <w:sz w:val="20"/>
          <w:szCs w:val="20"/>
        </w:rPr>
        <w:t xml:space="preserve"> руководителя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Pr="00434DF2">
        <w:rPr>
          <w:rFonts w:ascii="Times New Roman" w:hAnsi="Times New Roman" w:cs="Times New Roman"/>
          <w:sz w:val="20"/>
          <w:szCs w:val="20"/>
        </w:rPr>
        <w:t>(подпись)</w:t>
      </w:r>
      <w:proofErr w:type="gramEnd"/>
    </w:p>
    <w:p w:rsidR="00434DF2" w:rsidRP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34DF2">
        <w:rPr>
          <w:rFonts w:ascii="Times New Roman" w:hAnsi="Times New Roman" w:cs="Times New Roman"/>
          <w:sz w:val="20"/>
          <w:szCs w:val="20"/>
        </w:rPr>
        <w:t>индивидуального обучения по месту службы)</w:t>
      </w:r>
    </w:p>
    <w:p w:rsidR="00434DF2" w:rsidRP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8"/>
          <w:szCs w:val="28"/>
          <w:lang w:bidi="ru-RU"/>
        </w:rPr>
      </w:pPr>
    </w:p>
    <w:p w:rsid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434DF2" w:rsidRDefault="00434DF2" w:rsidP="00434DF2">
      <w:pPr>
        <w:tabs>
          <w:tab w:val="left" w:pos="1276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434DF2" w:rsidRPr="00434DF2" w:rsidRDefault="00434DF2" w:rsidP="00434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DF2">
        <w:rPr>
          <w:rFonts w:ascii="Times New Roman" w:hAnsi="Times New Roman" w:cs="Times New Roman"/>
          <w:sz w:val="24"/>
          <w:szCs w:val="24"/>
        </w:rPr>
        <w:t xml:space="preserve">Примечания: Начальники органов управления, подразделений пожарной охраны определяют темы и часы занятий с учетом особенностей охраняемых районов (объектов) и выполнения </w:t>
      </w:r>
      <w:proofErr w:type="gramStart"/>
      <w:r w:rsidRPr="00434DF2">
        <w:rPr>
          <w:rFonts w:ascii="Times New Roman" w:hAnsi="Times New Roman" w:cs="Times New Roman"/>
          <w:sz w:val="24"/>
          <w:szCs w:val="24"/>
        </w:rPr>
        <w:t>обучаемыми</w:t>
      </w:r>
      <w:proofErr w:type="gramEnd"/>
      <w:r w:rsidRPr="00434DF2">
        <w:rPr>
          <w:rFonts w:ascii="Times New Roman" w:hAnsi="Times New Roman" w:cs="Times New Roman"/>
          <w:sz w:val="24"/>
          <w:szCs w:val="24"/>
        </w:rPr>
        <w:t xml:space="preserve"> обязанностей по должности.</w:t>
      </w:r>
    </w:p>
    <w:p w:rsidR="00434DF2" w:rsidRPr="00434DF2" w:rsidRDefault="00434DF2" w:rsidP="00434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DF2">
        <w:rPr>
          <w:rFonts w:ascii="Times New Roman" w:hAnsi="Times New Roman" w:cs="Times New Roman"/>
          <w:sz w:val="24"/>
          <w:szCs w:val="24"/>
        </w:rPr>
        <w:t>Отработка тем практического курса сопровождается в обязательном порядке инструктажем по правилам охраны труда.</w:t>
      </w:r>
    </w:p>
    <w:p w:rsidR="00434DF2" w:rsidRPr="00434DF2" w:rsidRDefault="00434DF2" w:rsidP="00434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DF2">
        <w:rPr>
          <w:rFonts w:ascii="Times New Roman" w:hAnsi="Times New Roman" w:cs="Times New Roman"/>
          <w:sz w:val="24"/>
          <w:szCs w:val="24"/>
        </w:rPr>
        <w:t>Выполнение упражнений с ручными пожарными лестницами должно проводиться не выше 3-го этажа учебной башни с обеспечением страховки.</w:t>
      </w:r>
    </w:p>
    <w:p w:rsidR="00434DF2" w:rsidRDefault="00434DF2" w:rsidP="00434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DF2">
        <w:rPr>
          <w:rFonts w:ascii="Times New Roman" w:hAnsi="Times New Roman" w:cs="Times New Roman"/>
          <w:sz w:val="24"/>
          <w:szCs w:val="24"/>
        </w:rPr>
        <w:t>Перечень нормативов по пожарно-строевой подготовке устанавливается программой индивидуального обучения по месту службы и выполняется на правильность.</w:t>
      </w:r>
    </w:p>
    <w:p w:rsidR="00434DF2" w:rsidRDefault="00434DF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CD22BE" w:rsidRDefault="00CD22BE" w:rsidP="00CD22B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CD22BE" w:rsidRDefault="00CD22BE" w:rsidP="00CD22B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CD22BE" w:rsidRPr="00CD22BE" w:rsidRDefault="00CD22BE" w:rsidP="00CD22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Рекомендуемый перечень тем</w:t>
      </w:r>
      <w:r>
        <w:rPr>
          <w:rFonts w:ascii="Times New Roman" w:hAnsi="Times New Roman" w:cs="Times New Roman"/>
          <w:sz w:val="28"/>
          <w:szCs w:val="20"/>
        </w:rPr>
        <w:br/>
      </w:r>
      <w:r w:rsidRPr="00CD22BE">
        <w:rPr>
          <w:rFonts w:ascii="Times New Roman" w:hAnsi="Times New Roman" w:cs="Times New Roman"/>
          <w:sz w:val="28"/>
          <w:szCs w:val="20"/>
        </w:rPr>
        <w:t>индивидуального обучения по месту службы (работы) лиц, впервые принятых на службу (работу) в подразделения пожарной охраны</w:t>
      </w:r>
    </w:p>
    <w:p w:rsidR="00CD22BE" w:rsidRPr="00CD22BE" w:rsidRDefault="00CD22BE" w:rsidP="00CD2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«Организация деятельности пожарной охраны».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«Организация гарнизонной и караульной служб. Обязанности личного состава караула при несении службы в карауле. Требования охраны при несении службы в карауле».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«Классификация пожарных автомобилей и тактико-технические характеристики основных пожарных автомобилей, имеющихся в подразделении. Табель положенности вывозимого пожарно-технического вооружения и оборудования». Теоретическое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«Назначение, виды, устройство и использование пожарных рукавов, рукавных соединений, стволов, оборудования, немеханизированного инструмента». Теоретическое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«Назначение, виды, устройство и использование ручных пожарных лестниц. Испытание ручных пожарных лестниц».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«Оборудование, назначение и использование учебных объектов (теплодымокамер, учебной башни, стометровой полосы препятствий, полосы психологической подготовки). Требования охраны труда к их устройству и эксплуатации». Теоретическое занятие 2 часа.</w:t>
      </w:r>
      <w:r w:rsidRPr="00CD22BE">
        <w:rPr>
          <w:rFonts w:ascii="Times New Roman" w:hAnsi="Times New Roman" w:cs="Times New Roman"/>
          <w:sz w:val="28"/>
          <w:szCs w:val="20"/>
        </w:rPr>
        <w:cr/>
        <w:t>Тема № 7. «Назначение, виды и устройство оборудования, средства для получения воздушно-механической пены».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«Общие сведения о противопожарном водоснабжении. Назначение и устройство пожарного гидранта и пожарной колонки».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«Строительные материалы и их пожароопасные свойства. Виды, назначение, устройство, конструктивные элементы зданий и сооружений».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10. «Общие сведения о горении и горючих веществах, пожаре и его развитии. Основные способы прекращения горения при пожаре. Инженерно-технические решения, направленные на ограничение распространения пожара». Теоретическое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11. «Тактические возможности подразделений».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 xml:space="preserve">Тема № 12. «Основы организации тушения пожаров». Теоретическое занятие 4 часа. 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13. «Классификация и содержание боевых действий по тушению пожаров. Схемы боевого развертывания». Теоретическое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lastRenderedPageBreak/>
        <w:t>Тема № 14. «Тушение пожаров в различных условиях». Теоретическое занятие 6 часов.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15. «Обязанности участников тушения пожаров».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16. «Охрана труда при проведении боевых действий по тушению пожаров и ликвидации ЧС».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17. «Организация проведения АСР». Теоретическое занятие 6</w:t>
      </w:r>
      <w:r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часов.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18. «Охрана труда при проведении АСР». Теоретическое занятие 2</w:t>
      </w:r>
      <w:r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19. «Оказание первой помощи пострадавшим».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20. «Организация связи в подразделениях пожарной охраны. Установки пожарной сигнализации».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21. «Общие сведения о пожарной профилактике».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22. «Укладка и надевание боевой одежды и снаряжения пожарного. Сбор и выезд по сигналу тревоги».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23. «Работа с пожарными рукавами, стволами, рукавным оборудованием. Прокладка рукавных линий».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24. «Установка пожарного автомобиля на водоисточник».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25. «Установка пожарной колонки на гидрант».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26. «Отработка приемов с ручными пожарными лестницами». Практическое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27. «Отработка приемов со спасательной веревкой». Практическое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28. «Боевое развертывание в составе отделения и караула». Практическое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29. «Выполнение приемов и способов преодоления препятствий». Практическое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30. «Выполнение приемов и способов транспортировки, переноски, подъема и спуска пострадавших».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31. Отработка приемов работы с аварийно-спасательным инструментом. Практическое занятие 4 часа.</w:t>
      </w:r>
    </w:p>
    <w:p w:rsidR="00CD22BE" w:rsidRDefault="00CD22BE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br w:type="page"/>
      </w:r>
    </w:p>
    <w:p w:rsidR="00CD22BE" w:rsidRDefault="00CD22BE" w:rsidP="00CD22B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CD22BE" w:rsidRDefault="00CD22BE" w:rsidP="00CD22B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CD22BE" w:rsidRPr="00CD22BE" w:rsidRDefault="00CD22BE" w:rsidP="00CD22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Рекомендуемый перечень тем</w:t>
      </w:r>
      <w:r>
        <w:rPr>
          <w:rFonts w:ascii="Times New Roman" w:hAnsi="Times New Roman" w:cs="Times New Roman"/>
          <w:sz w:val="28"/>
          <w:szCs w:val="20"/>
        </w:rPr>
        <w:br/>
      </w:r>
      <w:r w:rsidRPr="00CD22BE">
        <w:rPr>
          <w:rFonts w:ascii="Times New Roman" w:hAnsi="Times New Roman" w:cs="Times New Roman"/>
          <w:sz w:val="28"/>
          <w:szCs w:val="20"/>
        </w:rPr>
        <w:t>по боевой подготовке личного состава караулов</w:t>
      </w:r>
    </w:p>
    <w:p w:rsidR="00CD22BE" w:rsidRPr="00CD22BE" w:rsidRDefault="00CD22BE" w:rsidP="00CD2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Пожарно-тактическая подготовка</w:t>
      </w:r>
    </w:p>
    <w:p w:rsidR="00CD22BE" w:rsidRPr="00CD22BE" w:rsidRDefault="00CD22BE" w:rsidP="00CD22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«Основы организации тушения пожаров и ликвидации ЧС».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«Организация гарнизонной и караульной служб».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«Основы прекращения горения на пожаре. Огнетушащие вещества».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«Тактические возможности подразделений по тушению пожаров и ликвидации ЧС».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«Боевое развертывание сил и средств на пожаре». Теоретическое занятие 1 час.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«Управление боевыми действиями по тушению пожаров и ликвидации ЧС».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7. «Обязанности, права и ответственность участников тушения пожара».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«Работы по тушению пожаров в непригодной для дыхания среде».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«Тушение пожаров и ликвидация ЧС в неблагоприятных климатических условиях». Теоретическое занятие 1 час. Практическое занятие 1</w:t>
      </w:r>
      <w:r w:rsidR="001606C8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10. «Тушение пожаров при недостатке воды».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11. «Тушение пожаров в условиях особой опасности для личного состава подразделений пожарной охраны». Теоретическое занятие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12. «Тактика тушения пожаров и проведения АСР в поврежденных зданиях и сооружениях». Теоретическое занятие 1 час. Практическое занятие 1</w:t>
      </w:r>
      <w:r w:rsidR="001606C8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13. «Особенности тушения пожаров в жилых и общественных зданиях». Теоретическое занятие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14. «Особенности тушения пожаров на промышленных объектах». Теоретическое занятие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 xml:space="preserve"> Тема № 15. «Особенности тушения пожаров на объектах добычи, хранения и переработки легковоспламеняющихся и горючих жидкостей». Теоретическое занятие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16. «Особенности тушения пожаров на открытых пространствах твердых горючих материалов».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lastRenderedPageBreak/>
        <w:t>Теоретическое занятие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17. «Особенности тушения пожаров на транспорте». Теоретическое занятие - 2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18. «Особенности тушения пожаров в сельской местности».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19. «Основы тушения лесных пожаров». Теоретическое занятие 4</w:t>
      </w:r>
      <w:r w:rsidR="001606C8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часа.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Аварийно-спасательные работы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«Классификация ЧС природного и техногенного характера».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«Проведение АСР при дорожно-транспортных происшествиях». Теоретическое занятие 1 час.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«Проведение АСР при наводнениях. Спасательные работы на воде. Средства спасания».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«Проведение АСР в поврежденных (разрушенных) зданиях и сооружениях». Теоретическое занятие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«Проведение АСР при авиакатастрофах». Теоретическое занятие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«Проведение АСР на железнодорожном транспорте». Теоретическое занятие 2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7. «Организация и проведение АСР на предприятиях нефтяной, газовой и химической промышленности, объектах энергетики».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«Ликвидация последствий землетрясений».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«Предназначение аэромобильной группировки</w:t>
      </w:r>
      <w:r w:rsidR="00C10BB9">
        <w:rPr>
          <w:rStyle w:val="a6"/>
          <w:rFonts w:ascii="Times New Roman" w:hAnsi="Times New Roman" w:cs="Times New Roman"/>
          <w:sz w:val="28"/>
          <w:szCs w:val="20"/>
        </w:rPr>
        <w:footnoteReference w:id="42"/>
      </w:r>
      <w:r w:rsidRPr="00CD22BE">
        <w:rPr>
          <w:rFonts w:ascii="Times New Roman" w:hAnsi="Times New Roman" w:cs="Times New Roman"/>
          <w:sz w:val="28"/>
          <w:szCs w:val="20"/>
        </w:rPr>
        <w:t>. Действия личного состава АМГ при получении сигналов на приведение в режим функционирования «Чрезвычайная ситуация».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10. «Организация колонны для проведения марша в район ЧС. Размещение и погрузка личного состава и имущества АМГ на различные виды транспорта».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</w:t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11. «Организация и развертывание полевого лагеря».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12. «Особенности действий личного состава АМГ при ликвидации последствий ЧС, связанных с паводком».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13. «Особенности действий личного состава АМГ при ликвидации последствий ЧС, связанных с химическими, бактериологическими заражениями и радиационными загрязнениями».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14. «Особенности действий личного состава АМГ при ликвидации последствий ЧС, связанных с крупными транспортными авариями».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lastRenderedPageBreak/>
        <w:t>Тема № 15. «Основы применения беспилотных летательных аппаратов».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16. «Особенности действий личного состава АМГ при ликвидации последствий ЧС, связанных с природными пожарами». Теоретическое занятие 1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17. «Основы выживания в различных ЧС». Теоретическое занятие 1 час.</w:t>
      </w:r>
    </w:p>
    <w:p w:rsidR="00C10BB9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18. «Авиационное обеспечение АМГ». Теоретическое занятие 1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час.</w:t>
      </w:r>
    </w:p>
    <w:p w:rsidR="00C10BB9" w:rsidRDefault="00C10BB9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10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Пожарная и аварийно-спасательная техника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«Введение в курс «Пожарная и аварийно-спасательная техника». Теоретическое занятие (семинар)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«Организация эксплуатации пожарной и аварийно-спасательной техники».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«Первичные средства тушения пожара».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«Специальная защитная одежда и снаряжение пожарных».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«Ручные пожарные лестницы. Назначение, устройство, правила эксплуатации и испытания ручных пожарных лестниц». Теоретическое занятие 1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«Пожарные насосы». Теоретическое занятие 1 час. Практическое занятие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7. «Основные пожарные автомобили». Теоретическое занятие 1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«Специальные пожарные и аварийно-спасательные автомобили».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«Средства связи».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10. «Аварийно-спасательное оборудование и пожарный инструмент».</w:t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Теоретическое занятие 1 час.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</w:t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11. «Пожарные рукава и рукавная арматура». Теоретическое занятие</w:t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1</w:t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12. «Приборы подачи огнетушащих веществ».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13. «Средства индивидуальной защиты». Теоретическое занятие</w:t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2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часа.</w:t>
      </w:r>
    </w:p>
    <w:p w:rsidR="00C10BB9" w:rsidRDefault="00C10BB9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10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Гражданская оборона и мобилизационная подготовка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«Мобилизационная подготовка и мобилизация в Российской Федерации».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lastRenderedPageBreak/>
        <w:t>Тема № 2. «Основные мероприятия, проводимые при введении различных степеней готовности». Теоретическое занятие 1 час. Практические занятия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«Организационная структура гражданской обороны. Сигналы оповещения и действия личного состава при получении сигналов оповещения».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«Поражающие факторы современных средств нападения. Защитные сооружения гражданской обороны и их оборудование».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«Приборы радиационной, химической разведки и дозиметрического контроля». Теоретическое занятие 1 час. Практическое занятие 1 час.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10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Подготовка газодымозащитников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«Общие сведения о работе личного состава ГДЗС в изолирующих противогазах». Теоретическое занятие 4 часа.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«Тренировка дыхания».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«Отработка техники дыхательной гимнастики».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«Основы выполнения точечного массажа».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«Проверки СИЗОД».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«Определение и устранение неисправностей дыхательных аппаратов на сжатом воздухе</w:t>
      </w:r>
      <w:r w:rsidR="00C10BB9">
        <w:rPr>
          <w:rStyle w:val="a6"/>
          <w:rFonts w:ascii="Times New Roman" w:hAnsi="Times New Roman" w:cs="Times New Roman"/>
          <w:sz w:val="28"/>
          <w:szCs w:val="20"/>
        </w:rPr>
        <w:footnoteReference w:id="43"/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и дыхательных аппаратов на сжатом кислороде</w:t>
      </w:r>
      <w:r w:rsidR="00C10BB9">
        <w:rPr>
          <w:rStyle w:val="a6"/>
          <w:rFonts w:ascii="Times New Roman" w:hAnsi="Times New Roman" w:cs="Times New Roman"/>
          <w:sz w:val="28"/>
          <w:szCs w:val="20"/>
        </w:rPr>
        <w:footnoteReference w:id="44"/>
      </w:r>
      <w:r w:rsidRPr="00CD22BE">
        <w:rPr>
          <w:rFonts w:ascii="Times New Roman" w:hAnsi="Times New Roman" w:cs="Times New Roman"/>
          <w:sz w:val="28"/>
          <w:szCs w:val="20"/>
        </w:rPr>
        <w:t>».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7. «Проведение расчетов времени пребывания звена ГДЗС в непригодной для дыхания среде».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«Отработка действий звеном ГДЗС в различных условиях обстановки».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«Работа с пожарными автомобилями ГДЗС и аварийно-спасательным инструментом».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10. «Организация работы поста безопасности».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11. «Эвакуация пострадавших при пожаре (ЧС)». Теоретическое занятие 2 часа. Практическое занятие 1 час.</w:t>
      </w:r>
    </w:p>
    <w:p w:rsidR="00C10BB9" w:rsidRDefault="00C10BB9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10BB9" w:rsidRDefault="00C10BB9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10BB9" w:rsidRDefault="00C10BB9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10BB9" w:rsidRDefault="00C10BB9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10BB9" w:rsidRDefault="00C10BB9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10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lastRenderedPageBreak/>
        <w:t>Психологическая подготовка</w:t>
      </w:r>
    </w:p>
    <w:p w:rsidR="00C10BB9" w:rsidRDefault="00C10BB9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«Профессиональный стресс. Механизмы накопления профессионального стресса. Система профилактики профессионального стресса». Практическое занятие (семинар)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«Методы и приемы психологической саморегуляции в системе профилактики профессионального стресса». Практическое занятие (семинар) 2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«Планирование профессионального развития. Профессиональное становление». Практическое занятие (семинар)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«Приемы восстановления функционального состояния на рабочем месте». Практическое занятие (семинар)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«Общие принципы общения с пострадавшими в ЧС». Практическое занятие (семинар)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«Общение с «жертвой» в очаге ЧС». Практическое занятие (семинар)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7. «Острые стрессовые реакции</w:t>
      </w:r>
      <w:r w:rsidR="00C10BB9">
        <w:rPr>
          <w:rStyle w:val="a6"/>
          <w:rFonts w:ascii="Times New Roman" w:hAnsi="Times New Roman" w:cs="Times New Roman"/>
          <w:sz w:val="28"/>
          <w:szCs w:val="20"/>
        </w:rPr>
        <w:footnoteReference w:id="45"/>
      </w:r>
      <w:r w:rsidRPr="00CD22BE">
        <w:rPr>
          <w:rFonts w:ascii="Times New Roman" w:hAnsi="Times New Roman" w:cs="Times New Roman"/>
          <w:sz w:val="28"/>
          <w:szCs w:val="20"/>
        </w:rPr>
        <w:t>. Работа с людьми с ОСР». Практическое занятие (семинар) 3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«Экстренная допсихологическая помощь при попытке суицида». Практическое занятие (семинар) 3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«Толпа. Психологические аспекты работы при большом скоплении людей». Практическое занятие (семинар)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10. «Ведение информационно-разъяснительной работы с пострадавшими в ЧС. Профилактика слухов». Практическое занятие (семинар)</w:t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1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11. «Социальный конфликт. Способы разрешения конфликтных ситуаций». Практическое занятие (семинар) 4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12. «Бесконфликтное общение». Практическое занятие (семинар)</w:t>
      </w:r>
      <w:r w:rsidR="00C10BB9">
        <w:rPr>
          <w:rFonts w:ascii="Times New Roman" w:hAnsi="Times New Roman" w:cs="Times New Roman"/>
          <w:sz w:val="28"/>
          <w:szCs w:val="20"/>
        </w:rPr>
        <w:t xml:space="preserve"> </w:t>
      </w:r>
      <w:r w:rsidRPr="00CD22BE">
        <w:rPr>
          <w:rFonts w:ascii="Times New Roman" w:hAnsi="Times New Roman" w:cs="Times New Roman"/>
          <w:sz w:val="28"/>
          <w:szCs w:val="20"/>
        </w:rPr>
        <w:t>2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часа.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10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Пожарно-профилактическая подготовка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«Обеспечение устойчивости зданий и сооружений при пожаре».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«Противопожарное водоснабжение». Теоретическое занятие 2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«Автоматические установки обнаружения и тушения пожаров».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«Обеспечение безопасности людей при пожаре». Теоретическое занятие 2 часа.</w:t>
      </w:r>
    </w:p>
    <w:p w:rsidR="00C10BB9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«Основы анализа пожаровзрывоопасности технологических процессов».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lastRenderedPageBreak/>
        <w:t>Тема № 6. «Профилактика нарушений требований пожарной безопасности». Теоретическое занятие 1 час.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10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Оказание первой помощи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«Первая помощь: содержание, объем, организационные и юридические основы, общие принципы оказания первой помощи».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«Средства для оказания первой помощи».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«Основы сердечно-легочной реанимации. Асфиксия, утопление, электротравма». Теоретическое занятие 1 час. Практическое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«Первая помощь при ранениях».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«Первая помощь при кровотечениях».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«Первая помощь при переломах и вывихах».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7. «Травматический шок».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«Синдром длительного сдавливания». Теоретическое занятие 1 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«Первая помощь при ожогах и обморожениях».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10. «Транспортировка пострадавших». Практическое занятие 2 часа.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10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Охрана труда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«Основные требования законодательства Российской Федерации об охране труда». Теоретическое занятие 2 часа.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«Требования нормативных правовых актов к возмещению работодателями вреда, причиненного сотруднику (работнику) увечьем, профессиональным заболеванием либо иным повреждением здоровья, связанным с исполнением им трудовых (служебных) обязанностей».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«Требования нормативных правовых актов к порядку расследования и учету несчастных случаев на производстве».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«Требования нормативных правовых актов к проведению обязательного личного страхования».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«Требования правил охраны труда к объектам пожарной охраны и служебным помещениям».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«Требования правил охраны труда при несении караульной службы».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lastRenderedPageBreak/>
        <w:t>Тема № 7. «Требования правил охраны труда при проведении практических занятий».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«Требования правил охраны труда при эксплуатации пожарно-технического и аварийно-спасательного оборудования». Теоретическое занятие 1</w:t>
      </w:r>
      <w:r w:rsidR="00C10BB9">
        <w:rPr>
          <w:rFonts w:ascii="Times New Roman" w:hAnsi="Times New Roman" w:cs="Times New Roman"/>
          <w:sz w:val="28"/>
          <w:szCs w:val="20"/>
        </w:rPr>
        <w:t> </w:t>
      </w:r>
      <w:r w:rsidRPr="00CD22BE">
        <w:rPr>
          <w:rFonts w:ascii="Times New Roman" w:hAnsi="Times New Roman" w:cs="Times New Roman"/>
          <w:sz w:val="28"/>
          <w:szCs w:val="20"/>
        </w:rPr>
        <w:t>час. Практическое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«Требования правил охраны труда при выполнении основных и специальных работ на пожаре».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10. «Требования правил охраны труда при ликвидации последствий происшествий и ЧС». Теоретическое занятие 1 час.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10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Пожарно-строевая подготовка</w:t>
      </w:r>
    </w:p>
    <w:p w:rsidR="00CD22BE" w:rsidRPr="00CD22BE" w:rsidRDefault="00CD22BE" w:rsidP="00C10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1. «Введение в курс «Пожарно-строевая подготовка». Теоретическое занятие 1 час.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2. «Пожарно-спасательный спорт». Теоретическое занятие 1 час. Практическое занятие в соответствии с планом спортивно-массовых мероприятий.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3. «Упражнения с ручными пожарными лестницами, автолестницами» (в соответствии с распорядком дня).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4. «Упражнения с пожарными рукавами, стволами и разветвлениями». Практическое занятие в соответствии с распорядком дня.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5. «Упражнения по спасанию и эвакуации пострадавших». Практическое занятие в соответствии с распорядком дня.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6. «Упражнения по боевому развертыванию пожарных расчетов». Практическое занятие в соответствии с распорядком дня.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7. «Упражнения по пожарно-спасательному спорту». Практическое занятие в соответствии с распорядком дня: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преодоление 100-метровой полосы с препятствиями;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подъем по штурмовой лестнице в окно 4-го этажа учебной башни;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пожарная эстафета 4x100 м;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установка и подъем по трехколенной лестнице в окно 3-го этажа учебной башни;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боевое развертывание.</w:t>
      </w:r>
    </w:p>
    <w:p w:rsidR="00CD22BE" w:rsidRPr="00CD22BE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8. «Упражнения с аварийно-спасательным оборудованием и инструментом». Практическое занятие в соответствии с распорядком дня.</w:t>
      </w:r>
    </w:p>
    <w:p w:rsidR="00434DF2" w:rsidRDefault="00CD22BE" w:rsidP="00CD2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CD22BE">
        <w:rPr>
          <w:rFonts w:ascii="Times New Roman" w:hAnsi="Times New Roman" w:cs="Times New Roman"/>
          <w:sz w:val="28"/>
          <w:szCs w:val="20"/>
        </w:rPr>
        <w:t>Тема № 9. «Отработка нормативов по радиационной, биологической и химической защите, оказанию первой помощи». Практическое занятие в соответствии с распорядком дня.</w:t>
      </w:r>
    </w:p>
    <w:p w:rsidR="003D1D11" w:rsidRDefault="003D1D11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br w:type="page"/>
      </w:r>
    </w:p>
    <w:p w:rsidR="003D1D11" w:rsidRDefault="003D1D11" w:rsidP="003D1D11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3D1D11" w:rsidRDefault="003D1D11" w:rsidP="003D1D11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3D1D11" w:rsidRPr="00401672" w:rsidRDefault="003D1D11" w:rsidP="003D1D11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3D1D11" w:rsidRPr="003D1D11" w:rsidRDefault="003D1D11" w:rsidP="003D1D1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D11" w:rsidRPr="003D1D11" w:rsidRDefault="003D1D11" w:rsidP="003D1D11">
      <w:pPr>
        <w:spacing w:after="0" w:line="240" w:lineRule="auto"/>
        <w:ind w:right="4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D1D11">
        <w:rPr>
          <w:rFonts w:ascii="Times New Roman" w:hAnsi="Times New Roman" w:cs="Times New Roman"/>
          <w:i/>
          <w:sz w:val="28"/>
          <w:szCs w:val="28"/>
        </w:rPr>
        <w:t>(титульный лист)</w:t>
      </w:r>
    </w:p>
    <w:p w:rsidR="003D1D11" w:rsidRDefault="003D1D11" w:rsidP="003D1D11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3D1D11" w:rsidRPr="003D1D11" w:rsidRDefault="003D1D11" w:rsidP="003D1D11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3D1D11">
        <w:rPr>
          <w:rFonts w:ascii="Times New Roman" w:hAnsi="Times New Roman" w:cs="Times New Roman"/>
          <w:sz w:val="28"/>
          <w:szCs w:val="28"/>
        </w:rPr>
        <w:t>ЖУРНАЛ</w:t>
      </w:r>
    </w:p>
    <w:p w:rsidR="003D1D11" w:rsidRPr="003D1D11" w:rsidRDefault="003D1D11" w:rsidP="003D1D11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3D1D11">
        <w:rPr>
          <w:rFonts w:ascii="Times New Roman" w:hAnsi="Times New Roman" w:cs="Times New Roman"/>
          <w:sz w:val="28"/>
          <w:szCs w:val="28"/>
        </w:rPr>
        <w:t>учета занятий, посещаемости и успеваемости</w:t>
      </w:r>
    </w:p>
    <w:p w:rsidR="003D1D11" w:rsidRPr="003D1D11" w:rsidRDefault="003D1D11" w:rsidP="003D1D11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личного состава </w:t>
      </w:r>
      <w:r w:rsidRPr="003D1D11">
        <w:rPr>
          <w:rFonts w:ascii="Times New Roman" w:hAnsi="Times New Roman" w:cs="Times New Roman"/>
          <w:sz w:val="28"/>
          <w:szCs w:val="28"/>
        </w:rPr>
        <w:t>дежурн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D1D11">
        <w:rPr>
          <w:rFonts w:ascii="Times New Roman" w:hAnsi="Times New Roman" w:cs="Times New Roman"/>
          <w:sz w:val="28"/>
          <w:szCs w:val="28"/>
        </w:rPr>
        <w:t xml:space="preserve"> караул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131B23">
        <w:rPr>
          <w:rFonts w:ascii="Times New Roman" w:hAnsi="Times New Roman" w:cs="Times New Roman"/>
          <w:sz w:val="28"/>
          <w:szCs w:val="28"/>
        </w:rPr>
        <w:t>(смен)</w:t>
      </w:r>
    </w:p>
    <w:p w:rsidR="00131B23" w:rsidRDefault="00131B23" w:rsidP="00131B23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131B23" w:rsidRDefault="00131B23" w:rsidP="00131B23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131B23">
        <w:rPr>
          <w:rFonts w:ascii="Times New Roman" w:hAnsi="Times New Roman" w:cs="Times New Roman"/>
          <w:sz w:val="20"/>
          <w:szCs w:val="28"/>
        </w:rPr>
        <w:t>(номер караула (смены), наименование подразделения)</w:t>
      </w:r>
    </w:p>
    <w:p w:rsidR="00131B23" w:rsidRDefault="00131B23" w:rsidP="003D1D11">
      <w:pPr>
        <w:spacing w:after="0" w:line="240" w:lineRule="auto"/>
        <w:ind w:right="4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1B23" w:rsidRDefault="00131B23" w:rsidP="00131B23">
      <w:pPr>
        <w:spacing w:after="0" w:line="240" w:lineRule="auto"/>
        <w:ind w:right="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_____________________ 20 ___</w:t>
      </w:r>
    </w:p>
    <w:p w:rsidR="00131B23" w:rsidRDefault="00131B23" w:rsidP="00131B23">
      <w:pPr>
        <w:spacing w:after="0" w:line="240" w:lineRule="auto"/>
        <w:ind w:right="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 ___________________ 20 ___</w:t>
      </w:r>
    </w:p>
    <w:p w:rsidR="00131B23" w:rsidRDefault="00131B23" w:rsidP="00131B23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131B23" w:rsidRPr="00131B23" w:rsidRDefault="00131B23" w:rsidP="00131B23">
      <w:pPr>
        <w:spacing w:after="0" w:line="240" w:lineRule="auto"/>
        <w:ind w:right="4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B23">
        <w:rPr>
          <w:rFonts w:ascii="Times New Roman" w:hAnsi="Times New Roman" w:cs="Times New Roman"/>
          <w:i/>
          <w:sz w:val="28"/>
          <w:szCs w:val="28"/>
        </w:rPr>
        <w:t>(оборот титульного листа)</w:t>
      </w:r>
    </w:p>
    <w:p w:rsidR="00131B23" w:rsidRDefault="00131B23" w:rsidP="00131B23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3D1D11" w:rsidRDefault="003D1D11" w:rsidP="00131B23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3D1D11">
        <w:rPr>
          <w:rFonts w:ascii="Times New Roman" w:hAnsi="Times New Roman" w:cs="Times New Roman"/>
          <w:sz w:val="28"/>
          <w:szCs w:val="28"/>
        </w:rPr>
        <w:t>Правила ведения журнала</w:t>
      </w:r>
    </w:p>
    <w:p w:rsidR="00131B23" w:rsidRPr="003D1D11" w:rsidRDefault="00131B23" w:rsidP="00131B23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131B23" w:rsidRPr="00131B23" w:rsidRDefault="00131B23" w:rsidP="00131B23">
      <w:pPr>
        <w:pStyle w:val="Style13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131B23">
        <w:rPr>
          <w:rStyle w:val="FontStyle83"/>
          <w:sz w:val="28"/>
          <w:szCs w:val="28"/>
        </w:rPr>
        <w:t>Журнал ведется в каждом дежурном карауле (смене). Для каждого раздела отводится необходимое количество страниц.</w:t>
      </w:r>
    </w:p>
    <w:p w:rsidR="00131B23" w:rsidRPr="00131B23" w:rsidRDefault="00131B23" w:rsidP="00131B23">
      <w:pPr>
        <w:pStyle w:val="Style13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>В</w:t>
      </w:r>
      <w:r w:rsidRPr="00131B23">
        <w:rPr>
          <w:rStyle w:val="FontStyle83"/>
          <w:sz w:val="28"/>
          <w:szCs w:val="28"/>
        </w:rPr>
        <w:t xml:space="preserve"> журнале учитываются все занятия, проводимые в карауле (дежурной смене), в том числе результаты отработки нормативов, изучение новых видов пожарной техники, мероприятия учебно-методического характера, результаты текущего и итогового контроля (экзаменов, зачетов), выборочно оценивается текущая успеваемость личного состава: «отлично»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5, «хорошо»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4, «удовлетворительно»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3, «неудовлетворительно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2».</w:t>
      </w:r>
    </w:p>
    <w:p w:rsidR="00131B23" w:rsidRPr="00131B23" w:rsidRDefault="00131B23" w:rsidP="00131B23">
      <w:pPr>
        <w:pStyle w:val="Style13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proofErr w:type="gramStart"/>
      <w:r w:rsidRPr="00131B23">
        <w:rPr>
          <w:rStyle w:val="FontStyle83"/>
          <w:sz w:val="28"/>
          <w:szCs w:val="28"/>
        </w:rPr>
        <w:t xml:space="preserve">Отсутствие на занятиях отмечается: отпуск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«О», наряд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«Н», больничный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«Б», командировка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«К», на хозяйственных работах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«X», на сборах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«С», по неуважительным причинам </w:t>
      </w:r>
      <w:r>
        <w:rPr>
          <w:rStyle w:val="FontStyle83"/>
          <w:sz w:val="28"/>
          <w:szCs w:val="28"/>
        </w:rPr>
        <w:sym w:font="Symbol" w:char="F02D"/>
      </w:r>
      <w:r w:rsidRPr="00131B23">
        <w:rPr>
          <w:rStyle w:val="FontStyle83"/>
          <w:sz w:val="28"/>
          <w:szCs w:val="28"/>
        </w:rPr>
        <w:t xml:space="preserve"> «Н/У».</w:t>
      </w:r>
      <w:proofErr w:type="gramEnd"/>
    </w:p>
    <w:p w:rsidR="00131B23" w:rsidRPr="00131B23" w:rsidRDefault="00131B23" w:rsidP="00131B23">
      <w:pPr>
        <w:pStyle w:val="Style13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131B23">
        <w:rPr>
          <w:rStyle w:val="FontStyle83"/>
          <w:sz w:val="28"/>
          <w:szCs w:val="28"/>
        </w:rPr>
        <w:t>Журнал ведется чисто и аккуратно, заполняется чернилами. Листы журнала пронумеровываются и прошиваются. Исправления заверяются лицом, допустившим ошибку.</w:t>
      </w:r>
    </w:p>
    <w:p w:rsidR="003D1D11" w:rsidRPr="003D1D11" w:rsidRDefault="00131B23" w:rsidP="00131B23">
      <w:pPr>
        <w:pStyle w:val="Style13"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131B23">
        <w:rPr>
          <w:rStyle w:val="FontStyle83"/>
          <w:sz w:val="28"/>
          <w:szCs w:val="28"/>
        </w:rPr>
        <w:t>По окончании учебного года журнал хранится в подразделении три года.</w:t>
      </w:r>
    </w:p>
    <w:p w:rsidR="00131B23" w:rsidRDefault="00131B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D1D11" w:rsidRPr="003D1D11" w:rsidRDefault="003D1D11" w:rsidP="003D1D11">
      <w:pPr>
        <w:pStyle w:val="2a"/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8" w:type="dxa"/>
          <w:right w:w="48" w:type="dxa"/>
        </w:tblCellMar>
        <w:tblLook w:val="00A0" w:firstRow="1" w:lastRow="0" w:firstColumn="1" w:lastColumn="0" w:noHBand="0" w:noVBand="0"/>
      </w:tblPr>
      <w:tblGrid>
        <w:gridCol w:w="537"/>
        <w:gridCol w:w="8016"/>
        <w:gridCol w:w="1318"/>
      </w:tblGrid>
      <w:tr w:rsidR="003D1D11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3D1D11" w:rsidRPr="00131B23" w:rsidRDefault="003D1D11" w:rsidP="00131B23">
            <w:pPr>
              <w:pStyle w:val="Style4"/>
              <w:spacing w:line="240" w:lineRule="auto"/>
              <w:ind w:firstLine="30"/>
              <w:jc w:val="center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№</w:t>
            </w:r>
          </w:p>
          <w:p w:rsidR="003D1D11" w:rsidRPr="00131B23" w:rsidRDefault="003D1D11" w:rsidP="00131B23">
            <w:pPr>
              <w:pStyle w:val="Style4"/>
              <w:spacing w:line="240" w:lineRule="auto"/>
              <w:ind w:firstLine="30"/>
              <w:jc w:val="center"/>
              <w:rPr>
                <w:rStyle w:val="FontStyle83"/>
                <w:sz w:val="28"/>
              </w:rPr>
            </w:pPr>
            <w:proofErr w:type="gramStart"/>
            <w:r w:rsidRPr="00131B23">
              <w:rPr>
                <w:rStyle w:val="FontStyle83"/>
                <w:sz w:val="28"/>
              </w:rPr>
              <w:t>п</w:t>
            </w:r>
            <w:proofErr w:type="gramEnd"/>
            <w:r w:rsidRPr="00131B23">
              <w:rPr>
                <w:rStyle w:val="FontStyle83"/>
                <w:sz w:val="28"/>
              </w:rPr>
              <w:t>/п</w:t>
            </w:r>
          </w:p>
        </w:tc>
        <w:tc>
          <w:tcPr>
            <w:tcW w:w="8016" w:type="dxa"/>
            <w:vAlign w:val="center"/>
          </w:tcPr>
          <w:p w:rsidR="003D1D11" w:rsidRPr="00131B23" w:rsidRDefault="003D1D11" w:rsidP="00131B23">
            <w:pPr>
              <w:pStyle w:val="Style4"/>
              <w:spacing w:line="240" w:lineRule="auto"/>
              <w:ind w:firstLine="30"/>
              <w:jc w:val="center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Разделы учета предметов</w:t>
            </w:r>
          </w:p>
        </w:tc>
        <w:tc>
          <w:tcPr>
            <w:tcW w:w="1318" w:type="dxa"/>
            <w:vAlign w:val="center"/>
          </w:tcPr>
          <w:p w:rsidR="003D1D11" w:rsidRPr="00131B23" w:rsidRDefault="003D1D11" w:rsidP="00131B23">
            <w:pPr>
              <w:pStyle w:val="Style4"/>
              <w:spacing w:line="240" w:lineRule="auto"/>
              <w:ind w:firstLine="30"/>
              <w:jc w:val="center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Страница</w:t>
            </w: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Общественно-государственная подготовка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 xml:space="preserve">Пожарно-тактическая подготовка, </w:t>
            </w:r>
            <w:proofErr w:type="gramStart"/>
            <w:r w:rsidRPr="00131B23">
              <w:rPr>
                <w:rStyle w:val="FontStyle83"/>
                <w:sz w:val="28"/>
              </w:rPr>
              <w:t>дневные</w:t>
            </w:r>
            <w:proofErr w:type="gramEnd"/>
            <w:r w:rsidRPr="00131B23">
              <w:rPr>
                <w:rStyle w:val="FontStyle83"/>
                <w:sz w:val="28"/>
              </w:rPr>
              <w:t xml:space="preserve"> </w:t>
            </w:r>
            <w:r>
              <w:rPr>
                <w:rStyle w:val="FontStyle83"/>
                <w:sz w:val="28"/>
              </w:rPr>
              <w:t xml:space="preserve">ПТЗ </w:t>
            </w:r>
            <w:r w:rsidRPr="00131B23">
              <w:rPr>
                <w:rStyle w:val="FontStyle83"/>
                <w:sz w:val="28"/>
              </w:rPr>
              <w:t>и ночные ПТЗ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Аварийно-спасательные работы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Пожарная и аварийно-спасательная техника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Гражданская оборона и мобилизационная подготовка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Подготовка газодымозащитников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Психологическая подготовка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Пожарно-профилактическая подготовка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Оказание первой</w:t>
            </w:r>
            <w:r>
              <w:rPr>
                <w:rStyle w:val="FontStyle83"/>
                <w:sz w:val="28"/>
              </w:rPr>
              <w:t xml:space="preserve"> помощи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Охрана труда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Оперативно-тактическое изучение района выезда и охраняемых объектов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Пожарно-строевая подготовка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3D1D11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3D1D11" w:rsidRPr="00131B23" w:rsidRDefault="003D1D11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3D1D11" w:rsidRPr="00131B23" w:rsidRDefault="003D1D11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 w:rsidRPr="00131B23">
              <w:rPr>
                <w:rStyle w:val="FontStyle83"/>
                <w:sz w:val="28"/>
              </w:rPr>
              <w:t>Дополнительные занятия</w:t>
            </w:r>
          </w:p>
        </w:tc>
        <w:tc>
          <w:tcPr>
            <w:tcW w:w="1318" w:type="dxa"/>
            <w:vAlign w:val="center"/>
          </w:tcPr>
          <w:p w:rsidR="003D1D11" w:rsidRPr="00131B23" w:rsidRDefault="003D1D11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3D1D11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3D1D11" w:rsidRPr="00131B23" w:rsidRDefault="003D1D11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3D1D11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>
              <w:rPr>
                <w:rStyle w:val="FontStyle83"/>
                <w:sz w:val="28"/>
              </w:rPr>
              <w:t>Разбор пожаров</w:t>
            </w:r>
          </w:p>
        </w:tc>
        <w:tc>
          <w:tcPr>
            <w:tcW w:w="1318" w:type="dxa"/>
            <w:vAlign w:val="center"/>
          </w:tcPr>
          <w:p w:rsidR="003D1D11" w:rsidRPr="00131B23" w:rsidRDefault="003D1D11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3D1D11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3D1D11" w:rsidRPr="00131B23" w:rsidRDefault="003D1D11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3D1D11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  <w:r>
              <w:rPr>
                <w:rStyle w:val="FontStyle83"/>
                <w:sz w:val="28"/>
              </w:rPr>
              <w:t>Дополнительные занятия</w:t>
            </w:r>
          </w:p>
        </w:tc>
        <w:tc>
          <w:tcPr>
            <w:tcW w:w="1318" w:type="dxa"/>
            <w:vAlign w:val="center"/>
          </w:tcPr>
          <w:p w:rsidR="003D1D11" w:rsidRPr="00131B23" w:rsidRDefault="003D1D11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  <w:tr w:rsidR="00131B23" w:rsidRPr="000B4048" w:rsidTr="00131B23">
        <w:trPr>
          <w:cantSplit/>
          <w:trHeight w:val="20"/>
        </w:trPr>
        <w:tc>
          <w:tcPr>
            <w:tcW w:w="537" w:type="dxa"/>
            <w:vAlign w:val="center"/>
          </w:tcPr>
          <w:p w:rsidR="00131B23" w:rsidRPr="00131B23" w:rsidRDefault="00131B23" w:rsidP="00131B23">
            <w:pPr>
              <w:pStyle w:val="Style4"/>
              <w:numPr>
                <w:ilvl w:val="0"/>
                <w:numId w:val="43"/>
              </w:numPr>
              <w:spacing w:line="240" w:lineRule="auto"/>
              <w:ind w:left="0" w:firstLine="0"/>
              <w:jc w:val="left"/>
              <w:rPr>
                <w:rStyle w:val="FontStyle83"/>
                <w:sz w:val="28"/>
              </w:rPr>
            </w:pPr>
          </w:p>
        </w:tc>
        <w:tc>
          <w:tcPr>
            <w:tcW w:w="8016" w:type="dxa"/>
          </w:tcPr>
          <w:p w:rsidR="00131B23" w:rsidRDefault="00131B23" w:rsidP="00131B23">
            <w:pPr>
              <w:pStyle w:val="Style4"/>
              <w:spacing w:line="240" w:lineRule="auto"/>
              <w:ind w:firstLine="30"/>
              <w:rPr>
                <w:rStyle w:val="FontStyle83"/>
                <w:sz w:val="28"/>
              </w:rPr>
            </w:pPr>
            <w:r>
              <w:rPr>
                <w:rStyle w:val="FontStyle83"/>
                <w:sz w:val="28"/>
              </w:rPr>
              <w:t>Ежеквартальная оценка боевой подготовки личного состава дежурных караулов (смен) (итоговая оценка по предметам)</w:t>
            </w:r>
          </w:p>
        </w:tc>
        <w:tc>
          <w:tcPr>
            <w:tcW w:w="1318" w:type="dxa"/>
            <w:vAlign w:val="center"/>
          </w:tcPr>
          <w:p w:rsidR="00131B23" w:rsidRPr="00131B23" w:rsidRDefault="00131B23" w:rsidP="00131B23">
            <w:pPr>
              <w:pStyle w:val="Style4"/>
              <w:spacing w:line="240" w:lineRule="auto"/>
              <w:ind w:firstLine="30"/>
              <w:jc w:val="left"/>
              <w:rPr>
                <w:rStyle w:val="FontStyle83"/>
                <w:sz w:val="28"/>
              </w:rPr>
            </w:pPr>
          </w:p>
        </w:tc>
      </w:tr>
    </w:tbl>
    <w:p w:rsidR="003D1D11" w:rsidRPr="00665E69" w:rsidRDefault="003D1D11" w:rsidP="00665E69">
      <w:pPr>
        <w:pStyle w:val="Style13"/>
        <w:tabs>
          <w:tab w:val="left" w:pos="1134"/>
        </w:tabs>
        <w:spacing w:line="240" w:lineRule="auto"/>
        <w:ind w:left="709"/>
        <w:jc w:val="both"/>
        <w:rPr>
          <w:rStyle w:val="FontStyle83"/>
          <w:sz w:val="28"/>
          <w:szCs w:val="28"/>
        </w:rPr>
      </w:pPr>
    </w:p>
    <w:p w:rsidR="003D1D11" w:rsidRPr="00665E69" w:rsidRDefault="003D1D11" w:rsidP="00665E69">
      <w:pPr>
        <w:pStyle w:val="Style13"/>
        <w:numPr>
          <w:ilvl w:val="0"/>
          <w:numId w:val="44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665E69">
        <w:rPr>
          <w:rStyle w:val="FontStyle83"/>
          <w:sz w:val="28"/>
          <w:szCs w:val="28"/>
        </w:rPr>
        <w:t>У</w:t>
      </w:r>
      <w:r w:rsidR="00665E69" w:rsidRPr="00665E69">
        <w:rPr>
          <w:rStyle w:val="FontStyle83"/>
          <w:sz w:val="28"/>
          <w:szCs w:val="28"/>
        </w:rPr>
        <w:t>чет посещаемос</w:t>
      </w:r>
      <w:r w:rsidR="00665E69">
        <w:rPr>
          <w:rStyle w:val="FontStyle83"/>
          <w:sz w:val="28"/>
          <w:szCs w:val="28"/>
        </w:rPr>
        <w:t>ти и успеваемости _______________________________</w:t>
      </w:r>
    </w:p>
    <w:p w:rsidR="003D1D11" w:rsidRPr="00665E69" w:rsidRDefault="003D1D11" w:rsidP="00665E69">
      <w:pPr>
        <w:pStyle w:val="Style13"/>
        <w:spacing w:line="240" w:lineRule="auto"/>
        <w:ind w:left="5387"/>
        <w:jc w:val="center"/>
        <w:rPr>
          <w:rStyle w:val="FontStyle83"/>
          <w:bCs/>
          <w:sz w:val="28"/>
          <w:szCs w:val="28"/>
        </w:rPr>
      </w:pPr>
      <w:r w:rsidRPr="00665E69">
        <w:rPr>
          <w:rStyle w:val="FontStyle83"/>
          <w:bCs/>
          <w:sz w:val="20"/>
          <w:szCs w:val="28"/>
        </w:rPr>
        <w:t>(наименование раздела обучения)</w:t>
      </w:r>
    </w:p>
    <w:p w:rsidR="003D1D11" w:rsidRPr="00665E69" w:rsidRDefault="003D1D11" w:rsidP="003D1D11">
      <w:pPr>
        <w:spacing w:after="163" w:line="1" w:lineRule="exact"/>
        <w:rPr>
          <w:sz w:val="28"/>
          <w:szCs w:val="28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1"/>
        <w:gridCol w:w="135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766"/>
        <w:gridCol w:w="2126"/>
      </w:tblGrid>
      <w:tr w:rsidR="00665E69" w:rsidRPr="000B4048" w:rsidTr="00665E69">
        <w:trPr>
          <w:trHeight w:val="20"/>
        </w:trPr>
        <w:tc>
          <w:tcPr>
            <w:tcW w:w="551" w:type="dxa"/>
            <w:vMerge w:val="restart"/>
            <w:vAlign w:val="center"/>
          </w:tcPr>
          <w:p w:rsidR="00665E69" w:rsidRPr="000B4048" w:rsidRDefault="00665E69" w:rsidP="00665E69">
            <w:pPr>
              <w:pStyle w:val="Style63"/>
              <w:widowControl/>
              <w:spacing w:line="269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 xml:space="preserve">№ </w:t>
            </w:r>
            <w:proofErr w:type="gramStart"/>
            <w:r w:rsidRPr="000B4048">
              <w:rPr>
                <w:rStyle w:val="FontStyle87"/>
              </w:rPr>
              <w:t>п</w:t>
            </w:r>
            <w:proofErr w:type="gramEnd"/>
            <w:r w:rsidRPr="000B4048">
              <w:rPr>
                <w:rStyle w:val="FontStyle87"/>
              </w:rPr>
              <w:t>/п</w:t>
            </w:r>
          </w:p>
        </w:tc>
        <w:tc>
          <w:tcPr>
            <w:tcW w:w="1357" w:type="dxa"/>
            <w:vMerge w:val="restart"/>
            <w:vAlign w:val="center"/>
          </w:tcPr>
          <w:p w:rsidR="00665E69" w:rsidRPr="000B4048" w:rsidRDefault="00665E69" w:rsidP="00665E69">
            <w:pPr>
              <w:pStyle w:val="Style63"/>
              <w:widowControl/>
              <w:spacing w:line="269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 xml:space="preserve">Фамилия, инициалы </w:t>
            </w:r>
            <w:proofErr w:type="gramStart"/>
            <w:r w:rsidRPr="000B4048">
              <w:rPr>
                <w:rStyle w:val="FontStyle87"/>
              </w:rPr>
              <w:t>обучаем</w:t>
            </w:r>
            <w:r>
              <w:rPr>
                <w:rStyle w:val="FontStyle87"/>
              </w:rPr>
              <w:t>ого</w:t>
            </w:r>
            <w:proofErr w:type="gramEnd"/>
          </w:p>
        </w:tc>
        <w:tc>
          <w:tcPr>
            <w:tcW w:w="4981" w:type="dxa"/>
            <w:gridSpan w:val="10"/>
          </w:tcPr>
          <w:p w:rsidR="00665E69" w:rsidRPr="000B4048" w:rsidRDefault="00665E69" w:rsidP="00665E69">
            <w:pPr>
              <w:pStyle w:val="Style63"/>
              <w:widowControl/>
              <w:spacing w:line="240" w:lineRule="auto"/>
              <w:ind w:left="288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Дат</w:t>
            </w:r>
            <w:r>
              <w:rPr>
                <w:rStyle w:val="FontStyle87"/>
              </w:rPr>
              <w:t>а</w:t>
            </w:r>
            <w:r w:rsidRPr="000B4048">
              <w:rPr>
                <w:rStyle w:val="FontStyle87"/>
              </w:rPr>
              <w:t xml:space="preserve"> проведения занятий</w:t>
            </w:r>
          </w:p>
        </w:tc>
        <w:tc>
          <w:tcPr>
            <w:tcW w:w="766" w:type="dxa"/>
            <w:vMerge w:val="restart"/>
            <w:vAlign w:val="center"/>
          </w:tcPr>
          <w:p w:rsidR="00665E69" w:rsidRPr="000B4048" w:rsidRDefault="00665E69" w:rsidP="00665E69">
            <w:pPr>
              <w:pStyle w:val="Style63"/>
              <w:widowControl/>
              <w:spacing w:line="269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Кол-во часов</w:t>
            </w:r>
          </w:p>
        </w:tc>
        <w:tc>
          <w:tcPr>
            <w:tcW w:w="2126" w:type="dxa"/>
            <w:vMerge w:val="restart"/>
            <w:vAlign w:val="center"/>
          </w:tcPr>
          <w:p w:rsidR="00665E69" w:rsidRPr="000B4048" w:rsidRDefault="00665E69" w:rsidP="00665E69">
            <w:pPr>
              <w:pStyle w:val="Style63"/>
              <w:widowControl/>
              <w:spacing w:line="269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Дата, тема занятий, метод проведения</w:t>
            </w:r>
            <w:r>
              <w:rPr>
                <w:rStyle w:val="FontStyle87"/>
              </w:rPr>
              <w:t>,</w:t>
            </w:r>
            <w:r w:rsidRPr="000B4048">
              <w:rPr>
                <w:rStyle w:val="FontStyle87"/>
              </w:rPr>
              <w:t xml:space="preserve"> подпись лица, проводившего занятие</w:t>
            </w:r>
          </w:p>
        </w:tc>
      </w:tr>
      <w:tr w:rsidR="00665E69" w:rsidRPr="000B4048" w:rsidTr="00665E69">
        <w:trPr>
          <w:trHeight w:val="20"/>
        </w:trPr>
        <w:tc>
          <w:tcPr>
            <w:tcW w:w="551" w:type="dxa"/>
            <w:vMerge/>
            <w:vAlign w:val="center"/>
          </w:tcPr>
          <w:p w:rsidR="00665E69" w:rsidRPr="000B4048" w:rsidRDefault="00665E69" w:rsidP="00665E69">
            <w:pPr>
              <w:jc w:val="center"/>
              <w:rPr>
                <w:rStyle w:val="FontStyle87"/>
              </w:rPr>
            </w:pPr>
          </w:p>
        </w:tc>
        <w:tc>
          <w:tcPr>
            <w:tcW w:w="1357" w:type="dxa"/>
            <w:vMerge/>
            <w:vAlign w:val="center"/>
          </w:tcPr>
          <w:p w:rsidR="00665E69" w:rsidRPr="000B4048" w:rsidRDefault="00665E69" w:rsidP="00665E69">
            <w:pPr>
              <w:jc w:val="center"/>
              <w:rPr>
                <w:rStyle w:val="FontStyle87"/>
              </w:rPr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9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766" w:type="dxa"/>
            <w:vMerge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</w:tr>
      <w:tr w:rsidR="00665E69" w:rsidRPr="000B4048" w:rsidTr="00665E69">
        <w:trPr>
          <w:trHeight w:val="20"/>
        </w:trPr>
        <w:tc>
          <w:tcPr>
            <w:tcW w:w="551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1357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9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766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2126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</w:tr>
      <w:tr w:rsidR="00665E69" w:rsidRPr="000B4048" w:rsidTr="00665E69">
        <w:trPr>
          <w:trHeight w:val="20"/>
        </w:trPr>
        <w:tc>
          <w:tcPr>
            <w:tcW w:w="551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1357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499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766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  <w:tc>
          <w:tcPr>
            <w:tcW w:w="2126" w:type="dxa"/>
            <w:vAlign w:val="center"/>
          </w:tcPr>
          <w:p w:rsidR="00665E69" w:rsidRPr="000B4048" w:rsidRDefault="00665E69" w:rsidP="00665E69">
            <w:pPr>
              <w:pStyle w:val="Style72"/>
              <w:widowControl/>
              <w:jc w:val="center"/>
            </w:pPr>
          </w:p>
        </w:tc>
      </w:tr>
      <w:tr w:rsidR="00665E69" w:rsidRPr="000B4048" w:rsidTr="00665E69">
        <w:tc>
          <w:tcPr>
            <w:tcW w:w="551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1357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8" w:type="dxa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499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766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  <w:tc>
          <w:tcPr>
            <w:tcW w:w="2126" w:type="dxa"/>
            <w:vAlign w:val="center"/>
          </w:tcPr>
          <w:p w:rsidR="00665E69" w:rsidRPr="000B4048" w:rsidRDefault="00665E69" w:rsidP="00050F98">
            <w:pPr>
              <w:pStyle w:val="Style72"/>
              <w:widowControl/>
              <w:jc w:val="center"/>
            </w:pPr>
          </w:p>
        </w:tc>
      </w:tr>
    </w:tbl>
    <w:p w:rsidR="003D1D11" w:rsidRPr="000B4048" w:rsidRDefault="003D1D11" w:rsidP="003D1D11">
      <w:pPr>
        <w:pStyle w:val="Style10"/>
        <w:widowControl/>
        <w:spacing w:line="240" w:lineRule="exact"/>
        <w:rPr>
          <w:sz w:val="20"/>
          <w:szCs w:val="20"/>
        </w:rPr>
      </w:pPr>
    </w:p>
    <w:p w:rsidR="003D1D11" w:rsidRPr="00665E69" w:rsidRDefault="003D1D11" w:rsidP="00665E69">
      <w:pPr>
        <w:pStyle w:val="Style13"/>
        <w:numPr>
          <w:ilvl w:val="0"/>
          <w:numId w:val="44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</w:rPr>
      </w:pPr>
      <w:r w:rsidRPr="00665E69">
        <w:rPr>
          <w:rStyle w:val="FontStyle83"/>
          <w:sz w:val="28"/>
        </w:rPr>
        <w:t xml:space="preserve">Учет результатов </w:t>
      </w:r>
      <w:r w:rsidRPr="00665E69">
        <w:rPr>
          <w:rStyle w:val="FontStyle83"/>
          <w:sz w:val="28"/>
          <w:szCs w:val="28"/>
        </w:rPr>
        <w:t>отработки</w:t>
      </w:r>
      <w:r w:rsidRPr="00665E69">
        <w:rPr>
          <w:rStyle w:val="FontStyle83"/>
          <w:sz w:val="28"/>
        </w:rPr>
        <w:t xml:space="preserve"> (выполнения) нормативов по </w:t>
      </w:r>
      <w:r w:rsidR="00665E69">
        <w:rPr>
          <w:rStyle w:val="FontStyle83"/>
          <w:sz w:val="28"/>
        </w:rPr>
        <w:t xml:space="preserve">ГДЗС, </w:t>
      </w:r>
      <w:r w:rsidRPr="00665E69">
        <w:rPr>
          <w:rStyle w:val="FontStyle83"/>
          <w:sz w:val="28"/>
        </w:rPr>
        <w:t>пожарно-строевой подготовке</w:t>
      </w:r>
    </w:p>
    <w:p w:rsidR="003D1D11" w:rsidRPr="000B4048" w:rsidRDefault="003D1D11" w:rsidP="003D1D11">
      <w:pPr>
        <w:spacing w:after="283" w:line="1" w:lineRule="exact"/>
        <w:rPr>
          <w:sz w:val="2"/>
          <w:szCs w:val="2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1411"/>
        <w:gridCol w:w="977"/>
        <w:gridCol w:w="977"/>
        <w:gridCol w:w="977"/>
        <w:gridCol w:w="978"/>
        <w:gridCol w:w="977"/>
        <w:gridCol w:w="977"/>
        <w:gridCol w:w="977"/>
        <w:gridCol w:w="978"/>
      </w:tblGrid>
      <w:tr w:rsidR="00665E69" w:rsidRPr="00665E69" w:rsidTr="00566406">
        <w:trPr>
          <w:trHeight w:val="430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E97B84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665E69">
              <w:rPr>
                <w:rStyle w:val="FontStyle87"/>
              </w:rPr>
              <w:t xml:space="preserve">№ </w:t>
            </w:r>
            <w:proofErr w:type="gramStart"/>
            <w:r w:rsidRPr="00665E69">
              <w:rPr>
                <w:rStyle w:val="FontStyle87"/>
              </w:rPr>
              <w:t>п</w:t>
            </w:r>
            <w:proofErr w:type="gramEnd"/>
            <w:r w:rsidRPr="00665E69">
              <w:rPr>
                <w:rStyle w:val="FontStyle87"/>
              </w:rPr>
              <w:t>/п</w:t>
            </w:r>
          </w:p>
        </w:tc>
        <w:tc>
          <w:tcPr>
            <w:tcW w:w="1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E97B84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665E69">
              <w:rPr>
                <w:rStyle w:val="FontStyle87"/>
              </w:rPr>
              <w:t xml:space="preserve">Фамилия, инициалы </w:t>
            </w:r>
            <w:proofErr w:type="gramStart"/>
            <w:r w:rsidRPr="00665E69">
              <w:rPr>
                <w:rStyle w:val="FontStyle87"/>
              </w:rPr>
              <w:t>обучаем</w:t>
            </w:r>
            <w:r>
              <w:rPr>
                <w:rStyle w:val="FontStyle87"/>
              </w:rPr>
              <w:t>ого</w:t>
            </w:r>
            <w:proofErr w:type="gramEnd"/>
          </w:p>
        </w:tc>
        <w:tc>
          <w:tcPr>
            <w:tcW w:w="78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63"/>
              <w:widowControl/>
              <w:spacing w:line="240" w:lineRule="auto"/>
              <w:jc w:val="center"/>
              <w:rPr>
                <w:rStyle w:val="FontStyle87"/>
              </w:rPr>
            </w:pPr>
            <w:r w:rsidRPr="00665E69">
              <w:rPr>
                <w:rStyle w:val="FontStyle87"/>
              </w:rPr>
              <w:t>Дата и номер отработанного (выполненного) норматива</w:t>
            </w:r>
          </w:p>
        </w:tc>
      </w:tr>
      <w:tr w:rsidR="00665E69" w:rsidRPr="00665E69" w:rsidTr="00665E69">
        <w:trPr>
          <w:trHeight w:val="292"/>
        </w:trPr>
        <w:tc>
          <w:tcPr>
            <w:tcW w:w="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665E69" w:rsidRPr="00665E69" w:rsidTr="00665E69">
        <w:trPr>
          <w:trHeight w:val="411"/>
        </w:trPr>
        <w:tc>
          <w:tcPr>
            <w:tcW w:w="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E97B84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E97B84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E97B84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E97B84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E97B84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E97B84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E97B84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</w:tr>
      <w:tr w:rsidR="00665E69" w:rsidRPr="00665E69" w:rsidTr="00E97B84">
        <w:trPr>
          <w:trHeight w:val="65"/>
        </w:trPr>
        <w:tc>
          <w:tcPr>
            <w:tcW w:w="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jc w:val="center"/>
              <w:rPr>
                <w:rStyle w:val="FontStyle111"/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jc w:val="center"/>
              <w:rPr>
                <w:rStyle w:val="FontStyle111"/>
                <w:sz w:val="22"/>
                <w:szCs w:val="22"/>
              </w:rPr>
            </w:pPr>
          </w:p>
        </w:tc>
        <w:tc>
          <w:tcPr>
            <w:tcW w:w="78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E69" w:rsidRPr="00665E69" w:rsidRDefault="00665E69" w:rsidP="00050F98">
            <w:pPr>
              <w:pStyle w:val="Style63"/>
              <w:widowControl/>
              <w:spacing w:line="240" w:lineRule="auto"/>
              <w:jc w:val="center"/>
              <w:rPr>
                <w:rStyle w:val="FontStyle87"/>
              </w:rPr>
            </w:pPr>
            <w:r w:rsidRPr="00665E69">
              <w:rPr>
                <w:rStyle w:val="FontStyle87"/>
              </w:rPr>
              <w:t>Результаты (оценка / время)</w:t>
            </w:r>
          </w:p>
        </w:tc>
      </w:tr>
      <w:tr w:rsidR="003D1D11" w:rsidRPr="00665E69" w:rsidTr="00665E69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3D1D11" w:rsidRPr="00665E69" w:rsidTr="00665E69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665E69" w:rsidRDefault="003D1D11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E97B84" w:rsidRPr="00665E69" w:rsidTr="00665E69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84" w:rsidRPr="00665E69" w:rsidRDefault="00E97B84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3D1D11" w:rsidRDefault="003D1D11" w:rsidP="003D1D11">
      <w:pPr>
        <w:pStyle w:val="Style10"/>
        <w:widowControl/>
        <w:spacing w:line="240" w:lineRule="exact"/>
        <w:rPr>
          <w:sz w:val="20"/>
          <w:szCs w:val="20"/>
        </w:rPr>
      </w:pPr>
    </w:p>
    <w:p w:rsidR="00E97B84" w:rsidRDefault="00E97B84" w:rsidP="003D1D11">
      <w:pPr>
        <w:pStyle w:val="Style10"/>
        <w:widowControl/>
        <w:spacing w:line="240" w:lineRule="exact"/>
        <w:rPr>
          <w:sz w:val="20"/>
          <w:szCs w:val="20"/>
        </w:rPr>
      </w:pPr>
    </w:p>
    <w:p w:rsidR="00E97B84" w:rsidRPr="000B4048" w:rsidRDefault="00E97B84" w:rsidP="003D1D11">
      <w:pPr>
        <w:pStyle w:val="Style10"/>
        <w:widowControl/>
        <w:spacing w:line="240" w:lineRule="exact"/>
        <w:rPr>
          <w:sz w:val="20"/>
          <w:szCs w:val="20"/>
        </w:rPr>
      </w:pPr>
    </w:p>
    <w:p w:rsidR="003D1D11" w:rsidRDefault="003D1D11" w:rsidP="00566406">
      <w:pPr>
        <w:pStyle w:val="Style13"/>
        <w:numPr>
          <w:ilvl w:val="0"/>
          <w:numId w:val="44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</w:rPr>
      </w:pPr>
      <w:r w:rsidRPr="00566406">
        <w:rPr>
          <w:rStyle w:val="FontStyle83"/>
          <w:sz w:val="28"/>
        </w:rPr>
        <w:lastRenderedPageBreak/>
        <w:t>Учет результатов отработки (выполнения) нормативов по физической подготовке</w:t>
      </w:r>
    </w:p>
    <w:p w:rsidR="00566406" w:rsidRPr="00566406" w:rsidRDefault="00566406" w:rsidP="00566406">
      <w:pPr>
        <w:pStyle w:val="Style13"/>
        <w:tabs>
          <w:tab w:val="left" w:pos="993"/>
        </w:tabs>
        <w:spacing w:line="240" w:lineRule="auto"/>
        <w:jc w:val="both"/>
        <w:rPr>
          <w:rStyle w:val="FontStyle83"/>
          <w:sz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1411"/>
        <w:gridCol w:w="977"/>
        <w:gridCol w:w="977"/>
        <w:gridCol w:w="977"/>
        <w:gridCol w:w="978"/>
        <w:gridCol w:w="977"/>
        <w:gridCol w:w="977"/>
        <w:gridCol w:w="977"/>
        <w:gridCol w:w="978"/>
      </w:tblGrid>
      <w:tr w:rsidR="00566406" w:rsidRPr="00665E69" w:rsidTr="00566406">
        <w:trPr>
          <w:trHeight w:val="437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665E69">
              <w:rPr>
                <w:rStyle w:val="FontStyle87"/>
              </w:rPr>
              <w:t xml:space="preserve">№ </w:t>
            </w:r>
            <w:proofErr w:type="gramStart"/>
            <w:r w:rsidRPr="00665E69">
              <w:rPr>
                <w:rStyle w:val="FontStyle87"/>
              </w:rPr>
              <w:t>п</w:t>
            </w:r>
            <w:proofErr w:type="gramEnd"/>
            <w:r w:rsidRPr="00665E69">
              <w:rPr>
                <w:rStyle w:val="FontStyle87"/>
              </w:rPr>
              <w:t>/п</w:t>
            </w:r>
          </w:p>
        </w:tc>
        <w:tc>
          <w:tcPr>
            <w:tcW w:w="1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665E69">
              <w:rPr>
                <w:rStyle w:val="FontStyle87"/>
              </w:rPr>
              <w:t xml:space="preserve">Фамилия, инициалы </w:t>
            </w:r>
            <w:proofErr w:type="gramStart"/>
            <w:r w:rsidRPr="00665E69">
              <w:rPr>
                <w:rStyle w:val="FontStyle87"/>
              </w:rPr>
              <w:t>обучаем</w:t>
            </w:r>
            <w:r>
              <w:rPr>
                <w:rStyle w:val="FontStyle87"/>
              </w:rPr>
              <w:t>ого</w:t>
            </w:r>
            <w:proofErr w:type="gramEnd"/>
          </w:p>
        </w:tc>
        <w:tc>
          <w:tcPr>
            <w:tcW w:w="78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3"/>
              <w:widowControl/>
              <w:spacing w:line="240" w:lineRule="auto"/>
              <w:jc w:val="center"/>
              <w:rPr>
                <w:rStyle w:val="FontStyle87"/>
              </w:rPr>
            </w:pPr>
            <w:r w:rsidRPr="00665E69">
              <w:rPr>
                <w:rStyle w:val="FontStyle87"/>
              </w:rPr>
              <w:t>Дата и номер отработанного (выполненного) норматива</w:t>
            </w:r>
          </w:p>
        </w:tc>
      </w:tr>
      <w:tr w:rsidR="00566406" w:rsidRPr="00665E69" w:rsidTr="00050F98">
        <w:trPr>
          <w:trHeight w:val="292"/>
        </w:trPr>
        <w:tc>
          <w:tcPr>
            <w:tcW w:w="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566406" w:rsidRPr="00665E69" w:rsidTr="00050F98">
        <w:trPr>
          <w:trHeight w:val="411"/>
        </w:trPr>
        <w:tc>
          <w:tcPr>
            <w:tcW w:w="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0"/>
              <w:rPr>
                <w:rStyle w:val="FontStyle111"/>
                <w:b w:val="0"/>
                <w:sz w:val="22"/>
                <w:szCs w:val="22"/>
              </w:rPr>
            </w:pPr>
            <w:r w:rsidRPr="00665E69">
              <w:rPr>
                <w:rStyle w:val="FontStyle111"/>
                <w:b w:val="0"/>
                <w:sz w:val="22"/>
                <w:szCs w:val="22"/>
              </w:rPr>
              <w:t>№ _____</w:t>
            </w:r>
          </w:p>
        </w:tc>
      </w:tr>
      <w:tr w:rsidR="00566406" w:rsidRPr="00665E69" w:rsidTr="00050F98">
        <w:trPr>
          <w:trHeight w:val="65"/>
        </w:trPr>
        <w:tc>
          <w:tcPr>
            <w:tcW w:w="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jc w:val="center"/>
              <w:rPr>
                <w:rStyle w:val="FontStyle111"/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jc w:val="center"/>
              <w:rPr>
                <w:rStyle w:val="FontStyle111"/>
                <w:sz w:val="22"/>
                <w:szCs w:val="22"/>
              </w:rPr>
            </w:pPr>
          </w:p>
        </w:tc>
        <w:tc>
          <w:tcPr>
            <w:tcW w:w="78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63"/>
              <w:widowControl/>
              <w:spacing w:line="240" w:lineRule="auto"/>
              <w:jc w:val="center"/>
              <w:rPr>
                <w:rStyle w:val="FontStyle87"/>
              </w:rPr>
            </w:pPr>
            <w:r w:rsidRPr="00665E69">
              <w:rPr>
                <w:rStyle w:val="FontStyle87"/>
              </w:rPr>
              <w:t>Результаты (оценка / время)</w:t>
            </w:r>
          </w:p>
        </w:tc>
      </w:tr>
      <w:tr w:rsidR="00566406" w:rsidRPr="00665E69" w:rsidTr="00050F98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566406" w:rsidRPr="00665E69" w:rsidTr="00050F98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566406" w:rsidRPr="00665E69" w:rsidTr="00050F98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6406" w:rsidRPr="00665E69" w:rsidRDefault="00566406" w:rsidP="00050F98">
            <w:pPr>
              <w:pStyle w:val="Style72"/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3D1D11" w:rsidRPr="00FA60E3" w:rsidRDefault="003D1D11" w:rsidP="00FA60E3">
      <w:pPr>
        <w:pStyle w:val="Style13"/>
        <w:tabs>
          <w:tab w:val="left" w:pos="993"/>
        </w:tabs>
        <w:spacing w:line="240" w:lineRule="auto"/>
        <w:ind w:left="709"/>
        <w:jc w:val="both"/>
        <w:rPr>
          <w:rStyle w:val="FontStyle83"/>
          <w:sz w:val="28"/>
        </w:rPr>
      </w:pPr>
    </w:p>
    <w:p w:rsidR="003D1D11" w:rsidRPr="00FA60E3" w:rsidRDefault="003D1D11" w:rsidP="00FA60E3">
      <w:pPr>
        <w:pStyle w:val="Style13"/>
        <w:numPr>
          <w:ilvl w:val="0"/>
          <w:numId w:val="44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</w:rPr>
      </w:pPr>
      <w:r w:rsidRPr="00FA60E3">
        <w:rPr>
          <w:rStyle w:val="FontStyle83"/>
          <w:sz w:val="28"/>
        </w:rPr>
        <w:t>Учет выполнения индивидуальных заданий</w:t>
      </w:r>
    </w:p>
    <w:p w:rsidR="003D1D11" w:rsidRPr="000B4048" w:rsidRDefault="003D1D11" w:rsidP="003D1D11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1555"/>
        <w:gridCol w:w="1426"/>
        <w:gridCol w:w="1565"/>
        <w:gridCol w:w="1421"/>
        <w:gridCol w:w="1325"/>
        <w:gridCol w:w="945"/>
        <w:gridCol w:w="992"/>
      </w:tblGrid>
      <w:tr w:rsidR="00FA60E3" w:rsidRPr="000B4048" w:rsidTr="00050F98"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FA60E3">
            <w:pPr>
              <w:pStyle w:val="Style63"/>
              <w:widowControl/>
              <w:spacing w:line="27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 xml:space="preserve">№ </w:t>
            </w:r>
            <w:proofErr w:type="gramStart"/>
            <w:r w:rsidRPr="000B4048">
              <w:rPr>
                <w:rStyle w:val="FontStyle87"/>
              </w:rPr>
              <w:t>п</w:t>
            </w:r>
            <w:proofErr w:type="gramEnd"/>
            <w:r w:rsidRPr="000B4048">
              <w:rPr>
                <w:rStyle w:val="FontStyle87"/>
              </w:rPr>
              <w:t>/п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FA60E3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Дата выдачи задания</w:t>
            </w:r>
          </w:p>
        </w:tc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FA60E3">
            <w:pPr>
              <w:pStyle w:val="Style63"/>
              <w:widowControl/>
              <w:spacing w:line="240" w:lineRule="auto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Ф.И.О.</w:t>
            </w:r>
            <w:r>
              <w:rPr>
                <w:rStyle w:val="FontStyle87"/>
              </w:rPr>
              <w:t xml:space="preserve"> </w:t>
            </w:r>
            <w:r w:rsidRPr="000B4048">
              <w:rPr>
                <w:rStyle w:val="FontStyle87"/>
              </w:rPr>
              <w:t>обучаемого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FA60E3">
            <w:pPr>
              <w:pStyle w:val="Style63"/>
              <w:widowControl/>
              <w:spacing w:line="269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Содержание задания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FA60E3">
            <w:pPr>
              <w:pStyle w:val="Style63"/>
              <w:widowControl/>
              <w:spacing w:line="27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Срок исполнения</w:t>
            </w:r>
          </w:p>
        </w:tc>
        <w:tc>
          <w:tcPr>
            <w:tcW w:w="13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FA60E3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Оценка выполнения задания</w:t>
            </w:r>
          </w:p>
        </w:tc>
        <w:tc>
          <w:tcPr>
            <w:tcW w:w="1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FA60E3">
            <w:pPr>
              <w:pStyle w:val="Style63"/>
              <w:widowControl/>
              <w:spacing w:line="269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Лицо, выдавшее задание</w:t>
            </w:r>
          </w:p>
        </w:tc>
      </w:tr>
      <w:tr w:rsidR="00FA60E3" w:rsidRPr="000B4048" w:rsidTr="00FA60E3">
        <w:trPr>
          <w:trHeight w:val="65"/>
        </w:trPr>
        <w:tc>
          <w:tcPr>
            <w:tcW w:w="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1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14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13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050F98">
            <w:pPr>
              <w:jc w:val="center"/>
              <w:rPr>
                <w:rStyle w:val="FontStyle87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050F98">
            <w:pPr>
              <w:pStyle w:val="Style63"/>
              <w:widowControl/>
              <w:spacing w:line="240" w:lineRule="auto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Ф.И.О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0E3" w:rsidRPr="000B4048" w:rsidRDefault="00FA60E3" w:rsidP="00050F98">
            <w:pPr>
              <w:pStyle w:val="Style63"/>
              <w:widowControl/>
              <w:spacing w:line="240" w:lineRule="auto"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Подпись</w:t>
            </w:r>
          </w:p>
        </w:tc>
      </w:tr>
      <w:tr w:rsidR="003D1D11" w:rsidRPr="000B4048" w:rsidTr="00FA60E3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</w:tr>
      <w:tr w:rsidR="003D1D11" w:rsidRPr="000B4048" w:rsidTr="00FA60E3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</w:tr>
    </w:tbl>
    <w:p w:rsidR="003D1D11" w:rsidRPr="000B4048" w:rsidRDefault="003D1D11" w:rsidP="003D1D11">
      <w:pPr>
        <w:pStyle w:val="Style10"/>
        <w:widowControl/>
        <w:spacing w:line="240" w:lineRule="exact"/>
        <w:rPr>
          <w:sz w:val="20"/>
          <w:szCs w:val="20"/>
        </w:rPr>
      </w:pPr>
    </w:p>
    <w:p w:rsidR="003D1D11" w:rsidRPr="00FA60E3" w:rsidRDefault="003D1D11" w:rsidP="00FA60E3">
      <w:pPr>
        <w:pStyle w:val="Style13"/>
        <w:numPr>
          <w:ilvl w:val="0"/>
          <w:numId w:val="44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</w:rPr>
      </w:pPr>
      <w:r w:rsidRPr="00FA60E3">
        <w:rPr>
          <w:rStyle w:val="FontStyle83"/>
          <w:sz w:val="28"/>
        </w:rPr>
        <w:t>Учет результатов проверки в течение учебного года</w:t>
      </w:r>
    </w:p>
    <w:p w:rsidR="003D1D11" w:rsidRPr="000B4048" w:rsidRDefault="003D1D11" w:rsidP="003D1D11">
      <w:pPr>
        <w:spacing w:after="298" w:line="1" w:lineRule="exact"/>
        <w:rPr>
          <w:sz w:val="2"/>
          <w:szCs w:val="2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1416"/>
        <w:gridCol w:w="4334"/>
        <w:gridCol w:w="3402"/>
      </w:tblGrid>
      <w:tr w:rsidR="003D1D11" w:rsidRPr="000B4048" w:rsidTr="00FA60E3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0B4048" w:rsidRDefault="003D1D11" w:rsidP="00050F98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 xml:space="preserve">№ </w:t>
            </w:r>
            <w:proofErr w:type="gramStart"/>
            <w:r w:rsidRPr="000B4048">
              <w:rPr>
                <w:rStyle w:val="FontStyle87"/>
              </w:rPr>
              <w:t>п</w:t>
            </w:r>
            <w:proofErr w:type="gramEnd"/>
            <w:r w:rsidRPr="000B4048">
              <w:rPr>
                <w:rStyle w:val="FontStyle87"/>
              </w:rPr>
              <w:t>/п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0B4048" w:rsidRDefault="003D1D11" w:rsidP="00FA60E3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Дата проверки</w:t>
            </w: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0B4048" w:rsidRDefault="003D1D11" w:rsidP="00FA60E3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proofErr w:type="gramStart"/>
            <w:r w:rsidRPr="000B4048">
              <w:rPr>
                <w:rStyle w:val="FontStyle87"/>
              </w:rPr>
              <w:t>Результаты проверки (какие указания даны</w:t>
            </w:r>
            <w:r w:rsidR="00FA60E3">
              <w:rPr>
                <w:rStyle w:val="FontStyle87"/>
              </w:rPr>
              <w:t>, должность, Ф.И.О. проверяющего, подпись</w:t>
            </w:r>
            <w:r w:rsidRPr="000B4048">
              <w:rPr>
                <w:rStyle w:val="FontStyle87"/>
              </w:rPr>
              <w:t>)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D11" w:rsidRPr="000B4048" w:rsidRDefault="003D1D11" w:rsidP="00FA60E3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 xml:space="preserve">Что сделано по устранению недостатков, дата, </w:t>
            </w:r>
            <w:r w:rsidR="00FA60E3">
              <w:rPr>
                <w:rStyle w:val="FontStyle87"/>
              </w:rPr>
              <w:t xml:space="preserve">должность, Ф.И.О., </w:t>
            </w:r>
            <w:r w:rsidRPr="000B4048">
              <w:rPr>
                <w:rStyle w:val="FontStyle87"/>
              </w:rPr>
              <w:t>подпись</w:t>
            </w:r>
          </w:p>
        </w:tc>
      </w:tr>
      <w:tr w:rsidR="003D1D11" w:rsidRPr="000B4048" w:rsidTr="00FA60E3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</w:tr>
      <w:tr w:rsidR="003D1D11" w:rsidRPr="000B4048" w:rsidTr="00FA60E3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4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D11" w:rsidRPr="000B4048" w:rsidRDefault="003D1D11" w:rsidP="00050F98">
            <w:pPr>
              <w:pStyle w:val="Style72"/>
              <w:widowControl/>
            </w:pPr>
          </w:p>
        </w:tc>
      </w:tr>
    </w:tbl>
    <w:p w:rsidR="001606C8" w:rsidRDefault="001606C8" w:rsidP="001606C8">
      <w:pPr>
        <w:ind w:right="48"/>
        <w:rPr>
          <w:sz w:val="28"/>
        </w:rPr>
      </w:pPr>
    </w:p>
    <w:p w:rsidR="001606C8" w:rsidRDefault="001606C8">
      <w:pPr>
        <w:rPr>
          <w:sz w:val="28"/>
        </w:rPr>
      </w:pPr>
      <w:r>
        <w:rPr>
          <w:sz w:val="28"/>
        </w:rPr>
        <w:br w:type="page"/>
      </w:r>
    </w:p>
    <w:p w:rsidR="001606C8" w:rsidRDefault="001606C8" w:rsidP="001606C8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1606C8" w:rsidRDefault="001606C8" w:rsidP="001606C8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1606C8" w:rsidRPr="00401672" w:rsidRDefault="001606C8" w:rsidP="001606C8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1606C8" w:rsidRDefault="001606C8" w:rsidP="001606C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6C8" w:rsidRPr="00401672" w:rsidRDefault="001606C8" w:rsidP="001606C8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Утверждаю</w:t>
      </w:r>
    </w:p>
    <w:p w:rsidR="001606C8" w:rsidRPr="00401672" w:rsidRDefault="001606C8" w:rsidP="001606C8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1606C8" w:rsidRPr="00401672" w:rsidRDefault="001606C8" w:rsidP="001606C8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(начальник органа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управления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,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br/>
        <w:t xml:space="preserve">подразделения 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пожарной охраны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)</w:t>
      </w:r>
    </w:p>
    <w:p w:rsidR="001606C8" w:rsidRPr="00401672" w:rsidRDefault="001606C8" w:rsidP="001606C8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1606C8" w:rsidRPr="00401672" w:rsidRDefault="001606C8" w:rsidP="001606C8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1606C8" w:rsidRPr="00F03BF1" w:rsidRDefault="001606C8" w:rsidP="001606C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F03BF1" w:rsidRDefault="00F03BF1" w:rsidP="00F03BF1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F03BF1">
        <w:rPr>
          <w:rFonts w:ascii="Times New Roman" w:hAnsi="Times New Roman" w:cs="Times New Roman"/>
          <w:sz w:val="28"/>
          <w:szCs w:val="28"/>
        </w:rPr>
        <w:t>ПЛАН-КОНСПЕКТ</w:t>
      </w:r>
    </w:p>
    <w:p w:rsidR="00F03BF1" w:rsidRPr="00F03BF1" w:rsidRDefault="00F03BF1" w:rsidP="00F03BF1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проведения занятий с группой _______________________________</w:t>
      </w: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</w:p>
    <w:p w:rsidR="00F03BF1" w:rsidRP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________________________________________________________________</w:t>
      </w:r>
    </w:p>
    <w:p w:rsidR="00F03BF1" w:rsidRP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F03BF1">
        <w:rPr>
          <w:rFonts w:ascii="Times New Roman" w:hAnsi="Times New Roman" w:cs="Times New Roman"/>
          <w:sz w:val="28"/>
          <w:szCs w:val="28"/>
        </w:rPr>
        <w:t>Вид занятия: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 </w:t>
      </w:r>
      <w:r w:rsidRPr="00F03BF1">
        <w:rPr>
          <w:rFonts w:ascii="Times New Roman" w:hAnsi="Times New Roman" w:cs="Times New Roman"/>
          <w:sz w:val="28"/>
          <w:szCs w:val="28"/>
        </w:rPr>
        <w:t>Отводимое время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Pr="00F03BF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03BF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03BF1">
        <w:rPr>
          <w:rFonts w:ascii="Times New Roman" w:hAnsi="Times New Roman" w:cs="Times New Roman"/>
          <w:sz w:val="28"/>
          <w:szCs w:val="28"/>
        </w:rPr>
        <w:t>.)</w:t>
      </w:r>
    </w:p>
    <w:p w:rsidR="00F03BF1" w:rsidRP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_________________________________________________________</w:t>
      </w: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F03BF1">
        <w:rPr>
          <w:rFonts w:ascii="Times New Roman" w:hAnsi="Times New Roman" w:cs="Times New Roman"/>
          <w:sz w:val="28"/>
          <w:szCs w:val="28"/>
        </w:rPr>
        <w:t>Литература, используемая при проведении занятия:</w:t>
      </w:r>
    </w:p>
    <w:p w:rsidR="00F03BF1" w:rsidRP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F03BF1">
        <w:rPr>
          <w:rFonts w:ascii="Times New Roman" w:hAnsi="Times New Roman" w:cs="Times New Roman"/>
          <w:sz w:val="28"/>
          <w:szCs w:val="28"/>
        </w:rPr>
        <w:t>Развернутый план занятия:</w:t>
      </w:r>
    </w:p>
    <w:p w:rsidR="00F03BF1" w:rsidRP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</w:p>
    <w:p w:rsidR="00F03BF1" w:rsidRPr="00F03BF1" w:rsidRDefault="00F03BF1" w:rsidP="00F03BF1">
      <w:pPr>
        <w:spacing w:after="0" w:line="240" w:lineRule="auto"/>
        <w:ind w:right="4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3BF1">
        <w:rPr>
          <w:rFonts w:ascii="Times New Roman" w:hAnsi="Times New Roman" w:cs="Times New Roman"/>
          <w:i/>
          <w:sz w:val="20"/>
          <w:szCs w:val="28"/>
        </w:rPr>
        <w:t>Содержание учебного вопроса, метод отработки и материальное обеспечение</w:t>
      </w:r>
      <w:r w:rsidRPr="00F03BF1">
        <w:rPr>
          <w:rFonts w:ascii="Times New Roman" w:hAnsi="Times New Roman" w:cs="Times New Roman"/>
          <w:i/>
          <w:sz w:val="20"/>
          <w:szCs w:val="28"/>
        </w:rPr>
        <w:br/>
        <w:t xml:space="preserve">(в </w:t>
      </w:r>
      <w:proofErr w:type="spellStart"/>
      <w:r w:rsidRPr="00F03BF1">
        <w:rPr>
          <w:rFonts w:ascii="Times New Roman" w:hAnsi="Times New Roman" w:cs="Times New Roman"/>
          <w:i/>
          <w:sz w:val="20"/>
          <w:szCs w:val="28"/>
        </w:rPr>
        <w:t>т.ч</w:t>
      </w:r>
      <w:proofErr w:type="spellEnd"/>
      <w:r w:rsidRPr="00F03BF1">
        <w:rPr>
          <w:rFonts w:ascii="Times New Roman" w:hAnsi="Times New Roman" w:cs="Times New Roman"/>
          <w:i/>
          <w:sz w:val="20"/>
          <w:szCs w:val="28"/>
        </w:rPr>
        <w:t>. технические средства обучения) учебного вопроса, включая контроль занятий</w:t>
      </w: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</w:p>
    <w:p w:rsidR="00F03BF1" w:rsidRPr="00F03BF1" w:rsidRDefault="00F03BF1" w:rsidP="00F03BF1">
      <w:pPr>
        <w:pStyle w:val="a3"/>
        <w:numPr>
          <w:ilvl w:val="0"/>
          <w:numId w:val="45"/>
        </w:numPr>
        <w:tabs>
          <w:tab w:val="left" w:pos="284"/>
          <w:tab w:val="left" w:pos="993"/>
        </w:tabs>
        <w:spacing w:after="0" w:line="240" w:lineRule="auto"/>
        <w:ind w:left="0" w:right="48" w:hanging="11"/>
        <w:jc w:val="both"/>
        <w:rPr>
          <w:rFonts w:ascii="Times New Roman" w:hAnsi="Times New Roman" w:cs="Times New Roman"/>
          <w:sz w:val="28"/>
          <w:szCs w:val="28"/>
        </w:rPr>
      </w:pPr>
      <w:r w:rsidRPr="00F03BF1">
        <w:rPr>
          <w:rFonts w:ascii="Times New Roman" w:hAnsi="Times New Roman" w:cs="Times New Roman"/>
          <w:sz w:val="28"/>
          <w:szCs w:val="28"/>
        </w:rPr>
        <w:t xml:space="preserve">Учебный вопрос № 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03BF1">
        <w:rPr>
          <w:rFonts w:ascii="Times New Roman" w:hAnsi="Times New Roman" w:cs="Times New Roman"/>
          <w:sz w:val="28"/>
          <w:szCs w:val="28"/>
        </w:rPr>
        <w:t xml:space="preserve"> наименование, время (мин.)</w:t>
      </w:r>
    </w:p>
    <w:p w:rsidR="00F03BF1" w:rsidRPr="00F03BF1" w:rsidRDefault="00F03BF1" w:rsidP="00F03BF1">
      <w:pPr>
        <w:pStyle w:val="a3"/>
        <w:tabs>
          <w:tab w:val="left" w:pos="284"/>
          <w:tab w:val="left" w:pos="993"/>
        </w:tabs>
        <w:spacing w:after="0" w:line="240" w:lineRule="auto"/>
        <w:ind w:left="0" w:right="48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F03BF1" w:rsidRDefault="00F03BF1" w:rsidP="00F03BF1">
      <w:pPr>
        <w:pStyle w:val="a3"/>
        <w:numPr>
          <w:ilvl w:val="0"/>
          <w:numId w:val="45"/>
        </w:numPr>
        <w:tabs>
          <w:tab w:val="left" w:pos="284"/>
          <w:tab w:val="left" w:pos="993"/>
        </w:tabs>
        <w:spacing w:after="0" w:line="240" w:lineRule="auto"/>
        <w:ind w:left="0" w:right="48" w:hanging="11"/>
        <w:jc w:val="both"/>
        <w:rPr>
          <w:rFonts w:ascii="Times New Roman" w:hAnsi="Times New Roman" w:cs="Times New Roman"/>
          <w:sz w:val="28"/>
          <w:szCs w:val="28"/>
        </w:rPr>
      </w:pPr>
      <w:r w:rsidRPr="00F03BF1">
        <w:rPr>
          <w:rFonts w:ascii="Times New Roman" w:hAnsi="Times New Roman" w:cs="Times New Roman"/>
          <w:sz w:val="28"/>
          <w:szCs w:val="28"/>
        </w:rPr>
        <w:t xml:space="preserve">Учебный вопрос № 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03BF1">
        <w:rPr>
          <w:rFonts w:ascii="Times New Roman" w:hAnsi="Times New Roman" w:cs="Times New Roman"/>
          <w:sz w:val="28"/>
          <w:szCs w:val="28"/>
        </w:rPr>
        <w:t xml:space="preserve"> наименование, время (мин.)</w:t>
      </w:r>
    </w:p>
    <w:p w:rsidR="00F03BF1" w:rsidRDefault="00F03BF1" w:rsidP="00F03BF1">
      <w:pPr>
        <w:tabs>
          <w:tab w:val="left" w:pos="284"/>
        </w:tabs>
        <w:spacing w:after="0" w:line="240" w:lineRule="auto"/>
        <w:ind w:right="48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3D1D11" w:rsidRDefault="00F03BF1" w:rsidP="00F03BF1">
      <w:pPr>
        <w:tabs>
          <w:tab w:val="left" w:pos="284"/>
        </w:tabs>
        <w:spacing w:after="0" w:line="240" w:lineRule="auto"/>
        <w:ind w:right="48" w:hanging="11"/>
        <w:jc w:val="both"/>
        <w:rPr>
          <w:rFonts w:ascii="Times New Roman" w:hAnsi="Times New Roman" w:cs="Times New Roman"/>
          <w:sz w:val="28"/>
          <w:szCs w:val="28"/>
        </w:rPr>
      </w:pPr>
      <w:r w:rsidRPr="00F03BF1">
        <w:rPr>
          <w:rFonts w:ascii="Times New Roman" w:hAnsi="Times New Roman" w:cs="Times New Roman"/>
          <w:sz w:val="28"/>
          <w:szCs w:val="28"/>
        </w:rPr>
        <w:t>Пособия и оборудование, используемые на занятии:</w:t>
      </w: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03BF1" w:rsidRP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03BF1" w:rsidRP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</w:p>
    <w:p w:rsidR="00F03BF1" w:rsidRPr="0048709E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</w:t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   </w:t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_________</w:t>
      </w:r>
    </w:p>
    <w:p w:rsidR="00F03BF1" w:rsidRPr="0048709E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      (должность, звание, Ф.И.О. лица, 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  <w:t xml:space="preserve">            (подпись)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br/>
      </w:r>
      <w:r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 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составившего 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план-конспект</w:t>
      </w:r>
      <w:r w:rsidRPr="0048709E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)</w:t>
      </w:r>
    </w:p>
    <w:p w:rsidR="00F03BF1" w:rsidRPr="0048709E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F03BF1" w:rsidRDefault="00F03BF1" w:rsidP="00F03BF1">
      <w:pPr>
        <w:spacing w:after="0" w:line="240" w:lineRule="auto"/>
        <w:ind w:right="4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8709E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F03BF1" w:rsidRDefault="00F03BF1">
      <w:pP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 w:type="page"/>
      </w:r>
    </w:p>
    <w:p w:rsidR="00F03BF1" w:rsidRDefault="00F03BF1" w:rsidP="00F03BF1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F03BF1" w:rsidRDefault="00F03BF1" w:rsidP="00F03BF1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F03BF1" w:rsidRPr="00401672" w:rsidRDefault="00F03BF1" w:rsidP="00F03BF1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F03BF1" w:rsidRDefault="00F03BF1" w:rsidP="00F03BF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BF1" w:rsidRPr="00401672" w:rsidRDefault="00F03BF1" w:rsidP="00F03BF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Утверждаю</w:t>
      </w:r>
    </w:p>
    <w:p w:rsidR="00F03BF1" w:rsidRPr="00401672" w:rsidRDefault="00F03BF1" w:rsidP="00F03BF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F03BF1" w:rsidRPr="00401672" w:rsidRDefault="00F03BF1" w:rsidP="00F03BF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(начальник органа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управления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,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br/>
        <w:t xml:space="preserve">подразделения 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пожарной охраны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)</w:t>
      </w:r>
    </w:p>
    <w:p w:rsidR="00F03BF1" w:rsidRPr="00401672" w:rsidRDefault="00F03BF1" w:rsidP="00F03BF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F03BF1" w:rsidRPr="00401672" w:rsidRDefault="00F03BF1" w:rsidP="00F03BF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F03BF1" w:rsidRDefault="00F03BF1" w:rsidP="00F03BF1">
      <w:pPr>
        <w:keepNext/>
        <w:keepLines/>
        <w:widowControl w:val="0"/>
        <w:spacing w:after="0" w:line="240" w:lineRule="auto"/>
        <w:ind w:right="-8"/>
        <w:jc w:val="center"/>
        <w:outlineLvl w:val="3"/>
        <w:rPr>
          <w:rFonts w:ascii="Times New Roman" w:eastAsiaTheme="majorEastAsia" w:hAnsi="Times New Roman" w:cs="Times New Roman"/>
          <w:sz w:val="28"/>
          <w:szCs w:val="26"/>
          <w:lang w:bidi="ru-RU"/>
        </w:rPr>
      </w:pPr>
      <w:bookmarkStart w:id="3" w:name="методический_план"/>
      <w:r w:rsidRPr="00F03BF1">
        <w:rPr>
          <w:rFonts w:ascii="Times New Roman" w:eastAsiaTheme="majorEastAsia" w:hAnsi="Times New Roman" w:cs="Times New Roman"/>
          <w:sz w:val="28"/>
          <w:szCs w:val="26"/>
          <w:lang w:bidi="ru-RU"/>
        </w:rPr>
        <w:t>МЕТОДИЧЕСКИЙ ПЛАН</w:t>
      </w:r>
      <w:bookmarkEnd w:id="3"/>
    </w:p>
    <w:p w:rsidR="00F03BF1" w:rsidRPr="00F03BF1" w:rsidRDefault="00F03BF1" w:rsidP="00F03BF1">
      <w:pPr>
        <w:keepNext/>
        <w:keepLines/>
        <w:widowControl w:val="0"/>
        <w:spacing w:after="0" w:line="240" w:lineRule="auto"/>
        <w:ind w:right="-8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проведения занятий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группой</w:t>
      </w:r>
      <w:r w:rsidRPr="00F0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_______</w:t>
      </w:r>
    </w:p>
    <w:p w:rsidR="00F03BF1" w:rsidRPr="00F03BF1" w:rsidRDefault="00F03BF1" w:rsidP="00F03BF1">
      <w:pPr>
        <w:widowControl w:val="0"/>
        <w:tabs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03BF1" w:rsidRPr="00F03BF1" w:rsidRDefault="00F03BF1" w:rsidP="00F03BF1">
      <w:pPr>
        <w:widowControl w:val="0"/>
        <w:tabs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Тема: 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F03BF1" w:rsidRPr="00F03BF1" w:rsidRDefault="00F03BF1" w:rsidP="00F03BF1">
      <w:pPr>
        <w:widowControl w:val="0"/>
        <w:tabs>
          <w:tab w:val="left" w:leader="underscore" w:pos="6148"/>
          <w:tab w:val="left" w:leader="underscore" w:pos="90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Вид занятия: __________________________Отводимое время: __________ (мин)</w:t>
      </w:r>
    </w:p>
    <w:p w:rsidR="00F03BF1" w:rsidRDefault="00F03BF1" w:rsidP="00F03BF1">
      <w:pPr>
        <w:widowControl w:val="0"/>
        <w:tabs>
          <w:tab w:val="left" w:leader="underscore" w:pos="8755"/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Цель занятия: 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F03BF1" w:rsidRPr="00F03BF1" w:rsidRDefault="00F03BF1" w:rsidP="00F03BF1">
      <w:pPr>
        <w:widowControl w:val="0"/>
        <w:tabs>
          <w:tab w:val="left" w:leader="underscore" w:pos="8755"/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</w:t>
      </w:r>
    </w:p>
    <w:p w:rsidR="00F03BF1" w:rsidRPr="00F03BF1" w:rsidRDefault="00F03BF1" w:rsidP="00F03BF1">
      <w:pPr>
        <w:widowControl w:val="0"/>
        <w:tabs>
          <w:tab w:val="left" w:leader="underscore" w:pos="8755"/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</w:t>
      </w:r>
    </w:p>
    <w:p w:rsidR="00F03BF1" w:rsidRPr="00F03BF1" w:rsidRDefault="00F03BF1" w:rsidP="00F03BF1">
      <w:pPr>
        <w:widowControl w:val="0"/>
        <w:tabs>
          <w:tab w:val="left" w:leader="underscore" w:pos="8755"/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03BF1" w:rsidRPr="00F03BF1" w:rsidRDefault="00F03BF1" w:rsidP="00F03BF1">
      <w:pPr>
        <w:widowControl w:val="0"/>
        <w:tabs>
          <w:tab w:val="left" w:leader="underscore" w:pos="8755"/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Литература, используемая при проведении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_________________________</w:t>
      </w:r>
    </w:p>
    <w:p w:rsidR="00F03BF1" w:rsidRPr="00F03BF1" w:rsidRDefault="00F03BF1" w:rsidP="00F03BF1">
      <w:pPr>
        <w:widowControl w:val="0"/>
        <w:tabs>
          <w:tab w:val="left" w:leader="underscore" w:pos="8755"/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</w:t>
      </w:r>
    </w:p>
    <w:p w:rsidR="00F03BF1" w:rsidRPr="00F03BF1" w:rsidRDefault="00F03BF1" w:rsidP="00F03BF1">
      <w:pPr>
        <w:widowControl w:val="0"/>
        <w:tabs>
          <w:tab w:val="left" w:leader="underscore" w:pos="8755"/>
          <w:tab w:val="left" w:leader="underscore" w:pos="98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</w:t>
      </w:r>
    </w:p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Развернутый план занятия:</w:t>
      </w:r>
    </w:p>
    <w:tbl>
      <w:tblPr>
        <w:tblOverlap w:val="never"/>
        <w:tblW w:w="9686" w:type="dxa"/>
        <w:jc w:val="center"/>
        <w:tblInd w:w="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3130"/>
        <w:gridCol w:w="850"/>
        <w:gridCol w:w="5224"/>
      </w:tblGrid>
      <w:tr w:rsidR="00F03BF1" w:rsidRPr="00F03BF1" w:rsidTr="00F03BF1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BF1" w:rsidRPr="00F03BF1" w:rsidRDefault="00F03BF1" w:rsidP="00F0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№</w:t>
            </w:r>
          </w:p>
          <w:p w:rsidR="00F03BF1" w:rsidRPr="00F03BF1" w:rsidRDefault="00F03BF1" w:rsidP="00F0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gramStart"/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п</w:t>
            </w:r>
            <w:proofErr w:type="gramEnd"/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BF1" w:rsidRPr="00F03BF1" w:rsidRDefault="00F03BF1" w:rsidP="00F0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Учебные вопросы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br/>
            </w:r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(включая контроль занятий)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BF1" w:rsidRPr="00F03BF1" w:rsidRDefault="00F03BF1" w:rsidP="00F0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Время</w:t>
            </w:r>
          </w:p>
          <w:p w:rsidR="00F03BF1" w:rsidRPr="00F03BF1" w:rsidRDefault="00F03BF1" w:rsidP="00F0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(мин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.</w:t>
            </w:r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)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BF1" w:rsidRPr="00F03BF1" w:rsidRDefault="00F03BF1" w:rsidP="00F03B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 xml:space="preserve">Содержание учебного вопроса, метод отработки и материальное обеспечение (в </w:t>
            </w:r>
            <w:proofErr w:type="spellStart"/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т.ч</w:t>
            </w:r>
            <w:proofErr w:type="spellEnd"/>
            <w:r w:rsidRPr="00F03B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bidi="ru-RU"/>
              </w:rPr>
              <w:t>. технические средства обучения) учебного вопроса</w:t>
            </w:r>
          </w:p>
        </w:tc>
      </w:tr>
      <w:tr w:rsidR="00F03BF1" w:rsidRPr="00F03BF1" w:rsidTr="00F03BF1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BF1" w:rsidRPr="00F03BF1" w:rsidRDefault="00F03BF1" w:rsidP="00F03B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BF1" w:rsidRPr="00F03BF1" w:rsidRDefault="00F03BF1" w:rsidP="00F03B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BF1" w:rsidRPr="00F03BF1" w:rsidRDefault="00F03BF1" w:rsidP="00F03B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BF1" w:rsidRPr="00F03BF1" w:rsidRDefault="00F03BF1" w:rsidP="00F03B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</w:p>
        </w:tc>
      </w:tr>
    </w:tbl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Пособия и оборудование, используемые на занятии:</w:t>
      </w:r>
    </w:p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__________________________________________________________________________________________________________________________________________</w:t>
      </w:r>
    </w:p>
    <w:p w:rsidR="00F03BF1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F03BF1" w:rsidRPr="00F03BF1" w:rsidRDefault="00F03BF1" w:rsidP="00F03BF1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Задания для самостоятельной работы слушателей и подготовка к следующему занятию:</w:t>
      </w:r>
    </w:p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</w:t>
      </w:r>
    </w:p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</w:t>
      </w:r>
    </w:p>
    <w:p w:rsidR="00F03BF1" w:rsidRPr="00F03BF1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F03BF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F03BF1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F03BF1" w:rsidRDefault="00F03BF1" w:rsidP="00F03BF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Руководитель занятия ____________________________</w:t>
      </w:r>
    </w:p>
    <w:p w:rsidR="00F03BF1" w:rsidRDefault="00F03BF1" w:rsidP="00F03BF1">
      <w:pPr>
        <w:widowControl w:val="0"/>
        <w:spacing w:after="0" w:line="240" w:lineRule="auto"/>
        <w:ind w:left="2832"/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</w:pPr>
      <w:r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     (фамилия, </w:t>
      </w:r>
      <w:r w:rsidRPr="00F03BF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И.О.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) </w:t>
      </w:r>
      <w:r w:rsidRPr="00F03BF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(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дата, </w:t>
      </w:r>
      <w:r w:rsidRPr="00F03BF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подпись)</w:t>
      </w:r>
    </w:p>
    <w:p w:rsidR="00C2417B" w:rsidRDefault="00C2417B">
      <w:pPr>
        <w:rPr>
          <w:rFonts w:ascii="Times New Roman" w:eastAsia="Tahoma" w:hAnsi="Times New Roman" w:cs="Times New Roman"/>
          <w:color w:val="000000"/>
          <w:sz w:val="28"/>
          <w:szCs w:val="20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0"/>
          <w:lang w:bidi="ru-RU"/>
        </w:rPr>
        <w:br w:type="page"/>
      </w:r>
    </w:p>
    <w:p w:rsidR="00C2417B" w:rsidRDefault="00C2417B" w:rsidP="00C2417B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13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C2417B" w:rsidRDefault="00C2417B" w:rsidP="00C2417B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8F118A" w:rsidRDefault="008F118A" w:rsidP="00C2417B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8F118A" w:rsidRPr="008F118A" w:rsidRDefault="008F118A" w:rsidP="008F118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Рекомендуемый перечень тем по боевой подготовке личного состава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специализированных пожарно-спасательных частей ФПС и специализированных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частей по тушению крупных пожаров ФПС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«Введение в курс. Основы организации тушения пожаров и проведения АСР».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«Организация управления основными действиями при тушении пожаров и проведении АСР».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«Аварии катастрофы, стихийные бедствия. Виды классификация ЧС. Основные параметры и единицы измерения поражающего воздействия основных источников различных ЧС».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4. 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«Проведение первоочередных АСР при дорожно-транспортных происшествиях».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«Основы прекращения горения при пожаре, огнетушащие вещества».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«Основные (главные) действия подразделений по тушению пожаров и проведению АСР».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«Обязанности, права и ответственность участников тушения пожара».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«Виды строительных конструкций и их поведение в условиях пожара и аварии. Причины повреждений».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«Тактика тушения пожаров и проведения спасательных работ в поврежденных зданиях и сооружениях».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«Тушение пожаров и проведение АСР при неблагоприятных климатических условиях». Теоретическое занятие 1 час. Практическое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11. «Тушение пожаров при недостатке воды». Теоретическое занятие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«Аварии, катастрофы, стихийные бедствия. Виды и классификация ЧС. Основные параметры и единицы измерения поражающего воздействия основных источников различных ЧС».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«Тушение пожаров и проведение АСР в непригодной для дыхания среде. Опасные факторы пожара и их характеристики».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14. «Тушение 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природный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и лесных пожаров». Теоретическое занятие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4 часа.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15. «Тушение пожаров и проведение АСР в зданиях повышенной этажности, высотных зданиях». Теоретическое занятие 1 час. Практическое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«Тушение пожаров и проведение АСР в подземных сооружениях метрополитена».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«Тушение пожаров и проведение АСР на морских и речных судах в портах, судостроительных и судоремонтных заводах». Теоретическое занятие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«Тушение пожаров и проведение АСР на объектах с наличием радиоактивных материалов».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«Тушение пожаров и проведение АСР на объектах с наличием взрывчатых материалов и веществ». Теоретическое занятие 2 часа.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20. «Тушение пожаров и проведение АСР на объектах с наличием аварийно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-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химических опасных веществ</w:t>
      </w:r>
      <w:r>
        <w:rPr>
          <w:rStyle w:val="a6"/>
          <w:rFonts w:ascii="Times New Roman" w:eastAsia="Tahoma" w:hAnsi="Times New Roman" w:cs="Times New Roman"/>
          <w:color w:val="000000"/>
          <w:sz w:val="28"/>
          <w:szCs w:val="28"/>
          <w:lang w:bidi="ru-RU"/>
        </w:rPr>
        <w:footnoteReference w:id="46"/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21. «Тушение пожаров и проведение АСР в резервуарных парках хранения легковоспламеняющихся и горючих жидкостей».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22. «Тушение пожаров и проведение АСР в музеях, архивохранилищах, библиотеках, книгохранилищах, выставках и помещениях вычислительных центров». Теоретическое занятие 1 час. Практическое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23. «Тушение пожаров и проведение АСР при помощи робототехнических средств».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24. «Тушение пожаров и проведение АСР на предприятиях текстильной промышленности».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25. «Тушение пожаров и проведение АСР в гаражах, трамвайных и троллейбусных парках». Теоретическое занятие 2 час. Практическое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26. «Тушение пожаров и проведение АСР в культурно-зрелищных учреждениях». Теоретическое занятие 2 часа.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27. «Тушение пожаров и проведение АСР в больницах, детских учреждениях и школах». Теоретическое занятие 2 часа. Практическое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28. «Тушение пожаров и проведение АСР на объектах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элеваторно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-складского хозяйства, мельничных и комбикормовых предприятиях». Теоретическое занятие 2 часа.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29. «Тушение пожаров и проведение АСР на предприятиях деревообрабатывающей и целлюлозно-бумажной промышленности».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Тема № 30. «Тушение пожаров и проведение АСР в зданиях с холодильными установками». Теоретическое занятие 2 часа.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31. «Тушение пожаров и проведение АСР в подвалах зданий и сооружений».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32. «Организация тушения пожаров и проведения АСР при авариях и катастрофах на транспорте».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33. «Тушение пожаров и проведение АСР на летательных аппаратах, расположенных на земле».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34. «Тушение пожаров и проведение АСР на подвижном составе железнодорожного транспорта, на товарных и сортировочных станциях». Теоретическое занятие 2 часа.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35. «Тушение пожаров и проведение АСР на энергетических предприятиях и помещениях с электроустановками». Теоретическое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36. «Тушение пожаров и проведение АСР на газовых и нефтяных фонтанах». Теоретическое занятие 2 часа.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37. «Обеспечение безопасности людей при пожаре. Эвакуация. Виды и назначение путей эвакуации».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38. «Тушение пожаров и проведение АСР в чердачных помещениях и на верхних этажах зданий».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39. «Противодымная защита здания. Газовый обмен при пожаре внутри здания. Тактическая вентиляция зданий при пожаре».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Пожарно-спасательная подготовка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«Проведение поисково-спасательных работ</w:t>
      </w:r>
      <w:r>
        <w:rPr>
          <w:rStyle w:val="a6"/>
          <w:rFonts w:ascii="Times New Roman" w:eastAsia="Tahoma" w:hAnsi="Times New Roman" w:cs="Times New Roman"/>
          <w:color w:val="000000"/>
          <w:sz w:val="28"/>
          <w:szCs w:val="28"/>
          <w:lang w:bidi="ru-RU"/>
        </w:rPr>
        <w:footnoteReference w:id="47"/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в природной среде».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«Организация и технология проведения ПСР при обрушениях зданий и сооружений. Охрана труда при проведении ПСР».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«Виды и причины возникновения наводнений. Основные характеристики поражающих факторов и экстремальных условий при наводнениях. Особенности затоплений, вызванных авариями на гидротехнических сооружениях. Организация и технология проведения ПСР при наводнениях и паводках. Охрана труда при проведении ПСР».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4. «Тактика проведения спасательных работ на водах в летний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период с учетом оборудования и снаряжения, стоящего на вооружении подразделения».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«Тактика проведения ПСР на водах в зимний период с учетом оборудования и снаряжения, стоящего на вооружении СПСЧ (ЧС)».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«Виды, тактико-технические характеристики плавательных средств, оборудования и средств, применяемых при спасательных работах на воде, стоящих на вооружении СПСЧ (СЧ)».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«Классификация топографических карт, схемы местности и план. Чтение топографических карт». Теоретическое занятие 1 час. Практическое занятие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«Ориентирование на местности без карты: по компасу, небесным светилам, природным признакам».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«Спасательные веревки: требования, характеристики, испытания, виды».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«Альпинистское снаряжение, применяемое при проведении АСР».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11. «Узлы, используемые при работе с альпинистским снаряжением».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«Охрана труда при организации и проведении работ с использованием высотного снаряжения. Выбор, организация места и способы закрепления веревок».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«Спасение и транспортировка пострадавших с применением альпинистского снаряжения».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14. «Отработка и выполнение приемов и способов при подъеме на высоту при помощи альпинистского снаряжения».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15. «Полиспастные системы. Применение полиспастов в различных ситуациях».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«Отработка и выполнение приемов по эвакуации (транспортировки) обездвиженного пострадавшего с использованием альпинистского снаряжения».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«Наиболее характерные для региона ЧС, вызванные: ветровыми явлениями (бурями, смерчами, тайфунами, ураганами). Ликвидация последствий ЧС».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«Проведение ПСР в условиях горной местности».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«Классификация и виды лавин. Ликвидация последствий схода лавин. Охрана труда при проведении ПСР».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20. «Классификация, виды оползней и селей. Ликвидация последствий оползней и селей. Охрана труда при проведении ПСР».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Тема № 21. «Спелеологическая подготовка».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Пожарно-техническая подготовка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«Основные пожарные автомобили общего применения. Назначение, виды и тактико-технические характеристики».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«Основные пожарные автомобили целевого применения. Назначение, виды и тактико-технические характеристики».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«Специальные пожарные автомобили. Назначение, виды и тактико-технические характеристики».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«Аварийно-спасательные автомобили. Назначение, виды и тактико-технические характеристики».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«Виды, назначение и технические характеристики мотопомп».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«Виды технического обслуживания пожарно-спасательной техники. Порядок организации технического обслуживания».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«Охрана труда при проведении боевых действий по тушению пожаров и ликвидации ЧС».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Охрана труда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«Основные требования законодательства Российской Федерации о труде и охране труда».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«Требования нормативных правовых актов Российской Федерации к порядку расследования и учету несчастных случаев на производстве».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«Охрана труда при выполнении работ с применением гидравлического АСИ». Теоретическое занятие 1 час. Практическое занятие 2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«Охрана труда при проведении ПСР». Теоретическое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Медико-психологическая подготовка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«Анатомия и физиология человека». Теоретическое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Тема № 2 «Средства для оказания первой помощи». Теоретическое занятие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«Виды ранений и кровотечений. Первая помощь при ранениях и кровотечениях».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«Виды и правила иммобилизации пострадавшего. Транспортировка пострадавшего».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Тема № 5. «Первая помощь при переломах, синдроме длительного сдавливания, повреждениях головы и позвоночника». Теоретическое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«Первая помощь при потере сознания». Теоретическое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«Первая помощь при ожогах и отморожениях, перегревах и переохлаждениях тела». Теоретическое занятие 1 час. Практическое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8. «Первая помощь при поражении 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отравляющими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, радиационными и АХОВ». Теоретическое занятие 1 час. Практическое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9. «Первая помощь при утоплении, асфиксии и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электротравме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«Первая помощь при травматическом шоке».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11. «Первая помощь при инфекционных заболеваниях».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«Общие принципы общения с пострадавшими в зоне ЧС».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«Острые реакции на стресс при ЧС». Теоретическое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14. «Кризисные состояния, их последствия. Суицид как форма кризисного поведения». Теоретическое занятие 1 час. Практическое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15. «Стре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сс в пр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офессиональной деятельности личного состава СПСЧ (СЧ)».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«Основы проведения сердечно-лёгочной реанимации».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«Психологическая составляющая профессиональной деятельности личного состава СПСЧ (СЧ)».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«Негативные последствия профессионального стресса».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Дезадаптивные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психические состояния как фактор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конфликтогенности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среды».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20. «Методы и приемы саморегуляции». Теоретическое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21. «Общие принципы общения с пострадавшими в зоне ЧС».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22. «Острые реакции на стре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сс в ЧС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». Теоретическое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23. «Кризисные состояния, их последствия. Суицид как форма кризисного поведения». Теоретическое занятие 1 час. Практическое занятие 1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Специальная техническая подготовка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«Виды, назначение и технические характеристики аварийно-спасательного гидродинамического инструмента. Отработка приемов работы с инструментом».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«Виды, назначение и технические характеристики аварийно-спасательного пневматического инструмента. Отработка приемов работы с инструментом».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«Виды и технические характеристики лебедок. Организация работ при использовании лебедок. Отработка приемов работы с лебёдками».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«Виды, назначение и технические характеристики инженерной техники. Применение инженерной техники и оборудования при проведении АСР».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5. «Виды, назначение и технические характеристики электроинструмента,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бензогенераторов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и средств освещения. Применение электроинструмента при проведении АСР».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«Виды, назначение и технические характеристики механизированного инструмента. Отработка приемов работы с механизированным инструментом».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«Виды, назначение и технические характеристики средств обнаружения пострадавших. Отработка приемов работы со средствами обнаружения».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«Техническое обслуживание аварийно-спасательных средств. Отработка практических навыков в техническом обслуживании аварийно-спасательного инструмента и оборудования».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«Виды, назначение и характеристики беспилотных летательных аппаратов».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«Виды, назначение и характеристики робототехнических средств».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Радиационная, химическая и биологическая защита</w:t>
      </w:r>
    </w:p>
    <w:p w:rsidR="008F118A" w:rsidRPr="008F118A" w:rsidRDefault="008F118A" w:rsidP="008F118A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«Виды, назначение и технические характеристики средств индивидуальной защиты, применяемых при радиационных, химических и бактериологических заражениях».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«Проведение инженерной, радиационной и химической разведки. Средства и приборы проведения разведки». Теоретическое занятие 1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«Проведение АСР при радиационном заражении».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4. «Проведение АСР при химическом заражении». Теоретическое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«Проведение АСР при бактериологическом заражении».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«Газоспасательные работы».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«Санитарная обработка личного состава. Дегазация, дезактивация и дезинфекция вооружения и техники». Теоретическое занятие 1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2625B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Пожарно-профилактическая подготовка</w:t>
      </w:r>
    </w:p>
    <w:p w:rsidR="008F118A" w:rsidRPr="008F118A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«Обеспечение устойчивости зданий и сооружений при пожаре».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«Противопожарное водоснабжение». Теоретическое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«Автоматические установки обнаружения и тушения пожаров».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«Обеспечение безопасности людей при пожаре».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«Основы анализа пожаровзрывоопасности технологических процессов». Теоретическое занятие 2 часа.</w:t>
      </w:r>
    </w:p>
    <w:p w:rsidR="008F118A" w:rsidRPr="002625BB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2625B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Подготовка сил и средств АМГ</w:t>
      </w:r>
    </w:p>
    <w:p w:rsidR="008F118A" w:rsidRPr="002625BB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«Основные АМГ и порядок приведения в готовность».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«Выдвижение АМГ в район погрузки или к местам проведения АСР. Организация переброски сил и средств АМГ железнодорожным, авиационным и морским (речным) транспортом».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«Порядок развертывания полевого лагеря АМГ. Организация тылового обеспечения АМГ».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«Организация проведения АСР в составе АМГ».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«Организация управления и связи АМГ». Теоретическое занятие 1 час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«Соблюдение санитарно-эпидемиологических правил при проживании в полевом лагере».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«Применение беспилотных летательных аппаратов при тушении пожаров и проведении АСР».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«Экипировка и снаряжение личного состава АМГ». Теоретическое занятие 1 час.</w:t>
      </w:r>
    </w:p>
    <w:p w:rsidR="002625BB" w:rsidRDefault="002625BB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2625B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Подготовка по специализациям</w:t>
      </w:r>
    </w:p>
    <w:p w:rsidR="008F118A" w:rsidRPr="002625BB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2625B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Служба тушения пожаров и проведения АСР</w:t>
      </w:r>
    </w:p>
    <w:p w:rsidR="008F118A" w:rsidRPr="002625BB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«Аварийно-спасательные службы и формирования, их предназначение».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«Органы управления аварийно-спасательными формированиями, их задачи».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«Режимы функционирования аварийно-спасательных служб и формирований».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«Основы организации и проведения АСР».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«Проведение АСР при оползнях и селях».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«Проведение АСР при наводнении». Теоретическое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«Проведение АСР при пожаре».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«Проведение АСР при землетрясениях, в разрушенных зданиях и сооружениях».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«Проведение АСР при тушении пожаров в населённых пунктах при массовых лесных и торфяных пожарах».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«Проведение АСР в зоне радиационной аварии».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11. «Проведение АСР в зоне биологического заражения».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«Проведение АСР в зоне химического заражения».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«Проведение АСР при авариях и катастрофах на транспорте».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14. «Организация управления проведением АСР при ликвидации ЧС природного и техногенного характера».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15. «Классификация ЧС природного и техногенного характера. Последствия воздействия ЧС на среду обитания человека».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«Выбор решающего направления при пожаре. Газообмен. Ограничение распространения пожара».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«Организация АСР при пожаре. Тактика спасения людей при пожаре».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«Средства и способы спасания людей при пожаре. Спасение животных».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«Методика расчета сил и сре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дств дл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я спасения людей в зданиях и сооружениях». Теоретическое занятие 1 час. Практическое занятие 1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20. «Огнетушащие вещества и средства их подачи. Тактико-технические характеристики пожарно-технического вооружения и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оборудования». Теоретическое занятие - 2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21. «Требования безопасности при проведении боевых действий по тушению пожаров и ликвидации ЧС». Теоретическое занятие 6 часов.</w:t>
      </w:r>
    </w:p>
    <w:p w:rsidR="008F118A" w:rsidRPr="002625BB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2625B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Служба телекоммуникационная и связи</w:t>
      </w:r>
    </w:p>
    <w:p w:rsidR="008F118A" w:rsidRPr="002625BB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«Меры безопасности при эксплуатации и техническом обслуживании аппаратуры. Правила допуска личного состава к эксплуатации аппаратуры. Изолирующие и защитные средства». Теоретическое занятие 6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часов.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«Изучение требований руководящих документов и инструкций по оперативно-технической службе, безопасности информации и организации проведения селекторных совещаний МЧС России». Теоретическое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«Порядок работы личного состава службы связи при возникновении и ликвидации ЧС».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«Методика проведения технического обслуживания серверного оборудования».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«Работа на средствах связи и автоматизированных системах управления</w:t>
      </w:r>
      <w:r w:rsidR="002625BB">
        <w:rPr>
          <w:rStyle w:val="a6"/>
          <w:rFonts w:ascii="Times New Roman" w:eastAsia="Tahoma" w:hAnsi="Times New Roman" w:cs="Times New Roman"/>
          <w:color w:val="000000"/>
          <w:sz w:val="28"/>
          <w:szCs w:val="28"/>
          <w:lang w:bidi="ru-RU"/>
        </w:rPr>
        <w:footnoteReference w:id="48"/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. Выполнение нормативов и учебных задач».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«Организация видеоконференцсвязи с оперативными группами МЧС России. Использование станций спутниковой связи для организации видеоконференцсвязи с местами ЧС. Типовые неисправности и методы их устранения». Теоретическое занятие 4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«Возможности и порядок использования мобильного комплекса связи».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«Система контроля передвижения транспортных сре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дств с пр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именением средств навигации».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«Порядок оформления телеграфных сообщений при передаче (приеме) по открытым каналам связи. Составление и исполнение служебно-справочных телеграмм. Ведение переговоров по открытым каналам связи». Теоретическое занятие 6 часов.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«Совершенствование навыков и умений в работе на средствах вычислительной техники. Выполнение нормативов и учебных задач». Теоретическое занятие 4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№11. «Планирование и учет эксплуатации техники связи и АСУ. Сроки проведение технического обслуживания». Теоретическое занятие 4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12. «Списание техники связи и АСУ, порядок перевода 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в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учебную и стационарную».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13. «Оповещение по радио, телеграфной, телефонной сетям связи.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Подмешивание сигнала, отбор канала связи у основного потребителя для передачи информации». Теоретическое занятие 6 часов. Практическое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14. «Виды связи. Порядок ведения радиообмена. Правила проверки связи».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15. «Единая дежурно-диспетчерская служба. Порядок создания. Основные задачи». Теоретическое занятие 4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«Действия пожарного (диспетчера) при угрозе (возникновении) ЧС природного и техногенного характера. Предоставление экстренной информации». Теоретическое занятие 4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«Действия пожарного (диспетчера) при получении информации об угрозе (совершении) террористического акта».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«Пожарная связь и сигнализация». Теоретическое занятие 6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«Критерии информации о ЧС».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20. «Порядок приема экстренной информации об угрозе и возникновении ЧС». Теоретическое занятие 4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21. «Оперативно-служебная документация ПСЧ, порядок ее ведения». Теоретическое занятие 2 часа. Практическое занятие 4 часа.</w:t>
      </w:r>
    </w:p>
    <w:p w:rsidR="008F118A" w:rsidRPr="008F118A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2625B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Служба (отделение) радиационной и химической защиты</w:t>
      </w:r>
    </w:p>
    <w:p w:rsidR="008F118A" w:rsidRPr="008F118A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«Организация структуры гражданской обороны</w:t>
      </w:r>
      <w:r w:rsidR="002625BB">
        <w:rPr>
          <w:rStyle w:val="a6"/>
          <w:rFonts w:ascii="Times New Roman" w:eastAsia="Tahoma" w:hAnsi="Times New Roman" w:cs="Times New Roman"/>
          <w:color w:val="000000"/>
          <w:sz w:val="28"/>
          <w:szCs w:val="28"/>
          <w:lang w:bidi="ru-RU"/>
        </w:rPr>
        <w:footnoteReference w:id="49"/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республики (края, области, города)».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«Сигналы оповещение ГО и действия личного состава СПСЧ (СПЧ) при получении сигналов».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«Задачи, возлагаемые на службу радиационной и химической защиты».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«Поражающие факторы современных средств нападения и их влияние на пожарную обстановку в очаге поражения». Теоретическое занятие 4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«Защитные сооружения ГО и их оборудование. Классификация защитных сооружений, их защитные свойства. Противорадиационные укрытия простейшего типа. Основные требования по соблюдению светомаскировки».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«Проведение АСР в зоне радиационной аварии».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«Проведение АСР в зоне биологического заражения».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«Проведение АСР в зоне химического заражения».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9. «Индивидуальные дозиметры, их назначение, технические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данные, устройство».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«Войсковой прибор химической разведки</w:t>
      </w:r>
      <w:r w:rsidR="002625BB">
        <w:rPr>
          <w:rStyle w:val="a6"/>
          <w:rFonts w:ascii="Times New Roman" w:eastAsia="Tahoma" w:hAnsi="Times New Roman" w:cs="Times New Roman"/>
          <w:color w:val="000000"/>
          <w:sz w:val="28"/>
          <w:szCs w:val="28"/>
          <w:lang w:bidi="ru-RU"/>
        </w:rPr>
        <w:footnoteReference w:id="50"/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№11. «Рентгенметр-радиометр ДП-5А». Теоретическое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«Поражающие факторы ядерного взрыва. Организация защиты отделения от ядерного оружия. Особенности защиты от нейтронных боеприпасов».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«Средства индивидуальной защиты, порядок применения, назначение и защитные свойства. Работа со средствами индивидуальной защиты личного состава».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14. «Приборы радиационной разведки, дозиметрического контроля. Устройство, назначение, принцип работы. Назначение и устройство приборов радиационной разведки и дозиметрического контроля. Порядок подготовки приборов к работе. Правила работы с приборами».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15. «Порядок и способы проведения специальной обработки в очагах ядерного и химического заражения. Сущность дегазации, дезактивации и дезинфекции. Порядок и способы обеззараживания. Меры безопасности при проведении специальной обработки».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«Организация защиты личного состава при ликвидации последствий ЧС. Частичная санитарная обработка людей при заражении радиоактивными и отравляющими веществами. Полная санитарная обработка людей».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«Мини экспресс-лаборатория «Пчелка-Р». Назначение и устройство, принцип работы. Порядок подготовки прибора к работе. Правила работы с прибором».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«Газоанализатор «Калион-1». Назначение и устройство, принцип работы. Порядок подготовки прибора к работе. Правила работы с прибором».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«Газоанализатор «Гранит». Назначение и устройство, принцип работы. Порядок подготовки прибора к работе». Правила работы с прибором.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20. «Дозиметр-радиометр ДРБП-03. Назначение и устройство, принцип работы. Порядок подготовки прибора к работе. Правила работы с прибором».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21. «Дозиметр-радиометр ДГК-07 БС. Назначение и устройство, принцип работы. Порядок подготовки прибора к работе. Правила работы с прибором».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22. «Дозиметр-радиометр МКС-07Н. Назначение и устройство, принцип работы. Порядок подготовки прибора к работе. Правила работы с прибором».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23. «Метеостанция «RST01923». Назначение и устройство,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принцип работы. Порядок подготовки прибора к работе. Правила работы с прибором».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24. «Комплект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пробоотбора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«КПО-1М-ГЗ». Система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пробоотборная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для воды «СПВ-ГЗ». Назначение и устройство, принцип работы. Порядок подготовки к работе».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25. «Машины разведки подразделений радиационной, химической, биологической защиты. Назначение и тактико-технические характеристики автомобилей».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26. «Программное обеспечение «Монитор ДКГ-07БС». Эксплуатационное назначение программы. Правила работы с программным обеспечением».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27. «Программное обеспечение «Монитор ДКГ-07БС». Эксплуатационное назначение программы. Правила работы с программным обеспечением».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28. «Бортовой комплект специальной обработки АБКСО. Назначение и устройство, принцип работы. Порядок подготовки оборудования к работе. Правила работы с оборудованием».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29. «Фильтровентиляционная установка ФВУ-100/50. Назначение и устройство, принцип работы. Порядок подготовки оборудования к работе. Правила работы с оборудованием».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30. «Дегазирующие, дезактивирующие и дезинфицирующие рецептуры, растворы и вещества, применяемые для специальной обработки».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№31. «Основы организации радиационно-химической и биологической защиты</w:t>
      </w:r>
      <w:r w:rsidR="002625BB">
        <w:rPr>
          <w:rStyle w:val="a6"/>
          <w:rFonts w:ascii="Times New Roman" w:eastAsia="Tahoma" w:hAnsi="Times New Roman" w:cs="Times New Roman"/>
          <w:color w:val="000000"/>
          <w:sz w:val="28"/>
          <w:szCs w:val="28"/>
          <w:lang w:bidi="ru-RU"/>
        </w:rPr>
        <w:footnoteReference w:id="51"/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». Теоретическое занятие 1 час. Практическое занятие 1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32. «Химическое оружие и защита от его воздействия. Общие сведения о химическом оружии. Виды токсичных химикатов и средства их применения».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33. «Занятия по развертыванию поста радиационно-химического и биологического наблюдения». Теоретическое занятие 12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34. «Сильнодействующие ядовитые вещества и защита от них».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35. «Биологическое оружие и защита личного состава от его воздействия».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36. «АХОВ и защита личного состава от их воздействия». Теоретическое занятие 2 часа.</w:t>
      </w:r>
    </w:p>
    <w:p w:rsidR="008F118A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2625BB" w:rsidRDefault="002625BB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2625BB" w:rsidRPr="008F118A" w:rsidRDefault="002625BB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2625B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Медицинская (медико-психологическая) служба</w:t>
      </w:r>
    </w:p>
    <w:p w:rsidR="008F118A" w:rsidRPr="008F118A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«Анатомия и физиология человека». Теоретическое занятие 8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часов.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«Средства оказания первой помощи». Теоретическое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«Первая помощь при различных видах травм». Теоретическое занятие 4 часа. Практическое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«Первая помощь при кровотечениях». Теоретическое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«Первая помощь при поражении электрическим током».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«Сердечно-лёгочная реанимация». Теоретическое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«Синдром длительного сдавливания. Первая помощь».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«Ожоги и отравления при пожаре». Теоретическое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«Общее охлаждение организма. Первая помощь при обморожениях».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«Первая помощь при неотложных состояниях».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№11. «Алгоритмы спасания пострадавших при пожаре». Теоретическое занятие 4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«Последовательность осмотра пострадавшего. Правила обращения с пострадавшим». Теоретическое занятие 1 час. Практическое занятие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1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«Угрожающие жизни состояния. Способы и приёмы поддержания жизни». Теоретическое занятие 4 часа. Практическое занятие 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14. «Защита и первая помощь при поражении АХОВ». Теоретическое занятие 4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15. «Вынос и транспортировка пострадавших».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«Понятие «психология». Особенности психических явлений человека, их структура».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«Профессиональное здоровье специалиста экстремального профиля. Особенности психического становления специалиста».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18. «Профессионально важные качества специалиста. Особенности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профессиограммы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. Профессиональная идентификация». Теоретическое занятие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2</w:t>
      </w:r>
      <w:r w:rsidR="002625BB"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«Профессиональная деформация. Этапы эмоционального выгорания».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20. «Психологические характеристики ЧС». Теоретическое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21. «Понятие «стресс». Основные характеристики, виды, особенности проявления. Профессиональный и травматический стрессы».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22. «Профилактика негативных переживаний стресса. Основные принципы».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23. «Особенности психического состояния и поведения людей при ЧС».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24. «Особенности оказания допсихологической помощи пострадавшим при ЧС различного характера».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25. «Общение с пострадавшим: поиск ресурсов, пошаговая инструкция при работе с пострадавшими в ЧС».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26. «Понятие толпы, виды. Особенности в поведении. Механизмы образования. Формы панических реакций в ЧС».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27. «Понятие «общение». Бесконфликтное общение. Невербальное общение как источник информации при ЧС. Информационно-разъяснительная работа с пострадавшими как профилактика образования толпы. Основная инструкция».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28. «Основные принципы и приемы самопомощи (для пострадавших и специалистов в ЧС). Методы и приемы саморегуляции. Виды саморегуляции и релаксации».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29. «Организация медицинской защиты населению в условиях ЧС».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30. «Психологическая поддержка пострадавших в дорожно-транспортных происшествиях».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31. «Отработка нормативов по оказанию первой помощи». Практическое занятие 6 часов.</w:t>
      </w:r>
    </w:p>
    <w:p w:rsidR="008F118A" w:rsidRPr="002625BB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2625BB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Инженерная служба</w:t>
      </w:r>
    </w:p>
    <w:p w:rsidR="008F118A" w:rsidRPr="002625BB" w:rsidRDefault="008F118A" w:rsidP="002625BB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«Организация деятельности инженерной службы. Задачи инженерной службы».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«Функции инженерной службы. Ведение инженерной разведки».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«Инженерная защита населения и территорий в ЧС мирного и военного времени».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«Правила и порядок списания горюче-смазочных материалов</w:t>
      </w:r>
      <w:r w:rsidR="003B7320">
        <w:rPr>
          <w:rStyle w:val="a6"/>
          <w:rFonts w:ascii="Times New Roman" w:eastAsia="Tahoma" w:hAnsi="Times New Roman" w:cs="Times New Roman"/>
          <w:color w:val="000000"/>
          <w:sz w:val="28"/>
          <w:szCs w:val="28"/>
          <w:lang w:bidi="ru-RU"/>
        </w:rPr>
        <w:footnoteReference w:id="52"/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5. «Правила и приемы вождения автомобиля в различных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климатических условиях».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«Назначение, принципы действия и устройство узлов механизмов и приборов безопасности автомобильных кранов».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«Основные неисправности, возникающие в процессе эксплуатации автомобильных кранов и способы их устранения». Теоретическое занятие -2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«Устройство стропов, захватов, траверсов и других съемных грузозахватных приспособлений».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«Требования к канатам, стропам и другим съемным грузозахватным приспособлениям».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 «Техническое обслуживание кранов и система планово-предупредительного ремонта».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11. «Основные работы, выполняемые при техническом обслуживании автомобильных кранов, правила выполнения этих работ».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«Инструкции предприятия-изготовителя по эксплуатации кранов и безопасному ведению работ для крановщика автомобильных кранов».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«Организация и правила производства работ автомобильными кранами».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14. «Меры безопасности при работе на автомобильных кранах, их техническом обслуживании и ремонте». Теоретическое занятие 3 часа.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15. «Нормы расхода горючего, энергии, сырья и материалов на выполняемые работы».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«Управление автомобильными кранами грузоподъемностью до 14 тонн при подъеме, перемещении и опускании грузов по установленным сигналам».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«Осмотр креплений и регулировка механизмов кранов, проверка исправности приборов безопасности».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«Определение пригодности к работе стальных канатов, съемных грузозахватных приспособлений и тары». Теоретическое занятие 2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«Назначение, принципы работы и технические характеристики гусеничных и колесных бульдозеров».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20. «Устройство бульдозеров».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21. «Способы монтажа и демонтажа навесного бульдозерного оборудования».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22. «Неисправности бульдозеров, причины возникновения и способы устранения». Теоретическое занятие 2 часа. Практическое занятие 2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Тема № 23. «Руководство по эксплуатации бульдозеров». Теоретическое занятие 4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24. «Способы производства земляных работ бульдозерами».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25. «Проведение АСР при тушении лесных и торфяных пожаров».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26. «Проведение АСР при техногенных авариях».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27. «Поисково-спасательные работы в очагах землетрясений, разрушенных зданиях, сооружениях, при обвалах, оползнях, снежных лавинах и селях».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28. «Проведение спасательных работ в поврежденных зданиях и сооружениях. Порядок проведения разбора завалов». Теоретическое занятие 2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4 часа.</w:t>
      </w:r>
    </w:p>
    <w:p w:rsidR="008F118A" w:rsidRPr="008F118A" w:rsidRDefault="008F118A" w:rsidP="003B732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3B732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Группа р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о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бототехнических средств и беспилотных летательных аппаратов</w:t>
      </w:r>
    </w:p>
    <w:p w:rsidR="008F118A" w:rsidRPr="008F118A" w:rsidRDefault="008F118A" w:rsidP="003B732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«Научно-техническое обеспечение пожарной безопасности. История развития робототехники для проведения работ по ликвидации ЧС в системе МЧС России».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«Общая характеристика состояния обстановки с пожарами в Российской Федерации, в том числе с привлечением робототехнических средств. Российский рынок пожарно-технической продукции, в том числе робототехники, для проведения работ по ликвидации ЧС. Обеспечение деятельности в области пожарной безопасности нормативными документами в части тактики применения и обслуживания робототехнических средств».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«Правовые аспекты обеспечения пожарной безопасности в части робототехнических средств. Организация и деятельность пожарной охраны, с использованием робототехнических средств». Теоретическое занятие 8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«Краткие сведения о процессе горения и показатели пожаровзрывоопасности. Условия возникновения и развития процесса горения и использование робототехнических сре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дств дл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я тушения пожаров». Теоретическое занятие 8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«Основные тактические приемы применения противопожарных робототехнических средств, в том числе на спец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.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объектах. Инструмент для проведения специальных работ при пожаре». Теоретическое занятие 4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«Наработка тактических навыков применения и обслуживания робототехнических средств». Теоретическое занятие 2 часа. Практическое занятие 10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«Проведение разведки беспилотными летательными аппаратами при ликвидации лесных и торфяных пожаров». Теоретическое занятие 2 часа. Практическое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Тема № 8. «Порядок испытания робототехнических средств и беспилотных летательных аппаратов». Теоретическое занятие 2 часа. Практическое занятие 4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«Виды и порядок проведения технического обслуживания робототехнических средств и беспилотных летательных аппаратов».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«Поисково - спасательные работы в очагах землетрясений, разрушенных зданиях, сооружениях, при обвалах, оползнях, снежных лавинах и селях с применением робототехнических средств». Теоретическое занятие 2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11. «Тактика тушения пожаров и проведения спасательных работ в поврежденных зданиях и сооружениях с применением робототехнических средств». Теоретическое занятие 2 часа.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«Руководство по эксплуатации: робототехнических средств и беспилотных летательных аппаратов». Теоретическое занятие 12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«Виды наземных робототехнических комплексов (среднего и тяжелого класса)».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14. «Технические 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характеристики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на многофункциональный робототехнический комплекс пожаротушения среднего класса ЕЛЬ-4».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15. «Технические 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характеристики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на противопожарный робототехнический комплекс тяжелого класса для работы в зоне повышенных температур и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фугасно</w:t>
      </w:r>
      <w:proofErr w:type="spellEnd"/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-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осколочного поражения ЕЛЬ-10».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«Вспомогательная техника для робототехнических средств».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«Эксплуатация (ввод в строй, реконструкция, ремонт, модернизация) робототехнических средств».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«Техническая уязвимость беспилотных летательных аппаратов». Теоретическое занятие 3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«Требования безопасности при работе с робототехническими средствами, беспилотными летательными аппаратами».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20. «Виды и тактико-технические характеристики беспилотных летательных аппаратов (отдельное занятие по каждому виду)». Теоретическое занятие 12 часов.</w:t>
      </w:r>
    </w:p>
    <w:p w:rsidR="008F118A" w:rsidRPr="008F118A" w:rsidRDefault="008F118A" w:rsidP="003B732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3B732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Группа материально-технического обеспечения</w:t>
      </w:r>
    </w:p>
    <w:p w:rsidR="008F118A" w:rsidRPr="008F118A" w:rsidRDefault="008F118A" w:rsidP="003B732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«Организационно-штатная структура управления материально-технического обеспечения».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«Задачи, функциональные обязанности должностных лиц».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«Планирование материально-технического обеспечения».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Тема № 4. «Методы определения потребности в материально-техническом обеспечении».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«Хозяйство пожарно-спасательных частей».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«Основные положения. Категорирование техники и имущества».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«Учет техники и имущества».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«Ввод в строй (закрепление) техники». Теоретическое занятие 1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«Подготовка техники к использованию». Теоретическое занятие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1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«Порядок использования техники». Теоретическое занятие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2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№11. «Особенности использования техники караулов».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«Особенности использования отдельных видов техники».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13. «Техническое обслуживание пожарных автомобилей». Теоретическое занятие 2 часа. Практическое занятие 12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14. «Ремонт пожарных автомобилей». Теоретическое занятие 1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15. «Хранение техники».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16. «Планирование и учет использования техники».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17. «Обеспечение техникой и имуществом».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18. «Передача и списание техники и имущества».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19. «Мероприятия по повышению эффективности использования техники и экономии моторесурсов, горюче-смазочных материалов».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20. «Организация и 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использованием техники. Ведение документации».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21. «Мероприятия по предупреждению происшествий с техникой».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22. «Обеспечение безопасности движения транспортных средств. Правила дорожного движения». Теоретическое занятие 1 час. Практическое занятие 5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23. «Предупреждение и учет дорожно-транспортных происшествий. Административная ответственность за нарушение правил дорожного движения».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24. «Особенности вождения автомобилей при различных погодных условиях».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Тема № 25. «Насосные агрегаты». Теоретическое занятие 1 час. Практическое занятие 3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26. «Контрольно-измерительные приборы».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27. «Нормы сроков службы стартерных свинцово-кислотных аккумуляторных батарей автотранспортных средств». Теоретическое занятие 4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28. «Правила эксплуатации автомобильных шин. Временные нормы эксплуатационного пробега шин автотранспортных средств». Теоретическое занятие 2 часа.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29. «Правила эксплуатации аккумуляторных батарей».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30. «Нормы расхода топлива для автомобилей общего назначения. Методы списания ГСМ». Теоретическое занятие 2 часа. Практическое занятие 2</w:t>
      </w:r>
      <w:r w:rsidR="003B732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31. «Справочные данные о ГСМ и рекомендации по их применению». Теоретическое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32. «Форма одежды сотрудников МЧС России. Правила ношения формы сотрудниками МЧС России».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33. «Знаки различия сотрудников МЧС России».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34. «Вещевое обеспечение».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35. «Порядок выплаты компенсации вместо положенных по нормам снабжения предметов вещевого имущества личного пользования».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36. «Продовольственное обеспечение сотрудников ФПС, гражданского персонала». Теоретическое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37. «Порядок подготовки документов на списание пришедших в негодное состояние или утраченных материальных средств». Теоретическое занятие - 4 часа. Практическое занятие 6 часов.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38. «Мероприятия по охране труда при техническом обслуживании, ремонте, эксплуатации и хранении техники». Теоретическое занятие 4 часа. Практическое занятие 2 часа.</w:t>
      </w:r>
    </w:p>
    <w:p w:rsidR="008F118A" w:rsidRPr="008F118A" w:rsidRDefault="008F118A" w:rsidP="003B732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3B732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Пожарно-строевая подготовка (газодымозащитная подготовка)</w:t>
      </w:r>
    </w:p>
    <w:p w:rsidR="008F118A" w:rsidRPr="008F118A" w:rsidRDefault="008F118A" w:rsidP="003B732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«Требования безопасности при проведении занятий по пожарно-строевой подготовке».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«Подготовка личного состава к работе в СИЗОД». Теоретическое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«Тренировка личного состава по работе в СИЗОД на свежем воздухе, теплодымокамере, психологической полосе». Практическое занятие 2 часа. Практическое занятие 34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«Пожарно-спасательный спорт». Практическое занятие в соответствии с планом спортивно-массовых мероприятий.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lastRenderedPageBreak/>
        <w:t>Тема № 5. «Упражнения с ручными пожарными лестницами». Практические занятия в соответствии с распорядком дня.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«Упражнения с пожарными рукавами, стволами и разветвлениями». Практические занятия в соответствии с распорядком дня.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7. «Упражнения по боевому развертыванию расчетов и дежурных смен». Практические занятия в соответствии с распорядком дня.</w:t>
      </w:r>
    </w:p>
    <w:p w:rsidR="003B7320" w:rsidRDefault="003B7320" w:rsidP="003B732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3B732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Авиационно-десантная подготовка и промышленный альпинизм</w:t>
      </w:r>
    </w:p>
    <w:p w:rsidR="008F118A" w:rsidRPr="008F118A" w:rsidRDefault="008F118A" w:rsidP="003B732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1. «Правила Международной организации гражданской авиации по подготовке площадки для посадки вертолетов. Международные сигналы, применяемые для авиационных сре</w:t>
      </w:r>
      <w:proofErr w:type="gram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дств сп</w:t>
      </w:r>
      <w:proofErr w:type="gram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асения и доставки». Теоретическое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2. «Организация временной площадки для посадки вертолетов. Сигналы, подаваемые экипажу вертолёта с земли».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3. «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Десантно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-спасательные работы, их краткая характеристика и содержание. Применение авиации при спасательных работах».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4. «Назначение, тактико-технические характеристики и комплектность спусковых устройств. Экипировка десантника». Теоретическое занятие 1 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5. «Техника и действия десантника при совершении спуска с помощью спусковых устройств. Меры безопасности». Теоретическое занятие 1</w:t>
      </w:r>
      <w:r w:rsidR="000B051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 </w:t>
      </w: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час. Практическое занятие 1 час.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6. «Спуски с вышки-тренажера (учебной башни) с помощью спусковых устройств».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Тема № 7. «Десантирование с вертолетов </w:t>
      </w:r>
      <w:proofErr w:type="spellStart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беспарашютным</w:t>
      </w:r>
      <w:proofErr w:type="spellEnd"/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способом и с использованием парашютов. Требования правил безопасности». Практическое занятие 4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8. «Альпинистское снаряжение, применяемое для проведения АСР». Теоретическое занятие 1 час.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9. «Узлы, используемые при работе с альпинистским снаряжением. Охрана труда при организации и проведении работ с использованием высотного снаряжения. Выбор и организация места и способы закрепления веревок. Групповая и индивидуальная страховка». Теоретическое занятие 1 час.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10. «Техника подъема и спуска по закрепленной верёвке. Техника передвижения». Практическое занятие 2 часа.</w:t>
      </w:r>
    </w:p>
    <w:p w:rsidR="008F118A" w:rsidRPr="008F118A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11. «Спасение и транспортировка пострадавших с применением альпинистского снаряжения». Практическое занятие 4 часа.</w:t>
      </w:r>
    </w:p>
    <w:p w:rsidR="00F03BF1" w:rsidRDefault="008F118A" w:rsidP="008F118A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8F118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Тема № 12. «Полиспастные системы. Применение полиспастов в различных ситуациях». Практическое занятие 4 часа.</w:t>
      </w:r>
    </w:p>
    <w:p w:rsidR="000B0510" w:rsidRDefault="000B0510">
      <w:pP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 w:type="page"/>
      </w:r>
    </w:p>
    <w:p w:rsidR="000B0510" w:rsidRDefault="000B0510" w:rsidP="000B0510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14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0B0510" w:rsidRDefault="000B0510" w:rsidP="000B0510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0B0510" w:rsidRPr="00401672" w:rsidRDefault="000B0510" w:rsidP="000B0510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0B0510" w:rsidRPr="003D1D11" w:rsidRDefault="000B0510" w:rsidP="000B051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510" w:rsidRPr="003D1D11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D1D11">
        <w:rPr>
          <w:rFonts w:ascii="Times New Roman" w:hAnsi="Times New Roman" w:cs="Times New Roman"/>
          <w:i/>
          <w:sz w:val="28"/>
          <w:szCs w:val="28"/>
        </w:rPr>
        <w:t>(титульный лист)</w:t>
      </w:r>
    </w:p>
    <w:p w:rsidR="000B0510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0B0510" w:rsidRPr="003D1D11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3D1D11">
        <w:rPr>
          <w:rFonts w:ascii="Times New Roman" w:hAnsi="Times New Roman" w:cs="Times New Roman"/>
          <w:sz w:val="28"/>
          <w:szCs w:val="28"/>
        </w:rPr>
        <w:t>ЖУРНАЛ</w:t>
      </w:r>
    </w:p>
    <w:p w:rsidR="000B0510" w:rsidRPr="003D1D11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3D1D11">
        <w:rPr>
          <w:rFonts w:ascii="Times New Roman" w:hAnsi="Times New Roman" w:cs="Times New Roman"/>
          <w:sz w:val="28"/>
          <w:szCs w:val="28"/>
        </w:rPr>
        <w:t>учета занятий, посещаемости и успеваемости</w:t>
      </w:r>
      <w:r w:rsidR="008B3DF3">
        <w:rPr>
          <w:rFonts w:ascii="Times New Roman" w:hAnsi="Times New Roman" w:cs="Times New Roman"/>
          <w:sz w:val="28"/>
          <w:szCs w:val="28"/>
        </w:rPr>
        <w:br/>
      </w:r>
      <w:r w:rsidRPr="003D1D11">
        <w:rPr>
          <w:rFonts w:ascii="Times New Roman" w:hAnsi="Times New Roman" w:cs="Times New Roman"/>
          <w:sz w:val="28"/>
          <w:szCs w:val="28"/>
        </w:rPr>
        <w:t>личного состав</w:t>
      </w:r>
      <w:r w:rsidR="008B3DF3">
        <w:rPr>
          <w:rFonts w:ascii="Times New Roman" w:hAnsi="Times New Roman" w:cs="Times New Roman"/>
          <w:sz w:val="28"/>
          <w:szCs w:val="28"/>
        </w:rPr>
        <w:t>а в системе служебной подготовки</w:t>
      </w:r>
    </w:p>
    <w:p w:rsidR="000B0510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0B0510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131B23">
        <w:rPr>
          <w:rFonts w:ascii="Times New Roman" w:hAnsi="Times New Roman" w:cs="Times New Roman"/>
          <w:sz w:val="20"/>
          <w:szCs w:val="28"/>
        </w:rPr>
        <w:t xml:space="preserve">(наименование </w:t>
      </w:r>
      <w:r w:rsidR="008B3DF3">
        <w:rPr>
          <w:rFonts w:ascii="Times New Roman" w:hAnsi="Times New Roman" w:cs="Times New Roman"/>
          <w:sz w:val="20"/>
          <w:szCs w:val="28"/>
        </w:rPr>
        <w:t>учебной группы</w:t>
      </w:r>
      <w:r w:rsidRPr="00131B23">
        <w:rPr>
          <w:rFonts w:ascii="Times New Roman" w:hAnsi="Times New Roman" w:cs="Times New Roman"/>
          <w:sz w:val="20"/>
          <w:szCs w:val="28"/>
        </w:rPr>
        <w:t>)</w:t>
      </w:r>
    </w:p>
    <w:p w:rsidR="000B0510" w:rsidRDefault="000B0510" w:rsidP="000B0510">
      <w:pPr>
        <w:spacing w:after="0" w:line="240" w:lineRule="auto"/>
        <w:ind w:right="4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0510" w:rsidRDefault="000B0510" w:rsidP="000B0510">
      <w:pPr>
        <w:spacing w:after="0" w:line="240" w:lineRule="auto"/>
        <w:ind w:right="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_____________________ 20 ___</w:t>
      </w:r>
    </w:p>
    <w:p w:rsidR="000B0510" w:rsidRDefault="000B0510" w:rsidP="000B0510">
      <w:pPr>
        <w:spacing w:after="0" w:line="240" w:lineRule="auto"/>
        <w:ind w:right="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 ___________________ 20 ___</w:t>
      </w:r>
    </w:p>
    <w:p w:rsidR="000B0510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0B0510" w:rsidRPr="00131B23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B23">
        <w:rPr>
          <w:rFonts w:ascii="Times New Roman" w:hAnsi="Times New Roman" w:cs="Times New Roman"/>
          <w:i/>
          <w:sz w:val="28"/>
          <w:szCs w:val="28"/>
        </w:rPr>
        <w:t>(оборот титульного листа)</w:t>
      </w:r>
    </w:p>
    <w:p w:rsidR="000B0510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0B0510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 w:rsidRPr="003D1D11">
        <w:rPr>
          <w:rFonts w:ascii="Times New Roman" w:hAnsi="Times New Roman" w:cs="Times New Roman"/>
          <w:sz w:val="28"/>
          <w:szCs w:val="28"/>
        </w:rPr>
        <w:t>Правила ведения журнала</w:t>
      </w:r>
    </w:p>
    <w:p w:rsidR="000B0510" w:rsidRPr="003D1D11" w:rsidRDefault="000B0510" w:rsidP="000B0510">
      <w:pPr>
        <w:spacing w:after="0" w:line="240" w:lineRule="auto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:rsidR="008B3DF3" w:rsidRPr="008B3DF3" w:rsidRDefault="008B3DF3" w:rsidP="008B3DF3">
      <w:pPr>
        <w:pStyle w:val="Style13"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8B3DF3">
        <w:rPr>
          <w:rStyle w:val="FontStyle83"/>
          <w:sz w:val="28"/>
          <w:szCs w:val="28"/>
        </w:rPr>
        <w:t>Журнал учета занятий, посещаемости и успеваемости по служебной подготовке ведется в каждой учебной группе. Для каждого раздела отводится необходимое количество страниц.</w:t>
      </w:r>
    </w:p>
    <w:p w:rsidR="008B3DF3" w:rsidRPr="008B3DF3" w:rsidRDefault="008B3DF3" w:rsidP="008B3DF3">
      <w:pPr>
        <w:pStyle w:val="Style13"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8B3DF3">
        <w:rPr>
          <w:rStyle w:val="FontStyle83"/>
          <w:sz w:val="28"/>
          <w:szCs w:val="28"/>
        </w:rPr>
        <w:t xml:space="preserve">В журнале учитываются занятия результаты текущего и итогового контроля (опроса, экзаменов, зачетов), выборочно оценивается текущая успеваемость: «отлично»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5, «хорошо»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4, «удовлетворительно»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3, «неудовлетворительно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2».</w:t>
      </w:r>
    </w:p>
    <w:p w:rsidR="008B3DF3" w:rsidRPr="008B3DF3" w:rsidRDefault="008B3DF3" w:rsidP="008B3DF3">
      <w:pPr>
        <w:pStyle w:val="Style13"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proofErr w:type="gramStart"/>
      <w:r w:rsidRPr="008B3DF3">
        <w:rPr>
          <w:rStyle w:val="FontStyle83"/>
          <w:sz w:val="28"/>
          <w:szCs w:val="28"/>
        </w:rPr>
        <w:t xml:space="preserve">Отсутствие на занятиях отмечается: отпуск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«О», наряд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«Н», больничный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«Б», командировка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«К», на сборах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«С», по неуважительным причинам </w:t>
      </w:r>
      <w:r>
        <w:rPr>
          <w:rStyle w:val="FontStyle83"/>
          <w:sz w:val="28"/>
          <w:szCs w:val="28"/>
        </w:rPr>
        <w:sym w:font="Symbol" w:char="F02D"/>
      </w:r>
      <w:r w:rsidRPr="008B3DF3">
        <w:rPr>
          <w:rStyle w:val="FontStyle83"/>
          <w:sz w:val="28"/>
          <w:szCs w:val="28"/>
        </w:rPr>
        <w:t xml:space="preserve"> «Н/У».</w:t>
      </w:r>
      <w:proofErr w:type="gramEnd"/>
    </w:p>
    <w:p w:rsidR="008B3DF3" w:rsidRPr="008B3DF3" w:rsidRDefault="008B3DF3" w:rsidP="008B3DF3">
      <w:pPr>
        <w:pStyle w:val="Style13"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8B3DF3">
        <w:rPr>
          <w:rStyle w:val="FontStyle83"/>
          <w:sz w:val="28"/>
          <w:szCs w:val="28"/>
        </w:rPr>
        <w:t>Журнал ведется чисто и аккуратно, заполняется чернилами. Листы журнала пронумеровываются и прошиваются. Исправления заверяются лицом, допустившим ошибку.</w:t>
      </w:r>
    </w:p>
    <w:p w:rsidR="000B0510" w:rsidRPr="003D1D11" w:rsidRDefault="008B3DF3" w:rsidP="008B3DF3">
      <w:pPr>
        <w:pStyle w:val="Style13"/>
        <w:numPr>
          <w:ilvl w:val="0"/>
          <w:numId w:val="4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8B3DF3">
        <w:rPr>
          <w:rStyle w:val="FontStyle83"/>
          <w:sz w:val="28"/>
          <w:szCs w:val="28"/>
        </w:rPr>
        <w:t>По окончании учебного года журнал хранится в органе управления, подразделении три года.</w:t>
      </w:r>
    </w:p>
    <w:p w:rsidR="000B0510" w:rsidRDefault="000B0510" w:rsidP="000B051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0B0510" w:rsidRPr="00665E69" w:rsidRDefault="000B0510" w:rsidP="008B3DF3">
      <w:pPr>
        <w:pStyle w:val="Style13"/>
        <w:numPr>
          <w:ilvl w:val="0"/>
          <w:numId w:val="47"/>
        </w:numPr>
        <w:tabs>
          <w:tab w:val="left" w:pos="993"/>
        </w:tabs>
        <w:spacing w:line="240" w:lineRule="auto"/>
        <w:jc w:val="both"/>
        <w:rPr>
          <w:rStyle w:val="FontStyle83"/>
          <w:sz w:val="28"/>
          <w:szCs w:val="28"/>
        </w:rPr>
      </w:pPr>
      <w:r w:rsidRPr="00665E69">
        <w:rPr>
          <w:rStyle w:val="FontStyle83"/>
          <w:sz w:val="28"/>
          <w:szCs w:val="28"/>
        </w:rPr>
        <w:lastRenderedPageBreak/>
        <w:t>Учет посещаемос</w:t>
      </w:r>
      <w:r>
        <w:rPr>
          <w:rStyle w:val="FontStyle83"/>
          <w:sz w:val="28"/>
          <w:szCs w:val="28"/>
        </w:rPr>
        <w:t>ти и успеваемости _______________________________</w:t>
      </w:r>
    </w:p>
    <w:p w:rsidR="000B0510" w:rsidRPr="00665E69" w:rsidRDefault="000B0510" w:rsidP="000B0510">
      <w:pPr>
        <w:pStyle w:val="Style13"/>
        <w:spacing w:line="240" w:lineRule="auto"/>
        <w:ind w:left="5387"/>
        <w:jc w:val="center"/>
        <w:rPr>
          <w:rStyle w:val="FontStyle83"/>
          <w:bCs/>
          <w:sz w:val="28"/>
          <w:szCs w:val="28"/>
        </w:rPr>
      </w:pPr>
      <w:r w:rsidRPr="00665E69">
        <w:rPr>
          <w:rStyle w:val="FontStyle83"/>
          <w:bCs/>
          <w:sz w:val="20"/>
          <w:szCs w:val="28"/>
        </w:rPr>
        <w:t>(наименование раздела обучения)</w:t>
      </w:r>
    </w:p>
    <w:p w:rsidR="000B0510" w:rsidRDefault="000B0510" w:rsidP="000B0510">
      <w:pPr>
        <w:spacing w:after="163" w:line="1" w:lineRule="exac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368"/>
        <w:gridCol w:w="619"/>
        <w:gridCol w:w="571"/>
        <w:gridCol w:w="566"/>
        <w:gridCol w:w="566"/>
        <w:gridCol w:w="2582"/>
        <w:gridCol w:w="851"/>
        <w:gridCol w:w="1134"/>
        <w:gridCol w:w="992"/>
      </w:tblGrid>
      <w:tr w:rsidR="008B3DF3" w:rsidRPr="008B3DF3" w:rsidTr="0075496A">
        <w:trPr>
          <w:trHeight w:hRule="exact" w:val="562"/>
        </w:trPr>
        <w:tc>
          <w:tcPr>
            <w:tcW w:w="542" w:type="dxa"/>
            <w:vMerge w:val="restart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1368" w:type="dxa"/>
            <w:vMerge w:val="restart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Фамилия,</w:t>
            </w:r>
          </w:p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инициалы</w:t>
            </w:r>
          </w:p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обучаем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ого</w:t>
            </w:r>
          </w:p>
        </w:tc>
        <w:tc>
          <w:tcPr>
            <w:tcW w:w="2322" w:type="dxa"/>
            <w:gridSpan w:val="4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Даты проведения занятий</w:t>
            </w:r>
          </w:p>
        </w:tc>
        <w:tc>
          <w:tcPr>
            <w:tcW w:w="2582" w:type="dxa"/>
            <w:vMerge w:val="restart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Дата, тема заняти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я</w:t>
            </w: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, метод проведения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Кол-во</w:t>
            </w:r>
          </w:p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часов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Лицо,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проводившее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занятие</w:t>
            </w:r>
          </w:p>
        </w:tc>
      </w:tr>
      <w:tr w:rsidR="0075496A" w:rsidRPr="008B3DF3" w:rsidTr="0075496A">
        <w:trPr>
          <w:trHeight w:hRule="exact" w:val="370"/>
        </w:trPr>
        <w:tc>
          <w:tcPr>
            <w:tcW w:w="542" w:type="dxa"/>
            <w:vMerge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68" w:type="dxa"/>
            <w:vMerge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71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2" w:type="dxa"/>
            <w:vMerge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Ф.И.О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</w:t>
            </w:r>
            <w:r w:rsidRPr="008B3D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пись</w:t>
            </w:r>
          </w:p>
        </w:tc>
      </w:tr>
      <w:tr w:rsidR="0075496A" w:rsidRPr="008B3DF3" w:rsidTr="0075496A">
        <w:trPr>
          <w:trHeight w:hRule="exact" w:val="288"/>
        </w:trPr>
        <w:tc>
          <w:tcPr>
            <w:tcW w:w="54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68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71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496A" w:rsidRPr="008B3DF3" w:rsidTr="0075496A">
        <w:trPr>
          <w:trHeight w:hRule="exact" w:val="288"/>
        </w:trPr>
        <w:tc>
          <w:tcPr>
            <w:tcW w:w="54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68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71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496A" w:rsidRPr="008B3DF3" w:rsidTr="0075496A">
        <w:trPr>
          <w:trHeight w:hRule="exact" w:val="288"/>
        </w:trPr>
        <w:tc>
          <w:tcPr>
            <w:tcW w:w="54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68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19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71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B3DF3" w:rsidRPr="008B3DF3" w:rsidRDefault="008B3DF3" w:rsidP="008B3DF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8B3DF3" w:rsidRDefault="008B3DF3" w:rsidP="008B3DF3">
      <w:pPr>
        <w:pStyle w:val="Style13"/>
        <w:tabs>
          <w:tab w:val="left" w:pos="993"/>
        </w:tabs>
        <w:spacing w:line="240" w:lineRule="auto"/>
        <w:ind w:left="709"/>
        <w:jc w:val="both"/>
        <w:rPr>
          <w:rStyle w:val="FontStyle83"/>
          <w:sz w:val="28"/>
        </w:rPr>
      </w:pPr>
    </w:p>
    <w:p w:rsidR="000B0510" w:rsidRDefault="000B0510" w:rsidP="008B3DF3">
      <w:pPr>
        <w:pStyle w:val="Style13"/>
        <w:numPr>
          <w:ilvl w:val="0"/>
          <w:numId w:val="47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</w:rPr>
      </w:pPr>
      <w:r w:rsidRPr="00665E69">
        <w:rPr>
          <w:rStyle w:val="FontStyle83"/>
          <w:sz w:val="28"/>
        </w:rPr>
        <w:t xml:space="preserve">Учет </w:t>
      </w:r>
      <w:r w:rsidR="0075496A">
        <w:rPr>
          <w:rStyle w:val="FontStyle83"/>
          <w:sz w:val="28"/>
        </w:rPr>
        <w:t>выполнения индивидуальных заданий</w:t>
      </w:r>
    </w:p>
    <w:p w:rsidR="0075496A" w:rsidRPr="00665E69" w:rsidRDefault="0075496A" w:rsidP="0075496A">
      <w:pPr>
        <w:pStyle w:val="Style13"/>
        <w:tabs>
          <w:tab w:val="left" w:pos="993"/>
        </w:tabs>
        <w:spacing w:line="240" w:lineRule="auto"/>
        <w:jc w:val="both"/>
        <w:rPr>
          <w:rStyle w:val="FontStyle83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453"/>
        <w:gridCol w:w="1417"/>
        <w:gridCol w:w="1418"/>
        <w:gridCol w:w="1417"/>
        <w:gridCol w:w="1418"/>
        <w:gridCol w:w="992"/>
        <w:gridCol w:w="1134"/>
      </w:tblGrid>
      <w:tr w:rsidR="0075496A" w:rsidRPr="0075496A" w:rsidTr="0075496A">
        <w:trPr>
          <w:trHeight w:hRule="exact" w:val="557"/>
        </w:trPr>
        <w:tc>
          <w:tcPr>
            <w:tcW w:w="542" w:type="dxa"/>
            <w:vMerge w:val="restart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1453" w:type="dxa"/>
            <w:vMerge w:val="restart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Дата выдачи задания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Ф.И.О.</w:t>
            </w:r>
          </w:p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обучаемого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Содержание</w:t>
            </w:r>
          </w:p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задания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Срок</w:t>
            </w:r>
          </w:p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исполнения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Оценка</w:t>
            </w:r>
          </w:p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выполнения</w:t>
            </w:r>
          </w:p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задания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Лицо,</w:t>
            </w:r>
          </w:p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выдавшее задание</w:t>
            </w:r>
          </w:p>
        </w:tc>
      </w:tr>
      <w:tr w:rsidR="0075496A" w:rsidRPr="0075496A" w:rsidTr="0075496A">
        <w:trPr>
          <w:trHeight w:hRule="exact" w:val="278"/>
        </w:trPr>
        <w:tc>
          <w:tcPr>
            <w:tcW w:w="542" w:type="dxa"/>
            <w:vMerge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3" w:type="dxa"/>
            <w:vMerge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Ф.И.О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</w:t>
            </w:r>
            <w:r w:rsidRPr="00754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пись</w:t>
            </w:r>
          </w:p>
        </w:tc>
      </w:tr>
      <w:tr w:rsidR="0075496A" w:rsidRPr="0075496A" w:rsidTr="0075496A">
        <w:trPr>
          <w:trHeight w:hRule="exact" w:val="278"/>
        </w:trPr>
        <w:tc>
          <w:tcPr>
            <w:tcW w:w="542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3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496A" w:rsidRPr="0075496A" w:rsidTr="0075496A">
        <w:trPr>
          <w:trHeight w:hRule="exact" w:val="278"/>
        </w:trPr>
        <w:tc>
          <w:tcPr>
            <w:tcW w:w="542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3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5496A" w:rsidRPr="0075496A" w:rsidTr="0075496A">
        <w:trPr>
          <w:trHeight w:hRule="exact" w:val="283"/>
        </w:trPr>
        <w:tc>
          <w:tcPr>
            <w:tcW w:w="542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3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75496A" w:rsidRPr="0075496A" w:rsidRDefault="0075496A" w:rsidP="0075496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0B0510" w:rsidRPr="000B4048" w:rsidRDefault="000B0510" w:rsidP="000B0510">
      <w:pPr>
        <w:pStyle w:val="Style10"/>
        <w:widowControl/>
        <w:spacing w:line="240" w:lineRule="exact"/>
        <w:rPr>
          <w:sz w:val="20"/>
          <w:szCs w:val="20"/>
        </w:rPr>
      </w:pPr>
    </w:p>
    <w:p w:rsidR="000B0510" w:rsidRDefault="000B0510" w:rsidP="008B3DF3">
      <w:pPr>
        <w:pStyle w:val="Style13"/>
        <w:numPr>
          <w:ilvl w:val="0"/>
          <w:numId w:val="47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</w:rPr>
      </w:pPr>
      <w:r w:rsidRPr="00566406">
        <w:rPr>
          <w:rStyle w:val="FontStyle83"/>
          <w:sz w:val="28"/>
        </w:rPr>
        <w:t xml:space="preserve">Учет результатов </w:t>
      </w:r>
      <w:r w:rsidR="002F3F58">
        <w:rPr>
          <w:rStyle w:val="FontStyle83"/>
          <w:sz w:val="28"/>
        </w:rPr>
        <w:t>оценки знаний</w:t>
      </w:r>
    </w:p>
    <w:p w:rsidR="000B0510" w:rsidRPr="000B4048" w:rsidRDefault="000B0510" w:rsidP="000B0510">
      <w:pPr>
        <w:spacing w:after="307" w:line="1" w:lineRule="exact"/>
        <w:rPr>
          <w:sz w:val="2"/>
          <w:szCs w:val="2"/>
        </w:rPr>
      </w:pPr>
    </w:p>
    <w:tbl>
      <w:tblPr>
        <w:tblStyle w:val="a7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50"/>
        <w:gridCol w:w="2531"/>
        <w:gridCol w:w="3139"/>
        <w:gridCol w:w="1418"/>
        <w:gridCol w:w="975"/>
        <w:gridCol w:w="1132"/>
      </w:tblGrid>
      <w:tr w:rsidR="00C55BF0" w:rsidRPr="00C55BF0" w:rsidTr="00C55BF0">
        <w:trPr>
          <w:trHeight w:val="113"/>
          <w:jc w:val="center"/>
        </w:trPr>
        <w:tc>
          <w:tcPr>
            <w:tcW w:w="550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  <w:r w:rsidRPr="00C55BF0">
              <w:t xml:space="preserve">№ </w:t>
            </w:r>
            <w:proofErr w:type="gramStart"/>
            <w:r w:rsidRPr="00C55BF0">
              <w:t>п</w:t>
            </w:r>
            <w:proofErr w:type="gramEnd"/>
            <w:r w:rsidRPr="00C55BF0">
              <w:t>/п</w:t>
            </w:r>
          </w:p>
        </w:tc>
        <w:tc>
          <w:tcPr>
            <w:tcW w:w="2531" w:type="dxa"/>
            <w:vAlign w:val="center"/>
          </w:tcPr>
          <w:p w:rsidR="00C55BF0" w:rsidRPr="00C55BF0" w:rsidRDefault="00C55BF0" w:rsidP="00C55BF0">
            <w:pPr>
              <w:jc w:val="center"/>
            </w:pPr>
            <w:r w:rsidRPr="008B3DF3">
              <w:rPr>
                <w:rFonts w:ascii="Times New Roman" w:eastAsia="Times New Roman" w:hAnsi="Times New Roman" w:cs="Times New Roman"/>
                <w:bCs/>
                <w:color w:val="000000"/>
              </w:rPr>
              <w:t>Фамилия,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8B3DF3">
              <w:rPr>
                <w:rFonts w:ascii="Times New Roman" w:eastAsia="Times New Roman" w:hAnsi="Times New Roman" w:cs="Times New Roman"/>
                <w:bCs/>
                <w:color w:val="000000"/>
              </w:rPr>
              <w:t>инициалы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8B3DF3">
              <w:rPr>
                <w:rFonts w:ascii="Times New Roman" w:eastAsia="Times New Roman" w:hAnsi="Times New Roman" w:cs="Times New Roman"/>
                <w:bCs/>
                <w:color w:val="000000"/>
              </w:rPr>
              <w:t>обучаем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ых</w:t>
            </w:r>
            <w:proofErr w:type="gramEnd"/>
          </w:p>
        </w:tc>
        <w:tc>
          <w:tcPr>
            <w:tcW w:w="3139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  <w:r>
              <w:t>Дата проведения зачета, Ф.И.О. обучаемого</w:t>
            </w:r>
          </w:p>
        </w:tc>
        <w:tc>
          <w:tcPr>
            <w:tcW w:w="1418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  <w:r>
              <w:t>Оценка</w:t>
            </w:r>
          </w:p>
        </w:tc>
        <w:tc>
          <w:tcPr>
            <w:tcW w:w="2107" w:type="dxa"/>
            <w:gridSpan w:val="2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  <w:r>
              <w:t>Лицо, принимающее экзамен (зачет)</w:t>
            </w:r>
          </w:p>
        </w:tc>
      </w:tr>
      <w:tr w:rsidR="00C55BF0" w:rsidRPr="00C55BF0" w:rsidTr="00C55BF0">
        <w:trPr>
          <w:trHeight w:val="113"/>
          <w:jc w:val="center"/>
        </w:trPr>
        <w:tc>
          <w:tcPr>
            <w:tcW w:w="550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2531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3139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1418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  <w:r>
              <w:t>Ф.И.О.</w:t>
            </w:r>
          </w:p>
        </w:tc>
        <w:tc>
          <w:tcPr>
            <w:tcW w:w="1132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  <w:r>
              <w:t>Подпись</w:t>
            </w:r>
          </w:p>
        </w:tc>
      </w:tr>
      <w:tr w:rsidR="00C55BF0" w:rsidRPr="00C55BF0" w:rsidTr="00C55BF0">
        <w:trPr>
          <w:trHeight w:val="113"/>
          <w:jc w:val="center"/>
        </w:trPr>
        <w:tc>
          <w:tcPr>
            <w:tcW w:w="550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2531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3139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1418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1132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</w:tr>
      <w:tr w:rsidR="00C55BF0" w:rsidRPr="00C55BF0" w:rsidTr="00C55BF0">
        <w:trPr>
          <w:trHeight w:val="113"/>
          <w:jc w:val="center"/>
        </w:trPr>
        <w:tc>
          <w:tcPr>
            <w:tcW w:w="550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2531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3139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1418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1132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</w:tr>
      <w:tr w:rsidR="00C55BF0" w:rsidRPr="00C55BF0" w:rsidTr="00C55BF0">
        <w:trPr>
          <w:trHeight w:val="113"/>
          <w:jc w:val="center"/>
        </w:trPr>
        <w:tc>
          <w:tcPr>
            <w:tcW w:w="550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2531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3139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1418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  <w:tc>
          <w:tcPr>
            <w:tcW w:w="1132" w:type="dxa"/>
            <w:vAlign w:val="center"/>
          </w:tcPr>
          <w:p w:rsidR="00C55BF0" w:rsidRPr="00C55BF0" w:rsidRDefault="00C55BF0" w:rsidP="00C55BF0">
            <w:pPr>
              <w:pStyle w:val="Style10"/>
              <w:widowControl/>
              <w:spacing w:line="240" w:lineRule="exact"/>
              <w:jc w:val="center"/>
            </w:pPr>
          </w:p>
        </w:tc>
      </w:tr>
    </w:tbl>
    <w:p w:rsidR="000B0510" w:rsidRPr="00C55BF0" w:rsidRDefault="000B0510" w:rsidP="000B0510">
      <w:pPr>
        <w:pStyle w:val="Style10"/>
        <w:widowControl/>
        <w:spacing w:line="240" w:lineRule="exact"/>
        <w:rPr>
          <w:sz w:val="28"/>
          <w:szCs w:val="20"/>
        </w:rPr>
      </w:pPr>
    </w:p>
    <w:p w:rsidR="000B0510" w:rsidRPr="00FA60E3" w:rsidRDefault="000B0510" w:rsidP="008B3DF3">
      <w:pPr>
        <w:pStyle w:val="Style13"/>
        <w:numPr>
          <w:ilvl w:val="0"/>
          <w:numId w:val="47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83"/>
          <w:sz w:val="28"/>
        </w:rPr>
      </w:pPr>
      <w:r w:rsidRPr="00FA60E3">
        <w:rPr>
          <w:rStyle w:val="FontStyle83"/>
          <w:sz w:val="28"/>
        </w:rPr>
        <w:t>Учет результатов проверки в течение учебного года</w:t>
      </w:r>
    </w:p>
    <w:p w:rsidR="000B0510" w:rsidRPr="000B4048" w:rsidRDefault="000B0510" w:rsidP="000B0510">
      <w:pPr>
        <w:spacing w:after="298" w:line="1" w:lineRule="exact"/>
        <w:rPr>
          <w:sz w:val="2"/>
          <w:szCs w:val="2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1416"/>
        <w:gridCol w:w="4334"/>
        <w:gridCol w:w="3402"/>
      </w:tblGrid>
      <w:tr w:rsidR="000B0510" w:rsidRPr="000B4048" w:rsidTr="00C55BF0">
        <w:tc>
          <w:tcPr>
            <w:tcW w:w="629" w:type="dxa"/>
            <w:vAlign w:val="center"/>
          </w:tcPr>
          <w:p w:rsidR="000B0510" w:rsidRPr="000B4048" w:rsidRDefault="000B0510" w:rsidP="00050F98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 xml:space="preserve">№ </w:t>
            </w:r>
            <w:proofErr w:type="gramStart"/>
            <w:r w:rsidRPr="000B4048">
              <w:rPr>
                <w:rStyle w:val="FontStyle87"/>
              </w:rPr>
              <w:t>п</w:t>
            </w:r>
            <w:proofErr w:type="gramEnd"/>
            <w:r w:rsidRPr="000B4048">
              <w:rPr>
                <w:rStyle w:val="FontStyle87"/>
              </w:rPr>
              <w:t>/п</w:t>
            </w:r>
          </w:p>
        </w:tc>
        <w:tc>
          <w:tcPr>
            <w:tcW w:w="1416" w:type="dxa"/>
            <w:vAlign w:val="center"/>
          </w:tcPr>
          <w:p w:rsidR="000B0510" w:rsidRPr="000B4048" w:rsidRDefault="000B0510" w:rsidP="00050F98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>Дата проверки</w:t>
            </w:r>
          </w:p>
        </w:tc>
        <w:tc>
          <w:tcPr>
            <w:tcW w:w="4334" w:type="dxa"/>
            <w:vAlign w:val="center"/>
          </w:tcPr>
          <w:p w:rsidR="000B0510" w:rsidRPr="000B4048" w:rsidRDefault="000B0510" w:rsidP="00050F98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proofErr w:type="gramStart"/>
            <w:r w:rsidRPr="000B4048">
              <w:rPr>
                <w:rStyle w:val="FontStyle87"/>
              </w:rPr>
              <w:t>Результаты проверки (какие указания даны</w:t>
            </w:r>
            <w:r>
              <w:rPr>
                <w:rStyle w:val="FontStyle87"/>
              </w:rPr>
              <w:t>, должность, Ф.И.О. проверяющего, подпись</w:t>
            </w:r>
            <w:r w:rsidRPr="000B4048">
              <w:rPr>
                <w:rStyle w:val="FontStyle87"/>
              </w:rPr>
              <w:t>)</w:t>
            </w:r>
            <w:proofErr w:type="gramEnd"/>
          </w:p>
        </w:tc>
        <w:tc>
          <w:tcPr>
            <w:tcW w:w="3402" w:type="dxa"/>
            <w:vAlign w:val="center"/>
          </w:tcPr>
          <w:p w:rsidR="000B0510" w:rsidRPr="000B4048" w:rsidRDefault="000B0510" w:rsidP="00050F98">
            <w:pPr>
              <w:pStyle w:val="Style63"/>
              <w:widowControl/>
              <w:spacing w:line="264" w:lineRule="exact"/>
              <w:jc w:val="center"/>
              <w:rPr>
                <w:rStyle w:val="FontStyle87"/>
              </w:rPr>
            </w:pPr>
            <w:r w:rsidRPr="000B4048">
              <w:rPr>
                <w:rStyle w:val="FontStyle87"/>
              </w:rPr>
              <w:t xml:space="preserve">Что сделано по устранению недостатков, дата, </w:t>
            </w:r>
            <w:r>
              <w:rPr>
                <w:rStyle w:val="FontStyle87"/>
              </w:rPr>
              <w:t xml:space="preserve">должность, Ф.И.О., </w:t>
            </w:r>
            <w:r w:rsidRPr="000B4048">
              <w:rPr>
                <w:rStyle w:val="FontStyle87"/>
              </w:rPr>
              <w:t>подпись</w:t>
            </w:r>
          </w:p>
        </w:tc>
      </w:tr>
      <w:tr w:rsidR="000B0510" w:rsidRPr="000B4048" w:rsidTr="00C55BF0">
        <w:tc>
          <w:tcPr>
            <w:tcW w:w="629" w:type="dxa"/>
          </w:tcPr>
          <w:p w:rsidR="000B0510" w:rsidRPr="000B4048" w:rsidRDefault="000B0510" w:rsidP="00050F98">
            <w:pPr>
              <w:pStyle w:val="Style72"/>
              <w:widowControl/>
            </w:pPr>
          </w:p>
        </w:tc>
        <w:tc>
          <w:tcPr>
            <w:tcW w:w="1416" w:type="dxa"/>
          </w:tcPr>
          <w:p w:rsidR="000B0510" w:rsidRPr="000B4048" w:rsidRDefault="000B0510" w:rsidP="00050F98">
            <w:pPr>
              <w:pStyle w:val="Style72"/>
              <w:widowControl/>
            </w:pPr>
          </w:p>
        </w:tc>
        <w:tc>
          <w:tcPr>
            <w:tcW w:w="4334" w:type="dxa"/>
          </w:tcPr>
          <w:p w:rsidR="000B0510" w:rsidRPr="000B4048" w:rsidRDefault="000B0510" w:rsidP="00050F98">
            <w:pPr>
              <w:pStyle w:val="Style72"/>
              <w:widowControl/>
            </w:pPr>
          </w:p>
        </w:tc>
        <w:tc>
          <w:tcPr>
            <w:tcW w:w="3402" w:type="dxa"/>
          </w:tcPr>
          <w:p w:rsidR="000B0510" w:rsidRPr="000B4048" w:rsidRDefault="000B0510" w:rsidP="00050F98">
            <w:pPr>
              <w:pStyle w:val="Style72"/>
              <w:widowControl/>
            </w:pPr>
          </w:p>
        </w:tc>
      </w:tr>
      <w:tr w:rsidR="000B0510" w:rsidRPr="000B4048" w:rsidTr="00C55BF0">
        <w:tc>
          <w:tcPr>
            <w:tcW w:w="629" w:type="dxa"/>
          </w:tcPr>
          <w:p w:rsidR="000B0510" w:rsidRPr="000B4048" w:rsidRDefault="000B0510" w:rsidP="00050F98">
            <w:pPr>
              <w:pStyle w:val="Style72"/>
              <w:widowControl/>
            </w:pPr>
          </w:p>
        </w:tc>
        <w:tc>
          <w:tcPr>
            <w:tcW w:w="1416" w:type="dxa"/>
          </w:tcPr>
          <w:p w:rsidR="000B0510" w:rsidRPr="000B4048" w:rsidRDefault="000B0510" w:rsidP="00050F98">
            <w:pPr>
              <w:pStyle w:val="Style72"/>
              <w:widowControl/>
            </w:pPr>
          </w:p>
        </w:tc>
        <w:tc>
          <w:tcPr>
            <w:tcW w:w="4334" w:type="dxa"/>
          </w:tcPr>
          <w:p w:rsidR="000B0510" w:rsidRPr="000B4048" w:rsidRDefault="000B0510" w:rsidP="00050F98">
            <w:pPr>
              <w:pStyle w:val="Style72"/>
              <w:widowControl/>
            </w:pPr>
          </w:p>
        </w:tc>
        <w:tc>
          <w:tcPr>
            <w:tcW w:w="3402" w:type="dxa"/>
          </w:tcPr>
          <w:p w:rsidR="000B0510" w:rsidRPr="000B4048" w:rsidRDefault="000B0510" w:rsidP="00050F98">
            <w:pPr>
              <w:pStyle w:val="Style72"/>
              <w:widowControl/>
            </w:pPr>
          </w:p>
        </w:tc>
      </w:tr>
    </w:tbl>
    <w:p w:rsidR="002F3A91" w:rsidRDefault="002F3A91" w:rsidP="000B051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2F3A91" w:rsidRDefault="002F3A91">
      <w:pP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br w:type="page"/>
      </w:r>
    </w:p>
    <w:p w:rsidR="002F3A91" w:rsidRDefault="002F3A91" w:rsidP="002F3A91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15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2F3A91" w:rsidRDefault="002F3A91" w:rsidP="002F3A91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2F3A91" w:rsidRPr="00401672" w:rsidRDefault="002F3A91" w:rsidP="002F3A91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2F3A91" w:rsidRDefault="002F3A91" w:rsidP="002F3A9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A91" w:rsidRPr="00401672" w:rsidRDefault="002F3A91" w:rsidP="002F3A9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Утверждаю</w:t>
      </w:r>
    </w:p>
    <w:p w:rsidR="002F3A91" w:rsidRPr="00401672" w:rsidRDefault="002F3A91" w:rsidP="002F3A9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2F3A91" w:rsidRPr="00401672" w:rsidRDefault="002F3A91" w:rsidP="002F3A9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(начальник органа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 xml:space="preserve"> управления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,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br/>
        <w:t xml:space="preserve">подразделения </w:t>
      </w:r>
      <w:r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пожарной охраны</w:t>
      </w:r>
      <w:r w:rsidRPr="00401672">
        <w:rPr>
          <w:rFonts w:ascii="Times New Roman" w:eastAsia="Tahoma" w:hAnsi="Times New Roman" w:cs="Times New Roman"/>
          <w:color w:val="000000"/>
          <w:sz w:val="20"/>
          <w:szCs w:val="28"/>
          <w:lang w:bidi="ru-RU"/>
        </w:rPr>
        <w:t>)</w:t>
      </w:r>
    </w:p>
    <w:p w:rsidR="002F3A91" w:rsidRPr="00401672" w:rsidRDefault="002F3A91" w:rsidP="002F3A9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2F3A91" w:rsidRPr="00401672" w:rsidRDefault="002F3A91" w:rsidP="002F3A91">
      <w:pPr>
        <w:widowControl w:val="0"/>
        <w:spacing w:after="0" w:line="240" w:lineRule="auto"/>
        <w:ind w:left="5529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401672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«____» ________________ 20___ г.</w:t>
      </w:r>
    </w:p>
    <w:p w:rsidR="002F3A91" w:rsidRPr="00401672" w:rsidRDefault="002F3A91" w:rsidP="002F3A9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2F3A91" w:rsidRPr="002F3A91" w:rsidRDefault="002F3A91" w:rsidP="002F3A91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Theme="majorEastAsia" w:hAnsi="Times New Roman" w:cs="Times New Roman"/>
          <w:sz w:val="28"/>
          <w:szCs w:val="26"/>
          <w:lang w:bidi="ru-RU"/>
        </w:rPr>
      </w:pPr>
      <w:r w:rsidRPr="002F3A91">
        <w:rPr>
          <w:rFonts w:ascii="Times New Roman" w:eastAsiaTheme="majorEastAsia" w:hAnsi="Times New Roman" w:cs="Times New Roman"/>
          <w:sz w:val="28"/>
          <w:szCs w:val="26"/>
          <w:lang w:bidi="ru-RU"/>
        </w:rPr>
        <w:t>Индивидуальный план стажировки</w:t>
      </w:r>
    </w:p>
    <w:p w:rsidR="002F3A91" w:rsidRPr="002F3A91" w:rsidRDefault="002F3A91" w:rsidP="002F3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F3A91" w:rsidRPr="002F3A91" w:rsidRDefault="002F3A91" w:rsidP="002F3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Фамилия, имя, отчество: 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Звание и должность: 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Год рождения: 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Образование: 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Служба в Вооруженных Силах: 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2F3A91" w:rsidRPr="002F3A91" w:rsidRDefault="002F3A91" w:rsidP="002F3A91">
      <w:pPr>
        <w:widowControl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0"/>
          <w:szCs w:val="28"/>
          <w:lang w:bidi="ru-RU"/>
        </w:rPr>
        <w:t xml:space="preserve">         (звание, должность)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Место работы: 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Стаж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 _____________________________</w:t>
      </w: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Должность, в которой стажируется: 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</w:t>
      </w: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F3A91" w:rsidRPr="002F3A91" w:rsidRDefault="002F3A91" w:rsidP="002F3A91">
      <w:pPr>
        <w:widowControl w:val="0"/>
        <w:tabs>
          <w:tab w:val="left" w:leader="underscore" w:pos="80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Развернутый план стажировки:</w:t>
      </w:r>
    </w:p>
    <w:tbl>
      <w:tblPr>
        <w:tblOverlap w:val="never"/>
        <w:tblW w:w="9778" w:type="dxa"/>
        <w:jc w:val="center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654"/>
        <w:gridCol w:w="1709"/>
        <w:gridCol w:w="1848"/>
      </w:tblGrid>
      <w:tr w:rsidR="002F3A91" w:rsidRPr="002F3A91" w:rsidTr="002F3A91">
        <w:trPr>
          <w:trHeight w:val="20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№</w:t>
            </w:r>
          </w:p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proofErr w:type="gramEnd"/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/п</w:t>
            </w:r>
          </w:p>
        </w:tc>
        <w:tc>
          <w:tcPr>
            <w:tcW w:w="5654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Вопросы, темы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Дата</w:t>
            </w:r>
          </w:p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проведения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Отметка</w:t>
            </w:r>
          </w:p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руководителя</w:t>
            </w:r>
          </w:p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стажировки</w:t>
            </w:r>
          </w:p>
        </w:tc>
      </w:tr>
      <w:tr w:rsidR="002F3A91" w:rsidRPr="002F3A91" w:rsidTr="002F3A91">
        <w:trPr>
          <w:trHeight w:val="20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Century Gothic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  <w:r w:rsidRPr="002F3A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5654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3A91" w:rsidRPr="002F3A91" w:rsidTr="002F3A91">
        <w:trPr>
          <w:trHeight w:val="20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5654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3A91" w:rsidRPr="002F3A91" w:rsidTr="002F3A91">
        <w:trPr>
          <w:trHeight w:val="20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5654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3A91" w:rsidRPr="002F3A91" w:rsidTr="002F3A91">
        <w:trPr>
          <w:trHeight w:val="20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F3A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4.</w:t>
            </w:r>
          </w:p>
        </w:tc>
        <w:tc>
          <w:tcPr>
            <w:tcW w:w="5654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:rsidR="002F3A91" w:rsidRPr="002F3A91" w:rsidRDefault="002F3A91" w:rsidP="002F3A9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2F3A91" w:rsidRPr="002F3A91" w:rsidRDefault="002F3A91" w:rsidP="002F3A9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2F3A91" w:rsidRPr="002F3A91" w:rsidRDefault="002F3A91" w:rsidP="002F3A9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</w:t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   </w:t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_________</w:t>
      </w:r>
    </w:p>
    <w:p w:rsidR="002F3A91" w:rsidRPr="002F3A91" w:rsidRDefault="002F3A91" w:rsidP="002F3A9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          (руководитель стажировки) </w:t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  <w:t xml:space="preserve">            (подпись)</w:t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br/>
      </w:r>
    </w:p>
    <w:p w:rsidR="002F3A91" w:rsidRPr="002F3A91" w:rsidRDefault="002F3A91" w:rsidP="002F3A91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 планом </w:t>
      </w:r>
      <w:proofErr w:type="gramStart"/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ознакомлен</w:t>
      </w:r>
      <w:proofErr w:type="gramEnd"/>
      <w:r w:rsidRPr="002F3A9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2F3A91" w:rsidRPr="002F3A91" w:rsidRDefault="002F3A91" w:rsidP="002F3A91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F3A91" w:rsidRPr="002F3A91" w:rsidRDefault="002F3A91" w:rsidP="002F3A91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>_____________________________</w:t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   </w:t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ab/>
        <w:t xml:space="preserve">     _________</w:t>
      </w:r>
    </w:p>
    <w:p w:rsidR="000B0510" w:rsidRDefault="002F3A91" w:rsidP="002F3A91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</w:pP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 xml:space="preserve">               </w:t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  <w:t xml:space="preserve">(стажер) </w:t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</w:r>
      <w:r w:rsidRPr="002F3A91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ab/>
        <w:t xml:space="preserve">            (подпись)</w:t>
      </w:r>
    </w:p>
    <w:p w:rsidR="00096208" w:rsidRDefault="00096208">
      <w:pPr>
        <w:rPr>
          <w:rFonts w:ascii="Times New Roman" w:eastAsia="Tahoma" w:hAnsi="Times New Roman" w:cs="Times New Roman"/>
          <w:color w:val="000000"/>
          <w:sz w:val="28"/>
          <w:szCs w:val="20"/>
          <w:lang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0"/>
          <w:lang w:bidi="ru-RU"/>
        </w:rPr>
        <w:br w:type="page"/>
      </w:r>
    </w:p>
    <w:p w:rsidR="00096208" w:rsidRDefault="00096208" w:rsidP="00096208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16</w:t>
      </w:r>
      <w:r>
        <w:rPr>
          <w:rFonts w:ascii="Times New Roman" w:hAnsi="Times New Roman" w:cs="Times New Roman"/>
          <w:sz w:val="28"/>
          <w:szCs w:val="28"/>
        </w:rPr>
        <w:br/>
        <w:t>к Порядку подготовки личного состава пожарной охраны</w:t>
      </w:r>
    </w:p>
    <w:p w:rsidR="00096208" w:rsidRDefault="00096208" w:rsidP="00096208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096208" w:rsidRPr="00401672" w:rsidRDefault="00096208" w:rsidP="00096208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1672">
        <w:rPr>
          <w:rFonts w:ascii="Times New Roman" w:hAnsi="Times New Roman" w:cs="Times New Roman"/>
          <w:i/>
          <w:sz w:val="28"/>
          <w:szCs w:val="28"/>
        </w:rPr>
        <w:t>Рекомендуемый образец</w:t>
      </w:r>
    </w:p>
    <w:p w:rsidR="00096208" w:rsidRDefault="00096208" w:rsidP="00096208">
      <w:pPr>
        <w:autoSpaceDE w:val="0"/>
        <w:autoSpaceDN w:val="0"/>
        <w:adjustRightInd w:val="0"/>
        <w:spacing w:before="62" w:after="0" w:line="312" w:lineRule="exact"/>
        <w:ind w:right="-31" w:firstLine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6208" w:rsidRPr="00096208" w:rsidRDefault="00096208" w:rsidP="00096208">
      <w:pPr>
        <w:autoSpaceDE w:val="0"/>
        <w:autoSpaceDN w:val="0"/>
        <w:adjustRightInd w:val="0"/>
        <w:spacing w:before="62" w:after="0" w:line="312" w:lineRule="exact"/>
        <w:ind w:right="-31" w:firstLine="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6208">
        <w:rPr>
          <w:rFonts w:ascii="Times New Roman" w:eastAsia="Times New Roman" w:hAnsi="Times New Roman" w:cs="Times New Roman"/>
          <w:bCs/>
          <w:sz w:val="28"/>
          <w:szCs w:val="28"/>
        </w:rPr>
        <w:t>Сводная ведомость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096208">
        <w:rPr>
          <w:rFonts w:ascii="Times New Roman" w:eastAsia="Times New Roman" w:hAnsi="Times New Roman" w:cs="Times New Roman"/>
          <w:bCs/>
          <w:sz w:val="28"/>
          <w:szCs w:val="28"/>
        </w:rPr>
        <w:t>приема экзаменов (зачетов)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proofErr w:type="gramStart"/>
      <w:r w:rsidRPr="00096208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proofErr w:type="gramEnd"/>
      <w:r w:rsidRPr="000962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</w:t>
      </w:r>
    </w:p>
    <w:p w:rsidR="00096208" w:rsidRPr="00096208" w:rsidRDefault="00096208" w:rsidP="00096208">
      <w:pPr>
        <w:autoSpaceDE w:val="0"/>
        <w:autoSpaceDN w:val="0"/>
        <w:adjustRightInd w:val="0"/>
        <w:spacing w:before="72" w:after="0" w:line="240" w:lineRule="auto"/>
        <w:ind w:firstLine="60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96208">
        <w:rPr>
          <w:rFonts w:ascii="Times New Roman" w:eastAsia="Times New Roman" w:hAnsi="Times New Roman" w:cs="Times New Roman"/>
          <w:bCs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категория </w:t>
      </w:r>
      <w:proofErr w:type="gramStart"/>
      <w:r>
        <w:rPr>
          <w:rFonts w:ascii="Times New Roman" w:eastAsia="Times New Roman" w:hAnsi="Times New Roman" w:cs="Times New Roman"/>
          <w:bCs/>
          <w:sz w:val="18"/>
          <w:szCs w:val="18"/>
        </w:rPr>
        <w:t>обучаемых</w:t>
      </w:r>
      <w:proofErr w:type="gramEnd"/>
      <w:r w:rsidRPr="00096208">
        <w:rPr>
          <w:rFonts w:ascii="Times New Roman" w:eastAsia="Times New Roman" w:hAnsi="Times New Roman" w:cs="Times New Roman"/>
          <w:bCs/>
          <w:sz w:val="18"/>
          <w:szCs w:val="18"/>
        </w:rPr>
        <w:t>)</w:t>
      </w:r>
    </w:p>
    <w:p w:rsidR="00096208" w:rsidRPr="00096208" w:rsidRDefault="00096208" w:rsidP="00096208">
      <w:pPr>
        <w:tabs>
          <w:tab w:val="left" w:leader="underscore" w:pos="6691"/>
        </w:tabs>
        <w:autoSpaceDE w:val="0"/>
        <w:autoSpaceDN w:val="0"/>
        <w:adjustRightInd w:val="0"/>
        <w:spacing w:before="34" w:after="0" w:line="240" w:lineRule="auto"/>
        <w:ind w:firstLine="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</w:t>
      </w:r>
      <w:r w:rsidRPr="00096208">
        <w:rPr>
          <w:rFonts w:ascii="Times New Roman" w:eastAsia="Times New Roman" w:hAnsi="Times New Roman" w:cs="Times New Roman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096208">
        <w:rPr>
          <w:rFonts w:ascii="Times New Roman" w:eastAsia="Times New Roman" w:hAnsi="Times New Roman" w:cs="Times New Roman"/>
          <w:sz w:val="28"/>
          <w:szCs w:val="24"/>
        </w:rPr>
        <w:t>______________________________</w:t>
      </w:r>
    </w:p>
    <w:p w:rsidR="00096208" w:rsidRPr="00096208" w:rsidRDefault="00096208" w:rsidP="00096208">
      <w:pPr>
        <w:autoSpaceDE w:val="0"/>
        <w:autoSpaceDN w:val="0"/>
        <w:adjustRightInd w:val="0"/>
        <w:spacing w:before="10" w:after="0" w:line="240" w:lineRule="auto"/>
        <w:ind w:firstLine="60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96208">
        <w:rPr>
          <w:rFonts w:ascii="Times New Roman" w:eastAsia="Times New Roman" w:hAnsi="Times New Roman" w:cs="Times New Roman"/>
          <w:bCs/>
          <w:sz w:val="18"/>
          <w:szCs w:val="18"/>
        </w:rPr>
        <w:t>(период обучения)</w:t>
      </w:r>
    </w:p>
    <w:p w:rsidR="00096208" w:rsidRPr="00096208" w:rsidRDefault="00096208" w:rsidP="00096208">
      <w:pPr>
        <w:autoSpaceDE w:val="0"/>
        <w:autoSpaceDN w:val="0"/>
        <w:adjustRightInd w:val="0"/>
        <w:spacing w:before="10"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6"/>
        <w:gridCol w:w="1152"/>
        <w:gridCol w:w="826"/>
        <w:gridCol w:w="447"/>
        <w:gridCol w:w="447"/>
        <w:gridCol w:w="447"/>
        <w:gridCol w:w="448"/>
        <w:gridCol w:w="367"/>
        <w:gridCol w:w="436"/>
        <w:gridCol w:w="437"/>
        <w:gridCol w:w="437"/>
        <w:gridCol w:w="437"/>
        <w:gridCol w:w="437"/>
        <w:gridCol w:w="709"/>
        <w:gridCol w:w="709"/>
        <w:gridCol w:w="1559"/>
      </w:tblGrid>
      <w:tr w:rsidR="00490398" w:rsidRPr="00490398" w:rsidTr="00490398">
        <w:trPr>
          <w:trHeight w:val="907"/>
        </w:trPr>
        <w:tc>
          <w:tcPr>
            <w:tcW w:w="486" w:type="dxa"/>
            <w:gridSpan w:val="2"/>
            <w:vMerge w:val="restart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152" w:type="dxa"/>
            <w:vMerge w:val="restart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Звание, должность</w:t>
            </w:r>
          </w:p>
        </w:tc>
        <w:tc>
          <w:tcPr>
            <w:tcW w:w="826" w:type="dxa"/>
            <w:vMerge w:val="restart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Ф.И.О.</w:t>
            </w:r>
          </w:p>
        </w:tc>
        <w:tc>
          <w:tcPr>
            <w:tcW w:w="1789" w:type="dxa"/>
            <w:gridSpan w:val="4"/>
            <w:shd w:val="clear" w:color="auto" w:fill="auto"/>
            <w:vAlign w:val="center"/>
          </w:tcPr>
          <w:p w:rsidR="00490398" w:rsidRPr="00490398" w:rsidRDefault="00490398" w:rsidP="0049039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Выполнение обязательных нормативов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(время/оценка)</w:t>
            </w:r>
          </w:p>
        </w:tc>
        <w:tc>
          <w:tcPr>
            <w:tcW w:w="367" w:type="dxa"/>
            <w:vMerge w:val="restart"/>
            <w:shd w:val="clear" w:color="auto" w:fill="auto"/>
            <w:textDirection w:val="btLr"/>
            <w:vAlign w:val="center"/>
          </w:tcPr>
          <w:p w:rsidR="00490398" w:rsidRPr="00490398" w:rsidRDefault="00490398" w:rsidP="0049039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Средняя оценка</w:t>
            </w:r>
          </w:p>
        </w:tc>
        <w:tc>
          <w:tcPr>
            <w:tcW w:w="2184" w:type="dxa"/>
            <w:gridSpan w:val="5"/>
            <w:shd w:val="clear" w:color="auto" w:fill="auto"/>
            <w:vAlign w:val="center"/>
          </w:tcPr>
          <w:p w:rsidR="00490398" w:rsidRPr="00490398" w:rsidRDefault="00490398" w:rsidP="0049039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490398" w:rsidRPr="00490398" w:rsidRDefault="00490398" w:rsidP="0049039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Средняя оценка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490398" w:rsidRPr="00490398" w:rsidRDefault="00490398" w:rsidP="0049039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Индивидуальная </w:t>
            </w: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90398" w:rsidRPr="00490398" w:rsidRDefault="00490398" w:rsidP="0049039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Примечание (лучший сотрудник (работник), отделение, караул (смена))</w:t>
            </w:r>
          </w:p>
        </w:tc>
      </w:tr>
      <w:tr w:rsidR="00490398" w:rsidRPr="00490398" w:rsidTr="00490398">
        <w:trPr>
          <w:cantSplit/>
          <w:trHeight w:val="2204"/>
        </w:trPr>
        <w:tc>
          <w:tcPr>
            <w:tcW w:w="486" w:type="dxa"/>
            <w:gridSpan w:val="2"/>
            <w:vMerge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2" w:type="dxa"/>
            <w:vMerge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6" w:type="dxa"/>
            <w:vMerge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Нормативов №___</w:t>
            </w:r>
          </w:p>
        </w:tc>
        <w:tc>
          <w:tcPr>
            <w:tcW w:w="447" w:type="dxa"/>
            <w:shd w:val="clear" w:color="auto" w:fill="auto"/>
            <w:textDirection w:val="btLr"/>
            <w:vAlign w:val="center"/>
          </w:tcPr>
          <w:p w:rsidR="00490398" w:rsidRPr="00096208" w:rsidRDefault="00490398" w:rsidP="000962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Нормативов №___</w:t>
            </w:r>
          </w:p>
        </w:tc>
        <w:tc>
          <w:tcPr>
            <w:tcW w:w="447" w:type="dxa"/>
            <w:shd w:val="clear" w:color="auto" w:fill="auto"/>
            <w:textDirection w:val="btLr"/>
            <w:vAlign w:val="center"/>
          </w:tcPr>
          <w:p w:rsidR="00490398" w:rsidRPr="00096208" w:rsidRDefault="00490398" w:rsidP="000962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Нормативов №___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</w:tcPr>
          <w:p w:rsidR="00490398" w:rsidRPr="00096208" w:rsidRDefault="00490398" w:rsidP="000962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Нормативов №___</w:t>
            </w:r>
          </w:p>
        </w:tc>
        <w:tc>
          <w:tcPr>
            <w:tcW w:w="367" w:type="dxa"/>
            <w:vMerge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Тактика</w:t>
            </w:r>
          </w:p>
        </w:tc>
        <w:tc>
          <w:tcPr>
            <w:tcW w:w="437" w:type="dxa"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Техника</w:t>
            </w:r>
          </w:p>
        </w:tc>
        <w:tc>
          <w:tcPr>
            <w:tcW w:w="437" w:type="dxa"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АСР</w:t>
            </w:r>
          </w:p>
        </w:tc>
        <w:tc>
          <w:tcPr>
            <w:tcW w:w="437" w:type="dxa"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Профилактика</w:t>
            </w:r>
          </w:p>
        </w:tc>
        <w:tc>
          <w:tcPr>
            <w:tcW w:w="437" w:type="dxa"/>
            <w:shd w:val="clear" w:color="auto" w:fill="auto"/>
            <w:textDirection w:val="btLr"/>
            <w:vAlign w:val="center"/>
          </w:tcPr>
          <w:p w:rsidR="00490398" w:rsidRPr="00490398" w:rsidRDefault="00490398" w:rsidP="0049039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Pr="00490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ерв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ая помощь</w:t>
            </w: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extDirection w:val="btLr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0398" w:rsidRPr="00490398" w:rsidTr="00490398">
        <w:tc>
          <w:tcPr>
            <w:tcW w:w="486" w:type="dxa"/>
            <w:gridSpan w:val="2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0398" w:rsidRPr="00490398" w:rsidTr="00490398">
        <w:tc>
          <w:tcPr>
            <w:tcW w:w="486" w:type="dxa"/>
            <w:gridSpan w:val="2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0398" w:rsidRPr="00490398" w:rsidTr="00490398">
        <w:tc>
          <w:tcPr>
            <w:tcW w:w="486" w:type="dxa"/>
            <w:gridSpan w:val="2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0398" w:rsidRPr="00490398" w:rsidTr="00490398">
        <w:tc>
          <w:tcPr>
            <w:tcW w:w="486" w:type="dxa"/>
            <w:gridSpan w:val="2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0398" w:rsidRPr="00490398" w:rsidTr="00490398">
        <w:tc>
          <w:tcPr>
            <w:tcW w:w="486" w:type="dxa"/>
            <w:gridSpan w:val="2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96208" w:rsidRPr="00490398" w:rsidRDefault="0009620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0398" w:rsidRPr="00490398" w:rsidTr="00490398">
        <w:tc>
          <w:tcPr>
            <w:tcW w:w="486" w:type="dxa"/>
            <w:gridSpan w:val="2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0398" w:rsidRPr="00490398" w:rsidTr="00490398">
        <w:tc>
          <w:tcPr>
            <w:tcW w:w="486" w:type="dxa"/>
            <w:gridSpan w:val="2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90398" w:rsidRPr="00490398" w:rsidRDefault="004903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0F98" w:rsidRPr="00490398" w:rsidTr="00050F98">
        <w:tc>
          <w:tcPr>
            <w:tcW w:w="480" w:type="dxa"/>
            <w:shd w:val="clear" w:color="auto" w:fill="auto"/>
            <w:vAlign w:val="center"/>
          </w:tcPr>
          <w:p w:rsidR="00050F98" w:rsidRPr="00490398" w:rsidRDefault="00050F98" w:rsidP="00050F98">
            <w:pPr>
              <w:autoSpaceDE w:val="0"/>
              <w:autoSpaceDN w:val="0"/>
              <w:adjustRightInd w:val="0"/>
              <w:spacing w:before="10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3" w:type="dxa"/>
            <w:gridSpan w:val="14"/>
            <w:shd w:val="clear" w:color="auto" w:fill="auto"/>
            <w:vAlign w:val="center"/>
          </w:tcPr>
          <w:p w:rsidR="00050F98" w:rsidRPr="00050F98" w:rsidRDefault="00050F98" w:rsidP="00FC31D1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3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ЗА КАРАУЛ (СМЕНУ)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0F98" w:rsidRPr="00490398" w:rsidRDefault="00050F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50F98" w:rsidRPr="00490398" w:rsidRDefault="00050F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50F98" w:rsidRPr="00490398" w:rsidTr="00050F98">
        <w:tc>
          <w:tcPr>
            <w:tcW w:w="480" w:type="dxa"/>
            <w:shd w:val="clear" w:color="auto" w:fill="auto"/>
            <w:vAlign w:val="center"/>
          </w:tcPr>
          <w:p w:rsidR="00050F98" w:rsidRPr="00490398" w:rsidRDefault="00050F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33" w:type="dxa"/>
            <w:gridSpan w:val="14"/>
            <w:shd w:val="clear" w:color="auto" w:fill="auto"/>
            <w:vAlign w:val="center"/>
          </w:tcPr>
          <w:p w:rsidR="00050F98" w:rsidRPr="00490398" w:rsidRDefault="00FC31D1" w:rsidP="00FC31D1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31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ИТОГО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ПОДРАЗДЕЛЕНИЕ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0F98" w:rsidRPr="00490398" w:rsidRDefault="00050F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50F98" w:rsidRPr="00490398" w:rsidRDefault="00050F98" w:rsidP="00096208">
            <w:pPr>
              <w:autoSpaceDE w:val="0"/>
              <w:autoSpaceDN w:val="0"/>
              <w:adjustRightInd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96208" w:rsidRPr="00FC31D1" w:rsidRDefault="00096208" w:rsidP="00FC31D1">
      <w:pPr>
        <w:autoSpaceDE w:val="0"/>
        <w:autoSpaceDN w:val="0"/>
        <w:adjustRightInd w:val="0"/>
        <w:spacing w:after="0" w:line="240" w:lineRule="auto"/>
        <w:ind w:right="-28" w:firstLine="6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C31D1" w:rsidRDefault="00096208" w:rsidP="00FC31D1">
      <w:pPr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31D1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комиссии:</w:t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C31D1">
        <w:rPr>
          <w:rFonts w:ascii="Times New Roman" w:eastAsia="Times New Roman" w:hAnsi="Times New Roman" w:cs="Times New Roman"/>
          <w:bCs/>
          <w:sz w:val="28"/>
          <w:szCs w:val="28"/>
        </w:rPr>
        <w:t>_________________</w:t>
      </w:r>
    </w:p>
    <w:p w:rsidR="00096208" w:rsidRPr="00FC31D1" w:rsidRDefault="00FC31D1" w:rsidP="00FC31D1">
      <w:pPr>
        <w:autoSpaceDE w:val="0"/>
        <w:autoSpaceDN w:val="0"/>
        <w:adjustRightInd w:val="0"/>
        <w:spacing w:after="0" w:line="240" w:lineRule="auto"/>
        <w:ind w:left="7080" w:right="-28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31D1">
        <w:rPr>
          <w:rFonts w:ascii="Times New Roman" w:eastAsia="Times New Roman" w:hAnsi="Times New Roman" w:cs="Times New Roman"/>
          <w:bCs/>
          <w:sz w:val="20"/>
          <w:szCs w:val="28"/>
        </w:rPr>
        <w:t>(подпис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>ь)</w:t>
      </w:r>
    </w:p>
    <w:p w:rsidR="00FC31D1" w:rsidRDefault="00FC31D1" w:rsidP="00FC31D1">
      <w:pPr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6208" w:rsidRDefault="00096208" w:rsidP="00FC31D1">
      <w:pPr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31D1">
        <w:rPr>
          <w:rFonts w:ascii="Times New Roman" w:eastAsia="Times New Roman" w:hAnsi="Times New Roman" w:cs="Times New Roman"/>
          <w:bCs/>
          <w:sz w:val="28"/>
          <w:szCs w:val="28"/>
        </w:rPr>
        <w:t>Члены комиссии:</w:t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C31D1"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</w:t>
      </w:r>
    </w:p>
    <w:p w:rsidR="00FC31D1" w:rsidRDefault="00FC31D1" w:rsidP="00FC31D1">
      <w:pPr>
        <w:autoSpaceDE w:val="0"/>
        <w:autoSpaceDN w:val="0"/>
        <w:adjustRightInd w:val="0"/>
        <w:spacing w:after="0" w:line="240" w:lineRule="auto"/>
        <w:ind w:left="7080" w:right="-28" w:firstLine="708"/>
        <w:rPr>
          <w:rFonts w:ascii="Times New Roman" w:eastAsia="Times New Roman" w:hAnsi="Times New Roman" w:cs="Times New Roman"/>
          <w:bCs/>
          <w:sz w:val="20"/>
          <w:szCs w:val="28"/>
        </w:rPr>
      </w:pPr>
      <w:r w:rsidRPr="00FC31D1">
        <w:rPr>
          <w:rFonts w:ascii="Times New Roman" w:eastAsia="Times New Roman" w:hAnsi="Times New Roman" w:cs="Times New Roman"/>
          <w:bCs/>
          <w:sz w:val="20"/>
          <w:szCs w:val="28"/>
        </w:rPr>
        <w:t>(подпись)</w:t>
      </w:r>
    </w:p>
    <w:p w:rsidR="00FC31D1" w:rsidRDefault="00FC31D1" w:rsidP="00FC31D1">
      <w:pPr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</w:t>
      </w:r>
    </w:p>
    <w:p w:rsidR="00FC31D1" w:rsidRDefault="00FC31D1" w:rsidP="00FC31D1">
      <w:pPr>
        <w:autoSpaceDE w:val="0"/>
        <w:autoSpaceDN w:val="0"/>
        <w:adjustRightInd w:val="0"/>
        <w:spacing w:after="0" w:line="240" w:lineRule="auto"/>
        <w:ind w:left="7080" w:right="-28" w:firstLine="708"/>
        <w:rPr>
          <w:rFonts w:ascii="Times New Roman" w:eastAsia="Times New Roman" w:hAnsi="Times New Roman" w:cs="Times New Roman"/>
          <w:bCs/>
          <w:sz w:val="20"/>
          <w:szCs w:val="28"/>
        </w:rPr>
      </w:pPr>
      <w:r w:rsidRPr="00FC31D1">
        <w:rPr>
          <w:rFonts w:ascii="Times New Roman" w:eastAsia="Times New Roman" w:hAnsi="Times New Roman" w:cs="Times New Roman"/>
          <w:bCs/>
          <w:sz w:val="20"/>
          <w:szCs w:val="28"/>
        </w:rPr>
        <w:t>(подпись)</w:t>
      </w:r>
    </w:p>
    <w:p w:rsidR="00FC31D1" w:rsidRPr="00FC31D1" w:rsidRDefault="00FC31D1" w:rsidP="00FC31D1">
      <w:pPr>
        <w:autoSpaceDE w:val="0"/>
        <w:autoSpaceDN w:val="0"/>
        <w:adjustRightInd w:val="0"/>
        <w:spacing w:after="0" w:line="240" w:lineRule="auto"/>
        <w:ind w:right="-28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FC31D1" w:rsidRPr="00FC31D1" w:rsidSect="008F6A35">
      <w:headerReference w:type="even" r:id="rId12"/>
      <w:footerReference w:type="even" r:id="rId13"/>
      <w:pgSz w:w="11905" w:h="16837"/>
      <w:pgMar w:top="1134" w:right="567" w:bottom="1134" w:left="1559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55" w:rsidRDefault="00331D55">
      <w:pPr>
        <w:spacing w:after="0" w:line="240" w:lineRule="auto"/>
      </w:pPr>
      <w:r>
        <w:separator/>
      </w:r>
    </w:p>
  </w:endnote>
  <w:endnote w:type="continuationSeparator" w:id="0">
    <w:p w:rsidR="00331D55" w:rsidRDefault="0033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F98" w:rsidRDefault="00050F98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55" w:rsidRDefault="00331D55">
      <w:pPr>
        <w:spacing w:after="0" w:line="240" w:lineRule="auto"/>
      </w:pPr>
      <w:r>
        <w:separator/>
      </w:r>
    </w:p>
  </w:footnote>
  <w:footnote w:type="continuationSeparator" w:id="0">
    <w:p w:rsidR="00331D55" w:rsidRDefault="00331D55">
      <w:pPr>
        <w:spacing w:after="0" w:line="240" w:lineRule="auto"/>
      </w:pPr>
      <w:r>
        <w:continuationSeparator/>
      </w:r>
    </w:p>
  </w:footnote>
  <w:footnote w:id="1">
    <w:p w:rsidR="00050F98" w:rsidRPr="004B3696" w:rsidRDefault="00050F98" w:rsidP="004B3696">
      <w:pPr>
        <w:pStyle w:val="a4"/>
        <w:jc w:val="both"/>
        <w:rPr>
          <w:rFonts w:ascii="Times New Roman" w:hAnsi="Times New Roman" w:cs="Times New Roman"/>
          <w:b/>
        </w:rPr>
      </w:pPr>
      <w:r w:rsidRPr="004B3696">
        <w:rPr>
          <w:rStyle w:val="a6"/>
          <w:rFonts w:ascii="Times New Roman" w:hAnsi="Times New Roman" w:cs="Times New Roman"/>
          <w:b/>
        </w:rPr>
        <w:footnoteRef/>
      </w:r>
      <w:r w:rsidRPr="004B3696">
        <w:rPr>
          <w:rFonts w:ascii="Times New Roman" w:hAnsi="Times New Roman" w:cs="Times New Roman"/>
          <w:b/>
        </w:rPr>
        <w:t xml:space="preserve"> </w:t>
      </w:r>
      <w:proofErr w:type="gramStart"/>
      <w:r w:rsidRPr="004B3696">
        <w:rPr>
          <w:rStyle w:val="FontStyle16"/>
          <w:b w:val="0"/>
          <w:sz w:val="20"/>
          <w:szCs w:val="20"/>
        </w:rPr>
        <w:t>Собрание законодательства Российской Федерации, 2012, № 53, ст. 7598; 2013, № 19, ст. 2326; 2013, № 23, ст. 2878, № 27, ст. 3462, № 30, ст. 4036, № 48, ст. 6165; 2014, № 6, ст. 562, ст. 566, № 19, ст. 2289, № 22, ст. 2769, № 23, ст. 2930, ст. 2933, № 26, ст. 3388, № 30, ст. 4217, ст. 4257, ст. 4263;</w:t>
      </w:r>
      <w:proofErr w:type="gramEnd"/>
      <w:r w:rsidRPr="004B3696">
        <w:rPr>
          <w:rStyle w:val="FontStyle16"/>
          <w:b w:val="0"/>
          <w:sz w:val="20"/>
          <w:szCs w:val="20"/>
        </w:rPr>
        <w:t xml:space="preserve"> 2015, № 1, ст. 42, ст. 53, ст. 72, № 14, ст. 2008, № 18, ст. 2625, № 27, ст. 3951, ст. 3989, № 29, ст. 4339, ст. 4364, № 51, ст. 7241; </w:t>
      </w:r>
      <w:proofErr w:type="gramStart"/>
      <w:r w:rsidRPr="004B3696">
        <w:rPr>
          <w:rStyle w:val="FontStyle16"/>
          <w:b w:val="0"/>
          <w:sz w:val="20"/>
          <w:szCs w:val="20"/>
        </w:rPr>
        <w:t>2016, № 1, ст. 8, ст. 9, ст. 24, ст. 72, ст. 78, № 10, ст. 1320, № 23, ст. 3289, ст. 3290, № 27, ст. 4160, ст. 4219, ст. 4223, ст. 4238, ст. 4239, ст. 4245, ст. 4246, ст. 4292; 2017, № 18, ст. 2670.</w:t>
      </w:r>
      <w:proofErr w:type="gramEnd"/>
    </w:p>
  </w:footnote>
  <w:footnote w:id="2">
    <w:p w:rsidR="00050F98" w:rsidRPr="004B3696" w:rsidRDefault="00050F98" w:rsidP="004B3696">
      <w:pPr>
        <w:pStyle w:val="a4"/>
        <w:jc w:val="both"/>
        <w:rPr>
          <w:rFonts w:ascii="Times New Roman" w:hAnsi="Times New Roman" w:cs="Times New Roman"/>
          <w:b/>
        </w:rPr>
      </w:pPr>
      <w:r w:rsidRPr="004B3696">
        <w:rPr>
          <w:rStyle w:val="a6"/>
          <w:rFonts w:ascii="Times New Roman" w:hAnsi="Times New Roman" w:cs="Times New Roman"/>
          <w:b/>
        </w:rPr>
        <w:footnoteRef/>
      </w:r>
      <w:r w:rsidRPr="004B3696">
        <w:rPr>
          <w:rFonts w:ascii="Times New Roman" w:hAnsi="Times New Roman" w:cs="Times New Roman"/>
          <w:b/>
        </w:rPr>
        <w:t xml:space="preserve"> </w:t>
      </w:r>
      <w:r w:rsidRPr="004B3696">
        <w:rPr>
          <w:rStyle w:val="FontStyle16"/>
          <w:b w:val="0"/>
          <w:sz w:val="20"/>
          <w:szCs w:val="20"/>
        </w:rPr>
        <w:t>Собрание законодательства Российской Федерации, 2002, № 1, ст. 3; 2013, № 27, ст. 3477; 2016, № 27, ст. 4172.</w:t>
      </w:r>
    </w:p>
  </w:footnote>
  <w:footnote w:id="3">
    <w:p w:rsidR="00050F98" w:rsidRPr="004B3696" w:rsidRDefault="00050F98" w:rsidP="004B3696">
      <w:pPr>
        <w:pStyle w:val="a4"/>
        <w:jc w:val="both"/>
        <w:rPr>
          <w:rFonts w:ascii="Times New Roman" w:hAnsi="Times New Roman" w:cs="Times New Roman"/>
          <w:b/>
        </w:rPr>
      </w:pPr>
      <w:r w:rsidRPr="004B3696">
        <w:rPr>
          <w:rStyle w:val="a6"/>
          <w:rFonts w:ascii="Times New Roman" w:hAnsi="Times New Roman" w:cs="Times New Roman"/>
          <w:b/>
        </w:rPr>
        <w:footnoteRef/>
      </w:r>
      <w:r w:rsidRPr="004B3696">
        <w:rPr>
          <w:rFonts w:ascii="Times New Roman" w:hAnsi="Times New Roman" w:cs="Times New Roman"/>
          <w:b/>
        </w:rPr>
        <w:t xml:space="preserve"> </w:t>
      </w:r>
      <w:r w:rsidRPr="004B3696">
        <w:rPr>
          <w:rStyle w:val="FontStyle16"/>
          <w:b w:val="0"/>
          <w:sz w:val="20"/>
          <w:szCs w:val="20"/>
        </w:rPr>
        <w:t>Собрание законодательства Российской Федерации, 2016, № 22, ст. 3089.</w:t>
      </w:r>
    </w:p>
  </w:footnote>
  <w:footnote w:id="4">
    <w:p w:rsidR="00050F98" w:rsidRPr="004B3696" w:rsidRDefault="00050F98" w:rsidP="004B3696">
      <w:pPr>
        <w:pStyle w:val="a4"/>
        <w:jc w:val="both"/>
        <w:rPr>
          <w:rFonts w:ascii="Times New Roman" w:hAnsi="Times New Roman" w:cs="Times New Roman"/>
          <w:b/>
        </w:rPr>
      </w:pPr>
      <w:r w:rsidRPr="004B3696">
        <w:rPr>
          <w:rStyle w:val="a6"/>
          <w:rFonts w:ascii="Times New Roman" w:hAnsi="Times New Roman" w:cs="Times New Roman"/>
          <w:b/>
        </w:rPr>
        <w:footnoteRef/>
      </w:r>
      <w:r w:rsidRPr="004B3696">
        <w:rPr>
          <w:rFonts w:ascii="Times New Roman" w:hAnsi="Times New Roman" w:cs="Times New Roman"/>
          <w:b/>
        </w:rPr>
        <w:t xml:space="preserve"> </w:t>
      </w:r>
      <w:proofErr w:type="gramStart"/>
      <w:r w:rsidRPr="004B3696">
        <w:rPr>
          <w:rStyle w:val="FontStyle16"/>
          <w:b w:val="0"/>
          <w:sz w:val="20"/>
          <w:szCs w:val="20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 20, ст. 2435, № 51, ст. 6903; 2011, № 1, ст. 193, ст. 194, № 2, ст. 267, № 40, ст. 5532;</w:t>
      </w:r>
      <w:proofErr w:type="gramEnd"/>
      <w:r w:rsidRPr="004B3696">
        <w:rPr>
          <w:rStyle w:val="FontStyle16"/>
          <w:b w:val="0"/>
          <w:sz w:val="20"/>
          <w:szCs w:val="20"/>
        </w:rPr>
        <w:t xml:space="preserve"> 2012, № 2, ст. 243, № 6, ст. 643, № 19, ст. 2329, № 47, ст. 6455; 2013, № 26, ст. 3314, № 52, ст. 7137; 2014, № 11, ст. 1131, № 27, ст. 3754; 2015, № 4, ст. 641, № 11, ст. 1588; 2016, № 1, ст. 211, № 31, ст. 4987, № 39, ст. 5626; 2017, № 13, ст. 1913.</w:t>
      </w:r>
    </w:p>
  </w:footnote>
  <w:footnote w:id="5">
    <w:p w:rsidR="00050F98" w:rsidRPr="004B3696" w:rsidRDefault="00050F98" w:rsidP="004B3696">
      <w:pPr>
        <w:pStyle w:val="a4"/>
        <w:jc w:val="both"/>
        <w:rPr>
          <w:rFonts w:ascii="Times New Roman" w:hAnsi="Times New Roman" w:cs="Times New Roman"/>
          <w:b/>
        </w:rPr>
      </w:pPr>
      <w:r w:rsidRPr="004B3696">
        <w:rPr>
          <w:rStyle w:val="a6"/>
          <w:rFonts w:ascii="Times New Roman" w:hAnsi="Times New Roman" w:cs="Times New Roman"/>
          <w:b/>
        </w:rPr>
        <w:footnoteRef/>
      </w:r>
      <w:r w:rsidRPr="004B3696">
        <w:rPr>
          <w:rFonts w:ascii="Times New Roman" w:hAnsi="Times New Roman" w:cs="Times New Roman"/>
          <w:b/>
        </w:rPr>
        <w:t xml:space="preserve"> </w:t>
      </w:r>
      <w:r w:rsidRPr="004B3696">
        <w:rPr>
          <w:rStyle w:val="FontStyle16"/>
          <w:b w:val="0"/>
          <w:sz w:val="20"/>
          <w:szCs w:val="20"/>
        </w:rPr>
        <w:t>Собрание законодательства Российской Федерации, 2005, № 26, ст. 2649; 2010, № 1, ст. 116; 2011, № 26, ст. 3807; 2013, № 23, ст. 2910; 2014, № 21, ст. 2694; 2015, № 1, ст. 262; 2016, № 27, ст. 4500.</w:t>
      </w:r>
    </w:p>
  </w:footnote>
  <w:footnote w:id="6">
    <w:p w:rsidR="00050F98" w:rsidRDefault="00050F98">
      <w:pPr>
        <w:pStyle w:val="a4"/>
      </w:pPr>
      <w:r>
        <w:rPr>
          <w:rStyle w:val="a6"/>
        </w:rPr>
        <w:footnoteRef/>
      </w:r>
      <w:r>
        <w:t xml:space="preserve"> </w:t>
      </w:r>
      <w:r w:rsidRPr="00746546">
        <w:rPr>
          <w:rStyle w:val="FontStyle16"/>
          <w:b w:val="0"/>
        </w:rPr>
        <w:t xml:space="preserve">Далее </w:t>
      </w:r>
      <w:r>
        <w:rPr>
          <w:rStyle w:val="FontStyle16"/>
          <w:b w:val="0"/>
        </w:rPr>
        <w:sym w:font="Symbol" w:char="F02D"/>
      </w:r>
      <w:r w:rsidRPr="00746546">
        <w:rPr>
          <w:rStyle w:val="FontStyle16"/>
          <w:b w:val="0"/>
        </w:rPr>
        <w:t xml:space="preserve"> «Порядок».</w:t>
      </w:r>
    </w:p>
  </w:footnote>
  <w:footnote w:id="7">
    <w:p w:rsidR="00050F98" w:rsidRDefault="00050F98">
      <w:pPr>
        <w:pStyle w:val="a4"/>
      </w:pPr>
      <w:r>
        <w:rPr>
          <w:rStyle w:val="a6"/>
        </w:rPr>
        <w:footnoteRef/>
      </w:r>
      <w:r>
        <w:t xml:space="preserve"> </w:t>
      </w:r>
      <w:r w:rsidRPr="00746546">
        <w:rPr>
          <w:rStyle w:val="FontStyle16"/>
          <w:b w:val="0"/>
        </w:rPr>
        <w:t xml:space="preserve">Далее </w:t>
      </w:r>
      <w:r>
        <w:rPr>
          <w:rStyle w:val="FontStyle16"/>
          <w:b w:val="0"/>
        </w:rPr>
        <w:sym w:font="Symbol" w:char="F02D"/>
      </w:r>
      <w:r w:rsidRPr="00746546">
        <w:rPr>
          <w:rStyle w:val="FontStyle16"/>
          <w:b w:val="0"/>
        </w:rPr>
        <w:t xml:space="preserve"> </w:t>
      </w:r>
      <w:r>
        <w:rPr>
          <w:rStyle w:val="FontStyle16"/>
          <w:b w:val="0"/>
        </w:rPr>
        <w:t xml:space="preserve"> </w:t>
      </w:r>
      <w:r w:rsidRPr="00746546">
        <w:rPr>
          <w:rStyle w:val="FontStyle16"/>
          <w:b w:val="0"/>
        </w:rPr>
        <w:t>«Профессиональная подготовка».</w:t>
      </w:r>
    </w:p>
  </w:footnote>
  <w:footnote w:id="8">
    <w:p w:rsidR="00050F98" w:rsidRDefault="00050F98">
      <w:pPr>
        <w:pStyle w:val="a4"/>
      </w:pPr>
      <w:r>
        <w:rPr>
          <w:rStyle w:val="a6"/>
        </w:rPr>
        <w:footnoteRef/>
      </w:r>
      <w:r>
        <w:t xml:space="preserve"> </w:t>
      </w:r>
      <w:r w:rsidRPr="00746546">
        <w:rPr>
          <w:rStyle w:val="FontStyle16"/>
          <w:b w:val="0"/>
        </w:rPr>
        <w:t xml:space="preserve">Далее </w:t>
      </w:r>
      <w:r>
        <w:rPr>
          <w:rStyle w:val="FontStyle16"/>
          <w:b w:val="0"/>
        </w:rPr>
        <w:sym w:font="Symbol" w:char="F02D"/>
      </w:r>
      <w:r w:rsidRPr="00746546">
        <w:rPr>
          <w:rStyle w:val="FontStyle16"/>
          <w:b w:val="0"/>
        </w:rPr>
        <w:t xml:space="preserve"> «проведение боевых действий по тушению пожаров».</w:t>
      </w:r>
    </w:p>
  </w:footnote>
  <w:footnote w:id="9">
    <w:p w:rsidR="00050F98" w:rsidRDefault="00050F98">
      <w:pPr>
        <w:pStyle w:val="a4"/>
      </w:pPr>
      <w:r>
        <w:rPr>
          <w:rStyle w:val="a6"/>
        </w:rPr>
        <w:footnoteRef/>
      </w:r>
      <w:r>
        <w:t xml:space="preserve"> </w:t>
      </w:r>
      <w:r w:rsidRPr="00746546">
        <w:rPr>
          <w:rStyle w:val="FontStyle16"/>
          <w:b w:val="0"/>
        </w:rPr>
        <w:t xml:space="preserve">Далее </w:t>
      </w:r>
      <w:r>
        <w:rPr>
          <w:rStyle w:val="FontStyle16"/>
          <w:b w:val="0"/>
        </w:rPr>
        <w:sym w:font="Symbol" w:char="F02D"/>
      </w:r>
      <w:r w:rsidRPr="00746546">
        <w:rPr>
          <w:rStyle w:val="FontStyle16"/>
          <w:b w:val="0"/>
        </w:rPr>
        <w:t xml:space="preserve"> «ФПС».</w:t>
      </w:r>
    </w:p>
  </w:footnote>
  <w:footnote w:id="10">
    <w:p w:rsidR="00050F98" w:rsidRDefault="00050F98">
      <w:pPr>
        <w:pStyle w:val="a4"/>
      </w:pPr>
      <w:r>
        <w:rPr>
          <w:rStyle w:val="a6"/>
        </w:rPr>
        <w:footnoteRef/>
      </w:r>
      <w:r>
        <w:t xml:space="preserve"> </w:t>
      </w:r>
      <w:r w:rsidRPr="00746546">
        <w:rPr>
          <w:rStyle w:val="FontStyle16"/>
          <w:b w:val="0"/>
        </w:rPr>
        <w:t xml:space="preserve">Далее </w:t>
      </w:r>
      <w:r>
        <w:rPr>
          <w:rStyle w:val="FontStyle16"/>
          <w:b w:val="0"/>
        </w:rPr>
        <w:sym w:font="Symbol" w:char="F02D"/>
      </w:r>
      <w:r w:rsidRPr="00746546">
        <w:rPr>
          <w:rStyle w:val="FontStyle16"/>
          <w:b w:val="0"/>
        </w:rPr>
        <w:t xml:space="preserve"> «органы управления».</w:t>
      </w:r>
    </w:p>
  </w:footnote>
  <w:footnote w:id="11">
    <w:p w:rsidR="00050F98" w:rsidRDefault="00050F98">
      <w:pPr>
        <w:pStyle w:val="a4"/>
      </w:pPr>
      <w:r>
        <w:rPr>
          <w:rStyle w:val="a6"/>
        </w:rPr>
        <w:footnoteRef/>
      </w:r>
      <w:r>
        <w:t xml:space="preserve"> </w:t>
      </w:r>
      <w:r w:rsidRPr="00746546">
        <w:rPr>
          <w:rStyle w:val="FontStyle16"/>
          <w:b w:val="0"/>
        </w:rPr>
        <w:t>Собрание законодательства Российской Федерации, 1994, № 35, ст. 3649; 2004, № 35, ст. 3607; 2009, № 48, ст. 5717; 2016, №</w:t>
      </w:r>
      <w:r>
        <w:rPr>
          <w:rStyle w:val="FontStyle16"/>
          <w:b w:val="0"/>
        </w:rPr>
        <w:t> </w:t>
      </w:r>
      <w:r w:rsidRPr="00746546">
        <w:rPr>
          <w:rStyle w:val="FontStyle16"/>
          <w:b w:val="0"/>
        </w:rPr>
        <w:t>1, ст. 68; 2017, № 31, ст. 4765.</w:t>
      </w:r>
    </w:p>
  </w:footnote>
  <w:footnote w:id="12">
    <w:p w:rsidR="00050F98" w:rsidRDefault="00050F98">
      <w:pPr>
        <w:pStyle w:val="a4"/>
      </w:pPr>
      <w:r>
        <w:rPr>
          <w:rStyle w:val="a6"/>
        </w:rPr>
        <w:footnoteRef/>
      </w:r>
      <w:r>
        <w:t xml:space="preserve"> </w:t>
      </w:r>
      <w:r w:rsidRPr="00AA5677">
        <w:rPr>
          <w:rFonts w:ascii="Times New Roman" w:hAnsi="Times New Roman" w:cs="Times New Roman"/>
        </w:rPr>
        <w:t>Далее – «АСР».</w:t>
      </w:r>
    </w:p>
  </w:footnote>
  <w:footnote w:id="13">
    <w:p w:rsidR="00050F98" w:rsidRPr="00AA5677" w:rsidRDefault="00050F98" w:rsidP="00AA5677">
      <w:pPr>
        <w:pStyle w:val="a4"/>
        <w:jc w:val="both"/>
        <w:rPr>
          <w:rFonts w:ascii="Times New Roman" w:hAnsi="Times New Roman" w:cs="Times New Roman"/>
        </w:rPr>
      </w:pPr>
      <w:r w:rsidRPr="00AA5677">
        <w:rPr>
          <w:rStyle w:val="a6"/>
          <w:rFonts w:ascii="Times New Roman" w:hAnsi="Times New Roman" w:cs="Times New Roman"/>
        </w:rPr>
        <w:footnoteRef/>
      </w:r>
      <w:r w:rsidRPr="00AA5677">
        <w:rPr>
          <w:rFonts w:ascii="Times New Roman" w:hAnsi="Times New Roman" w:cs="Times New Roman"/>
        </w:rPr>
        <w:t xml:space="preserve"> Далее – «</w:t>
      </w:r>
      <w:r>
        <w:rPr>
          <w:rFonts w:ascii="Times New Roman" w:hAnsi="Times New Roman" w:cs="Times New Roman"/>
        </w:rPr>
        <w:t>подразделения пожарной охраны</w:t>
      </w:r>
      <w:r w:rsidRPr="00AA5677">
        <w:rPr>
          <w:rFonts w:ascii="Times New Roman" w:hAnsi="Times New Roman" w:cs="Times New Roman"/>
        </w:rPr>
        <w:t>».</w:t>
      </w:r>
    </w:p>
  </w:footnote>
  <w:footnote w:id="14">
    <w:p w:rsidR="00050F98" w:rsidRPr="00AA5677" w:rsidRDefault="00050F98">
      <w:pPr>
        <w:pStyle w:val="a4"/>
        <w:rPr>
          <w:rFonts w:ascii="Times New Roman" w:hAnsi="Times New Roman" w:cs="Times New Roman"/>
        </w:rPr>
      </w:pPr>
      <w:r w:rsidRPr="00AA5677">
        <w:rPr>
          <w:rStyle w:val="a6"/>
          <w:rFonts w:ascii="Times New Roman" w:hAnsi="Times New Roman" w:cs="Times New Roman"/>
        </w:rPr>
        <w:footnoteRef/>
      </w:r>
      <w:r w:rsidRPr="00AA5677">
        <w:rPr>
          <w:rFonts w:ascii="Times New Roman" w:hAnsi="Times New Roman" w:cs="Times New Roman"/>
        </w:rPr>
        <w:t xml:space="preserve"> Далее – «ликвидация ЧС</w:t>
      </w:r>
      <w:r>
        <w:rPr>
          <w:rFonts w:ascii="Times New Roman" w:hAnsi="Times New Roman" w:cs="Times New Roman"/>
        </w:rPr>
        <w:t>»</w:t>
      </w:r>
      <w:r w:rsidRPr="00AA5677">
        <w:rPr>
          <w:rFonts w:ascii="Times New Roman" w:hAnsi="Times New Roman" w:cs="Times New Roman"/>
        </w:rPr>
        <w:t>.</w:t>
      </w:r>
    </w:p>
  </w:footnote>
  <w:footnote w:id="15">
    <w:p w:rsidR="00050F98" w:rsidRPr="00AA5677" w:rsidRDefault="00050F98" w:rsidP="00AA5677">
      <w:pPr>
        <w:pStyle w:val="a4"/>
        <w:jc w:val="both"/>
        <w:rPr>
          <w:rFonts w:ascii="Times New Roman" w:hAnsi="Times New Roman" w:cs="Times New Roman"/>
        </w:rPr>
      </w:pPr>
      <w:r w:rsidRPr="00AA5677">
        <w:rPr>
          <w:rStyle w:val="a6"/>
          <w:rFonts w:ascii="Times New Roman" w:hAnsi="Times New Roman" w:cs="Times New Roman"/>
        </w:rPr>
        <w:footnoteRef/>
      </w:r>
      <w:r w:rsidRPr="00AA5677">
        <w:rPr>
          <w:rFonts w:ascii="Times New Roman" w:hAnsi="Times New Roman" w:cs="Times New Roman"/>
        </w:rPr>
        <w:t xml:space="preserve"> Далее – «специальное первоначальное обучение».</w:t>
      </w:r>
    </w:p>
  </w:footnote>
  <w:footnote w:id="16">
    <w:p w:rsidR="00050F98" w:rsidRPr="008D0417" w:rsidRDefault="00050F98" w:rsidP="008D0417">
      <w:pPr>
        <w:pStyle w:val="a4"/>
        <w:jc w:val="both"/>
        <w:rPr>
          <w:rFonts w:ascii="Times New Roman" w:hAnsi="Times New Roman" w:cs="Times New Roman"/>
        </w:rPr>
      </w:pPr>
      <w:r w:rsidRPr="008D0417">
        <w:rPr>
          <w:rStyle w:val="a6"/>
          <w:rFonts w:ascii="Times New Roman" w:hAnsi="Times New Roman" w:cs="Times New Roman"/>
        </w:rPr>
        <w:footnoteRef/>
      </w:r>
      <w:r w:rsidRPr="008D0417">
        <w:rPr>
          <w:rFonts w:ascii="Times New Roman" w:hAnsi="Times New Roman" w:cs="Times New Roman"/>
        </w:rPr>
        <w:t xml:space="preserve"> Далее – «общее профессиональное образование».</w:t>
      </w:r>
    </w:p>
  </w:footnote>
  <w:footnote w:id="17">
    <w:p w:rsidR="00050F98" w:rsidRPr="008D0417" w:rsidRDefault="00050F98" w:rsidP="008D0417">
      <w:pPr>
        <w:pStyle w:val="a4"/>
        <w:jc w:val="both"/>
        <w:rPr>
          <w:rFonts w:ascii="Times New Roman" w:hAnsi="Times New Roman" w:cs="Times New Roman"/>
        </w:rPr>
      </w:pPr>
      <w:r w:rsidRPr="008D0417">
        <w:rPr>
          <w:rStyle w:val="a6"/>
          <w:rFonts w:ascii="Times New Roman" w:hAnsi="Times New Roman" w:cs="Times New Roman"/>
        </w:rPr>
        <w:footnoteRef/>
      </w:r>
      <w:r w:rsidRPr="008D0417">
        <w:rPr>
          <w:rFonts w:ascii="Times New Roman" w:hAnsi="Times New Roman" w:cs="Times New Roman"/>
        </w:rPr>
        <w:t xml:space="preserve"> Далее – «караул».</w:t>
      </w:r>
    </w:p>
  </w:footnote>
  <w:footnote w:id="18">
    <w:p w:rsidR="00050F98" w:rsidRPr="008D0417" w:rsidRDefault="00050F98" w:rsidP="008D0417">
      <w:pPr>
        <w:pStyle w:val="a4"/>
        <w:jc w:val="both"/>
        <w:rPr>
          <w:rFonts w:ascii="Times New Roman" w:hAnsi="Times New Roman" w:cs="Times New Roman"/>
        </w:rPr>
      </w:pPr>
      <w:r w:rsidRPr="008D0417">
        <w:rPr>
          <w:rStyle w:val="a6"/>
          <w:rFonts w:ascii="Times New Roman" w:hAnsi="Times New Roman" w:cs="Times New Roman"/>
        </w:rPr>
        <w:footnoteRef/>
      </w:r>
      <w:r w:rsidRPr="008D0417">
        <w:rPr>
          <w:rFonts w:ascii="Times New Roman" w:hAnsi="Times New Roman" w:cs="Times New Roman"/>
        </w:rPr>
        <w:t xml:space="preserve"> Далее – «боевая подготовка личного состава караулов».</w:t>
      </w:r>
    </w:p>
  </w:footnote>
  <w:footnote w:id="19">
    <w:p w:rsidR="00050F98" w:rsidRPr="008D0417" w:rsidRDefault="00050F98" w:rsidP="008D0417">
      <w:pPr>
        <w:pStyle w:val="a4"/>
        <w:jc w:val="both"/>
        <w:rPr>
          <w:rFonts w:ascii="Times New Roman" w:hAnsi="Times New Roman" w:cs="Times New Roman"/>
        </w:rPr>
      </w:pPr>
      <w:r w:rsidRPr="008D0417">
        <w:rPr>
          <w:rStyle w:val="a6"/>
          <w:rFonts w:ascii="Times New Roman" w:hAnsi="Times New Roman" w:cs="Times New Roman"/>
        </w:rPr>
        <w:footnoteRef/>
      </w:r>
      <w:r w:rsidRPr="008D0417">
        <w:rPr>
          <w:rFonts w:ascii="Times New Roman" w:hAnsi="Times New Roman" w:cs="Times New Roman"/>
        </w:rPr>
        <w:t xml:space="preserve"> Далее – «начальники».</w:t>
      </w:r>
    </w:p>
  </w:footnote>
  <w:footnote w:id="20">
    <w:p w:rsidR="00050F98" w:rsidRPr="008D0417" w:rsidRDefault="00050F98" w:rsidP="008D0417">
      <w:pPr>
        <w:pStyle w:val="a4"/>
        <w:jc w:val="both"/>
        <w:rPr>
          <w:rFonts w:ascii="Times New Roman" w:hAnsi="Times New Roman" w:cs="Times New Roman"/>
        </w:rPr>
      </w:pPr>
      <w:r w:rsidRPr="008D0417">
        <w:rPr>
          <w:rStyle w:val="a6"/>
          <w:rFonts w:ascii="Times New Roman" w:hAnsi="Times New Roman" w:cs="Times New Roman"/>
        </w:rPr>
        <w:footnoteRef/>
      </w:r>
      <w:r w:rsidRPr="008D0417">
        <w:rPr>
          <w:rFonts w:ascii="Times New Roman" w:hAnsi="Times New Roman" w:cs="Times New Roman"/>
        </w:rPr>
        <w:t xml:space="preserve"> Далее – «итоговый приказ».</w:t>
      </w:r>
    </w:p>
  </w:footnote>
  <w:footnote w:id="21">
    <w:p w:rsidR="00050F98" w:rsidRPr="00B93B9B" w:rsidRDefault="00050F98" w:rsidP="00B93B9B">
      <w:pPr>
        <w:pStyle w:val="a4"/>
        <w:jc w:val="both"/>
        <w:rPr>
          <w:rFonts w:ascii="Times New Roman" w:hAnsi="Times New Roman" w:cs="Times New Roman"/>
        </w:rPr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«служба».</w:t>
      </w:r>
    </w:p>
  </w:footnote>
  <w:footnote w:id="22">
    <w:p w:rsidR="00050F98" w:rsidRPr="00B93B9B" w:rsidRDefault="00050F98" w:rsidP="00B93B9B">
      <w:pPr>
        <w:pStyle w:val="a4"/>
        <w:jc w:val="both"/>
        <w:rPr>
          <w:rFonts w:ascii="Times New Roman" w:hAnsi="Times New Roman" w:cs="Times New Roman"/>
        </w:rPr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«образовательная организация».</w:t>
      </w:r>
    </w:p>
  </w:footnote>
  <w:footnote w:id="23">
    <w:p w:rsidR="00050F98" w:rsidRDefault="00050F98" w:rsidP="00B93B9B">
      <w:pPr>
        <w:pStyle w:val="a4"/>
        <w:jc w:val="both"/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«руководитель индивидуального обучения».</w:t>
      </w:r>
    </w:p>
  </w:footnote>
  <w:footnote w:id="24">
    <w:p w:rsidR="00050F98" w:rsidRPr="00B93B9B" w:rsidRDefault="00050F98" w:rsidP="00B93B9B">
      <w:pPr>
        <w:pStyle w:val="a4"/>
        <w:jc w:val="both"/>
        <w:rPr>
          <w:rFonts w:ascii="Times New Roman" w:hAnsi="Times New Roman" w:cs="Times New Roman"/>
        </w:rPr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«программа индивидуального обучения по месту службы».</w:t>
      </w:r>
    </w:p>
  </w:footnote>
  <w:footnote w:id="25">
    <w:p w:rsidR="00050F98" w:rsidRPr="00B93B9B" w:rsidRDefault="00050F98" w:rsidP="00B93B9B">
      <w:pPr>
        <w:pStyle w:val="a4"/>
        <w:jc w:val="both"/>
        <w:rPr>
          <w:rFonts w:ascii="Times New Roman" w:hAnsi="Times New Roman" w:cs="Times New Roman"/>
        </w:rPr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«программы курсового обучения».</w:t>
      </w:r>
    </w:p>
  </w:footnote>
  <w:footnote w:id="26">
    <w:p w:rsidR="00050F98" w:rsidRPr="00B93B9B" w:rsidRDefault="00050F98" w:rsidP="00B93B9B">
      <w:pPr>
        <w:pStyle w:val="a4"/>
        <w:jc w:val="both"/>
        <w:rPr>
          <w:rFonts w:ascii="Times New Roman" w:hAnsi="Times New Roman" w:cs="Times New Roman"/>
        </w:rPr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«ГДЗС».</w:t>
      </w:r>
    </w:p>
  </w:footnote>
  <w:footnote w:id="27">
    <w:p w:rsidR="00050F98" w:rsidRPr="00B93B9B" w:rsidRDefault="00050F98" w:rsidP="00B93B9B">
      <w:pPr>
        <w:pStyle w:val="a4"/>
        <w:jc w:val="both"/>
        <w:rPr>
          <w:rFonts w:ascii="Times New Roman" w:hAnsi="Times New Roman" w:cs="Times New Roman"/>
        </w:rPr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«гарнизон».</w:t>
      </w:r>
    </w:p>
  </w:footnote>
  <w:footnote w:id="28">
    <w:p w:rsidR="00050F98" w:rsidRPr="00B93B9B" w:rsidRDefault="00050F98" w:rsidP="00B93B9B">
      <w:pPr>
        <w:pStyle w:val="a4"/>
        <w:jc w:val="both"/>
        <w:rPr>
          <w:rFonts w:ascii="Times New Roman" w:hAnsi="Times New Roman" w:cs="Times New Roman"/>
        </w:rPr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«тематический план».</w:t>
      </w:r>
    </w:p>
  </w:footnote>
  <w:footnote w:id="29">
    <w:p w:rsidR="00050F98" w:rsidRPr="00B93B9B" w:rsidRDefault="00050F98" w:rsidP="00B93B9B">
      <w:pPr>
        <w:pStyle w:val="a4"/>
        <w:jc w:val="both"/>
        <w:rPr>
          <w:rFonts w:ascii="Times New Roman" w:hAnsi="Times New Roman" w:cs="Times New Roman"/>
        </w:rPr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«ПСП».</w:t>
      </w:r>
    </w:p>
  </w:footnote>
  <w:footnote w:id="30">
    <w:p w:rsidR="00050F98" w:rsidRDefault="00050F98" w:rsidP="00B93B9B">
      <w:pPr>
        <w:pStyle w:val="a4"/>
        <w:jc w:val="both"/>
      </w:pPr>
      <w:r w:rsidRPr="00B93B9B">
        <w:rPr>
          <w:rStyle w:val="a6"/>
          <w:rFonts w:ascii="Times New Roman" w:hAnsi="Times New Roman" w:cs="Times New Roman"/>
        </w:rPr>
        <w:footnoteRef/>
      </w:r>
      <w:r w:rsidRPr="00B93B9B">
        <w:rPr>
          <w:rFonts w:ascii="Times New Roman" w:hAnsi="Times New Roman" w:cs="Times New Roman"/>
        </w:rPr>
        <w:t xml:space="preserve"> Далее – «ОТИ».</w:t>
      </w:r>
    </w:p>
  </w:footnote>
  <w:footnote w:id="31">
    <w:p w:rsidR="00050F98" w:rsidRPr="005A0479" w:rsidRDefault="00050F98" w:rsidP="005A0479">
      <w:pPr>
        <w:pStyle w:val="a4"/>
        <w:jc w:val="both"/>
        <w:rPr>
          <w:rFonts w:ascii="Times New Roman" w:hAnsi="Times New Roman" w:cs="Times New Roman"/>
        </w:rPr>
      </w:pPr>
      <w:r w:rsidRPr="005A0479">
        <w:rPr>
          <w:rStyle w:val="a6"/>
          <w:rFonts w:ascii="Times New Roman" w:hAnsi="Times New Roman" w:cs="Times New Roman"/>
        </w:rPr>
        <w:footnoteRef/>
      </w:r>
      <w:r w:rsidRPr="005A0479">
        <w:rPr>
          <w:rFonts w:ascii="Times New Roman" w:hAnsi="Times New Roman" w:cs="Times New Roman"/>
        </w:rPr>
        <w:t xml:space="preserve"> Далее – «распорядок дня».</w:t>
      </w:r>
    </w:p>
  </w:footnote>
  <w:footnote w:id="32">
    <w:p w:rsidR="00050F98" w:rsidRPr="005A0479" w:rsidRDefault="00050F98" w:rsidP="005A0479">
      <w:pPr>
        <w:pStyle w:val="a4"/>
        <w:jc w:val="both"/>
        <w:rPr>
          <w:rFonts w:ascii="Times New Roman" w:hAnsi="Times New Roman" w:cs="Times New Roman"/>
        </w:rPr>
      </w:pPr>
      <w:r w:rsidRPr="005A0479">
        <w:rPr>
          <w:rStyle w:val="a6"/>
          <w:rFonts w:ascii="Times New Roman" w:hAnsi="Times New Roman" w:cs="Times New Roman"/>
        </w:rPr>
        <w:footnoteRef/>
      </w:r>
      <w:r w:rsidRPr="005A0479">
        <w:rPr>
          <w:rFonts w:ascii="Times New Roman" w:hAnsi="Times New Roman" w:cs="Times New Roman"/>
        </w:rPr>
        <w:t xml:space="preserve"> Далее – «журнал учета занятий караула».</w:t>
      </w:r>
    </w:p>
  </w:footnote>
  <w:footnote w:id="33">
    <w:p w:rsidR="00050F98" w:rsidRPr="005A0479" w:rsidRDefault="00050F98" w:rsidP="005A0479">
      <w:pPr>
        <w:pStyle w:val="a4"/>
        <w:jc w:val="both"/>
        <w:rPr>
          <w:rFonts w:ascii="Times New Roman" w:hAnsi="Times New Roman" w:cs="Times New Roman"/>
        </w:rPr>
      </w:pPr>
      <w:r w:rsidRPr="005A0479">
        <w:rPr>
          <w:rStyle w:val="a6"/>
          <w:rFonts w:ascii="Times New Roman" w:hAnsi="Times New Roman" w:cs="Times New Roman"/>
        </w:rPr>
        <w:footnoteRef/>
      </w:r>
      <w:r w:rsidRPr="005A0479">
        <w:rPr>
          <w:rFonts w:ascii="Times New Roman" w:hAnsi="Times New Roman" w:cs="Times New Roman"/>
        </w:rPr>
        <w:t xml:space="preserve"> Далее – «ПТУ».</w:t>
      </w:r>
    </w:p>
  </w:footnote>
  <w:footnote w:id="34">
    <w:p w:rsidR="00050F98" w:rsidRPr="005A0479" w:rsidRDefault="00050F98" w:rsidP="005A0479">
      <w:pPr>
        <w:pStyle w:val="a4"/>
        <w:jc w:val="both"/>
        <w:rPr>
          <w:rFonts w:ascii="Times New Roman" w:hAnsi="Times New Roman" w:cs="Times New Roman"/>
        </w:rPr>
      </w:pPr>
      <w:r w:rsidRPr="005A0479">
        <w:rPr>
          <w:rStyle w:val="a6"/>
          <w:rFonts w:ascii="Times New Roman" w:hAnsi="Times New Roman" w:cs="Times New Roman"/>
        </w:rPr>
        <w:footnoteRef/>
      </w:r>
      <w:r w:rsidRPr="005A0479">
        <w:rPr>
          <w:rFonts w:ascii="Times New Roman" w:hAnsi="Times New Roman" w:cs="Times New Roman"/>
        </w:rPr>
        <w:t xml:space="preserve"> Далее – «ПТЗ».</w:t>
      </w:r>
    </w:p>
  </w:footnote>
  <w:footnote w:id="35">
    <w:p w:rsidR="00050F98" w:rsidRPr="005A0479" w:rsidRDefault="00050F98" w:rsidP="005A0479">
      <w:pPr>
        <w:pStyle w:val="a4"/>
        <w:jc w:val="both"/>
        <w:rPr>
          <w:rFonts w:ascii="Times New Roman" w:hAnsi="Times New Roman" w:cs="Times New Roman"/>
        </w:rPr>
      </w:pPr>
      <w:r w:rsidRPr="005A0479">
        <w:rPr>
          <w:rStyle w:val="a6"/>
          <w:rFonts w:ascii="Times New Roman" w:hAnsi="Times New Roman" w:cs="Times New Roman"/>
        </w:rPr>
        <w:footnoteRef/>
      </w:r>
      <w:r w:rsidRPr="005A0479">
        <w:rPr>
          <w:rFonts w:ascii="Times New Roman" w:hAnsi="Times New Roman" w:cs="Times New Roman"/>
        </w:rPr>
        <w:t xml:space="preserve"> Далее – «начальствующий состав».</w:t>
      </w:r>
    </w:p>
  </w:footnote>
  <w:footnote w:id="36">
    <w:p w:rsidR="00050F98" w:rsidRPr="005A0479" w:rsidRDefault="00050F98" w:rsidP="005A0479">
      <w:pPr>
        <w:pStyle w:val="a4"/>
        <w:jc w:val="both"/>
        <w:rPr>
          <w:rFonts w:ascii="Times New Roman" w:hAnsi="Times New Roman" w:cs="Times New Roman"/>
        </w:rPr>
      </w:pPr>
      <w:r w:rsidRPr="005A0479">
        <w:rPr>
          <w:rStyle w:val="a6"/>
          <w:rFonts w:ascii="Times New Roman" w:hAnsi="Times New Roman" w:cs="Times New Roman"/>
        </w:rPr>
        <w:footnoteRef/>
      </w:r>
      <w:r w:rsidRPr="005A0479">
        <w:rPr>
          <w:rFonts w:ascii="Times New Roman" w:hAnsi="Times New Roman" w:cs="Times New Roman"/>
        </w:rPr>
        <w:t xml:space="preserve"> Далее – «оперативный дежурный».</w:t>
      </w:r>
    </w:p>
  </w:footnote>
  <w:footnote w:id="37">
    <w:p w:rsidR="00050F98" w:rsidRPr="009E41B6" w:rsidRDefault="00050F98" w:rsidP="009E41B6">
      <w:pPr>
        <w:pStyle w:val="a4"/>
        <w:jc w:val="both"/>
        <w:rPr>
          <w:rFonts w:ascii="Times New Roman" w:hAnsi="Times New Roman" w:cs="Times New Roman"/>
        </w:rPr>
      </w:pPr>
      <w:r w:rsidRPr="009E41B6">
        <w:rPr>
          <w:rStyle w:val="a6"/>
          <w:rFonts w:ascii="Times New Roman" w:hAnsi="Times New Roman" w:cs="Times New Roman"/>
        </w:rPr>
        <w:footnoteRef/>
      </w:r>
      <w:r w:rsidRPr="009E41B6">
        <w:rPr>
          <w:rFonts w:ascii="Times New Roman" w:hAnsi="Times New Roman" w:cs="Times New Roman"/>
        </w:rPr>
        <w:t xml:space="preserve"> Далее – «СПСЧ».</w:t>
      </w:r>
    </w:p>
  </w:footnote>
  <w:footnote w:id="38">
    <w:p w:rsidR="00050F98" w:rsidRPr="009E41B6" w:rsidRDefault="00050F98" w:rsidP="009E41B6">
      <w:pPr>
        <w:pStyle w:val="a4"/>
        <w:jc w:val="both"/>
        <w:rPr>
          <w:rFonts w:ascii="Times New Roman" w:hAnsi="Times New Roman" w:cs="Times New Roman"/>
        </w:rPr>
      </w:pPr>
      <w:r w:rsidRPr="009E41B6">
        <w:rPr>
          <w:rStyle w:val="a6"/>
          <w:rFonts w:ascii="Times New Roman" w:hAnsi="Times New Roman" w:cs="Times New Roman"/>
        </w:rPr>
        <w:footnoteRef/>
      </w:r>
      <w:r w:rsidRPr="009E41B6">
        <w:rPr>
          <w:rFonts w:ascii="Times New Roman" w:hAnsi="Times New Roman" w:cs="Times New Roman"/>
        </w:rPr>
        <w:t xml:space="preserve"> Далее – «СЧ».</w:t>
      </w:r>
    </w:p>
  </w:footnote>
  <w:footnote w:id="39">
    <w:p w:rsidR="00050F98" w:rsidRPr="009E41B6" w:rsidRDefault="00050F98" w:rsidP="009E41B6">
      <w:pPr>
        <w:pStyle w:val="a4"/>
        <w:jc w:val="both"/>
        <w:rPr>
          <w:rFonts w:ascii="Times New Roman" w:hAnsi="Times New Roman" w:cs="Times New Roman"/>
        </w:rPr>
      </w:pPr>
      <w:r w:rsidRPr="009E41B6">
        <w:rPr>
          <w:rStyle w:val="a6"/>
          <w:rFonts w:ascii="Times New Roman" w:hAnsi="Times New Roman" w:cs="Times New Roman"/>
        </w:rPr>
        <w:footnoteRef/>
      </w:r>
      <w:r w:rsidRPr="009E41B6">
        <w:rPr>
          <w:rFonts w:ascii="Times New Roman" w:hAnsi="Times New Roman" w:cs="Times New Roman"/>
        </w:rPr>
        <w:t xml:space="preserve"> Далее – «журнал учета занятий в системе служебной подготовки».</w:t>
      </w:r>
    </w:p>
  </w:footnote>
  <w:footnote w:id="40">
    <w:p w:rsidR="00050F98" w:rsidRDefault="00050F98" w:rsidP="009E41B6">
      <w:pPr>
        <w:pStyle w:val="a4"/>
        <w:jc w:val="both"/>
      </w:pPr>
      <w:r w:rsidRPr="009E41B6">
        <w:rPr>
          <w:rStyle w:val="a6"/>
          <w:rFonts w:ascii="Times New Roman" w:hAnsi="Times New Roman" w:cs="Times New Roman"/>
        </w:rPr>
        <w:footnoteRef/>
      </w:r>
      <w:r w:rsidRPr="009E41B6">
        <w:rPr>
          <w:rFonts w:ascii="Times New Roman" w:hAnsi="Times New Roman" w:cs="Times New Roman"/>
        </w:rPr>
        <w:t xml:space="preserve"> Далее – «специальная подготовка».</w:t>
      </w:r>
    </w:p>
  </w:footnote>
  <w:footnote w:id="41">
    <w:p w:rsidR="00050F98" w:rsidRPr="00CF3A52" w:rsidRDefault="00050F98" w:rsidP="00CF3A52">
      <w:pPr>
        <w:pStyle w:val="a4"/>
        <w:jc w:val="both"/>
        <w:rPr>
          <w:rFonts w:ascii="Times New Roman" w:hAnsi="Times New Roman" w:cs="Times New Roman"/>
        </w:rPr>
      </w:pPr>
      <w:r w:rsidRPr="00CF3A52">
        <w:rPr>
          <w:rStyle w:val="a6"/>
          <w:rFonts w:ascii="Times New Roman" w:hAnsi="Times New Roman" w:cs="Times New Roman"/>
        </w:rPr>
        <w:footnoteRef/>
      </w:r>
      <w:r w:rsidRPr="00CF3A52">
        <w:rPr>
          <w:rFonts w:ascii="Times New Roman" w:hAnsi="Times New Roman" w:cs="Times New Roman"/>
        </w:rPr>
        <w:t xml:space="preserve"> Далее – «ШОМ».</w:t>
      </w:r>
    </w:p>
  </w:footnote>
  <w:footnote w:id="42">
    <w:p w:rsidR="00050F98" w:rsidRPr="00C10BB9" w:rsidRDefault="00050F98" w:rsidP="00C10BB9">
      <w:pPr>
        <w:pStyle w:val="a4"/>
        <w:jc w:val="both"/>
        <w:rPr>
          <w:rFonts w:ascii="Times New Roman" w:hAnsi="Times New Roman" w:cs="Times New Roman"/>
        </w:rPr>
      </w:pPr>
      <w:r w:rsidRPr="00C10BB9">
        <w:rPr>
          <w:rStyle w:val="a6"/>
          <w:rFonts w:ascii="Times New Roman" w:hAnsi="Times New Roman" w:cs="Times New Roman"/>
        </w:rPr>
        <w:footnoteRef/>
      </w:r>
      <w:r w:rsidRPr="00C10BB9">
        <w:rPr>
          <w:rFonts w:ascii="Times New Roman" w:hAnsi="Times New Roman" w:cs="Times New Roman"/>
        </w:rPr>
        <w:t xml:space="preserve"> Далее – «АМГ».</w:t>
      </w:r>
    </w:p>
  </w:footnote>
  <w:footnote w:id="43">
    <w:p w:rsidR="00050F98" w:rsidRPr="00C10BB9" w:rsidRDefault="00050F98" w:rsidP="00C10BB9">
      <w:pPr>
        <w:pStyle w:val="a4"/>
        <w:jc w:val="both"/>
        <w:rPr>
          <w:rFonts w:ascii="Times New Roman" w:hAnsi="Times New Roman" w:cs="Times New Roman"/>
        </w:rPr>
      </w:pPr>
      <w:r w:rsidRPr="00C10BB9">
        <w:rPr>
          <w:rStyle w:val="a6"/>
          <w:rFonts w:ascii="Times New Roman" w:hAnsi="Times New Roman" w:cs="Times New Roman"/>
        </w:rPr>
        <w:footnoteRef/>
      </w:r>
      <w:r w:rsidRPr="00C10BB9">
        <w:rPr>
          <w:rFonts w:ascii="Times New Roman" w:hAnsi="Times New Roman" w:cs="Times New Roman"/>
        </w:rPr>
        <w:t xml:space="preserve"> Далее – «ДАСВ».</w:t>
      </w:r>
    </w:p>
  </w:footnote>
  <w:footnote w:id="44">
    <w:p w:rsidR="00050F98" w:rsidRPr="00C10BB9" w:rsidRDefault="00050F98" w:rsidP="00C10BB9">
      <w:pPr>
        <w:pStyle w:val="a4"/>
        <w:jc w:val="both"/>
        <w:rPr>
          <w:rFonts w:ascii="Times New Roman" w:hAnsi="Times New Roman" w:cs="Times New Roman"/>
        </w:rPr>
      </w:pPr>
      <w:r w:rsidRPr="00C10BB9">
        <w:rPr>
          <w:rStyle w:val="a6"/>
          <w:rFonts w:ascii="Times New Roman" w:hAnsi="Times New Roman" w:cs="Times New Roman"/>
        </w:rPr>
        <w:footnoteRef/>
      </w:r>
      <w:r w:rsidRPr="00C10BB9">
        <w:rPr>
          <w:rFonts w:ascii="Times New Roman" w:hAnsi="Times New Roman" w:cs="Times New Roman"/>
        </w:rPr>
        <w:t xml:space="preserve"> Далее – «ДАСК».</w:t>
      </w:r>
    </w:p>
  </w:footnote>
  <w:footnote w:id="45">
    <w:p w:rsidR="00050F98" w:rsidRPr="00C10BB9" w:rsidRDefault="00050F98" w:rsidP="00C10BB9">
      <w:pPr>
        <w:pStyle w:val="a4"/>
        <w:jc w:val="both"/>
        <w:rPr>
          <w:rFonts w:ascii="Times New Roman" w:hAnsi="Times New Roman" w:cs="Times New Roman"/>
        </w:rPr>
      </w:pPr>
      <w:r w:rsidRPr="00C10BB9">
        <w:rPr>
          <w:rStyle w:val="a6"/>
          <w:rFonts w:ascii="Times New Roman" w:hAnsi="Times New Roman" w:cs="Times New Roman"/>
        </w:rPr>
        <w:footnoteRef/>
      </w:r>
      <w:r w:rsidRPr="00C10BB9">
        <w:rPr>
          <w:rFonts w:ascii="Times New Roman" w:hAnsi="Times New Roman" w:cs="Times New Roman"/>
        </w:rPr>
        <w:t xml:space="preserve"> Далее – «ОСР».</w:t>
      </w:r>
    </w:p>
  </w:footnote>
  <w:footnote w:id="46">
    <w:p w:rsidR="00050F98" w:rsidRPr="008F118A" w:rsidRDefault="00050F98" w:rsidP="008F118A">
      <w:pPr>
        <w:pStyle w:val="a4"/>
        <w:jc w:val="both"/>
        <w:rPr>
          <w:rFonts w:ascii="Times New Roman" w:hAnsi="Times New Roman" w:cs="Times New Roman"/>
        </w:rPr>
      </w:pPr>
      <w:r w:rsidRPr="008F118A">
        <w:rPr>
          <w:rStyle w:val="a6"/>
          <w:rFonts w:ascii="Times New Roman" w:hAnsi="Times New Roman" w:cs="Times New Roman"/>
        </w:rPr>
        <w:footnoteRef/>
      </w:r>
      <w:r w:rsidRPr="008F118A">
        <w:rPr>
          <w:rFonts w:ascii="Times New Roman" w:hAnsi="Times New Roman" w:cs="Times New Roman"/>
        </w:rPr>
        <w:t xml:space="preserve"> Далее – «АХОВ».</w:t>
      </w:r>
    </w:p>
  </w:footnote>
  <w:footnote w:id="47">
    <w:p w:rsidR="00050F98" w:rsidRPr="008F118A" w:rsidRDefault="00050F98">
      <w:pPr>
        <w:pStyle w:val="a4"/>
        <w:rPr>
          <w:rFonts w:ascii="Times New Roman" w:hAnsi="Times New Roman" w:cs="Times New Roman"/>
        </w:rPr>
      </w:pPr>
      <w:r w:rsidRPr="008F118A">
        <w:rPr>
          <w:rStyle w:val="a6"/>
          <w:rFonts w:ascii="Times New Roman" w:hAnsi="Times New Roman" w:cs="Times New Roman"/>
        </w:rPr>
        <w:footnoteRef/>
      </w:r>
      <w:r w:rsidRPr="008F118A">
        <w:rPr>
          <w:rFonts w:ascii="Times New Roman" w:hAnsi="Times New Roman" w:cs="Times New Roman"/>
        </w:rPr>
        <w:t xml:space="preserve"> Далее – «ПСР».</w:t>
      </w:r>
    </w:p>
  </w:footnote>
  <w:footnote w:id="48">
    <w:p w:rsidR="00050F98" w:rsidRPr="002625BB" w:rsidRDefault="00050F98" w:rsidP="002625BB">
      <w:pPr>
        <w:pStyle w:val="a4"/>
        <w:jc w:val="both"/>
        <w:rPr>
          <w:rFonts w:ascii="Times New Roman" w:hAnsi="Times New Roman" w:cs="Times New Roman"/>
        </w:rPr>
      </w:pPr>
      <w:r w:rsidRPr="002625BB">
        <w:rPr>
          <w:rStyle w:val="a6"/>
          <w:rFonts w:ascii="Times New Roman" w:hAnsi="Times New Roman" w:cs="Times New Roman"/>
        </w:rPr>
        <w:footnoteRef/>
      </w:r>
      <w:r w:rsidRPr="002625BB">
        <w:rPr>
          <w:rFonts w:ascii="Times New Roman" w:hAnsi="Times New Roman" w:cs="Times New Roman"/>
        </w:rPr>
        <w:t xml:space="preserve"> Далее – «АСУ».</w:t>
      </w:r>
    </w:p>
  </w:footnote>
  <w:footnote w:id="49">
    <w:p w:rsidR="00050F98" w:rsidRPr="002625BB" w:rsidRDefault="00050F98" w:rsidP="002625BB">
      <w:pPr>
        <w:pStyle w:val="a4"/>
        <w:jc w:val="both"/>
        <w:rPr>
          <w:rFonts w:ascii="Times New Roman" w:hAnsi="Times New Roman" w:cs="Times New Roman"/>
        </w:rPr>
      </w:pPr>
      <w:r w:rsidRPr="002625BB">
        <w:rPr>
          <w:rStyle w:val="a6"/>
          <w:rFonts w:ascii="Times New Roman" w:hAnsi="Times New Roman" w:cs="Times New Roman"/>
        </w:rPr>
        <w:footnoteRef/>
      </w:r>
      <w:r w:rsidRPr="002625BB">
        <w:rPr>
          <w:rFonts w:ascii="Times New Roman" w:hAnsi="Times New Roman" w:cs="Times New Roman"/>
        </w:rPr>
        <w:t xml:space="preserve"> Далее – «ГО».</w:t>
      </w:r>
    </w:p>
  </w:footnote>
  <w:footnote w:id="50">
    <w:p w:rsidR="00050F98" w:rsidRPr="002625BB" w:rsidRDefault="00050F98" w:rsidP="002625BB">
      <w:pPr>
        <w:pStyle w:val="a4"/>
        <w:jc w:val="both"/>
        <w:rPr>
          <w:rFonts w:ascii="Times New Roman" w:hAnsi="Times New Roman" w:cs="Times New Roman"/>
        </w:rPr>
      </w:pPr>
      <w:r w:rsidRPr="002625BB">
        <w:rPr>
          <w:rStyle w:val="a6"/>
          <w:rFonts w:ascii="Times New Roman" w:hAnsi="Times New Roman" w:cs="Times New Roman"/>
        </w:rPr>
        <w:footnoteRef/>
      </w:r>
      <w:r w:rsidRPr="002625BB">
        <w:rPr>
          <w:rFonts w:ascii="Times New Roman" w:hAnsi="Times New Roman" w:cs="Times New Roman"/>
        </w:rPr>
        <w:t xml:space="preserve"> Далее – «ВПХР».</w:t>
      </w:r>
    </w:p>
  </w:footnote>
  <w:footnote w:id="51">
    <w:p w:rsidR="00050F98" w:rsidRPr="002625BB" w:rsidRDefault="00050F98" w:rsidP="002625BB">
      <w:pPr>
        <w:pStyle w:val="a4"/>
        <w:jc w:val="both"/>
        <w:rPr>
          <w:rFonts w:ascii="Times New Roman" w:hAnsi="Times New Roman" w:cs="Times New Roman"/>
        </w:rPr>
      </w:pPr>
      <w:r w:rsidRPr="002625BB">
        <w:rPr>
          <w:rStyle w:val="a6"/>
          <w:rFonts w:ascii="Times New Roman" w:hAnsi="Times New Roman" w:cs="Times New Roman"/>
        </w:rPr>
        <w:footnoteRef/>
      </w:r>
      <w:r w:rsidRPr="002625BB">
        <w:rPr>
          <w:rFonts w:ascii="Times New Roman" w:hAnsi="Times New Roman" w:cs="Times New Roman"/>
        </w:rPr>
        <w:t xml:space="preserve"> Далее – «РХБЗ».</w:t>
      </w:r>
    </w:p>
  </w:footnote>
  <w:footnote w:id="52">
    <w:p w:rsidR="00050F98" w:rsidRPr="003B7320" w:rsidRDefault="00050F98">
      <w:pPr>
        <w:pStyle w:val="a4"/>
        <w:rPr>
          <w:rFonts w:ascii="Times New Roman" w:hAnsi="Times New Roman" w:cs="Times New Roman"/>
        </w:rPr>
      </w:pPr>
      <w:r w:rsidRPr="003B7320">
        <w:rPr>
          <w:rStyle w:val="a6"/>
          <w:rFonts w:ascii="Times New Roman" w:hAnsi="Times New Roman" w:cs="Times New Roman"/>
        </w:rPr>
        <w:footnoteRef/>
      </w:r>
      <w:r w:rsidRPr="003B7320">
        <w:rPr>
          <w:rFonts w:ascii="Times New Roman" w:hAnsi="Times New Roman" w:cs="Times New Roman"/>
        </w:rPr>
        <w:t xml:space="preserve"> Далее – «ГСМ».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F98" w:rsidRDefault="00050F98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6EB8"/>
    <w:multiLevelType w:val="multilevel"/>
    <w:tmpl w:val="F16096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B45F4"/>
    <w:multiLevelType w:val="hybridMultilevel"/>
    <w:tmpl w:val="B12086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A3CCB"/>
    <w:multiLevelType w:val="hybridMultilevel"/>
    <w:tmpl w:val="C570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91350"/>
    <w:multiLevelType w:val="hybridMultilevel"/>
    <w:tmpl w:val="4104CA86"/>
    <w:lvl w:ilvl="0" w:tplc="36EC8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5">
    <w:nsid w:val="0EC13B3C"/>
    <w:multiLevelType w:val="hybridMultilevel"/>
    <w:tmpl w:val="73DA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A02338"/>
    <w:multiLevelType w:val="singleLevel"/>
    <w:tmpl w:val="8EE0884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1BEC5B24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72A1D"/>
    <w:multiLevelType w:val="hybridMultilevel"/>
    <w:tmpl w:val="E844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505154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3">
    <w:nsid w:val="27227B34"/>
    <w:multiLevelType w:val="hybridMultilevel"/>
    <w:tmpl w:val="9A02D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AE422FE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D3D3D37"/>
    <w:multiLevelType w:val="hybridMultilevel"/>
    <w:tmpl w:val="6234ECAE"/>
    <w:lvl w:ilvl="0" w:tplc="95F0B24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2540D59"/>
    <w:multiLevelType w:val="hybridMultilevel"/>
    <w:tmpl w:val="DF2E8B4A"/>
    <w:lvl w:ilvl="0" w:tplc="E1341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7DB79A5"/>
    <w:multiLevelType w:val="hybridMultilevel"/>
    <w:tmpl w:val="A38E2B9A"/>
    <w:lvl w:ilvl="0" w:tplc="9366145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20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21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22">
    <w:nsid w:val="3EBF73C1"/>
    <w:multiLevelType w:val="hybridMultilevel"/>
    <w:tmpl w:val="038A4044"/>
    <w:lvl w:ilvl="0" w:tplc="426CBFC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1436919"/>
    <w:multiLevelType w:val="hybridMultilevel"/>
    <w:tmpl w:val="6234ECAE"/>
    <w:lvl w:ilvl="0" w:tplc="95F0B24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3BD7ADF"/>
    <w:multiLevelType w:val="multilevel"/>
    <w:tmpl w:val="A80AFE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442F73E3"/>
    <w:multiLevelType w:val="hybridMultilevel"/>
    <w:tmpl w:val="D1B211C6"/>
    <w:lvl w:ilvl="0" w:tplc="2EB8B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275AF"/>
    <w:multiLevelType w:val="hybridMultilevel"/>
    <w:tmpl w:val="27263D90"/>
    <w:lvl w:ilvl="0" w:tplc="424E0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7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272399"/>
    <w:multiLevelType w:val="hybridMultilevel"/>
    <w:tmpl w:val="6234ECAE"/>
    <w:lvl w:ilvl="0" w:tplc="95F0B24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9268A8"/>
    <w:multiLevelType w:val="multilevel"/>
    <w:tmpl w:val="64DCD4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A4614F"/>
    <w:multiLevelType w:val="hybridMultilevel"/>
    <w:tmpl w:val="C3EA60B8"/>
    <w:lvl w:ilvl="0" w:tplc="E6F0106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abstractNum w:abstractNumId="33">
    <w:nsid w:val="55AC65EC"/>
    <w:multiLevelType w:val="hybridMultilevel"/>
    <w:tmpl w:val="5916F250"/>
    <w:lvl w:ilvl="0" w:tplc="D23830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80F1059"/>
    <w:multiLevelType w:val="hybridMultilevel"/>
    <w:tmpl w:val="C388C2AA"/>
    <w:lvl w:ilvl="0" w:tplc="3A9C055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C614A46"/>
    <w:multiLevelType w:val="hybridMultilevel"/>
    <w:tmpl w:val="46744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CA021E8"/>
    <w:multiLevelType w:val="hybridMultilevel"/>
    <w:tmpl w:val="FFF8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097643"/>
    <w:multiLevelType w:val="multilevel"/>
    <w:tmpl w:val="978AF3A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08806CC"/>
    <w:multiLevelType w:val="hybridMultilevel"/>
    <w:tmpl w:val="F242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266713"/>
    <w:multiLevelType w:val="hybridMultilevel"/>
    <w:tmpl w:val="1D9AE566"/>
    <w:lvl w:ilvl="0" w:tplc="56D6D9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835FBC"/>
    <w:multiLevelType w:val="hybridMultilevel"/>
    <w:tmpl w:val="E844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0D54F4"/>
    <w:multiLevelType w:val="hybridMultilevel"/>
    <w:tmpl w:val="D4C62BD2"/>
    <w:lvl w:ilvl="0" w:tplc="FBF240B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93A1DE0"/>
    <w:multiLevelType w:val="multilevel"/>
    <w:tmpl w:val="815053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A132C67"/>
    <w:multiLevelType w:val="hybridMultilevel"/>
    <w:tmpl w:val="C388C2AA"/>
    <w:lvl w:ilvl="0" w:tplc="3A9C055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DC1A21"/>
    <w:multiLevelType w:val="multilevel"/>
    <w:tmpl w:val="F16096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81046F3"/>
    <w:multiLevelType w:val="hybridMultilevel"/>
    <w:tmpl w:val="6234ECAE"/>
    <w:lvl w:ilvl="0" w:tplc="95F0B24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9"/>
  </w:num>
  <w:num w:numId="5">
    <w:abstractNumId w:val="21"/>
  </w:num>
  <w:num w:numId="6">
    <w:abstractNumId w:val="12"/>
  </w:num>
  <w:num w:numId="7">
    <w:abstractNumId w:val="6"/>
  </w:num>
  <w:num w:numId="8">
    <w:abstractNumId w:val="10"/>
  </w:num>
  <w:num w:numId="9">
    <w:abstractNumId w:val="15"/>
  </w:num>
  <w:num w:numId="10">
    <w:abstractNumId w:val="29"/>
  </w:num>
  <w:num w:numId="11">
    <w:abstractNumId w:val="27"/>
  </w:num>
  <w:num w:numId="12">
    <w:abstractNumId w:val="38"/>
  </w:num>
  <w:num w:numId="13">
    <w:abstractNumId w:val="2"/>
  </w:num>
  <w:num w:numId="14">
    <w:abstractNumId w:val="36"/>
  </w:num>
  <w:num w:numId="15">
    <w:abstractNumId w:val="11"/>
  </w:num>
  <w:num w:numId="16">
    <w:abstractNumId w:val="26"/>
  </w:num>
  <w:num w:numId="17">
    <w:abstractNumId w:val="17"/>
  </w:num>
  <w:num w:numId="18">
    <w:abstractNumId w:val="18"/>
  </w:num>
  <w:num w:numId="19">
    <w:abstractNumId w:val="13"/>
  </w:num>
  <w:num w:numId="20">
    <w:abstractNumId w:val="35"/>
  </w:num>
  <w:num w:numId="21">
    <w:abstractNumId w:val="14"/>
  </w:num>
  <w:num w:numId="22">
    <w:abstractNumId w:val="8"/>
  </w:num>
  <w:num w:numId="23">
    <w:abstractNumId w:val="30"/>
  </w:num>
  <w:num w:numId="24">
    <w:abstractNumId w:val="42"/>
  </w:num>
  <w:num w:numId="25">
    <w:abstractNumId w:val="0"/>
  </w:num>
  <w:num w:numId="26">
    <w:abstractNumId w:val="37"/>
  </w:num>
  <w:num w:numId="27">
    <w:abstractNumId w:val="44"/>
  </w:num>
  <w:num w:numId="28">
    <w:abstractNumId w:val="24"/>
  </w:num>
  <w:num w:numId="29">
    <w:abstractNumId w:val="25"/>
  </w:num>
  <w:num w:numId="30">
    <w:abstractNumId w:val="33"/>
  </w:num>
  <w:num w:numId="31">
    <w:abstractNumId w:val="39"/>
  </w:num>
  <w:num w:numId="32">
    <w:abstractNumId w:val="1"/>
  </w:num>
  <w:num w:numId="33">
    <w:abstractNumId w:val="41"/>
  </w:num>
  <w:num w:numId="34">
    <w:abstractNumId w:val="3"/>
  </w:num>
  <w:num w:numId="35">
    <w:abstractNumId w:val="22"/>
  </w:num>
  <w:num w:numId="36">
    <w:abstractNumId w:val="4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43"/>
  </w:num>
  <w:num w:numId="40">
    <w:abstractNumId w:val="31"/>
  </w:num>
  <w:num w:numId="41">
    <w:abstractNumId w:val="7"/>
  </w:num>
  <w:num w:numId="42">
    <w:abstractNumId w:val="16"/>
  </w:num>
  <w:num w:numId="43">
    <w:abstractNumId w:val="9"/>
  </w:num>
  <w:num w:numId="44">
    <w:abstractNumId w:val="45"/>
  </w:num>
  <w:num w:numId="45">
    <w:abstractNumId w:val="5"/>
  </w:num>
  <w:num w:numId="46">
    <w:abstractNumId w:val="23"/>
  </w:num>
  <w:num w:numId="47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4039"/>
    <w:rsid w:val="00045B5C"/>
    <w:rsid w:val="00050F98"/>
    <w:rsid w:val="00052AA4"/>
    <w:rsid w:val="00053E3A"/>
    <w:rsid w:val="000563BE"/>
    <w:rsid w:val="00057944"/>
    <w:rsid w:val="0006198B"/>
    <w:rsid w:val="000629A0"/>
    <w:rsid w:val="00070084"/>
    <w:rsid w:val="000718B8"/>
    <w:rsid w:val="000814B3"/>
    <w:rsid w:val="000854EA"/>
    <w:rsid w:val="00096208"/>
    <w:rsid w:val="000A1414"/>
    <w:rsid w:val="000A6ABE"/>
    <w:rsid w:val="000B0510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5414"/>
    <w:rsid w:val="00116106"/>
    <w:rsid w:val="001172C7"/>
    <w:rsid w:val="0012211D"/>
    <w:rsid w:val="0012295C"/>
    <w:rsid w:val="00123053"/>
    <w:rsid w:val="00123468"/>
    <w:rsid w:val="00123FC4"/>
    <w:rsid w:val="0013012D"/>
    <w:rsid w:val="00131446"/>
    <w:rsid w:val="00131B23"/>
    <w:rsid w:val="00141C22"/>
    <w:rsid w:val="001438A8"/>
    <w:rsid w:val="001448C5"/>
    <w:rsid w:val="00144C4D"/>
    <w:rsid w:val="00146E65"/>
    <w:rsid w:val="001519AD"/>
    <w:rsid w:val="00160306"/>
    <w:rsid w:val="001606C8"/>
    <w:rsid w:val="00162471"/>
    <w:rsid w:val="00163DCD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08FC"/>
    <w:rsid w:val="002065CF"/>
    <w:rsid w:val="00215BBF"/>
    <w:rsid w:val="002169E3"/>
    <w:rsid w:val="002204BA"/>
    <w:rsid w:val="00223D7A"/>
    <w:rsid w:val="0022559A"/>
    <w:rsid w:val="00230757"/>
    <w:rsid w:val="00231BAD"/>
    <w:rsid w:val="00235D2B"/>
    <w:rsid w:val="002405B9"/>
    <w:rsid w:val="002417B7"/>
    <w:rsid w:val="00244936"/>
    <w:rsid w:val="002514A1"/>
    <w:rsid w:val="00254FC8"/>
    <w:rsid w:val="00255892"/>
    <w:rsid w:val="0025644B"/>
    <w:rsid w:val="002574E2"/>
    <w:rsid w:val="002625BB"/>
    <w:rsid w:val="00262A11"/>
    <w:rsid w:val="00263C8E"/>
    <w:rsid w:val="0026526D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CEB"/>
    <w:rsid w:val="002B2D24"/>
    <w:rsid w:val="002B73CA"/>
    <w:rsid w:val="002C4003"/>
    <w:rsid w:val="002D0AC5"/>
    <w:rsid w:val="002E6146"/>
    <w:rsid w:val="002E756E"/>
    <w:rsid w:val="002E789C"/>
    <w:rsid w:val="002F1BD2"/>
    <w:rsid w:val="002F31B8"/>
    <w:rsid w:val="002F33FD"/>
    <w:rsid w:val="002F3A91"/>
    <w:rsid w:val="002F3F58"/>
    <w:rsid w:val="00300B80"/>
    <w:rsid w:val="00300C6F"/>
    <w:rsid w:val="0030394B"/>
    <w:rsid w:val="0030624F"/>
    <w:rsid w:val="00312AD7"/>
    <w:rsid w:val="0031361A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1D55"/>
    <w:rsid w:val="003329ED"/>
    <w:rsid w:val="00333217"/>
    <w:rsid w:val="0033334E"/>
    <w:rsid w:val="00334BAC"/>
    <w:rsid w:val="00341B86"/>
    <w:rsid w:val="003430F4"/>
    <w:rsid w:val="003432E4"/>
    <w:rsid w:val="00343B3A"/>
    <w:rsid w:val="00346623"/>
    <w:rsid w:val="00346D75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B7320"/>
    <w:rsid w:val="003C3624"/>
    <w:rsid w:val="003C4644"/>
    <w:rsid w:val="003C4F2D"/>
    <w:rsid w:val="003C60C8"/>
    <w:rsid w:val="003C62BE"/>
    <w:rsid w:val="003C77A3"/>
    <w:rsid w:val="003C7E1F"/>
    <w:rsid w:val="003D099D"/>
    <w:rsid w:val="003D1D11"/>
    <w:rsid w:val="003D6317"/>
    <w:rsid w:val="003D7020"/>
    <w:rsid w:val="003E0666"/>
    <w:rsid w:val="003E0F65"/>
    <w:rsid w:val="003E43FF"/>
    <w:rsid w:val="003E4E8B"/>
    <w:rsid w:val="003E4F9A"/>
    <w:rsid w:val="003E5D59"/>
    <w:rsid w:val="003F0043"/>
    <w:rsid w:val="003F0415"/>
    <w:rsid w:val="003F0E5F"/>
    <w:rsid w:val="003F0F60"/>
    <w:rsid w:val="003F32AF"/>
    <w:rsid w:val="00401672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34DF2"/>
    <w:rsid w:val="004429DE"/>
    <w:rsid w:val="00442CDB"/>
    <w:rsid w:val="004506A6"/>
    <w:rsid w:val="004514FC"/>
    <w:rsid w:val="0046083A"/>
    <w:rsid w:val="004608B9"/>
    <w:rsid w:val="00462157"/>
    <w:rsid w:val="00465B42"/>
    <w:rsid w:val="00471427"/>
    <w:rsid w:val="00481E18"/>
    <w:rsid w:val="0048709E"/>
    <w:rsid w:val="00490381"/>
    <w:rsid w:val="00490398"/>
    <w:rsid w:val="00492ACA"/>
    <w:rsid w:val="00495F7F"/>
    <w:rsid w:val="004A02E8"/>
    <w:rsid w:val="004A0D54"/>
    <w:rsid w:val="004A2D3E"/>
    <w:rsid w:val="004A4329"/>
    <w:rsid w:val="004A6638"/>
    <w:rsid w:val="004B03C5"/>
    <w:rsid w:val="004B34DD"/>
    <w:rsid w:val="004B3696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2A"/>
    <w:rsid w:val="004E3DEB"/>
    <w:rsid w:val="004E3F7E"/>
    <w:rsid w:val="004E5191"/>
    <w:rsid w:val="004E6E1D"/>
    <w:rsid w:val="004F19D4"/>
    <w:rsid w:val="004F1B72"/>
    <w:rsid w:val="004F6693"/>
    <w:rsid w:val="004F702D"/>
    <w:rsid w:val="005063B7"/>
    <w:rsid w:val="00507C6C"/>
    <w:rsid w:val="0051082E"/>
    <w:rsid w:val="00510F82"/>
    <w:rsid w:val="00511FEE"/>
    <w:rsid w:val="00517F57"/>
    <w:rsid w:val="0052181B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6640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0479"/>
    <w:rsid w:val="005A694F"/>
    <w:rsid w:val="005B0B76"/>
    <w:rsid w:val="005B6F15"/>
    <w:rsid w:val="005C335A"/>
    <w:rsid w:val="005D517E"/>
    <w:rsid w:val="005D5F86"/>
    <w:rsid w:val="005D6F18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5E69"/>
    <w:rsid w:val="006666BC"/>
    <w:rsid w:val="00666963"/>
    <w:rsid w:val="00667C0E"/>
    <w:rsid w:val="006758BD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836"/>
    <w:rsid w:val="006E0FA8"/>
    <w:rsid w:val="006E7FF5"/>
    <w:rsid w:val="006F0A16"/>
    <w:rsid w:val="006F26D4"/>
    <w:rsid w:val="006F3AE9"/>
    <w:rsid w:val="006F3F62"/>
    <w:rsid w:val="006F7659"/>
    <w:rsid w:val="007076E2"/>
    <w:rsid w:val="007143A9"/>
    <w:rsid w:val="00717461"/>
    <w:rsid w:val="00717F80"/>
    <w:rsid w:val="00721233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96A"/>
    <w:rsid w:val="00754D75"/>
    <w:rsid w:val="0075668F"/>
    <w:rsid w:val="007577A2"/>
    <w:rsid w:val="00760149"/>
    <w:rsid w:val="007641DC"/>
    <w:rsid w:val="00765118"/>
    <w:rsid w:val="007675AA"/>
    <w:rsid w:val="00767DAD"/>
    <w:rsid w:val="00772D4C"/>
    <w:rsid w:val="0077393B"/>
    <w:rsid w:val="0077406E"/>
    <w:rsid w:val="00774153"/>
    <w:rsid w:val="00777278"/>
    <w:rsid w:val="007802C0"/>
    <w:rsid w:val="00781548"/>
    <w:rsid w:val="00781CB2"/>
    <w:rsid w:val="0078254D"/>
    <w:rsid w:val="00792665"/>
    <w:rsid w:val="0079382B"/>
    <w:rsid w:val="007952A0"/>
    <w:rsid w:val="00795628"/>
    <w:rsid w:val="0079793B"/>
    <w:rsid w:val="007B09B3"/>
    <w:rsid w:val="007B1ACB"/>
    <w:rsid w:val="007B24CD"/>
    <w:rsid w:val="007B444F"/>
    <w:rsid w:val="007B4C63"/>
    <w:rsid w:val="007D34CC"/>
    <w:rsid w:val="007D6C73"/>
    <w:rsid w:val="007F1920"/>
    <w:rsid w:val="007F61D4"/>
    <w:rsid w:val="007F648E"/>
    <w:rsid w:val="007F7C57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579D3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3DF3"/>
    <w:rsid w:val="008B46E8"/>
    <w:rsid w:val="008C199B"/>
    <w:rsid w:val="008C1BD2"/>
    <w:rsid w:val="008C3510"/>
    <w:rsid w:val="008C46DB"/>
    <w:rsid w:val="008D0417"/>
    <w:rsid w:val="008D2342"/>
    <w:rsid w:val="008D4A33"/>
    <w:rsid w:val="008D68F4"/>
    <w:rsid w:val="008E0D21"/>
    <w:rsid w:val="008E21BE"/>
    <w:rsid w:val="008E47DF"/>
    <w:rsid w:val="008F118A"/>
    <w:rsid w:val="008F40AF"/>
    <w:rsid w:val="008F69B9"/>
    <w:rsid w:val="008F6A35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11E0"/>
    <w:rsid w:val="00925D79"/>
    <w:rsid w:val="00931093"/>
    <w:rsid w:val="009313C8"/>
    <w:rsid w:val="009368B4"/>
    <w:rsid w:val="0093781C"/>
    <w:rsid w:val="00940715"/>
    <w:rsid w:val="0094125F"/>
    <w:rsid w:val="009424BB"/>
    <w:rsid w:val="00945590"/>
    <w:rsid w:val="00945A7B"/>
    <w:rsid w:val="00945D34"/>
    <w:rsid w:val="00945D8A"/>
    <w:rsid w:val="00946AA5"/>
    <w:rsid w:val="009512E4"/>
    <w:rsid w:val="00953193"/>
    <w:rsid w:val="009541EB"/>
    <w:rsid w:val="00954DA3"/>
    <w:rsid w:val="009601F0"/>
    <w:rsid w:val="00960284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A2945"/>
    <w:rsid w:val="009B154C"/>
    <w:rsid w:val="009B5A18"/>
    <w:rsid w:val="009C6014"/>
    <w:rsid w:val="009C7D0E"/>
    <w:rsid w:val="009D2BD6"/>
    <w:rsid w:val="009D353B"/>
    <w:rsid w:val="009E158C"/>
    <w:rsid w:val="009E41B6"/>
    <w:rsid w:val="009E42D5"/>
    <w:rsid w:val="009E5BF1"/>
    <w:rsid w:val="009E65C8"/>
    <w:rsid w:val="009E6F48"/>
    <w:rsid w:val="009E798D"/>
    <w:rsid w:val="009F280D"/>
    <w:rsid w:val="009F366E"/>
    <w:rsid w:val="009F41E9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13E5A"/>
    <w:rsid w:val="00A2320A"/>
    <w:rsid w:val="00A23AA9"/>
    <w:rsid w:val="00A30F09"/>
    <w:rsid w:val="00A4502F"/>
    <w:rsid w:val="00A50365"/>
    <w:rsid w:val="00A52746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5677"/>
    <w:rsid w:val="00AA7A87"/>
    <w:rsid w:val="00AB1585"/>
    <w:rsid w:val="00AB3972"/>
    <w:rsid w:val="00AB6DDA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AE539E"/>
    <w:rsid w:val="00AE63DF"/>
    <w:rsid w:val="00B00238"/>
    <w:rsid w:val="00B0159B"/>
    <w:rsid w:val="00B04012"/>
    <w:rsid w:val="00B04415"/>
    <w:rsid w:val="00B06167"/>
    <w:rsid w:val="00B07B1E"/>
    <w:rsid w:val="00B13D2F"/>
    <w:rsid w:val="00B160F5"/>
    <w:rsid w:val="00B17F89"/>
    <w:rsid w:val="00B21544"/>
    <w:rsid w:val="00B24041"/>
    <w:rsid w:val="00B37AA0"/>
    <w:rsid w:val="00B51112"/>
    <w:rsid w:val="00B5141A"/>
    <w:rsid w:val="00B51C9F"/>
    <w:rsid w:val="00B53B17"/>
    <w:rsid w:val="00B57159"/>
    <w:rsid w:val="00B61EFB"/>
    <w:rsid w:val="00B6591C"/>
    <w:rsid w:val="00B778B9"/>
    <w:rsid w:val="00B937D0"/>
    <w:rsid w:val="00B93AF2"/>
    <w:rsid w:val="00B93B9B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5F0E"/>
    <w:rsid w:val="00BF7190"/>
    <w:rsid w:val="00C06225"/>
    <w:rsid w:val="00C1081F"/>
    <w:rsid w:val="00C10BB9"/>
    <w:rsid w:val="00C10FF3"/>
    <w:rsid w:val="00C13642"/>
    <w:rsid w:val="00C2133F"/>
    <w:rsid w:val="00C2417B"/>
    <w:rsid w:val="00C26486"/>
    <w:rsid w:val="00C41953"/>
    <w:rsid w:val="00C42543"/>
    <w:rsid w:val="00C46EFE"/>
    <w:rsid w:val="00C55BF0"/>
    <w:rsid w:val="00C5779C"/>
    <w:rsid w:val="00C60D07"/>
    <w:rsid w:val="00C60F70"/>
    <w:rsid w:val="00C61921"/>
    <w:rsid w:val="00C6316B"/>
    <w:rsid w:val="00C63188"/>
    <w:rsid w:val="00C654BF"/>
    <w:rsid w:val="00C6683C"/>
    <w:rsid w:val="00C679E0"/>
    <w:rsid w:val="00C718A4"/>
    <w:rsid w:val="00C74A7F"/>
    <w:rsid w:val="00C75532"/>
    <w:rsid w:val="00C8619D"/>
    <w:rsid w:val="00C910AF"/>
    <w:rsid w:val="00C926DF"/>
    <w:rsid w:val="00C971BB"/>
    <w:rsid w:val="00CA013C"/>
    <w:rsid w:val="00CA3A93"/>
    <w:rsid w:val="00CA4D07"/>
    <w:rsid w:val="00CA558B"/>
    <w:rsid w:val="00CA65C1"/>
    <w:rsid w:val="00CA72CF"/>
    <w:rsid w:val="00CB0A57"/>
    <w:rsid w:val="00CB1691"/>
    <w:rsid w:val="00CB4E24"/>
    <w:rsid w:val="00CC258C"/>
    <w:rsid w:val="00CC43AD"/>
    <w:rsid w:val="00CD14B2"/>
    <w:rsid w:val="00CD22BE"/>
    <w:rsid w:val="00CD24E4"/>
    <w:rsid w:val="00CD2F11"/>
    <w:rsid w:val="00CE5043"/>
    <w:rsid w:val="00CE5066"/>
    <w:rsid w:val="00CE5F79"/>
    <w:rsid w:val="00CF3A52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55F64"/>
    <w:rsid w:val="00D607C6"/>
    <w:rsid w:val="00D610A1"/>
    <w:rsid w:val="00D63EDB"/>
    <w:rsid w:val="00D64CAA"/>
    <w:rsid w:val="00D6548F"/>
    <w:rsid w:val="00D7395B"/>
    <w:rsid w:val="00D752DD"/>
    <w:rsid w:val="00D7655F"/>
    <w:rsid w:val="00D7711D"/>
    <w:rsid w:val="00D80049"/>
    <w:rsid w:val="00D90ACE"/>
    <w:rsid w:val="00D961ED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4EE4"/>
    <w:rsid w:val="00E05F24"/>
    <w:rsid w:val="00E06328"/>
    <w:rsid w:val="00E10195"/>
    <w:rsid w:val="00E10508"/>
    <w:rsid w:val="00E13F04"/>
    <w:rsid w:val="00E1667F"/>
    <w:rsid w:val="00E26B68"/>
    <w:rsid w:val="00E31897"/>
    <w:rsid w:val="00E3591F"/>
    <w:rsid w:val="00E37C7E"/>
    <w:rsid w:val="00E400E6"/>
    <w:rsid w:val="00E43D57"/>
    <w:rsid w:val="00E4674F"/>
    <w:rsid w:val="00E51321"/>
    <w:rsid w:val="00E52D30"/>
    <w:rsid w:val="00E53577"/>
    <w:rsid w:val="00E55833"/>
    <w:rsid w:val="00E70E94"/>
    <w:rsid w:val="00E755CF"/>
    <w:rsid w:val="00E75D50"/>
    <w:rsid w:val="00E76095"/>
    <w:rsid w:val="00E77E9F"/>
    <w:rsid w:val="00E806B4"/>
    <w:rsid w:val="00E856FE"/>
    <w:rsid w:val="00E921CD"/>
    <w:rsid w:val="00E94DA8"/>
    <w:rsid w:val="00E9730F"/>
    <w:rsid w:val="00E97B84"/>
    <w:rsid w:val="00EB0C8B"/>
    <w:rsid w:val="00EB0EDB"/>
    <w:rsid w:val="00EB7A71"/>
    <w:rsid w:val="00EC3B4D"/>
    <w:rsid w:val="00ED0779"/>
    <w:rsid w:val="00ED0A18"/>
    <w:rsid w:val="00ED1AF3"/>
    <w:rsid w:val="00EE4430"/>
    <w:rsid w:val="00EE4837"/>
    <w:rsid w:val="00EE5192"/>
    <w:rsid w:val="00EE5CAE"/>
    <w:rsid w:val="00EF04A0"/>
    <w:rsid w:val="00EF2280"/>
    <w:rsid w:val="00F00281"/>
    <w:rsid w:val="00F0071E"/>
    <w:rsid w:val="00F03BF1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5551F"/>
    <w:rsid w:val="00F556E5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A50CB"/>
    <w:rsid w:val="00FA60E3"/>
    <w:rsid w:val="00FB0E7E"/>
    <w:rsid w:val="00FB47A2"/>
    <w:rsid w:val="00FB4B49"/>
    <w:rsid w:val="00FB7714"/>
    <w:rsid w:val="00FC060C"/>
    <w:rsid w:val="00FC31D1"/>
    <w:rsid w:val="00FC37A2"/>
    <w:rsid w:val="00FC37DE"/>
    <w:rsid w:val="00FC4F86"/>
    <w:rsid w:val="00FC5A6B"/>
    <w:rsid w:val="00FC7096"/>
    <w:rsid w:val="00FD0C14"/>
    <w:rsid w:val="00FD1D45"/>
    <w:rsid w:val="00FD322B"/>
    <w:rsid w:val="00FD5527"/>
    <w:rsid w:val="00FE1461"/>
    <w:rsid w:val="00FE14E1"/>
    <w:rsid w:val="00FE668F"/>
    <w:rsid w:val="00FE6FAA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255pt1pt">
    <w:name w:val="Основной текст (2) + 5;5 pt;Интервал 1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55pt1pt0">
    <w:name w:val="Основной текст (2) + 5;5 pt;Малые прописные;Интервал 1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17pt0">
    <w:name w:val="Основной текст (2) + 17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D55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6pt20">
    <w:name w:val="Основной текст (2) + 6 pt;Масштаб 20%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11pt0pt">
    <w:name w:val="Основной текст (2) + 11 pt;Курсив;Интервал 0 pt"/>
    <w:basedOn w:val="21"/>
    <w:rsid w:val="00D55F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basedOn w:val="21"/>
    <w:rsid w:val="00D55F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Малые прописные;Интервал 0 pt"/>
    <w:basedOn w:val="21"/>
    <w:rsid w:val="00D55F64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ArialNarrow105pt">
    <w:name w:val="Основной текст (2) + Arial Narrow;10;5 pt"/>
    <w:basedOn w:val="21"/>
    <w:rsid w:val="00D55F6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ordiaUPC10pt">
    <w:name w:val="Основной текст (2) + CordiaUPC;10 pt;Полужирный"/>
    <w:basedOn w:val="21"/>
    <w:rsid w:val="00D55F6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Sylfaen20pt66">
    <w:name w:val="Основной текст (2) + Sylfaen;20 pt;Масштаб 66%"/>
    <w:basedOn w:val="21"/>
    <w:rsid w:val="00D55F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11pt0pt0">
    <w:name w:val="Основной текст (2) + 11 pt;Интервал 0 pt"/>
    <w:basedOn w:val="21"/>
    <w:rsid w:val="00D5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rial4pt200">
    <w:name w:val="Основной текст (2) + Arial;4 pt;Масштаб 200%"/>
    <w:basedOn w:val="21"/>
    <w:rsid w:val="00C926D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1"/>
    <w:rsid w:val="00C92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212pt2">
    <w:name w:val="Основной текст (2) + 12 pt;Курсив"/>
    <w:basedOn w:val="21"/>
    <w:rsid w:val="007F1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"/>
    <w:basedOn w:val="21"/>
    <w:rsid w:val="007F1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 + Полужирный;Не курсив"/>
    <w:basedOn w:val="7"/>
    <w:rsid w:val="007F19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2">
    <w:name w:val="Основной текст (7) + Не курсив"/>
    <w:basedOn w:val="7"/>
    <w:rsid w:val="007F1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16">
    <w:name w:val="Font Style16"/>
    <w:basedOn w:val="a0"/>
    <w:uiPriority w:val="99"/>
    <w:rsid w:val="004B3696"/>
    <w:rPr>
      <w:rFonts w:ascii="Times New Roman" w:hAnsi="Times New Roman" w:cs="Times New Roman"/>
      <w:b/>
      <w:bCs/>
      <w:sz w:val="18"/>
      <w:szCs w:val="18"/>
    </w:rPr>
  </w:style>
  <w:style w:type="paragraph" w:styleId="2a">
    <w:name w:val="Body Text 2"/>
    <w:basedOn w:val="a"/>
    <w:link w:val="2b"/>
    <w:rsid w:val="003D1D1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2 Знак"/>
    <w:basedOn w:val="a0"/>
    <w:link w:val="2a"/>
    <w:rsid w:val="003D1D1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3">
    <w:name w:val="Font Style83"/>
    <w:rsid w:val="003D1D11"/>
    <w:rPr>
      <w:rFonts w:ascii="Times New Roman" w:hAnsi="Times New Roman" w:cs="Times New Roman"/>
      <w:sz w:val="24"/>
      <w:szCs w:val="24"/>
    </w:rPr>
  </w:style>
  <w:style w:type="paragraph" w:customStyle="1" w:styleId="Style72">
    <w:name w:val="Style72"/>
    <w:basedOn w:val="a"/>
    <w:rsid w:val="003D1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rsid w:val="003D1D1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3">
    <w:name w:val="Style63"/>
    <w:basedOn w:val="a"/>
    <w:rsid w:val="003D1D11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a"/>
    <w:rsid w:val="003D1D11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7">
    <w:name w:val="Font Style87"/>
    <w:rsid w:val="003D1D11"/>
    <w:rPr>
      <w:rFonts w:ascii="Times New Roman" w:hAnsi="Times New Roman" w:cs="Times New Roman"/>
      <w:sz w:val="22"/>
      <w:szCs w:val="22"/>
    </w:rPr>
  </w:style>
  <w:style w:type="paragraph" w:customStyle="1" w:styleId="Style77">
    <w:name w:val="Style77"/>
    <w:basedOn w:val="a"/>
    <w:rsid w:val="003D1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1">
    <w:name w:val="Font Style111"/>
    <w:rsid w:val="003D1D1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2">
    <w:name w:val="Font Style112"/>
    <w:rsid w:val="003D1D11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1D856-0051-4AE1-BE00-DF498427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4976</TotalTime>
  <Pages>79</Pages>
  <Words>23328</Words>
  <Characters>132973</Characters>
  <Application>Microsoft Office Word</Application>
  <DocSecurity>0</DocSecurity>
  <Lines>1108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2018-02-15T16:01:00Z</dcterms:modified>
</cp:coreProperties>
</file>