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9B3" w:rsidRPr="003E2706" w:rsidRDefault="007B09B3" w:rsidP="00044039">
      <w:pPr>
        <w:pStyle w:val="30"/>
        <w:framePr w:w="9742" w:h="292" w:wrap="notBeside" w:vAnchor="text" w:hAnchor="page" w:x="1590" w:y="1665"/>
        <w:shd w:val="clear" w:color="auto" w:fill="auto"/>
        <w:spacing w:line="240" w:lineRule="auto"/>
        <w:rPr>
          <w:b w:val="0"/>
          <w:sz w:val="28"/>
          <w:szCs w:val="28"/>
        </w:rPr>
      </w:pPr>
      <w:r w:rsidRPr="003E2706">
        <w:rPr>
          <w:sz w:val="28"/>
          <w:szCs w:val="28"/>
        </w:rPr>
        <w:t>МИНИСТЕРСТВО РОССИЙСКОЙ ФЕДЕРАЦИИ</w:t>
      </w:r>
      <w:r w:rsidRPr="003E2706">
        <w:rPr>
          <w:sz w:val="28"/>
          <w:szCs w:val="28"/>
        </w:rPr>
        <w:br/>
        <w:t>ПО ДЕЛАМ ГРАЖДАНСКОЙ ОБОРОНЫ,</w:t>
      </w:r>
      <w:r w:rsidRPr="003E2706">
        <w:rPr>
          <w:sz w:val="28"/>
          <w:szCs w:val="28"/>
        </w:rPr>
        <w:br/>
      </w:r>
      <w:hyperlink r:id="rId8" w:history="1">
        <w:r w:rsidRPr="00FE056D">
          <w:rPr>
            <w:rStyle w:val="ae"/>
            <w:color w:val="auto"/>
            <w:sz w:val="28"/>
            <w:szCs w:val="28"/>
            <w:u w:val="none"/>
          </w:rPr>
          <w:t>ЧРЕЗВЫЧАЙНЫМ СИТУАЦИЯМ</w:t>
        </w:r>
      </w:hyperlink>
      <w:r w:rsidRPr="003E2706">
        <w:rPr>
          <w:sz w:val="28"/>
          <w:szCs w:val="28"/>
        </w:rPr>
        <w:t xml:space="preserve"> И ЛИКВИДАЦИИ ПОСЛЕДСТВИЙ</w:t>
      </w:r>
    </w:p>
    <w:p w:rsidR="007B09B3" w:rsidRPr="003E2706" w:rsidRDefault="007B09B3" w:rsidP="00044039">
      <w:pPr>
        <w:pStyle w:val="30"/>
        <w:framePr w:w="9742" w:h="292" w:wrap="notBeside" w:vAnchor="text" w:hAnchor="page" w:x="1590" w:y="1665"/>
        <w:shd w:val="clear" w:color="auto" w:fill="auto"/>
        <w:spacing w:line="240" w:lineRule="auto"/>
        <w:rPr>
          <w:sz w:val="28"/>
          <w:szCs w:val="28"/>
        </w:rPr>
      </w:pPr>
      <w:r w:rsidRPr="003E2706">
        <w:rPr>
          <w:sz w:val="28"/>
          <w:szCs w:val="28"/>
        </w:rPr>
        <w:t>СТИХИЙНЫХ БЕДСТВИЙ</w:t>
      </w:r>
    </w:p>
    <w:p w:rsidR="007B09B3" w:rsidRPr="003E2706" w:rsidRDefault="007B09B3" w:rsidP="005063B7">
      <w:pPr>
        <w:spacing w:after="0" w:line="240" w:lineRule="auto"/>
        <w:jc w:val="center"/>
        <w:rPr>
          <w:rFonts w:ascii="Times New Roman" w:hAnsi="Times New Roman" w:cs="Times New Roman"/>
          <w:sz w:val="28"/>
          <w:szCs w:val="28"/>
        </w:rPr>
      </w:pPr>
      <w:r w:rsidRPr="003E2706">
        <w:rPr>
          <w:rFonts w:ascii="Times New Roman" w:hAnsi="Times New Roman" w:cs="Times New Roman"/>
          <w:noProof/>
          <w:sz w:val="28"/>
          <w:szCs w:val="28"/>
        </w:rPr>
        <w:drawing>
          <wp:inline distT="0" distB="0" distL="0" distR="0" wp14:anchorId="6C926589" wp14:editId="474E2378">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W w:w="9781" w:type="dxa"/>
        <w:tblInd w:w="108" w:type="dxa"/>
        <w:tblBorders>
          <w:top w:val="thinThickSmallGap" w:sz="24" w:space="0" w:color="auto"/>
        </w:tblBorders>
        <w:tblLook w:val="04A0" w:firstRow="1" w:lastRow="0" w:firstColumn="1" w:lastColumn="0" w:noHBand="0" w:noVBand="1"/>
      </w:tblPr>
      <w:tblGrid>
        <w:gridCol w:w="9781"/>
      </w:tblGrid>
      <w:tr w:rsidR="0046083A" w:rsidRPr="003E2706" w:rsidTr="00044039">
        <w:trPr>
          <w:trHeight w:val="233"/>
        </w:trPr>
        <w:tc>
          <w:tcPr>
            <w:tcW w:w="9781" w:type="dxa"/>
            <w:tcBorders>
              <w:top w:val="thinThickSmallGap" w:sz="24" w:space="0" w:color="auto"/>
              <w:left w:val="nil"/>
              <w:bottom w:val="nil"/>
              <w:right w:val="nil"/>
            </w:tcBorders>
          </w:tcPr>
          <w:p w:rsidR="007B09B3" w:rsidRPr="003E2706"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3E2706" w:rsidRDefault="007B09B3" w:rsidP="005063B7">
      <w:pPr>
        <w:pStyle w:val="120"/>
        <w:keepNext/>
        <w:keepLines/>
        <w:shd w:val="clear" w:color="auto" w:fill="auto"/>
        <w:spacing w:before="0" w:after="0" w:line="240" w:lineRule="auto"/>
        <w:rPr>
          <w:sz w:val="28"/>
          <w:szCs w:val="28"/>
          <w:lang w:bidi="ru-RU"/>
        </w:rPr>
      </w:pPr>
      <w:r w:rsidRPr="003E2706">
        <w:rPr>
          <w:sz w:val="28"/>
          <w:szCs w:val="28"/>
        </w:rPr>
        <w:t>ПРИКАЗ</w:t>
      </w:r>
      <w:bookmarkEnd w:id="0"/>
    </w:p>
    <w:p w:rsidR="007B09B3" w:rsidRPr="003E2706" w:rsidRDefault="007B09B3" w:rsidP="005063B7">
      <w:pPr>
        <w:pStyle w:val="30"/>
        <w:shd w:val="clear" w:color="auto" w:fill="auto"/>
        <w:spacing w:line="240" w:lineRule="auto"/>
        <w:jc w:val="left"/>
        <w:rPr>
          <w:sz w:val="28"/>
          <w:szCs w:val="28"/>
        </w:rPr>
      </w:pPr>
    </w:p>
    <w:tbl>
      <w:tblPr>
        <w:tblW w:w="9781" w:type="dxa"/>
        <w:tblCellMar>
          <w:left w:w="0" w:type="dxa"/>
          <w:right w:w="0" w:type="dxa"/>
        </w:tblCellMar>
        <w:tblLook w:val="04A0" w:firstRow="1" w:lastRow="0" w:firstColumn="1" w:lastColumn="0" w:noHBand="0" w:noVBand="1"/>
      </w:tblPr>
      <w:tblGrid>
        <w:gridCol w:w="3260"/>
        <w:gridCol w:w="3260"/>
        <w:gridCol w:w="3261"/>
      </w:tblGrid>
      <w:tr w:rsidR="00BF5F0E" w:rsidRPr="003E2706" w:rsidTr="00044039">
        <w:trPr>
          <w:trHeight w:val="346"/>
        </w:trPr>
        <w:tc>
          <w:tcPr>
            <w:tcW w:w="3260" w:type="dxa"/>
            <w:hideMark/>
          </w:tcPr>
          <w:p w:rsidR="007B09B3" w:rsidRPr="003E2706" w:rsidRDefault="008F6A35" w:rsidP="00AD416C">
            <w:pPr>
              <w:spacing w:after="0" w:line="240" w:lineRule="auto"/>
              <w:ind w:left="34"/>
              <w:rPr>
                <w:rFonts w:ascii="Times New Roman" w:hAnsi="Times New Roman" w:cs="Times New Roman"/>
                <w:sz w:val="28"/>
                <w:szCs w:val="28"/>
                <w:u w:val="single"/>
                <w:lang w:bidi="ru-RU"/>
              </w:rPr>
            </w:pPr>
            <w:r w:rsidRPr="003E2706">
              <w:rPr>
                <w:rFonts w:ascii="Times New Roman" w:hAnsi="Times New Roman" w:cs="Times New Roman"/>
                <w:sz w:val="28"/>
                <w:szCs w:val="28"/>
                <w:u w:val="single"/>
                <w:lang w:bidi="ru-RU"/>
              </w:rPr>
              <w:t>2</w:t>
            </w:r>
            <w:r w:rsidR="00AD416C" w:rsidRPr="003E2706">
              <w:rPr>
                <w:rFonts w:ascii="Times New Roman" w:hAnsi="Times New Roman" w:cs="Times New Roman"/>
                <w:sz w:val="28"/>
                <w:szCs w:val="28"/>
                <w:u w:val="single"/>
                <w:lang w:bidi="ru-RU"/>
              </w:rPr>
              <w:t>5</w:t>
            </w:r>
            <w:r w:rsidR="007577A2" w:rsidRPr="003E2706">
              <w:rPr>
                <w:rFonts w:ascii="Times New Roman" w:hAnsi="Times New Roman" w:cs="Times New Roman"/>
                <w:sz w:val="28"/>
                <w:szCs w:val="28"/>
                <w:u w:val="single"/>
                <w:lang w:bidi="ru-RU"/>
              </w:rPr>
              <w:t>.</w:t>
            </w:r>
            <w:r w:rsidR="0026526D" w:rsidRPr="003E2706">
              <w:rPr>
                <w:rFonts w:ascii="Times New Roman" w:hAnsi="Times New Roman" w:cs="Times New Roman"/>
                <w:sz w:val="28"/>
                <w:szCs w:val="28"/>
                <w:u w:val="single"/>
                <w:lang w:bidi="ru-RU"/>
              </w:rPr>
              <w:t>1</w:t>
            </w:r>
            <w:r w:rsidRPr="003E2706">
              <w:rPr>
                <w:rFonts w:ascii="Times New Roman" w:hAnsi="Times New Roman" w:cs="Times New Roman"/>
                <w:sz w:val="28"/>
                <w:szCs w:val="28"/>
                <w:u w:val="single"/>
                <w:lang w:bidi="ru-RU"/>
              </w:rPr>
              <w:t>0</w:t>
            </w:r>
            <w:r w:rsidR="007B09B3" w:rsidRPr="003E2706">
              <w:rPr>
                <w:rFonts w:ascii="Times New Roman" w:hAnsi="Times New Roman" w:cs="Times New Roman"/>
                <w:sz w:val="28"/>
                <w:szCs w:val="28"/>
                <w:u w:val="single"/>
                <w:lang w:bidi="ru-RU"/>
              </w:rPr>
              <w:t>.20</w:t>
            </w:r>
            <w:r w:rsidR="00162471" w:rsidRPr="003E2706">
              <w:rPr>
                <w:rFonts w:ascii="Times New Roman" w:hAnsi="Times New Roman" w:cs="Times New Roman"/>
                <w:sz w:val="28"/>
                <w:szCs w:val="28"/>
                <w:u w:val="single"/>
                <w:lang w:bidi="ru-RU"/>
              </w:rPr>
              <w:t>1</w:t>
            </w:r>
            <w:r w:rsidRPr="003E2706">
              <w:rPr>
                <w:rFonts w:ascii="Times New Roman" w:hAnsi="Times New Roman" w:cs="Times New Roman"/>
                <w:sz w:val="28"/>
                <w:szCs w:val="28"/>
                <w:u w:val="single"/>
                <w:lang w:bidi="ru-RU"/>
              </w:rPr>
              <w:t>7</w:t>
            </w:r>
          </w:p>
        </w:tc>
        <w:tc>
          <w:tcPr>
            <w:tcW w:w="3260" w:type="dxa"/>
            <w:hideMark/>
          </w:tcPr>
          <w:p w:rsidR="007B09B3" w:rsidRPr="003E2706" w:rsidRDefault="007B09B3" w:rsidP="00721233">
            <w:pPr>
              <w:spacing w:after="0" w:line="240" w:lineRule="auto"/>
              <w:ind w:left="34"/>
              <w:jc w:val="center"/>
              <w:rPr>
                <w:rFonts w:ascii="Times New Roman" w:hAnsi="Times New Roman" w:cs="Times New Roman"/>
                <w:b/>
                <w:sz w:val="28"/>
                <w:szCs w:val="28"/>
                <w:lang w:bidi="ru-RU"/>
              </w:rPr>
            </w:pPr>
            <w:r w:rsidRPr="003E2706">
              <w:rPr>
                <w:rFonts w:ascii="Times New Roman" w:hAnsi="Times New Roman" w:cs="Times New Roman"/>
                <w:b/>
                <w:sz w:val="24"/>
                <w:szCs w:val="28"/>
                <w:lang w:bidi="ru-RU"/>
              </w:rPr>
              <w:t>Москва</w:t>
            </w:r>
          </w:p>
        </w:tc>
        <w:tc>
          <w:tcPr>
            <w:tcW w:w="3261" w:type="dxa"/>
            <w:hideMark/>
          </w:tcPr>
          <w:p w:rsidR="007B09B3" w:rsidRPr="003E2706" w:rsidRDefault="007B09B3" w:rsidP="00AD416C">
            <w:pPr>
              <w:spacing w:after="0" w:line="240" w:lineRule="auto"/>
              <w:ind w:left="34"/>
              <w:jc w:val="right"/>
              <w:rPr>
                <w:rFonts w:ascii="Times New Roman" w:hAnsi="Times New Roman" w:cs="Times New Roman"/>
                <w:sz w:val="28"/>
                <w:szCs w:val="28"/>
                <w:lang w:bidi="ru-RU"/>
              </w:rPr>
            </w:pPr>
            <w:r w:rsidRPr="003E2706">
              <w:rPr>
                <w:rFonts w:ascii="Times New Roman" w:hAnsi="Times New Roman" w:cs="Times New Roman"/>
                <w:sz w:val="28"/>
                <w:szCs w:val="28"/>
                <w:lang w:bidi="ru-RU"/>
              </w:rPr>
              <w:t xml:space="preserve">№ </w:t>
            </w:r>
            <w:r w:rsidR="008F6A35" w:rsidRPr="003E2706">
              <w:rPr>
                <w:rFonts w:ascii="Times New Roman" w:hAnsi="Times New Roman" w:cs="Times New Roman"/>
                <w:sz w:val="28"/>
                <w:szCs w:val="28"/>
                <w:u w:val="single"/>
                <w:lang w:bidi="ru-RU"/>
              </w:rPr>
              <w:t>4</w:t>
            </w:r>
            <w:r w:rsidR="00AD416C" w:rsidRPr="003E2706">
              <w:rPr>
                <w:rFonts w:ascii="Times New Roman" w:hAnsi="Times New Roman" w:cs="Times New Roman"/>
                <w:sz w:val="28"/>
                <w:szCs w:val="28"/>
                <w:u w:val="single"/>
                <w:lang w:bidi="ru-RU"/>
              </w:rPr>
              <w:t>67</w:t>
            </w:r>
          </w:p>
        </w:tc>
      </w:tr>
    </w:tbl>
    <w:p w:rsidR="00CB0A57" w:rsidRPr="003E2706" w:rsidRDefault="00CB0A57" w:rsidP="00931093">
      <w:pPr>
        <w:spacing w:after="0" w:line="240" w:lineRule="auto"/>
        <w:jc w:val="center"/>
        <w:rPr>
          <w:rFonts w:ascii="Times New Roman" w:eastAsia="Times New Roman" w:hAnsi="Times New Roman" w:cs="Times New Roman"/>
          <w:b/>
          <w:bCs/>
          <w:sz w:val="28"/>
          <w:szCs w:val="28"/>
        </w:rPr>
      </w:pPr>
    </w:p>
    <w:p w:rsidR="00FF5F95" w:rsidRDefault="00AD416C" w:rsidP="008F6A35">
      <w:pPr>
        <w:spacing w:after="0" w:line="240" w:lineRule="auto"/>
        <w:jc w:val="center"/>
        <w:rPr>
          <w:rFonts w:ascii="Times New Roman" w:eastAsia="Times New Roman" w:hAnsi="Times New Roman" w:cs="Times New Roman"/>
          <w:b/>
          <w:bCs/>
          <w:sz w:val="28"/>
          <w:szCs w:val="28"/>
        </w:rPr>
      </w:pPr>
      <w:r w:rsidRPr="003E2706">
        <w:rPr>
          <w:rFonts w:ascii="Times New Roman" w:eastAsia="Times New Roman" w:hAnsi="Times New Roman" w:cs="Times New Roman"/>
          <w:b/>
          <w:bCs/>
          <w:sz w:val="28"/>
          <w:szCs w:val="28"/>
        </w:rPr>
        <w:t>Об утверждении Положения о пожарно-спасательных гарнизонах</w:t>
      </w:r>
    </w:p>
    <w:p w:rsidR="00410F86" w:rsidRPr="003E2706" w:rsidRDefault="00410F86" w:rsidP="008F6A35">
      <w:pPr>
        <w:spacing w:after="0" w:line="240" w:lineRule="auto"/>
        <w:jc w:val="center"/>
        <w:rPr>
          <w:rFonts w:ascii="Times New Roman" w:eastAsia="Times New Roman" w:hAnsi="Times New Roman" w:cs="Times New Roman"/>
          <w:b/>
          <w:bCs/>
          <w:sz w:val="28"/>
          <w:szCs w:val="28"/>
        </w:rPr>
      </w:pPr>
      <w:r w:rsidRPr="00C14DEB">
        <w:rPr>
          <w:rFonts w:ascii="Times New Roman" w:hAnsi="Times New Roman"/>
          <w:bCs/>
          <w:i/>
          <w:sz w:val="24"/>
          <w:szCs w:val="28"/>
        </w:rPr>
        <w:t xml:space="preserve">(в ред. приказа МЧС России </w:t>
      </w:r>
      <w:r>
        <w:rPr>
          <w:rFonts w:ascii="Times New Roman" w:hAnsi="Times New Roman"/>
          <w:bCs/>
          <w:i/>
          <w:sz w:val="24"/>
          <w:szCs w:val="28"/>
        </w:rPr>
        <w:t>от 28.02.2020 № 129</w:t>
      </w:r>
      <w:r w:rsidRPr="00C14DEB">
        <w:rPr>
          <w:rFonts w:ascii="Times New Roman" w:hAnsi="Times New Roman"/>
          <w:bCs/>
          <w:i/>
          <w:sz w:val="24"/>
          <w:szCs w:val="28"/>
        </w:rPr>
        <w:t>)</w:t>
      </w:r>
    </w:p>
    <w:p w:rsidR="00CB0A57" w:rsidRPr="003E2706" w:rsidRDefault="00CB0A57" w:rsidP="00CB0A57">
      <w:pPr>
        <w:spacing w:after="0" w:line="240" w:lineRule="auto"/>
        <w:jc w:val="center"/>
        <w:rPr>
          <w:rFonts w:ascii="Times New Roman" w:eastAsia="Times New Roman" w:hAnsi="Times New Roman" w:cs="Times New Roman"/>
          <w:b/>
          <w:bCs/>
          <w:sz w:val="28"/>
          <w:szCs w:val="28"/>
        </w:rPr>
      </w:pPr>
    </w:p>
    <w:p w:rsidR="00A76103" w:rsidRPr="003E2706" w:rsidRDefault="00AD416C" w:rsidP="00AD416C">
      <w:pPr>
        <w:spacing w:after="0" w:line="360" w:lineRule="auto"/>
        <w:ind w:firstLine="709"/>
        <w:jc w:val="both"/>
        <w:rPr>
          <w:rFonts w:ascii="Times New Roman" w:eastAsia="Times New Roman" w:hAnsi="Times New Roman" w:cs="Times New Roman"/>
          <w:spacing w:val="60"/>
          <w:sz w:val="28"/>
          <w:szCs w:val="28"/>
          <w:lang w:bidi="ru-RU"/>
        </w:rPr>
      </w:pPr>
      <w:r w:rsidRPr="003E2706">
        <w:rPr>
          <w:rFonts w:ascii="Times New Roman" w:eastAsia="Times New Roman" w:hAnsi="Times New Roman" w:cs="Times New Roman"/>
          <w:sz w:val="28"/>
          <w:szCs w:val="28"/>
          <w:lang w:bidi="ru-RU"/>
        </w:rPr>
        <w:t>В соответствии со статьями 22 и 22.2 Федерального закона от 21 декабря 1994 г. № 69-ФЗ «О пожарной безопасности»</w:t>
      </w:r>
      <w:r w:rsidRPr="003E2706">
        <w:rPr>
          <w:rStyle w:val="a6"/>
          <w:rFonts w:ascii="Times New Roman" w:eastAsia="Times New Roman" w:hAnsi="Times New Roman" w:cs="Times New Roman"/>
          <w:sz w:val="28"/>
          <w:szCs w:val="28"/>
          <w:lang w:bidi="ru-RU"/>
        </w:rPr>
        <w:footnoteReference w:id="1"/>
      </w:r>
      <w:r w:rsidRPr="003E2706">
        <w:rPr>
          <w:rFonts w:ascii="Times New Roman" w:eastAsia="Times New Roman" w:hAnsi="Times New Roman" w:cs="Times New Roman"/>
          <w:sz w:val="28"/>
          <w:szCs w:val="28"/>
          <w:lang w:bidi="ru-RU"/>
        </w:rPr>
        <w:t>, подпунктом 2 пункта 8 Положения о Министерстве Российской Федерации по делам гражданской обороны, чрезвычайным ситуациям и ликвидации последствий стихийных бедствий, утвержденного Указом Президента Российской Федерации от 11 июля 2004 г. № 868</w:t>
      </w:r>
      <w:r w:rsidRPr="003E2706">
        <w:rPr>
          <w:rStyle w:val="a6"/>
          <w:rFonts w:ascii="Times New Roman" w:eastAsia="Times New Roman" w:hAnsi="Times New Roman" w:cs="Times New Roman"/>
          <w:sz w:val="28"/>
          <w:szCs w:val="28"/>
          <w:lang w:bidi="ru-RU"/>
        </w:rPr>
        <w:footnoteReference w:id="2"/>
      </w:r>
      <w:r w:rsidRPr="003E2706">
        <w:rPr>
          <w:rFonts w:ascii="Times New Roman" w:eastAsia="Times New Roman" w:hAnsi="Times New Roman" w:cs="Times New Roman"/>
          <w:sz w:val="28"/>
          <w:szCs w:val="28"/>
          <w:lang w:bidi="ru-RU"/>
        </w:rPr>
        <w:t>, подпунктом 17 пункта 6 Положения о федеральной противопожарной службе Государственной противопожарной службы, утвержденного постановлением Правительства Российской Федерации от 20 июня 2005 г.№ 385</w:t>
      </w:r>
      <w:r w:rsidRPr="003E2706">
        <w:rPr>
          <w:rStyle w:val="a6"/>
          <w:rFonts w:ascii="Times New Roman" w:eastAsia="Times New Roman" w:hAnsi="Times New Roman" w:cs="Times New Roman"/>
          <w:sz w:val="28"/>
          <w:szCs w:val="28"/>
          <w:lang w:bidi="ru-RU"/>
        </w:rPr>
        <w:footnoteReference w:id="3"/>
      </w:r>
      <w:r w:rsidRPr="003E2706">
        <w:rPr>
          <w:rFonts w:ascii="Times New Roman" w:eastAsia="Times New Roman" w:hAnsi="Times New Roman" w:cs="Times New Roman"/>
          <w:sz w:val="28"/>
          <w:szCs w:val="28"/>
          <w:lang w:bidi="ru-RU"/>
        </w:rPr>
        <w:t>,</w:t>
      </w:r>
      <w:r w:rsidR="00FF5F95" w:rsidRPr="003E2706">
        <w:rPr>
          <w:rFonts w:ascii="Times New Roman" w:eastAsia="Times New Roman" w:hAnsi="Times New Roman" w:cs="Times New Roman"/>
          <w:sz w:val="28"/>
          <w:szCs w:val="28"/>
          <w:lang w:bidi="ru-RU"/>
        </w:rPr>
        <w:t xml:space="preserve"> </w:t>
      </w:r>
      <w:r w:rsidR="00A76103" w:rsidRPr="003E2706">
        <w:rPr>
          <w:rFonts w:ascii="Times New Roman" w:eastAsia="Times New Roman" w:hAnsi="Times New Roman" w:cs="Times New Roman"/>
          <w:spacing w:val="60"/>
          <w:sz w:val="28"/>
          <w:szCs w:val="28"/>
          <w:lang w:bidi="ru-RU"/>
        </w:rPr>
        <w:t>приказываю:</w:t>
      </w:r>
    </w:p>
    <w:p w:rsidR="00D55F64" w:rsidRPr="003E2706" w:rsidRDefault="00D55F64" w:rsidP="00AD416C">
      <w:pPr>
        <w:spacing w:after="0" w:line="360" w:lineRule="auto"/>
        <w:ind w:firstLine="709"/>
        <w:jc w:val="both"/>
        <w:rPr>
          <w:rFonts w:ascii="Times New Roman" w:eastAsia="Times New Roman" w:hAnsi="Times New Roman" w:cs="Times New Roman"/>
          <w:spacing w:val="60"/>
          <w:sz w:val="28"/>
          <w:szCs w:val="28"/>
          <w:lang w:bidi="ru-RU"/>
        </w:rPr>
      </w:pPr>
    </w:p>
    <w:p w:rsidR="00AD416C" w:rsidRPr="003E2706" w:rsidRDefault="00AD416C" w:rsidP="00AD416C">
      <w:pPr>
        <w:pStyle w:val="a3"/>
        <w:numPr>
          <w:ilvl w:val="0"/>
          <w:numId w:val="33"/>
        </w:numPr>
        <w:tabs>
          <w:tab w:val="left" w:pos="993"/>
        </w:tabs>
        <w:spacing w:after="0" w:line="360" w:lineRule="auto"/>
        <w:ind w:left="0" w:firstLine="709"/>
        <w:jc w:val="both"/>
        <w:rPr>
          <w:rFonts w:ascii="Times New Roman" w:eastAsia="Times New Roman" w:hAnsi="Times New Roman" w:cs="Times New Roman"/>
          <w:sz w:val="28"/>
          <w:szCs w:val="28"/>
          <w:lang w:bidi="ru-RU"/>
        </w:rPr>
      </w:pPr>
      <w:r w:rsidRPr="003E2706">
        <w:rPr>
          <w:rFonts w:ascii="Times New Roman" w:eastAsia="Times New Roman" w:hAnsi="Times New Roman" w:cs="Times New Roman"/>
          <w:sz w:val="28"/>
          <w:szCs w:val="28"/>
          <w:lang w:bidi="ru-RU"/>
        </w:rPr>
        <w:t xml:space="preserve">Утвердить Положение о </w:t>
      </w:r>
      <w:hyperlink r:id="rId10" w:history="1">
        <w:r w:rsidRPr="00A540C6">
          <w:rPr>
            <w:rStyle w:val="ae"/>
            <w:rFonts w:ascii="Times New Roman" w:eastAsia="Times New Roman" w:hAnsi="Times New Roman" w:cs="Times New Roman"/>
            <w:color w:val="auto"/>
            <w:sz w:val="28"/>
            <w:szCs w:val="28"/>
            <w:u w:val="none"/>
            <w:lang w:bidi="ru-RU"/>
          </w:rPr>
          <w:t>пожарно-спасательных гарнизонах</w:t>
        </w:r>
      </w:hyperlink>
      <w:r w:rsidRPr="003E2706">
        <w:rPr>
          <w:rFonts w:ascii="Times New Roman" w:eastAsia="Times New Roman" w:hAnsi="Times New Roman" w:cs="Times New Roman"/>
          <w:sz w:val="28"/>
          <w:szCs w:val="28"/>
          <w:lang w:bidi="ru-RU"/>
        </w:rPr>
        <w:t xml:space="preserve"> (приложение № 1).</w:t>
      </w:r>
    </w:p>
    <w:p w:rsidR="00AD416C" w:rsidRPr="003E2706" w:rsidRDefault="00AD416C" w:rsidP="00AD416C">
      <w:pPr>
        <w:spacing w:after="0" w:line="360" w:lineRule="auto"/>
        <w:ind w:firstLine="709"/>
        <w:jc w:val="both"/>
        <w:rPr>
          <w:rFonts w:ascii="Times New Roman" w:eastAsia="Times New Roman" w:hAnsi="Times New Roman" w:cs="Times New Roman"/>
          <w:sz w:val="28"/>
          <w:szCs w:val="28"/>
          <w:lang w:bidi="ru-RU"/>
        </w:rPr>
      </w:pPr>
      <w:r w:rsidRPr="003E2706">
        <w:rPr>
          <w:rFonts w:ascii="Times New Roman" w:eastAsia="Times New Roman" w:hAnsi="Times New Roman" w:cs="Times New Roman"/>
          <w:sz w:val="28"/>
          <w:szCs w:val="28"/>
          <w:lang w:bidi="ru-RU"/>
        </w:rPr>
        <w:lastRenderedPageBreak/>
        <w:t xml:space="preserve"> </w:t>
      </w:r>
    </w:p>
    <w:p w:rsidR="00255892" w:rsidRPr="003E2706" w:rsidRDefault="00AD416C" w:rsidP="00AD416C">
      <w:pPr>
        <w:pStyle w:val="a3"/>
        <w:numPr>
          <w:ilvl w:val="0"/>
          <w:numId w:val="33"/>
        </w:numPr>
        <w:tabs>
          <w:tab w:val="left" w:pos="993"/>
        </w:tabs>
        <w:spacing w:after="0" w:line="360" w:lineRule="auto"/>
        <w:ind w:left="0" w:firstLine="709"/>
        <w:jc w:val="both"/>
        <w:rPr>
          <w:rFonts w:ascii="Times New Roman" w:eastAsia="Times New Roman" w:hAnsi="Times New Roman" w:cs="Times New Roman"/>
          <w:sz w:val="28"/>
          <w:szCs w:val="28"/>
          <w:lang w:bidi="ru-RU"/>
        </w:rPr>
      </w:pPr>
      <w:r w:rsidRPr="003E2706">
        <w:rPr>
          <w:rFonts w:ascii="Times New Roman" w:eastAsia="Times New Roman" w:hAnsi="Times New Roman" w:cs="Times New Roman"/>
          <w:sz w:val="28"/>
          <w:szCs w:val="28"/>
          <w:lang w:bidi="ru-RU"/>
        </w:rPr>
        <w:t>Признать утратившими силу некоторые нормативные правовые акты МЧС России согласно приложению № 2.</w:t>
      </w:r>
    </w:p>
    <w:p w:rsidR="006F7659" w:rsidRPr="003E2706" w:rsidRDefault="006F7659" w:rsidP="00CB0A57">
      <w:pPr>
        <w:spacing w:after="0" w:line="240" w:lineRule="auto"/>
        <w:jc w:val="both"/>
        <w:rPr>
          <w:rFonts w:ascii="Times New Roman" w:eastAsia="Times New Roman" w:hAnsi="Times New Roman" w:cs="Times New Roman"/>
          <w:sz w:val="28"/>
          <w:szCs w:val="28"/>
        </w:rPr>
      </w:pPr>
    </w:p>
    <w:p w:rsidR="00123FC4" w:rsidRPr="003E2706" w:rsidRDefault="00920D69" w:rsidP="007577A2">
      <w:pPr>
        <w:spacing w:after="0" w:line="240" w:lineRule="auto"/>
        <w:jc w:val="both"/>
        <w:rPr>
          <w:rFonts w:ascii="Times New Roman" w:eastAsia="Times New Roman" w:hAnsi="Times New Roman" w:cs="Times New Roman"/>
          <w:sz w:val="28"/>
          <w:szCs w:val="28"/>
        </w:rPr>
      </w:pPr>
      <w:r w:rsidRPr="003E2706">
        <w:rPr>
          <w:noProof/>
          <w:sz w:val="28"/>
          <w:szCs w:val="28"/>
        </w:rPr>
        <w:drawing>
          <wp:anchor distT="0" distB="0" distL="114300" distR="114300" simplePos="0" relativeHeight="251659264" behindDoc="0" locked="0" layoutInCell="1" allowOverlap="1" wp14:anchorId="1BB37F3F" wp14:editId="502566C2">
            <wp:simplePos x="0" y="0"/>
            <wp:positionH relativeFrom="column">
              <wp:posOffset>2130054</wp:posOffset>
            </wp:positionH>
            <wp:positionV relativeFrom="paragraph">
              <wp:posOffset>40005</wp:posOffset>
            </wp:positionV>
            <wp:extent cx="2105025" cy="1076325"/>
            <wp:effectExtent l="0" t="0" r="0" b="0"/>
            <wp:wrapNone/>
            <wp:docPr id="2" name="Рисунок 2" descr="C:\Users\Алексей\Desktop\при435435каз МЧС 2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при435435каз МЧС 276-1.jpg"/>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05025"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60618" w:rsidRPr="003E2706" w:rsidRDefault="00860618" w:rsidP="007577A2">
      <w:pPr>
        <w:spacing w:after="0" w:line="240" w:lineRule="auto"/>
        <w:jc w:val="both"/>
        <w:rPr>
          <w:rFonts w:ascii="Times New Roman" w:eastAsia="Times New Roman" w:hAnsi="Times New Roman" w:cs="Times New Roman"/>
          <w:sz w:val="28"/>
          <w:szCs w:val="28"/>
        </w:rPr>
      </w:pPr>
    </w:p>
    <w:p w:rsidR="008F6A35" w:rsidRPr="003E2706" w:rsidRDefault="00215BBF" w:rsidP="008F6A35">
      <w:pPr>
        <w:spacing w:after="0" w:line="240" w:lineRule="auto"/>
        <w:rPr>
          <w:rFonts w:ascii="Times New Roman" w:eastAsia="Times New Roman" w:hAnsi="Times New Roman" w:cs="Times New Roman"/>
          <w:sz w:val="28"/>
          <w:szCs w:val="28"/>
        </w:rPr>
      </w:pPr>
      <w:r w:rsidRPr="003E2706">
        <w:rPr>
          <w:rFonts w:ascii="Times New Roman" w:eastAsia="Times New Roman" w:hAnsi="Times New Roman" w:cs="Times New Roman"/>
          <w:sz w:val="28"/>
          <w:szCs w:val="28"/>
        </w:rPr>
        <w:t>Министр</w:t>
      </w:r>
      <w:r w:rsidR="00C926DF" w:rsidRPr="003E2706">
        <w:rPr>
          <w:rFonts w:ascii="Times New Roman" w:eastAsia="Times New Roman" w:hAnsi="Times New Roman" w:cs="Times New Roman"/>
          <w:sz w:val="28"/>
          <w:szCs w:val="28"/>
        </w:rPr>
        <w:tab/>
      </w:r>
      <w:r w:rsidR="00C926DF" w:rsidRPr="003E2706">
        <w:rPr>
          <w:rFonts w:ascii="Times New Roman" w:eastAsia="Times New Roman" w:hAnsi="Times New Roman" w:cs="Times New Roman"/>
          <w:sz w:val="28"/>
          <w:szCs w:val="28"/>
        </w:rPr>
        <w:tab/>
      </w:r>
      <w:r w:rsidR="00C926DF" w:rsidRPr="003E2706">
        <w:rPr>
          <w:rFonts w:ascii="Times New Roman" w:eastAsia="Times New Roman" w:hAnsi="Times New Roman" w:cs="Times New Roman"/>
          <w:sz w:val="28"/>
          <w:szCs w:val="28"/>
        </w:rPr>
        <w:tab/>
      </w:r>
      <w:r w:rsidR="00C926DF" w:rsidRPr="003E2706">
        <w:rPr>
          <w:rFonts w:ascii="Times New Roman" w:eastAsia="Times New Roman" w:hAnsi="Times New Roman" w:cs="Times New Roman"/>
          <w:sz w:val="28"/>
          <w:szCs w:val="28"/>
        </w:rPr>
        <w:tab/>
      </w:r>
      <w:r w:rsidR="00C926DF" w:rsidRPr="003E2706">
        <w:rPr>
          <w:rFonts w:ascii="Times New Roman" w:eastAsia="Times New Roman" w:hAnsi="Times New Roman" w:cs="Times New Roman"/>
          <w:sz w:val="28"/>
          <w:szCs w:val="28"/>
        </w:rPr>
        <w:tab/>
      </w:r>
      <w:r w:rsidR="00C926DF" w:rsidRPr="003E2706">
        <w:rPr>
          <w:rFonts w:ascii="Times New Roman" w:eastAsia="Times New Roman" w:hAnsi="Times New Roman" w:cs="Times New Roman"/>
          <w:sz w:val="28"/>
          <w:szCs w:val="28"/>
        </w:rPr>
        <w:tab/>
      </w:r>
      <w:r w:rsidR="00C926DF" w:rsidRPr="003E2706">
        <w:rPr>
          <w:rFonts w:ascii="Times New Roman" w:eastAsia="Times New Roman" w:hAnsi="Times New Roman" w:cs="Times New Roman"/>
          <w:sz w:val="28"/>
          <w:szCs w:val="28"/>
        </w:rPr>
        <w:tab/>
      </w:r>
      <w:r w:rsidR="00C926DF" w:rsidRPr="003E2706">
        <w:rPr>
          <w:rFonts w:ascii="Times New Roman" w:eastAsia="Times New Roman" w:hAnsi="Times New Roman" w:cs="Times New Roman"/>
          <w:sz w:val="28"/>
          <w:szCs w:val="28"/>
        </w:rPr>
        <w:tab/>
      </w:r>
      <w:r w:rsidR="00C926DF" w:rsidRPr="003E2706">
        <w:rPr>
          <w:rFonts w:ascii="Times New Roman" w:eastAsia="Times New Roman" w:hAnsi="Times New Roman" w:cs="Times New Roman"/>
          <w:sz w:val="28"/>
          <w:szCs w:val="28"/>
        </w:rPr>
        <w:tab/>
      </w:r>
      <w:r w:rsidR="00C926DF" w:rsidRPr="003E2706">
        <w:rPr>
          <w:rFonts w:ascii="Times New Roman" w:eastAsia="Times New Roman" w:hAnsi="Times New Roman" w:cs="Times New Roman"/>
          <w:sz w:val="28"/>
          <w:szCs w:val="28"/>
        </w:rPr>
        <w:tab/>
      </w:r>
      <w:r w:rsidR="006C463C" w:rsidRPr="003E2706">
        <w:rPr>
          <w:rFonts w:ascii="Times New Roman" w:eastAsia="Times New Roman" w:hAnsi="Times New Roman" w:cs="Times New Roman"/>
          <w:sz w:val="28"/>
          <w:szCs w:val="28"/>
        </w:rPr>
        <w:t xml:space="preserve"> </w:t>
      </w:r>
      <w:r w:rsidR="0099556F" w:rsidRPr="003E2706">
        <w:rPr>
          <w:rFonts w:ascii="Times New Roman" w:eastAsia="Times New Roman" w:hAnsi="Times New Roman" w:cs="Times New Roman"/>
          <w:sz w:val="28"/>
          <w:szCs w:val="28"/>
        </w:rPr>
        <w:t>В.А. Пучков</w:t>
      </w:r>
    </w:p>
    <w:p w:rsidR="008F6A35" w:rsidRPr="003E2706" w:rsidRDefault="008F6A35">
      <w:pPr>
        <w:rPr>
          <w:rFonts w:ascii="Times New Roman" w:eastAsia="Times New Roman" w:hAnsi="Times New Roman" w:cs="Times New Roman"/>
          <w:sz w:val="28"/>
          <w:szCs w:val="28"/>
        </w:rPr>
      </w:pPr>
      <w:r w:rsidRPr="003E2706">
        <w:rPr>
          <w:rFonts w:ascii="Times New Roman" w:eastAsia="Times New Roman" w:hAnsi="Times New Roman" w:cs="Times New Roman"/>
          <w:sz w:val="28"/>
          <w:szCs w:val="28"/>
        </w:rPr>
        <w:br w:type="page"/>
      </w:r>
    </w:p>
    <w:p w:rsidR="007F1920" w:rsidRPr="003E2706" w:rsidRDefault="00AD416C" w:rsidP="008F6A35">
      <w:pPr>
        <w:spacing w:after="0" w:line="240" w:lineRule="auto"/>
        <w:ind w:left="6946"/>
        <w:jc w:val="center"/>
        <w:rPr>
          <w:rFonts w:ascii="Times New Roman" w:hAnsi="Times New Roman" w:cs="Times New Roman"/>
          <w:sz w:val="28"/>
          <w:szCs w:val="28"/>
        </w:rPr>
      </w:pPr>
      <w:r w:rsidRPr="003E2706">
        <w:rPr>
          <w:rFonts w:ascii="Times New Roman" w:hAnsi="Times New Roman" w:cs="Times New Roman"/>
          <w:sz w:val="28"/>
          <w:szCs w:val="28"/>
        </w:rPr>
        <w:lastRenderedPageBreak/>
        <w:t>Приложение № 1</w:t>
      </w:r>
      <w:r w:rsidR="008F6A35" w:rsidRPr="003E2706">
        <w:rPr>
          <w:rFonts w:ascii="Times New Roman" w:hAnsi="Times New Roman" w:cs="Times New Roman"/>
          <w:sz w:val="28"/>
          <w:szCs w:val="28"/>
        </w:rPr>
        <w:br/>
      </w:r>
      <w:r w:rsidRPr="003E2706">
        <w:rPr>
          <w:rFonts w:ascii="Times New Roman" w:hAnsi="Times New Roman" w:cs="Times New Roman"/>
          <w:sz w:val="28"/>
          <w:szCs w:val="28"/>
        </w:rPr>
        <w:t xml:space="preserve">к </w:t>
      </w:r>
      <w:r w:rsidR="008F6A35" w:rsidRPr="003E2706">
        <w:rPr>
          <w:rFonts w:ascii="Times New Roman" w:hAnsi="Times New Roman" w:cs="Times New Roman"/>
          <w:sz w:val="28"/>
          <w:szCs w:val="28"/>
        </w:rPr>
        <w:t>приказ</w:t>
      </w:r>
      <w:r w:rsidRPr="003E2706">
        <w:rPr>
          <w:rFonts w:ascii="Times New Roman" w:hAnsi="Times New Roman" w:cs="Times New Roman"/>
          <w:sz w:val="28"/>
          <w:szCs w:val="28"/>
        </w:rPr>
        <w:t>у</w:t>
      </w:r>
      <w:r w:rsidR="008F6A35" w:rsidRPr="003E2706">
        <w:rPr>
          <w:rFonts w:ascii="Times New Roman" w:hAnsi="Times New Roman" w:cs="Times New Roman"/>
          <w:sz w:val="28"/>
          <w:szCs w:val="28"/>
        </w:rPr>
        <w:t xml:space="preserve"> МЧС России</w:t>
      </w:r>
      <w:r w:rsidR="008F6A35" w:rsidRPr="003E2706">
        <w:rPr>
          <w:rFonts w:ascii="Times New Roman" w:hAnsi="Times New Roman" w:cs="Times New Roman"/>
          <w:sz w:val="28"/>
          <w:szCs w:val="28"/>
        </w:rPr>
        <w:br/>
        <w:t>от 2</w:t>
      </w:r>
      <w:r w:rsidRPr="003E2706">
        <w:rPr>
          <w:rFonts w:ascii="Times New Roman" w:hAnsi="Times New Roman" w:cs="Times New Roman"/>
          <w:sz w:val="28"/>
          <w:szCs w:val="28"/>
        </w:rPr>
        <w:t>5</w:t>
      </w:r>
      <w:r w:rsidR="008F6A35" w:rsidRPr="003E2706">
        <w:rPr>
          <w:rFonts w:ascii="Times New Roman" w:hAnsi="Times New Roman" w:cs="Times New Roman"/>
          <w:sz w:val="28"/>
          <w:szCs w:val="28"/>
        </w:rPr>
        <w:t>.10.2017 № 4</w:t>
      </w:r>
      <w:r w:rsidRPr="003E2706">
        <w:rPr>
          <w:rFonts w:ascii="Times New Roman" w:hAnsi="Times New Roman" w:cs="Times New Roman"/>
          <w:sz w:val="28"/>
          <w:szCs w:val="28"/>
        </w:rPr>
        <w:t>67</w:t>
      </w:r>
    </w:p>
    <w:p w:rsidR="00AD416C" w:rsidRPr="003E2706" w:rsidRDefault="00AD416C" w:rsidP="00AD416C">
      <w:pPr>
        <w:spacing w:after="0" w:line="240" w:lineRule="auto"/>
        <w:jc w:val="center"/>
        <w:rPr>
          <w:rFonts w:ascii="Times New Roman" w:hAnsi="Times New Roman" w:cs="Times New Roman"/>
          <w:sz w:val="28"/>
          <w:szCs w:val="28"/>
        </w:rPr>
      </w:pPr>
    </w:p>
    <w:p w:rsidR="00AD416C" w:rsidRPr="003E2706" w:rsidRDefault="00AD416C" w:rsidP="00AD416C">
      <w:pPr>
        <w:spacing w:after="0" w:line="240" w:lineRule="auto"/>
        <w:jc w:val="center"/>
        <w:rPr>
          <w:rFonts w:ascii="Times New Roman" w:hAnsi="Times New Roman" w:cs="Times New Roman"/>
          <w:b/>
          <w:sz w:val="28"/>
          <w:szCs w:val="28"/>
        </w:rPr>
      </w:pPr>
      <w:r w:rsidRPr="003E2706">
        <w:rPr>
          <w:rFonts w:ascii="Times New Roman" w:hAnsi="Times New Roman" w:cs="Times New Roman"/>
          <w:b/>
          <w:sz w:val="28"/>
          <w:szCs w:val="28"/>
        </w:rPr>
        <w:t>Положение о пожарно-спасательных гарнизонах</w:t>
      </w:r>
    </w:p>
    <w:p w:rsidR="00AD416C" w:rsidRPr="003E2706" w:rsidRDefault="00AD416C" w:rsidP="00AD416C">
      <w:pPr>
        <w:spacing w:after="0" w:line="240" w:lineRule="auto"/>
        <w:rPr>
          <w:rFonts w:ascii="Times New Roman" w:hAnsi="Times New Roman" w:cs="Times New Roman"/>
          <w:sz w:val="28"/>
          <w:szCs w:val="28"/>
        </w:rPr>
      </w:pPr>
    </w:p>
    <w:p w:rsidR="00AD416C" w:rsidRPr="003E2706" w:rsidRDefault="00AD416C" w:rsidP="00AD416C">
      <w:pPr>
        <w:pStyle w:val="a3"/>
        <w:numPr>
          <w:ilvl w:val="0"/>
          <w:numId w:val="34"/>
        </w:numPr>
        <w:tabs>
          <w:tab w:val="left" w:pos="284"/>
        </w:tabs>
        <w:spacing w:after="0" w:line="240" w:lineRule="auto"/>
        <w:ind w:left="0" w:firstLine="0"/>
        <w:jc w:val="center"/>
        <w:rPr>
          <w:rFonts w:ascii="Times New Roman" w:hAnsi="Times New Roman" w:cs="Times New Roman"/>
          <w:b/>
          <w:sz w:val="28"/>
          <w:szCs w:val="28"/>
        </w:rPr>
      </w:pPr>
      <w:r w:rsidRPr="003E2706">
        <w:rPr>
          <w:rFonts w:ascii="Times New Roman" w:hAnsi="Times New Roman" w:cs="Times New Roman"/>
          <w:b/>
          <w:sz w:val="28"/>
          <w:szCs w:val="28"/>
        </w:rPr>
        <w:t>Общие положения</w:t>
      </w:r>
    </w:p>
    <w:p w:rsidR="00AD416C" w:rsidRPr="003E2706" w:rsidRDefault="00AD416C" w:rsidP="00AD416C">
      <w:pPr>
        <w:spacing w:after="0" w:line="240" w:lineRule="auto"/>
        <w:rPr>
          <w:rFonts w:ascii="Times New Roman" w:hAnsi="Times New Roman" w:cs="Times New Roman"/>
          <w:sz w:val="28"/>
          <w:szCs w:val="28"/>
        </w:rPr>
      </w:pPr>
    </w:p>
    <w:p w:rsidR="00AD416C" w:rsidRPr="003E2706" w:rsidRDefault="00AD416C" w:rsidP="00B32DD5">
      <w:pPr>
        <w:pStyle w:val="a3"/>
        <w:numPr>
          <w:ilvl w:val="0"/>
          <w:numId w:val="35"/>
        </w:numPr>
        <w:tabs>
          <w:tab w:val="left" w:pos="993"/>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Положение о пожарно-спасательных гарнизонах (далее – Положение) определяет:</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порядок организации деятельности пожарно-спасательных гарнизонов, в том числе организации и осуществления гарнизонной службы, полномочия начальников и должностных лиц пожарно-спасательных гарнизонов по выполнению задач гарнизонной службы;</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порядок привлечения сил и средств подразделений пожарной охраны, пожарно-спасательных гарнизонов для тушения пожаров и проведения аварийно-спасательных работ.</w:t>
      </w:r>
    </w:p>
    <w:p w:rsidR="00AD416C" w:rsidRPr="003E2706" w:rsidRDefault="00AD416C" w:rsidP="00B32DD5">
      <w:pPr>
        <w:pStyle w:val="a3"/>
        <w:numPr>
          <w:ilvl w:val="0"/>
          <w:numId w:val="35"/>
        </w:numPr>
        <w:tabs>
          <w:tab w:val="left" w:pos="993"/>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Органы управления, органы государственного пожарного надзора (далее – ГПН), подразделения пожарной охраны, аварийно-спасательные и поисково-спасательные формирования, спасательные воинские формирования Министерства Российской Федерации по делам гражданской обороны, чрезвычайным ситуациям и ликвидации последствий стихийных бедствий (далее – МЧС России), военизированные горноспасательные части, находящиеся в ведении МЧС России, другие организации и учреждения независимо от их ведомственной принадлежности, организационно-правовых форм, в том числе входящие в состав территориальных и функциональных подсистем единой государственной системы предупреждения и ликвидации чрезвычайных ситуаций</w:t>
      </w:r>
      <w:r w:rsidRPr="003E2706">
        <w:rPr>
          <w:rStyle w:val="a6"/>
          <w:rFonts w:ascii="Times New Roman" w:hAnsi="Times New Roman" w:cs="Times New Roman"/>
          <w:sz w:val="28"/>
          <w:szCs w:val="28"/>
        </w:rPr>
        <w:footnoteReference w:id="4"/>
      </w:r>
      <w:r w:rsidRPr="003E2706">
        <w:rPr>
          <w:rFonts w:ascii="Times New Roman" w:hAnsi="Times New Roman" w:cs="Times New Roman"/>
          <w:sz w:val="28"/>
          <w:szCs w:val="28"/>
        </w:rPr>
        <w:t xml:space="preserve"> (далее – РСЧС), к функциям которых отнесены профилактика и тушение пожаров, а также проведение аварийно-спасательных работ (далее – подразделения гарнизона), расположенные постоянно или временно на территории с установленными административными границами либо в одном населенном пункте или в нескольких близлежащих населенных пунктах, объединяются в </w:t>
      </w:r>
      <w:r w:rsidR="00410F86">
        <w:rPr>
          <w:rFonts w:ascii="Times New Roman" w:hAnsi="Times New Roman" w:cs="Times New Roman"/>
          <w:sz w:val="28"/>
          <w:szCs w:val="28"/>
        </w:rPr>
        <w:t xml:space="preserve">пожарно-спасательные </w:t>
      </w:r>
      <w:r w:rsidRPr="003E2706">
        <w:rPr>
          <w:rFonts w:ascii="Times New Roman" w:hAnsi="Times New Roman" w:cs="Times New Roman"/>
          <w:sz w:val="28"/>
          <w:szCs w:val="28"/>
        </w:rPr>
        <w:t>гарнизоны (далее – гарнизоны).</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 </w:t>
      </w:r>
    </w:p>
    <w:p w:rsidR="00AD416C" w:rsidRPr="003E2706" w:rsidRDefault="00AD416C" w:rsidP="00AD416C">
      <w:pPr>
        <w:pStyle w:val="a3"/>
        <w:numPr>
          <w:ilvl w:val="0"/>
          <w:numId w:val="34"/>
        </w:numPr>
        <w:tabs>
          <w:tab w:val="left" w:pos="426"/>
        </w:tabs>
        <w:spacing w:after="0" w:line="240" w:lineRule="auto"/>
        <w:ind w:left="0" w:firstLine="0"/>
        <w:jc w:val="center"/>
        <w:rPr>
          <w:rFonts w:ascii="Times New Roman" w:hAnsi="Times New Roman" w:cs="Times New Roman"/>
          <w:b/>
          <w:sz w:val="28"/>
          <w:szCs w:val="28"/>
        </w:rPr>
      </w:pPr>
      <w:r w:rsidRPr="003E2706">
        <w:rPr>
          <w:rFonts w:ascii="Times New Roman" w:hAnsi="Times New Roman" w:cs="Times New Roman"/>
          <w:b/>
          <w:sz w:val="28"/>
          <w:szCs w:val="28"/>
        </w:rPr>
        <w:t>Порядок организации деятельности</w:t>
      </w:r>
      <w:r w:rsidRPr="003E2706">
        <w:rPr>
          <w:rFonts w:ascii="Times New Roman" w:hAnsi="Times New Roman" w:cs="Times New Roman"/>
          <w:b/>
          <w:sz w:val="28"/>
          <w:szCs w:val="28"/>
        </w:rPr>
        <w:br/>
        <w:t>пожарно-спасательных гарнизонов</w:t>
      </w:r>
    </w:p>
    <w:p w:rsidR="00AD416C" w:rsidRPr="003E2706" w:rsidRDefault="00AD416C" w:rsidP="00AD416C">
      <w:pPr>
        <w:spacing w:after="0" w:line="240" w:lineRule="auto"/>
        <w:ind w:firstLine="709"/>
        <w:jc w:val="both"/>
        <w:rPr>
          <w:rFonts w:ascii="Times New Roman" w:hAnsi="Times New Roman" w:cs="Times New Roman"/>
          <w:sz w:val="28"/>
          <w:szCs w:val="28"/>
        </w:rPr>
      </w:pPr>
    </w:p>
    <w:p w:rsidR="00AD416C" w:rsidRPr="003E2706" w:rsidRDefault="00AD416C" w:rsidP="00B32DD5">
      <w:pPr>
        <w:pStyle w:val="a3"/>
        <w:numPr>
          <w:ilvl w:val="0"/>
          <w:numId w:val="35"/>
        </w:numPr>
        <w:tabs>
          <w:tab w:val="left" w:pos="993"/>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Гарнизоны подразделяются на территориальные и местные. Местные гарнизоны входят в состав территориального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lastRenderedPageBreak/>
        <w:t>В территориальный гарнизон объединяются подразделения, расположенные на территории одного субъекта Российской Федерации.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 местные гарнизоны объединяются подразделения, расположенные на территориях городского или сельского поселения, одного или нескольких граничащих между собой муниципальных районов, городских округов и внутригородских территорий городов федерального значения (далее – муниципальное образование).</w:t>
      </w:r>
    </w:p>
    <w:p w:rsidR="00AD416C" w:rsidRPr="003E2706" w:rsidRDefault="00AD416C" w:rsidP="00B32DD5">
      <w:pPr>
        <w:pStyle w:val="a3"/>
        <w:numPr>
          <w:ilvl w:val="0"/>
          <w:numId w:val="35"/>
        </w:numPr>
        <w:tabs>
          <w:tab w:val="left" w:pos="993"/>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Границами гарнизонов являются: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территориального гарнизона – границы субъекта Российской Федерации;</w:t>
      </w:r>
    </w:p>
    <w:p w:rsidR="00AD416C"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местного гарнизона – границы одного или нескольких граничащих между собой муниципальных образований.</w:t>
      </w:r>
    </w:p>
    <w:p w:rsidR="00AD416C" w:rsidRPr="003E2706" w:rsidRDefault="00AD416C" w:rsidP="00B32DD5">
      <w:pPr>
        <w:pStyle w:val="a3"/>
        <w:numPr>
          <w:ilvl w:val="0"/>
          <w:numId w:val="35"/>
        </w:numPr>
        <w:tabs>
          <w:tab w:val="left" w:pos="993"/>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Информационное обеспечение деятельности гарнизонов</w:t>
      </w:r>
      <w:r w:rsidR="00B32DD5" w:rsidRPr="003E2706">
        <w:rPr>
          <w:rFonts w:ascii="Times New Roman" w:hAnsi="Times New Roman" w:cs="Times New Roman"/>
          <w:sz w:val="28"/>
          <w:szCs w:val="28"/>
        </w:rPr>
        <w:t xml:space="preserve"> </w:t>
      </w:r>
      <w:r w:rsidRPr="003E2706">
        <w:rPr>
          <w:rFonts w:ascii="Times New Roman" w:hAnsi="Times New Roman" w:cs="Times New Roman"/>
          <w:sz w:val="28"/>
          <w:szCs w:val="28"/>
        </w:rPr>
        <w:t>осуществляется соответствующими центрами управления в кризисных ситуациях</w:t>
      </w:r>
      <w:r w:rsidR="00B32DD5" w:rsidRPr="003E2706">
        <w:rPr>
          <w:rStyle w:val="a6"/>
          <w:rFonts w:ascii="Times New Roman" w:hAnsi="Times New Roman" w:cs="Times New Roman"/>
          <w:sz w:val="28"/>
          <w:szCs w:val="28"/>
        </w:rPr>
        <w:footnoteReference w:id="5"/>
      </w:r>
      <w:r w:rsidR="00B32DD5" w:rsidRPr="003E2706">
        <w:rPr>
          <w:rFonts w:ascii="Times New Roman" w:hAnsi="Times New Roman" w:cs="Times New Roman"/>
          <w:sz w:val="28"/>
          <w:szCs w:val="28"/>
        </w:rPr>
        <w:t xml:space="preserve"> </w:t>
      </w:r>
      <w:r w:rsidRPr="003E2706">
        <w:rPr>
          <w:rFonts w:ascii="Times New Roman" w:hAnsi="Times New Roman" w:cs="Times New Roman"/>
          <w:sz w:val="28"/>
          <w:szCs w:val="28"/>
        </w:rPr>
        <w:t>(далее</w:t>
      </w:r>
      <w:r w:rsidR="00B32DD5" w:rsidRPr="003E2706">
        <w:rPr>
          <w:rFonts w:ascii="Times New Roman" w:hAnsi="Times New Roman" w:cs="Times New Roman"/>
          <w:sz w:val="28"/>
          <w:szCs w:val="28"/>
        </w:rPr>
        <w:t xml:space="preserve"> – </w:t>
      </w:r>
      <w:r w:rsidRPr="003E2706">
        <w:rPr>
          <w:rFonts w:ascii="Times New Roman" w:hAnsi="Times New Roman" w:cs="Times New Roman"/>
          <w:sz w:val="28"/>
          <w:szCs w:val="28"/>
        </w:rPr>
        <w:t>ЦУКС).</w:t>
      </w:r>
    </w:p>
    <w:p w:rsidR="00AD416C" w:rsidRPr="003E2706" w:rsidRDefault="00AD416C" w:rsidP="00B32DD5">
      <w:pPr>
        <w:pStyle w:val="a3"/>
        <w:numPr>
          <w:ilvl w:val="0"/>
          <w:numId w:val="35"/>
        </w:numPr>
        <w:tabs>
          <w:tab w:val="left" w:pos="993"/>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К силам и средствам гарнизона относятся:</w:t>
      </w:r>
    </w:p>
    <w:p w:rsidR="00B32DD5"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а)</w:t>
      </w:r>
      <w:r w:rsidR="00B32DD5" w:rsidRPr="003E2706">
        <w:rPr>
          <w:rFonts w:ascii="Times New Roman" w:hAnsi="Times New Roman" w:cs="Times New Roman"/>
          <w:sz w:val="28"/>
          <w:szCs w:val="28"/>
        </w:rPr>
        <w:t> </w:t>
      </w:r>
      <w:r w:rsidRPr="003E2706">
        <w:rPr>
          <w:rFonts w:ascii="Times New Roman" w:hAnsi="Times New Roman" w:cs="Times New Roman"/>
          <w:sz w:val="28"/>
          <w:szCs w:val="28"/>
        </w:rPr>
        <w:t>должностные лица гарнизона и личный состав подразделений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б)</w:t>
      </w:r>
      <w:r w:rsidR="00B32DD5" w:rsidRPr="003E2706">
        <w:rPr>
          <w:rFonts w:ascii="Times New Roman" w:hAnsi="Times New Roman" w:cs="Times New Roman"/>
          <w:sz w:val="28"/>
          <w:szCs w:val="28"/>
        </w:rPr>
        <w:t> </w:t>
      </w:r>
      <w:r w:rsidRPr="003E2706">
        <w:rPr>
          <w:rFonts w:ascii="Times New Roman" w:hAnsi="Times New Roman" w:cs="Times New Roman"/>
          <w:sz w:val="28"/>
          <w:szCs w:val="28"/>
        </w:rPr>
        <w:t>пожарная техника, находящаяся на вооружении подразделений</w:t>
      </w:r>
      <w:r w:rsidR="00B32DD5" w:rsidRPr="003E2706">
        <w:rPr>
          <w:rFonts w:ascii="Times New Roman" w:hAnsi="Times New Roman" w:cs="Times New Roman"/>
          <w:sz w:val="28"/>
          <w:szCs w:val="28"/>
        </w:rPr>
        <w:t xml:space="preserve"> </w:t>
      </w:r>
      <w:r w:rsidRPr="003E2706">
        <w:rPr>
          <w:rFonts w:ascii="Times New Roman" w:hAnsi="Times New Roman" w:cs="Times New Roman"/>
          <w:sz w:val="28"/>
          <w:szCs w:val="28"/>
        </w:rPr>
        <w:t>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мобильные средства пожаротушения (пожарные (пожарно-спасательные автомобили (далее </w:t>
      </w:r>
      <w:r w:rsidR="00B32DD5" w:rsidRPr="003E2706">
        <w:rPr>
          <w:rFonts w:ascii="Times New Roman" w:hAnsi="Times New Roman" w:cs="Times New Roman"/>
          <w:sz w:val="28"/>
          <w:szCs w:val="28"/>
        </w:rPr>
        <w:t>–</w:t>
      </w:r>
      <w:r w:rsidRPr="003E2706">
        <w:rPr>
          <w:rFonts w:ascii="Times New Roman" w:hAnsi="Times New Roman" w:cs="Times New Roman"/>
          <w:sz w:val="28"/>
          <w:szCs w:val="28"/>
        </w:rPr>
        <w:t xml:space="preserve"> ПА), пожарные самолеты, вертолеты, пожарные поезда, пожарные суда, приспособленные технические средства (тягачи, прицепы и трактора), пожарные мотопомпы);</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первичные средства пожаротушения (переносные и передвижные огнетушители, пожарные краны и средства обеспечения их использования, пожарный инвентарь, покрывала для изоляции очага возгорания, генераторные огнетушители аэрозольные переносные);</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пожарное оборудование (пожарные гидранты, гидрант-колонки, колонки, напорные и всасывающие рукава, стволы, гидроэлеваторы и всасывающие сетки, рукавные разветвления, соединительные головки, ручные пожарные лестницы);</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средства индивидуальной защиты людей при пожаре (средства индивидуальной защиты органов дыхания и зрения (далее </w:t>
      </w:r>
      <w:r w:rsidR="00B32DD5" w:rsidRPr="003E2706">
        <w:rPr>
          <w:rFonts w:ascii="Times New Roman" w:hAnsi="Times New Roman" w:cs="Times New Roman"/>
          <w:sz w:val="28"/>
          <w:szCs w:val="28"/>
        </w:rPr>
        <w:t>–</w:t>
      </w:r>
      <w:r w:rsidRPr="003E2706">
        <w:rPr>
          <w:rFonts w:ascii="Times New Roman" w:hAnsi="Times New Roman" w:cs="Times New Roman"/>
          <w:sz w:val="28"/>
          <w:szCs w:val="28"/>
        </w:rPr>
        <w:t xml:space="preserve"> СИЗОД) и средства индивидуальной защиты пожарных) и средства спасения людей при пожаре (индивидуальные и коллективные);</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пожарный инструмент (механизированный и немеханизированный);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w:t>
      </w:r>
      <w:r w:rsidR="00B32DD5" w:rsidRPr="003E2706">
        <w:rPr>
          <w:rFonts w:ascii="Times New Roman" w:hAnsi="Times New Roman" w:cs="Times New Roman"/>
          <w:sz w:val="28"/>
          <w:szCs w:val="28"/>
        </w:rPr>
        <w:t> </w:t>
      </w:r>
      <w:r w:rsidRPr="003E2706">
        <w:rPr>
          <w:rFonts w:ascii="Times New Roman" w:hAnsi="Times New Roman" w:cs="Times New Roman"/>
          <w:sz w:val="28"/>
          <w:szCs w:val="28"/>
        </w:rPr>
        <w:t>вспомогательная техника, находящаяся на вооружении подразделений</w:t>
      </w:r>
      <w:r w:rsidR="00B32DD5" w:rsidRPr="003E2706">
        <w:rPr>
          <w:rFonts w:ascii="Times New Roman" w:hAnsi="Times New Roman" w:cs="Times New Roman"/>
          <w:sz w:val="28"/>
          <w:szCs w:val="28"/>
        </w:rPr>
        <w:t xml:space="preserve"> </w:t>
      </w:r>
      <w:r w:rsidRPr="003E2706">
        <w:rPr>
          <w:rFonts w:ascii="Times New Roman" w:hAnsi="Times New Roman" w:cs="Times New Roman"/>
          <w:sz w:val="28"/>
          <w:szCs w:val="28"/>
        </w:rPr>
        <w:t>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г)</w:t>
      </w:r>
      <w:r w:rsidR="00B32DD5" w:rsidRPr="003E2706">
        <w:rPr>
          <w:rFonts w:ascii="Times New Roman" w:hAnsi="Times New Roman" w:cs="Times New Roman"/>
          <w:sz w:val="28"/>
          <w:szCs w:val="28"/>
        </w:rPr>
        <w:t> </w:t>
      </w:r>
      <w:r w:rsidRPr="003E2706">
        <w:rPr>
          <w:rFonts w:ascii="Times New Roman" w:hAnsi="Times New Roman" w:cs="Times New Roman"/>
          <w:sz w:val="28"/>
          <w:szCs w:val="28"/>
        </w:rPr>
        <w:t>аварийно-спасательная техника (аварийно-спасательные автомобили,</w:t>
      </w:r>
      <w:r w:rsidR="00B32DD5" w:rsidRPr="003E2706">
        <w:rPr>
          <w:rFonts w:ascii="Times New Roman" w:hAnsi="Times New Roman" w:cs="Times New Roman"/>
          <w:sz w:val="28"/>
          <w:szCs w:val="28"/>
        </w:rPr>
        <w:t xml:space="preserve"> </w:t>
      </w:r>
      <w:r w:rsidRPr="003E2706">
        <w:rPr>
          <w:rFonts w:ascii="Times New Roman" w:hAnsi="Times New Roman" w:cs="Times New Roman"/>
          <w:sz w:val="28"/>
          <w:szCs w:val="28"/>
        </w:rPr>
        <w:t xml:space="preserve">мотоциклы, </w:t>
      </w:r>
      <w:proofErr w:type="spellStart"/>
      <w:r w:rsidRPr="003E2706">
        <w:rPr>
          <w:rFonts w:ascii="Times New Roman" w:hAnsi="Times New Roman" w:cs="Times New Roman"/>
          <w:sz w:val="28"/>
          <w:szCs w:val="28"/>
        </w:rPr>
        <w:t>мотовездеходы</w:t>
      </w:r>
      <w:proofErr w:type="spellEnd"/>
      <w:r w:rsidRPr="003E2706">
        <w:rPr>
          <w:rFonts w:ascii="Times New Roman" w:hAnsi="Times New Roman" w:cs="Times New Roman"/>
          <w:sz w:val="28"/>
          <w:szCs w:val="28"/>
        </w:rPr>
        <w:t xml:space="preserve">, беспилотные </w:t>
      </w:r>
      <w:r w:rsidR="00410F86">
        <w:rPr>
          <w:rFonts w:ascii="Times New Roman" w:hAnsi="Times New Roman" w:cs="Times New Roman"/>
          <w:sz w:val="28"/>
          <w:szCs w:val="28"/>
        </w:rPr>
        <w:t>авиационные системы</w:t>
      </w:r>
      <w:r w:rsidRPr="003E2706">
        <w:rPr>
          <w:rFonts w:ascii="Times New Roman" w:hAnsi="Times New Roman" w:cs="Times New Roman"/>
          <w:sz w:val="28"/>
          <w:szCs w:val="28"/>
        </w:rPr>
        <w:t>,</w:t>
      </w:r>
      <w:r w:rsidR="00B32DD5" w:rsidRPr="003E2706">
        <w:rPr>
          <w:rFonts w:ascii="Times New Roman" w:hAnsi="Times New Roman" w:cs="Times New Roman"/>
          <w:sz w:val="28"/>
          <w:szCs w:val="28"/>
        </w:rPr>
        <w:t xml:space="preserve"> </w:t>
      </w:r>
      <w:r w:rsidRPr="003E2706">
        <w:rPr>
          <w:rFonts w:ascii="Times New Roman" w:hAnsi="Times New Roman" w:cs="Times New Roman"/>
          <w:sz w:val="28"/>
          <w:szCs w:val="28"/>
        </w:rPr>
        <w:t>робототехнические комплексы, плавательные средства), находящаяся на</w:t>
      </w:r>
      <w:r w:rsidR="00B32DD5" w:rsidRPr="003E2706">
        <w:rPr>
          <w:rFonts w:ascii="Times New Roman" w:hAnsi="Times New Roman" w:cs="Times New Roman"/>
          <w:sz w:val="28"/>
          <w:szCs w:val="28"/>
        </w:rPr>
        <w:t xml:space="preserve"> </w:t>
      </w:r>
      <w:r w:rsidRPr="003E2706">
        <w:rPr>
          <w:rFonts w:ascii="Times New Roman" w:hAnsi="Times New Roman" w:cs="Times New Roman"/>
          <w:sz w:val="28"/>
          <w:szCs w:val="28"/>
        </w:rPr>
        <w:t>вооружении подразделений гарнизона;</w:t>
      </w:r>
    </w:p>
    <w:p w:rsidR="00B32DD5"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д)</w:t>
      </w:r>
      <w:r w:rsidR="00B32DD5" w:rsidRPr="003E2706">
        <w:rPr>
          <w:rFonts w:ascii="Times New Roman" w:hAnsi="Times New Roman" w:cs="Times New Roman"/>
          <w:sz w:val="28"/>
          <w:szCs w:val="28"/>
        </w:rPr>
        <w:t> </w:t>
      </w:r>
      <w:r w:rsidRPr="003E2706">
        <w:rPr>
          <w:rFonts w:ascii="Times New Roman" w:hAnsi="Times New Roman" w:cs="Times New Roman"/>
          <w:sz w:val="28"/>
          <w:szCs w:val="28"/>
        </w:rPr>
        <w:t>огнетушащие вещества, имеющиеся в подразделениях гарнизона;</w:t>
      </w:r>
    </w:p>
    <w:p w:rsidR="00B32DD5"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е)</w:t>
      </w:r>
      <w:r w:rsidR="00B32DD5" w:rsidRPr="003E2706">
        <w:rPr>
          <w:rFonts w:ascii="Times New Roman" w:hAnsi="Times New Roman" w:cs="Times New Roman"/>
          <w:sz w:val="28"/>
          <w:szCs w:val="28"/>
        </w:rPr>
        <w:t> </w:t>
      </w:r>
      <w:r w:rsidRPr="003E2706">
        <w:rPr>
          <w:rFonts w:ascii="Times New Roman" w:hAnsi="Times New Roman" w:cs="Times New Roman"/>
          <w:sz w:val="28"/>
          <w:szCs w:val="28"/>
        </w:rPr>
        <w:t>инструменты и оборудование для оказания первой помощи</w:t>
      </w:r>
      <w:r w:rsidR="00B32DD5" w:rsidRPr="003E2706">
        <w:rPr>
          <w:rFonts w:ascii="Times New Roman" w:hAnsi="Times New Roman" w:cs="Times New Roman"/>
          <w:sz w:val="28"/>
          <w:szCs w:val="28"/>
        </w:rPr>
        <w:t xml:space="preserve"> </w:t>
      </w:r>
      <w:r w:rsidRPr="003E2706">
        <w:rPr>
          <w:rFonts w:ascii="Times New Roman" w:hAnsi="Times New Roman" w:cs="Times New Roman"/>
          <w:sz w:val="28"/>
          <w:szCs w:val="28"/>
        </w:rPr>
        <w:t>пострадавшим, находящиеся на вооружении подразделений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lastRenderedPageBreak/>
        <w:t>ж)</w:t>
      </w:r>
      <w:r w:rsidR="00B32DD5" w:rsidRPr="003E2706">
        <w:rPr>
          <w:rFonts w:ascii="Times New Roman" w:hAnsi="Times New Roman" w:cs="Times New Roman"/>
          <w:sz w:val="28"/>
          <w:szCs w:val="28"/>
        </w:rPr>
        <w:t> </w:t>
      </w:r>
      <w:r w:rsidRPr="003E2706">
        <w:rPr>
          <w:rFonts w:ascii="Times New Roman" w:hAnsi="Times New Roman" w:cs="Times New Roman"/>
          <w:sz w:val="28"/>
          <w:szCs w:val="28"/>
        </w:rPr>
        <w:t>специальные системы и средства связи и управления действиями по</w:t>
      </w:r>
      <w:r w:rsidR="00B32DD5" w:rsidRPr="003E2706">
        <w:rPr>
          <w:rFonts w:ascii="Times New Roman" w:hAnsi="Times New Roman" w:cs="Times New Roman"/>
          <w:sz w:val="28"/>
          <w:szCs w:val="28"/>
        </w:rPr>
        <w:t xml:space="preserve"> </w:t>
      </w:r>
      <w:r w:rsidRPr="003E2706">
        <w:rPr>
          <w:rFonts w:ascii="Times New Roman" w:hAnsi="Times New Roman" w:cs="Times New Roman"/>
          <w:sz w:val="28"/>
          <w:szCs w:val="28"/>
        </w:rPr>
        <w:t xml:space="preserve">тушению пожаров и ликвидации </w:t>
      </w:r>
      <w:r w:rsidR="00410F86" w:rsidRPr="00410F86">
        <w:rPr>
          <w:rFonts w:ascii="Times New Roman" w:hAnsi="Times New Roman" w:cs="Times New Roman"/>
          <w:sz w:val="28"/>
          <w:szCs w:val="28"/>
        </w:rPr>
        <w:t xml:space="preserve">чрезвычайных ситуаций (далее </w:t>
      </w:r>
      <w:r w:rsidR="00410F86">
        <w:rPr>
          <w:rFonts w:ascii="Times New Roman" w:hAnsi="Times New Roman" w:cs="Times New Roman"/>
          <w:sz w:val="28"/>
          <w:szCs w:val="28"/>
        </w:rPr>
        <w:t>–</w:t>
      </w:r>
      <w:r w:rsidR="00410F86" w:rsidRPr="00410F86">
        <w:rPr>
          <w:rFonts w:ascii="Times New Roman" w:hAnsi="Times New Roman" w:cs="Times New Roman"/>
          <w:sz w:val="28"/>
          <w:szCs w:val="28"/>
        </w:rPr>
        <w:t xml:space="preserve"> ЧС)</w:t>
      </w:r>
      <w:r w:rsidRPr="003E2706">
        <w:rPr>
          <w:rFonts w:ascii="Times New Roman" w:hAnsi="Times New Roman" w:cs="Times New Roman"/>
          <w:sz w:val="28"/>
          <w:szCs w:val="28"/>
        </w:rPr>
        <w:t>;</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з)</w:t>
      </w:r>
      <w:r w:rsidR="00B32DD5" w:rsidRPr="003E2706">
        <w:rPr>
          <w:rFonts w:ascii="Times New Roman" w:hAnsi="Times New Roman" w:cs="Times New Roman"/>
          <w:sz w:val="28"/>
          <w:szCs w:val="28"/>
        </w:rPr>
        <w:t> </w:t>
      </w:r>
      <w:r w:rsidRPr="003E2706">
        <w:rPr>
          <w:rFonts w:ascii="Times New Roman" w:hAnsi="Times New Roman" w:cs="Times New Roman"/>
          <w:sz w:val="28"/>
          <w:szCs w:val="28"/>
        </w:rPr>
        <w:t>другое имущество, оборудование и инструменты применительно к</w:t>
      </w:r>
      <w:r w:rsidR="00B32DD5" w:rsidRPr="003E2706">
        <w:rPr>
          <w:rFonts w:ascii="Times New Roman" w:hAnsi="Times New Roman" w:cs="Times New Roman"/>
          <w:sz w:val="28"/>
          <w:szCs w:val="28"/>
        </w:rPr>
        <w:t xml:space="preserve"> </w:t>
      </w:r>
      <w:r w:rsidRPr="003E2706">
        <w:rPr>
          <w:rFonts w:ascii="Times New Roman" w:hAnsi="Times New Roman" w:cs="Times New Roman"/>
          <w:sz w:val="28"/>
          <w:szCs w:val="28"/>
        </w:rPr>
        <w:t>конкретному виду ЧС, находящиеся на вооружении подразделений гарнизона.</w:t>
      </w:r>
    </w:p>
    <w:p w:rsidR="00B32DD5" w:rsidRPr="003E2706" w:rsidRDefault="00AD416C" w:rsidP="00AD416C">
      <w:pPr>
        <w:pStyle w:val="a3"/>
        <w:numPr>
          <w:ilvl w:val="0"/>
          <w:numId w:val="35"/>
        </w:numPr>
        <w:tabs>
          <w:tab w:val="left" w:pos="993"/>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В каждом гарнизоне организуются гарнизонная и караульная службы.</w:t>
      </w:r>
    </w:p>
    <w:p w:rsidR="00AD416C" w:rsidRPr="003E2706" w:rsidRDefault="00296151" w:rsidP="00296151">
      <w:pPr>
        <w:pStyle w:val="a3"/>
        <w:numPr>
          <w:ilvl w:val="0"/>
          <w:numId w:val="35"/>
        </w:numPr>
        <w:tabs>
          <w:tab w:val="left" w:pos="993"/>
        </w:tabs>
        <w:spacing w:after="0" w:line="240" w:lineRule="auto"/>
        <w:ind w:left="0" w:firstLine="709"/>
        <w:jc w:val="both"/>
        <w:rPr>
          <w:rFonts w:ascii="Times New Roman" w:hAnsi="Times New Roman" w:cs="Times New Roman"/>
          <w:sz w:val="28"/>
          <w:szCs w:val="28"/>
        </w:rPr>
      </w:pPr>
      <w:r w:rsidRPr="00296151">
        <w:rPr>
          <w:rFonts w:ascii="Times New Roman" w:hAnsi="Times New Roman" w:cs="Times New Roman"/>
          <w:sz w:val="28"/>
          <w:szCs w:val="28"/>
        </w:rPr>
        <w:t xml:space="preserve">Гарнизонная служба создается для организации управления и координации деятельности подразделений гарнизона, обеспечения постоянной готовности сил и средств гарнизона к тушению пожаров и проведению аварийно-спасательных работ и других неотложных работ, в том числе при ликвидации последствий чрезвычайных ситуаций (далее </w:t>
      </w:r>
      <w:r>
        <w:rPr>
          <w:rFonts w:ascii="Times New Roman" w:hAnsi="Times New Roman" w:cs="Times New Roman"/>
          <w:sz w:val="28"/>
          <w:szCs w:val="28"/>
        </w:rPr>
        <w:t>–</w:t>
      </w:r>
      <w:r w:rsidRPr="00296151">
        <w:rPr>
          <w:rFonts w:ascii="Times New Roman" w:hAnsi="Times New Roman" w:cs="Times New Roman"/>
          <w:sz w:val="28"/>
          <w:szCs w:val="28"/>
        </w:rPr>
        <w:t xml:space="preserve"> проведение АСР), обеспечения взаимодействия со службами жизнеобеспечения, охраны общественного порядка и здравоохранения населенных пунктов и организаций, расположенных в границах гарнизона (далее </w:t>
      </w:r>
      <w:r>
        <w:rPr>
          <w:rFonts w:ascii="Times New Roman" w:hAnsi="Times New Roman" w:cs="Times New Roman"/>
          <w:sz w:val="28"/>
          <w:szCs w:val="28"/>
        </w:rPr>
        <w:t>–</w:t>
      </w:r>
      <w:r w:rsidRPr="00296151">
        <w:rPr>
          <w:rFonts w:ascii="Times New Roman" w:hAnsi="Times New Roman" w:cs="Times New Roman"/>
          <w:sz w:val="28"/>
          <w:szCs w:val="28"/>
        </w:rPr>
        <w:t xml:space="preserve"> службы жизнеобеспечения), организации связи между подразделениями гарнизона и службами жизнеобеспечения, единого квалифицированного руководства силами и средствами гарнизона в повседневной деятельности и при тушении пожаров, проведении АСР.</w:t>
      </w:r>
      <w:r w:rsidR="00AD416C" w:rsidRPr="003E2706">
        <w:rPr>
          <w:rFonts w:ascii="Times New Roman" w:hAnsi="Times New Roman" w:cs="Times New Roman"/>
          <w:sz w:val="28"/>
          <w:szCs w:val="28"/>
        </w:rPr>
        <w:t>.</w:t>
      </w:r>
    </w:p>
    <w:p w:rsidR="00AD416C" w:rsidRPr="003E2706" w:rsidRDefault="00AD416C" w:rsidP="00B32DD5">
      <w:pPr>
        <w:pStyle w:val="a3"/>
        <w:numPr>
          <w:ilvl w:val="0"/>
          <w:numId w:val="35"/>
        </w:numPr>
        <w:tabs>
          <w:tab w:val="left" w:pos="993"/>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Задачами гарнизонной службы являются: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создание условий для эффективного применения сил и средств гарнизона при тушении пожаров и проведении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создание единой системы управления силами и средствами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организация взаимодействия со службами жизнеобеспечения;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организация применения сил и средств гарнизона для тушения пожаров и проведения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обеспечение руководства силами и средствами гарнизона в повседневной деятельности и при тушении пожаров, проведении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контроль готовности подразделений гарнизона к тушению пожаров и проведению АСР, проведение проверок организации караульной службы в подразделениях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организация совместной подготовки подразделений, организации связи и взаимодействия со службами жизнеобеспечения;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организация и проведение совместных мероприятий с подразделениями гарнизона;</w:t>
      </w:r>
    </w:p>
    <w:p w:rsidR="00AD416C" w:rsidRPr="003E2706" w:rsidRDefault="00296151" w:rsidP="00AD416C">
      <w:pPr>
        <w:spacing w:after="0" w:line="240" w:lineRule="auto"/>
        <w:ind w:firstLine="709"/>
        <w:jc w:val="both"/>
        <w:rPr>
          <w:rFonts w:ascii="Times New Roman" w:hAnsi="Times New Roman" w:cs="Times New Roman"/>
          <w:sz w:val="28"/>
          <w:szCs w:val="28"/>
        </w:rPr>
      </w:pPr>
      <w:r w:rsidRPr="00296151">
        <w:rPr>
          <w:rFonts w:ascii="Times New Roman" w:hAnsi="Times New Roman" w:cs="Times New Roman"/>
          <w:sz w:val="28"/>
          <w:szCs w:val="28"/>
        </w:rPr>
        <w:t xml:space="preserve">обеспечение подготовки личного состава подразделений гарнизона, должностных лиц гарнизона, путем проведения пожарно-тактических учений и занятий по решению пожарно-тактических задач, оперативно-тактического изучения объектов (далее соответственно </w:t>
      </w:r>
      <w:r>
        <w:rPr>
          <w:rFonts w:ascii="Times New Roman" w:hAnsi="Times New Roman" w:cs="Times New Roman"/>
          <w:sz w:val="28"/>
          <w:szCs w:val="28"/>
        </w:rPr>
        <w:t>–</w:t>
      </w:r>
      <w:r w:rsidRPr="00296151">
        <w:rPr>
          <w:rFonts w:ascii="Times New Roman" w:hAnsi="Times New Roman" w:cs="Times New Roman"/>
          <w:sz w:val="28"/>
          <w:szCs w:val="28"/>
        </w:rPr>
        <w:t xml:space="preserve"> ПТУ, ПТЗ, ОТИ), соревнований, сборов, семинаров и иных мероприятий;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разработка и осуществление мероприятий по привлечению личного состава, свободного от несения службы (работы), к тушению пожаров и проведению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изучение и разбор крупных пожаров, а также контроль за подготовкой их описаний, разработка мероприятий, направленных на устранение причин и условий, способствующих возникновению и развитию пожаров;</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осуществление учета и контроля сил и средств гарнизона.</w:t>
      </w:r>
    </w:p>
    <w:p w:rsidR="00AD416C" w:rsidRPr="003E2706" w:rsidRDefault="00AD416C" w:rsidP="00B32DD5">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Караульная служба предназначена для обеспечения готовности личного состава, мобильных средств пожаротушения, пожарного оборудования и </w:t>
      </w:r>
      <w:r w:rsidRPr="003E2706">
        <w:rPr>
          <w:rFonts w:ascii="Times New Roman" w:hAnsi="Times New Roman" w:cs="Times New Roman"/>
          <w:sz w:val="28"/>
          <w:szCs w:val="28"/>
        </w:rPr>
        <w:lastRenderedPageBreak/>
        <w:t>аварийно-спасательного инструмента, снаряжения, средств связи и огнетушащих веществ подразделений гарнизона к действиям по тушению пожаров и проведению АСР, профессиональной подготовки личного состава подразделений гарнизона. Задачи и функции караульной службы определяются Уставом подразделений пожарной охраны, утверждаемым МЧС России</w:t>
      </w:r>
      <w:r w:rsidR="00B32DD5" w:rsidRPr="003E2706">
        <w:rPr>
          <w:rStyle w:val="a6"/>
          <w:rFonts w:ascii="Times New Roman" w:hAnsi="Times New Roman" w:cs="Times New Roman"/>
          <w:sz w:val="28"/>
          <w:szCs w:val="28"/>
        </w:rPr>
        <w:footnoteReference w:id="6"/>
      </w:r>
      <w:r w:rsidRPr="003E2706">
        <w:rPr>
          <w:rFonts w:ascii="Times New Roman" w:hAnsi="Times New Roman" w:cs="Times New Roman"/>
          <w:sz w:val="28"/>
          <w:szCs w:val="28"/>
        </w:rPr>
        <w:t>.</w:t>
      </w:r>
    </w:p>
    <w:p w:rsidR="00AD416C" w:rsidRPr="003E2706" w:rsidRDefault="00AD416C" w:rsidP="00B32DD5">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Для обеспечения выполнения задач гарнизонной службы в гарнизоне создается нештатный орган управления гарнизоном (далее </w:t>
      </w:r>
      <w:r w:rsidR="00B32DD5" w:rsidRPr="003E2706">
        <w:rPr>
          <w:rFonts w:ascii="Times New Roman" w:hAnsi="Times New Roman" w:cs="Times New Roman"/>
          <w:sz w:val="28"/>
          <w:szCs w:val="28"/>
        </w:rPr>
        <w:t>–</w:t>
      </w:r>
      <w:r w:rsidRPr="003E2706">
        <w:rPr>
          <w:rFonts w:ascii="Times New Roman" w:hAnsi="Times New Roman" w:cs="Times New Roman"/>
          <w:sz w:val="28"/>
          <w:szCs w:val="28"/>
        </w:rPr>
        <w:t xml:space="preserve"> Управление гарнизона) и назначаются следующие нештатные должностные лица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начальник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заместитель (заместители) начальника гарнизона (по оперативному реагированию, по взаимодействию со службами жизнеобеспечения, по тыловому обеспечению, по проведению профилактических мероприятий</w:t>
      </w:r>
      <w:r w:rsidR="00296151" w:rsidRPr="00296151">
        <w:t xml:space="preserve"> </w:t>
      </w:r>
      <w:r w:rsidR="00296151" w:rsidRPr="00296151">
        <w:rPr>
          <w:rFonts w:ascii="Times New Roman" w:hAnsi="Times New Roman" w:cs="Times New Roman"/>
          <w:sz w:val="28"/>
          <w:szCs w:val="28"/>
        </w:rPr>
        <w:t>по особо важным и режимным объектам</w:t>
      </w:r>
      <w:r w:rsidRPr="003E2706">
        <w:rPr>
          <w:rFonts w:ascii="Times New Roman" w:hAnsi="Times New Roman" w:cs="Times New Roman"/>
          <w:sz w:val="28"/>
          <w:szCs w:val="28"/>
        </w:rPr>
        <w:t>);</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оперативный дежурный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диспетчер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начальники нештатных служб гарнизона (оперативного реагирования, газодымозащитной, технической, связи, профилактики пожаров).</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 случае создания местного гарнизона на территории нескольких муниципальных образований, в целях координации подразделений гарнизона, находящихся на удалении, при необходимости может назначаться отдельный заместитель начальника гарнизона из числа должностных лиц указанных подразделений.</w:t>
      </w:r>
    </w:p>
    <w:p w:rsidR="00AD416C" w:rsidRPr="003E2706" w:rsidRDefault="00AD416C" w:rsidP="00B32DD5">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В Управление гарнизона могут включаться представители администрации субъекта Российской Федерации, муниципальных образований, служб жизнеобеспечения и подразделений, входящих в состав гарнизона.</w:t>
      </w:r>
    </w:p>
    <w:p w:rsidR="00AD416C" w:rsidRPr="003E2706" w:rsidRDefault="00AD416C" w:rsidP="00AD416C">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Порядок создания Управления гарнизона, перечень должностных лиц гарнизона и их обязанности определяются приказом начальника территориального органа МЧС России - органа, специально уполномоченного решать задачи гражданской обороны и задачи по предупреждению и ликвидации</w:t>
      </w:r>
      <w:r w:rsidR="00B32DD5" w:rsidRPr="003E2706">
        <w:rPr>
          <w:rFonts w:ascii="Times New Roman" w:hAnsi="Times New Roman" w:cs="Times New Roman"/>
          <w:sz w:val="28"/>
          <w:szCs w:val="28"/>
        </w:rPr>
        <w:t xml:space="preserve"> </w:t>
      </w:r>
      <w:r w:rsidRPr="003E2706">
        <w:rPr>
          <w:rFonts w:ascii="Times New Roman" w:hAnsi="Times New Roman" w:cs="Times New Roman"/>
          <w:sz w:val="28"/>
          <w:szCs w:val="28"/>
        </w:rPr>
        <w:t xml:space="preserve">чрезвычайных ситуаций по субъекту Российской Федерации (далее </w:t>
      </w:r>
      <w:r w:rsidR="00B32DD5" w:rsidRPr="003E2706">
        <w:rPr>
          <w:rFonts w:ascii="Times New Roman" w:hAnsi="Times New Roman" w:cs="Times New Roman"/>
          <w:sz w:val="28"/>
          <w:szCs w:val="28"/>
        </w:rPr>
        <w:t>–</w:t>
      </w:r>
      <w:r w:rsidRPr="003E2706">
        <w:rPr>
          <w:rFonts w:ascii="Times New Roman" w:hAnsi="Times New Roman" w:cs="Times New Roman"/>
          <w:sz w:val="28"/>
          <w:szCs w:val="28"/>
        </w:rPr>
        <w:t xml:space="preserve"> ГУ МЧС России).</w:t>
      </w:r>
    </w:p>
    <w:p w:rsidR="00AD416C" w:rsidRDefault="00296151" w:rsidP="00296151">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296151">
        <w:rPr>
          <w:rFonts w:ascii="Times New Roman" w:hAnsi="Times New Roman" w:cs="Times New Roman"/>
          <w:sz w:val="28"/>
          <w:szCs w:val="28"/>
        </w:rPr>
        <w:t>В целях организации и проведения совместных мероприятий подразделений гарнизона начальником гарнизона ежегодно утверждается План гарнизонных мероприятий (приложение № 1 к настоящему Положению).</w:t>
      </w:r>
    </w:p>
    <w:p w:rsidR="005005D5" w:rsidRPr="005005D5" w:rsidRDefault="005005D5" w:rsidP="005005D5">
      <w:pPr>
        <w:spacing w:after="0" w:line="240" w:lineRule="auto"/>
        <w:ind w:firstLine="709"/>
        <w:jc w:val="both"/>
        <w:rPr>
          <w:rFonts w:ascii="Times New Roman" w:hAnsi="Times New Roman" w:cs="Times New Roman"/>
          <w:sz w:val="28"/>
          <w:szCs w:val="28"/>
        </w:rPr>
      </w:pPr>
      <w:r w:rsidRPr="005005D5">
        <w:rPr>
          <w:rFonts w:ascii="Times New Roman" w:hAnsi="Times New Roman" w:cs="Times New Roman"/>
          <w:sz w:val="28"/>
          <w:szCs w:val="28"/>
        </w:rPr>
        <w:t>План гарнизонных мероприятий составляется на год (полугодие) и доводится до руководителей подразделений гарнизона.</w:t>
      </w:r>
    </w:p>
    <w:p w:rsidR="00296151" w:rsidRPr="00296151" w:rsidRDefault="005005D5" w:rsidP="005005D5">
      <w:pPr>
        <w:spacing w:after="0" w:line="240" w:lineRule="auto"/>
        <w:ind w:firstLine="709"/>
        <w:jc w:val="both"/>
        <w:rPr>
          <w:rFonts w:ascii="Times New Roman" w:hAnsi="Times New Roman" w:cs="Times New Roman"/>
          <w:sz w:val="28"/>
          <w:szCs w:val="28"/>
        </w:rPr>
      </w:pPr>
      <w:r w:rsidRPr="005005D5">
        <w:rPr>
          <w:rFonts w:ascii="Times New Roman" w:hAnsi="Times New Roman" w:cs="Times New Roman"/>
          <w:sz w:val="28"/>
          <w:szCs w:val="28"/>
        </w:rPr>
        <w:t>В Плане гарнизонных мероприятий указываются мероприятия, не предусмотренные планами основных мероприятий и планом профессиональной подготовки. В Плане гарнизонных мероприятий могут быть предусмотрены другие разделы.</w:t>
      </w:r>
    </w:p>
    <w:p w:rsidR="00AD416C" w:rsidRPr="003E2706" w:rsidRDefault="00AD416C" w:rsidP="00B32DD5">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Начальниками гарнизонов по должности являются: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территориального гарнизона </w:t>
      </w:r>
      <w:r w:rsidR="00B32DD5" w:rsidRPr="003E2706">
        <w:rPr>
          <w:rFonts w:ascii="Times New Roman" w:hAnsi="Times New Roman" w:cs="Times New Roman"/>
          <w:sz w:val="28"/>
          <w:szCs w:val="28"/>
        </w:rPr>
        <w:t>–</w:t>
      </w:r>
      <w:r w:rsidRPr="003E2706">
        <w:rPr>
          <w:rFonts w:ascii="Times New Roman" w:hAnsi="Times New Roman" w:cs="Times New Roman"/>
          <w:sz w:val="28"/>
          <w:szCs w:val="28"/>
        </w:rPr>
        <w:t xml:space="preserve"> начальник ГУ МЧС России;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lastRenderedPageBreak/>
        <w:t xml:space="preserve">местного гарнизона </w:t>
      </w:r>
      <w:r w:rsidR="00B32DD5" w:rsidRPr="003E2706">
        <w:rPr>
          <w:rFonts w:ascii="Times New Roman" w:hAnsi="Times New Roman" w:cs="Times New Roman"/>
          <w:sz w:val="28"/>
          <w:szCs w:val="28"/>
        </w:rPr>
        <w:t>–</w:t>
      </w:r>
      <w:r w:rsidRPr="003E2706">
        <w:rPr>
          <w:rFonts w:ascii="Times New Roman" w:hAnsi="Times New Roman" w:cs="Times New Roman"/>
          <w:sz w:val="28"/>
          <w:szCs w:val="28"/>
        </w:rPr>
        <w:t xml:space="preserve"> начальник пожарно-спасательного подразделения федеральной противопожарной службы (далее </w:t>
      </w:r>
      <w:r w:rsidR="00B32DD5" w:rsidRPr="003E2706">
        <w:rPr>
          <w:rFonts w:ascii="Times New Roman" w:hAnsi="Times New Roman" w:cs="Times New Roman"/>
          <w:sz w:val="28"/>
          <w:szCs w:val="28"/>
        </w:rPr>
        <w:t>–</w:t>
      </w:r>
      <w:r w:rsidRPr="003E2706">
        <w:rPr>
          <w:rFonts w:ascii="Times New Roman" w:hAnsi="Times New Roman" w:cs="Times New Roman"/>
          <w:sz w:val="28"/>
          <w:szCs w:val="28"/>
        </w:rPr>
        <w:t xml:space="preserve"> ФПС), дислоцированного на территории муниципального образования, а при отсутствии пожарно-спасательного подразделения ФПС </w:t>
      </w:r>
      <w:r w:rsidR="00B32DD5" w:rsidRPr="003E2706">
        <w:rPr>
          <w:rFonts w:ascii="Times New Roman" w:hAnsi="Times New Roman" w:cs="Times New Roman"/>
          <w:sz w:val="28"/>
          <w:szCs w:val="28"/>
        </w:rPr>
        <w:t>–</w:t>
      </w:r>
      <w:r w:rsidRPr="003E2706">
        <w:rPr>
          <w:rFonts w:ascii="Times New Roman" w:hAnsi="Times New Roman" w:cs="Times New Roman"/>
          <w:sz w:val="28"/>
          <w:szCs w:val="28"/>
        </w:rPr>
        <w:t xml:space="preserve"> сотрудник органа ГПН, допущенный в установленном порядке к руководству тушением пожаров</w:t>
      </w:r>
      <w:r w:rsidR="00B32DD5" w:rsidRPr="003E2706">
        <w:rPr>
          <w:rStyle w:val="a6"/>
          <w:rFonts w:ascii="Times New Roman" w:hAnsi="Times New Roman" w:cs="Times New Roman"/>
          <w:sz w:val="28"/>
          <w:szCs w:val="28"/>
        </w:rPr>
        <w:footnoteReference w:id="7"/>
      </w:r>
      <w:r w:rsidRPr="003E2706">
        <w:rPr>
          <w:rFonts w:ascii="Times New Roman" w:hAnsi="Times New Roman" w:cs="Times New Roman"/>
          <w:sz w:val="28"/>
          <w:szCs w:val="28"/>
        </w:rPr>
        <w:t>.</w:t>
      </w:r>
    </w:p>
    <w:p w:rsidR="00AD416C" w:rsidRPr="003E2706" w:rsidRDefault="00AD416C" w:rsidP="00B32DD5">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Начальник гарнизона обязан:</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руководство подразделениями гарнизона самостоятельно или через Управление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руководство должностными лицами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организацию и контроль несения гарнизонной и караульной служб;</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определять должностных лиц гарнизона, разрабатывать их должностные инструкции (должностные регламенты);</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определять порядок руководства тушением пожаров и ликвидацией ЧС в гарнизоне;</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определять порядок выезда должностных лиц гарнизона на тушение пожаров и проведение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организацию контроля за своевременностью прохождения аттестации на право руководства тушением пожаров и ликвидацией ЧС должностными лицами гарнизона и руководящим составом подразделений гарнизона;</w:t>
      </w:r>
    </w:p>
    <w:p w:rsidR="005005D5"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знать оперативную обстановку на территории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руководить нештатными службами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организацию пожарно-тактической подготовки в гарнизоне;</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осуществлять организацию работы аэромобильной группировки ГУ МЧС России (далее </w:t>
      </w:r>
      <w:r w:rsidR="00B32DD5" w:rsidRPr="003E2706">
        <w:rPr>
          <w:rFonts w:ascii="Times New Roman" w:hAnsi="Times New Roman" w:cs="Times New Roman"/>
          <w:sz w:val="28"/>
          <w:szCs w:val="28"/>
        </w:rPr>
        <w:t>–</w:t>
      </w:r>
      <w:r w:rsidRPr="003E2706">
        <w:rPr>
          <w:rFonts w:ascii="Times New Roman" w:hAnsi="Times New Roman" w:cs="Times New Roman"/>
          <w:sz w:val="28"/>
          <w:szCs w:val="28"/>
        </w:rPr>
        <w:t xml:space="preserve"> АМГ) и опорных пунктов по тушению крупных пожаров и проведению АСР (далее </w:t>
      </w:r>
      <w:r w:rsidR="00B32DD5" w:rsidRPr="003E2706">
        <w:rPr>
          <w:rFonts w:ascii="Times New Roman" w:hAnsi="Times New Roman" w:cs="Times New Roman"/>
          <w:sz w:val="28"/>
          <w:szCs w:val="28"/>
        </w:rPr>
        <w:t>–</w:t>
      </w:r>
      <w:r w:rsidRPr="003E2706">
        <w:rPr>
          <w:rFonts w:ascii="Times New Roman" w:hAnsi="Times New Roman" w:cs="Times New Roman"/>
          <w:sz w:val="28"/>
          <w:szCs w:val="28"/>
        </w:rPr>
        <w:t xml:space="preserve"> ОП), расположенных на территории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определять порядок привлечения сил и средств гарнизона для тушения пожаров и проведения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контроль за соблюдением правил охраны труда личным составом подразделений гарнизона и должностными лицами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утверждать План гарнизонных мероприятий;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отдавать распоряжения по вопросам оперативно-служебной деятельности, обязательные для исполнения руководством подразделений гарнизона и должностными лицами гарнизона;</w:t>
      </w:r>
    </w:p>
    <w:p w:rsidR="00B32DD5"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разрабатывать график дежурства </w:t>
      </w:r>
      <w:r w:rsidR="005005D5" w:rsidRPr="005005D5">
        <w:rPr>
          <w:rFonts w:ascii="Times New Roman" w:hAnsi="Times New Roman" w:cs="Times New Roman"/>
          <w:sz w:val="28"/>
          <w:szCs w:val="28"/>
        </w:rPr>
        <w:t xml:space="preserve">должностных лиц подразделений Государственной противопожарной службы (далее </w:t>
      </w:r>
      <w:r w:rsidR="005005D5">
        <w:rPr>
          <w:rFonts w:ascii="Times New Roman" w:hAnsi="Times New Roman" w:cs="Times New Roman"/>
          <w:sz w:val="28"/>
          <w:szCs w:val="28"/>
        </w:rPr>
        <w:t>–</w:t>
      </w:r>
      <w:r w:rsidR="005005D5" w:rsidRPr="005005D5">
        <w:rPr>
          <w:rFonts w:ascii="Times New Roman" w:hAnsi="Times New Roman" w:cs="Times New Roman"/>
          <w:sz w:val="28"/>
          <w:szCs w:val="28"/>
        </w:rPr>
        <w:t xml:space="preserve"> ГПС)</w:t>
      </w:r>
      <w:r w:rsidR="005005D5">
        <w:rPr>
          <w:rFonts w:ascii="Times New Roman" w:hAnsi="Times New Roman" w:cs="Times New Roman"/>
          <w:sz w:val="28"/>
          <w:szCs w:val="28"/>
        </w:rPr>
        <w:t xml:space="preserve"> </w:t>
      </w:r>
      <w:r w:rsidRPr="003E2706">
        <w:rPr>
          <w:rFonts w:ascii="Times New Roman" w:hAnsi="Times New Roman" w:cs="Times New Roman"/>
          <w:sz w:val="28"/>
          <w:szCs w:val="28"/>
        </w:rPr>
        <w:t>в качестве оперативного дежурного гарнизона (при отсутствии в подразделениях ГПС гарнизона штатной должности оперативного дежурного);</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оказывать содействие дружинам юных пожарных, добровольным пожарным и социально ориентированным некоммерческим организациям, осуществляющим деятельность в области защиты населения и территорий от ЧС, </w:t>
      </w:r>
      <w:r w:rsidRPr="003E2706">
        <w:rPr>
          <w:rFonts w:ascii="Times New Roman" w:hAnsi="Times New Roman" w:cs="Times New Roman"/>
          <w:sz w:val="28"/>
          <w:szCs w:val="28"/>
        </w:rPr>
        <w:lastRenderedPageBreak/>
        <w:t>обеспечения пожарной безопасности и безопасности людей на водных объектах на территории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выезжать на тушение пожаров и проведение АСР в качестве руководителя тушения пожаров (руководителя ликвидацией ЧС) (далее соответственно </w:t>
      </w:r>
      <w:r w:rsidR="00B32DD5" w:rsidRPr="003E2706">
        <w:rPr>
          <w:rFonts w:ascii="Times New Roman" w:hAnsi="Times New Roman" w:cs="Times New Roman"/>
          <w:sz w:val="28"/>
          <w:szCs w:val="28"/>
        </w:rPr>
        <w:t>–</w:t>
      </w:r>
      <w:r w:rsidRPr="003E2706">
        <w:rPr>
          <w:rFonts w:ascii="Times New Roman" w:hAnsi="Times New Roman" w:cs="Times New Roman"/>
          <w:sz w:val="28"/>
          <w:szCs w:val="28"/>
        </w:rPr>
        <w:t xml:space="preserve"> РТП,</w:t>
      </w:r>
      <w:r w:rsidR="00B32DD5" w:rsidRPr="003E2706">
        <w:rPr>
          <w:rFonts w:ascii="Times New Roman" w:hAnsi="Times New Roman" w:cs="Times New Roman"/>
          <w:sz w:val="28"/>
          <w:szCs w:val="28"/>
        </w:rPr>
        <w:t xml:space="preserve"> </w:t>
      </w:r>
      <w:r w:rsidRPr="003E2706">
        <w:rPr>
          <w:rFonts w:ascii="Times New Roman" w:hAnsi="Times New Roman" w:cs="Times New Roman"/>
          <w:sz w:val="28"/>
          <w:szCs w:val="28"/>
        </w:rPr>
        <w:t>РЛЧС);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оказывать содействие развитию в подразделениях гарнизона пожарно-спасательного спорта.</w:t>
      </w:r>
    </w:p>
    <w:p w:rsidR="00AD416C" w:rsidRPr="003E2706" w:rsidRDefault="00AD416C" w:rsidP="00B32DD5">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Начальник гарнизона вправе:</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обращаться в органы государственной власти субъектов Российской Федерации и органы местного самоуправления (далее </w:t>
      </w:r>
      <w:r w:rsidR="00B32DD5" w:rsidRPr="003E2706">
        <w:rPr>
          <w:rFonts w:ascii="Times New Roman" w:hAnsi="Times New Roman" w:cs="Times New Roman"/>
          <w:sz w:val="28"/>
          <w:szCs w:val="28"/>
        </w:rPr>
        <w:t>–</w:t>
      </w:r>
      <w:r w:rsidRPr="003E2706">
        <w:rPr>
          <w:rFonts w:ascii="Times New Roman" w:hAnsi="Times New Roman" w:cs="Times New Roman"/>
          <w:sz w:val="28"/>
          <w:szCs w:val="28"/>
        </w:rPr>
        <w:t xml:space="preserve"> органы власти), в границах которых создан гарнизон, по вопросам, связанным с организацией и осуществлением гарнизонной службы, организацией и осуществлением тушения пожаров и проведения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проверять готовность подразделений гарнизона к тушению пожаров и проведению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временную передислокацию подразделений гарнизона при крупных пожарах (ЧС), введении особого противопожарного режима;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изменять состав техники, находящейся в боевом расчете подразделений гарнизона, за счет имеющейся в гарнизоне резервной техники с обязательным информированием учредителей (руководителей) подразделений гарнизона и диспетчера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осуществлять организацию проведения ПТУ, ПТЗ, </w:t>
      </w:r>
      <w:r w:rsidR="005005D5">
        <w:rPr>
          <w:rFonts w:ascii="Times New Roman" w:hAnsi="Times New Roman" w:cs="Times New Roman"/>
          <w:sz w:val="28"/>
          <w:szCs w:val="28"/>
        </w:rPr>
        <w:t>ОТИ</w:t>
      </w:r>
      <w:r w:rsidRPr="003E2706">
        <w:rPr>
          <w:rFonts w:ascii="Times New Roman" w:hAnsi="Times New Roman" w:cs="Times New Roman"/>
          <w:sz w:val="28"/>
          <w:szCs w:val="28"/>
        </w:rPr>
        <w:t xml:space="preserve">, соревнований, сборов, семинаров и других </w:t>
      </w:r>
      <w:proofErr w:type="spellStart"/>
      <w:r w:rsidRPr="003E2706">
        <w:rPr>
          <w:rFonts w:ascii="Times New Roman" w:hAnsi="Times New Roman" w:cs="Times New Roman"/>
          <w:sz w:val="28"/>
          <w:szCs w:val="28"/>
        </w:rPr>
        <w:t>общегарнизонных</w:t>
      </w:r>
      <w:proofErr w:type="spellEnd"/>
      <w:r w:rsidRPr="003E2706">
        <w:rPr>
          <w:rFonts w:ascii="Times New Roman" w:hAnsi="Times New Roman" w:cs="Times New Roman"/>
          <w:sz w:val="28"/>
          <w:szCs w:val="28"/>
        </w:rPr>
        <w:t xml:space="preserve"> мероприятий;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ходатайствовать перед руководителями (учредителями) подразделений гарнизона о применении мер поощрения и наложении дисциплинарных взысканий в отношении личного состава подразделений гарнизона.</w:t>
      </w:r>
    </w:p>
    <w:p w:rsidR="00AD416C" w:rsidRPr="003E2706" w:rsidRDefault="00AD416C" w:rsidP="00B32DD5">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Заместителями начальников гарнизонов являются: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территориального гарнизона </w:t>
      </w:r>
      <w:r w:rsidR="00B32DD5" w:rsidRPr="003E2706">
        <w:rPr>
          <w:rFonts w:ascii="Times New Roman" w:hAnsi="Times New Roman" w:cs="Times New Roman"/>
          <w:sz w:val="28"/>
          <w:szCs w:val="28"/>
        </w:rPr>
        <w:t>–</w:t>
      </w:r>
      <w:r w:rsidRPr="003E2706">
        <w:rPr>
          <w:rFonts w:ascii="Times New Roman" w:hAnsi="Times New Roman" w:cs="Times New Roman"/>
          <w:sz w:val="28"/>
          <w:szCs w:val="28"/>
        </w:rPr>
        <w:t xml:space="preserve"> заместители начальника ГУ МЧС России по</w:t>
      </w:r>
      <w:r w:rsidR="00B32DD5" w:rsidRPr="003E2706">
        <w:rPr>
          <w:rFonts w:ascii="Times New Roman" w:hAnsi="Times New Roman" w:cs="Times New Roman"/>
          <w:sz w:val="28"/>
          <w:szCs w:val="28"/>
        </w:rPr>
        <w:t xml:space="preserve"> </w:t>
      </w:r>
      <w:r w:rsidRPr="003E2706">
        <w:rPr>
          <w:rFonts w:ascii="Times New Roman" w:hAnsi="Times New Roman" w:cs="Times New Roman"/>
          <w:sz w:val="28"/>
          <w:szCs w:val="28"/>
        </w:rPr>
        <w:t>направлениям деятельности, руководители структурных подразделений ГУ МЧС России по направлениям деятельности, начальник (заместители начальника) противопожарной службы субъекта Российской Федерации, допущенные к руководству тушением пожаров и ликвидацией ЧС;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местного гарнизона </w:t>
      </w:r>
      <w:r w:rsidR="00B32DD5" w:rsidRPr="003E2706">
        <w:rPr>
          <w:rFonts w:ascii="Times New Roman" w:hAnsi="Times New Roman" w:cs="Times New Roman"/>
          <w:sz w:val="28"/>
          <w:szCs w:val="28"/>
        </w:rPr>
        <w:t>–</w:t>
      </w:r>
      <w:r w:rsidRPr="003E2706">
        <w:rPr>
          <w:rFonts w:ascii="Times New Roman" w:hAnsi="Times New Roman" w:cs="Times New Roman"/>
          <w:sz w:val="28"/>
          <w:szCs w:val="28"/>
        </w:rPr>
        <w:t xml:space="preserve"> начальники (заместители начальников) подразделений ГПС, допущенные к руководству тушением пожаров и ликвидацией ЧС.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Заместители начальника гарнизона подчиняются начальнику гарнизона и выполняют обязанности в соответствии с должностными инструкциями (должностными регламентами) с учетом своей специализации.</w:t>
      </w:r>
    </w:p>
    <w:p w:rsidR="00AD416C" w:rsidRPr="003E2706" w:rsidRDefault="00AD416C" w:rsidP="00AD416C">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В целях обеспечения постоянной готовности сил и средств гарнизона,</w:t>
      </w:r>
      <w:r w:rsidR="00B32DD5" w:rsidRPr="003E2706">
        <w:rPr>
          <w:rFonts w:ascii="Times New Roman" w:hAnsi="Times New Roman" w:cs="Times New Roman"/>
          <w:sz w:val="28"/>
          <w:szCs w:val="28"/>
        </w:rPr>
        <w:t xml:space="preserve"> </w:t>
      </w:r>
      <w:r w:rsidRPr="003E2706">
        <w:rPr>
          <w:rFonts w:ascii="Times New Roman" w:hAnsi="Times New Roman" w:cs="Times New Roman"/>
          <w:sz w:val="28"/>
          <w:szCs w:val="28"/>
        </w:rPr>
        <w:t>управления ими при тушении пожаров и проведении АСР назначается</w:t>
      </w:r>
      <w:r w:rsidR="00B32DD5" w:rsidRPr="003E2706">
        <w:rPr>
          <w:rFonts w:ascii="Times New Roman" w:hAnsi="Times New Roman" w:cs="Times New Roman"/>
          <w:sz w:val="28"/>
          <w:szCs w:val="28"/>
        </w:rPr>
        <w:t xml:space="preserve"> </w:t>
      </w:r>
      <w:r w:rsidRPr="003E2706">
        <w:rPr>
          <w:rFonts w:ascii="Times New Roman" w:hAnsi="Times New Roman" w:cs="Times New Roman"/>
          <w:sz w:val="28"/>
          <w:szCs w:val="28"/>
        </w:rPr>
        <w:t>оперативный дежурный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 оперативном отношении оперативный дежурный гарнизона подчиняется начальнику гарнизона.</w:t>
      </w:r>
    </w:p>
    <w:p w:rsidR="00AD416C" w:rsidRPr="003E2706" w:rsidRDefault="00AD416C" w:rsidP="00B32DD5">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Оперативным дежурным гарнизона является: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lastRenderedPageBreak/>
        <w:t>должностное лицо, замещающее штатную должность оперативного дежурного в подразделении ГПС;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должностное лицо подразделения ГПС, прошедшее аттестацию на право руководства тушением пожаров и ликвидацией ЧС (за исключением начальника караула, находящегося на суточном дежурстве), назначаемое на дежурные сутки в соответствии с утверждаемым начальником гарнизона графиком </w:t>
      </w:r>
      <w:r w:rsidR="00A55EE9" w:rsidRPr="003E2706">
        <w:rPr>
          <w:rFonts w:ascii="Times New Roman" w:hAnsi="Times New Roman" w:cs="Times New Roman"/>
          <w:sz w:val="28"/>
          <w:szCs w:val="28"/>
        </w:rPr>
        <w:t>–</w:t>
      </w:r>
      <w:r w:rsidRPr="003E2706">
        <w:rPr>
          <w:rFonts w:ascii="Times New Roman" w:hAnsi="Times New Roman" w:cs="Times New Roman"/>
          <w:sz w:val="28"/>
          <w:szCs w:val="28"/>
        </w:rPr>
        <w:t xml:space="preserve"> при отсутствии в подразделении ГПС гарнизона штатной должности оперативного дежурного.</w:t>
      </w:r>
    </w:p>
    <w:p w:rsidR="00AD416C" w:rsidRPr="003E2706" w:rsidRDefault="00AD416C" w:rsidP="00A55EE9">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Оперативный дежурный гарнизона обязан:</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знать уровень подготовки руководителей подразделений гарнизона и их заместителей, начальников караулов к тушению пожаров и проведению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проходить аттестацию на право руководства тушением пожаров и ликвидацией ЧС и при прибытии к месту пожара (ЧС) осуществлять руководство тушением пожара и ликвидацией ЧС;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знать перечень и место расположения наиболее важных, взрывопожароопасных организаций, их пожарную опасность, состояние средств связи, наличие сил и средств в гарнизоне, тактико-технические характеристики техники, имеющейся на вооружении подразделений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руководить в период дежурства нештатной службой оперативного реагирования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контроль несения гарнизонной и караульной служб в соответствии с требованиями нормативных правовых актов в области организации деятельности пожарной охраны, других нормативных правовых актов МЧС России, а также выполнение указаний начальника гарнизона, в том числе при проведении выездных проверок подразделений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выезжать на тушение пожаров и проведение АСР в качестве РТП (РЛЧС);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знать оперативную обстановку в гарнизоне, контролировать устранение выявленных недостатков в подразделениях гарнизона, в том числе с выездом в подразделения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обеспечивать подготовку и проведение гарнизонных мероприятий, лично участвовать в их проведении;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осуществлять организацию в пределах компетенции и лично проводить ПТУ, ПТЗ, </w:t>
      </w:r>
      <w:r w:rsidR="005005D5">
        <w:rPr>
          <w:rFonts w:ascii="Times New Roman" w:hAnsi="Times New Roman" w:cs="Times New Roman"/>
          <w:sz w:val="28"/>
          <w:szCs w:val="28"/>
        </w:rPr>
        <w:t>ОТИ</w:t>
      </w:r>
      <w:r w:rsidRPr="003E2706">
        <w:rPr>
          <w:rFonts w:ascii="Times New Roman" w:hAnsi="Times New Roman" w:cs="Times New Roman"/>
          <w:sz w:val="28"/>
          <w:szCs w:val="28"/>
        </w:rPr>
        <w:t>, контролировать организацию и проведение ПТЗ и занятий по подготовке в подразделениях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взаимодействие со службами жизнеобеспечения;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контролировать своевременную постановку в боевой расчет техники, в том числе вернувшейся в место постоянной дислокации после тушения пожаров и проведения АСР, рассматривать обоснованность вывода техники из боевого расчета и принимать соответствующие решения;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организацию подготовки и разработки документов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контролировать работу диспетчеров гарнизона, подразделений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запрашивать и получать информацию о состоянии оперативной обстановки в гарнизоне, знакомиться с распорядительной и иной документацией по вопросам организации гарнизонной службы.</w:t>
      </w:r>
    </w:p>
    <w:p w:rsidR="00AD416C" w:rsidRPr="003E2706" w:rsidRDefault="00AD416C" w:rsidP="00A55EE9">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Оперативный дежурный гарнизона вправе:</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lastRenderedPageBreak/>
        <w:t>проверять несение гарнизонной и караульной служб и проведение занятий по профессиональной подготовке в подразделениях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отдавать в период дежурства начальникам караулов подразделений гарнизона и должностным лицам нештатных служб гарнизона обязательные для исполнения распоряжения по вопросам гарнизонной и караульной служб, в том числе по временной передислокации техники, с последующим уведомлением об этом начальника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вносить предложения непосредственному руководителю (учредителю) подразделения гарнизона по отстранению личного состава от исполнения обязанностей в случае нарушения правил охраны труда, дисциплины при тушении пожаров и проведении АСР, на ПТУ, ПТЗ, </w:t>
      </w:r>
      <w:r w:rsidR="005005D5">
        <w:rPr>
          <w:rFonts w:ascii="Times New Roman" w:hAnsi="Times New Roman" w:cs="Times New Roman"/>
          <w:sz w:val="28"/>
          <w:szCs w:val="28"/>
        </w:rPr>
        <w:t>ОТИ</w:t>
      </w:r>
      <w:r w:rsidRPr="003E2706">
        <w:rPr>
          <w:rFonts w:ascii="Times New Roman" w:hAnsi="Times New Roman" w:cs="Times New Roman"/>
          <w:sz w:val="28"/>
          <w:szCs w:val="28"/>
        </w:rPr>
        <w:t>;</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ходатайствовать перед начальником гарнизона о применении мер поощрения и наложении дисциплинарных взысканий в отношении личного состава подразделений гарнизона.</w:t>
      </w:r>
    </w:p>
    <w:p w:rsidR="00AD416C" w:rsidRPr="003E2706" w:rsidRDefault="00AD416C" w:rsidP="00A55EE9">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Диспетчером гарнизона назначается должностное лицо подразделения гарнизона, на которое возложены функции по приему и обработке сообщений о пожаре (ЧС).</w:t>
      </w:r>
    </w:p>
    <w:p w:rsidR="00AD416C" w:rsidRPr="003E2706" w:rsidRDefault="00AD416C" w:rsidP="00A55EE9">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Диспетчер гарнизона назначается в целях учета сил и средств гарнизона, приема и обработки сообщений о пожарах (ЧС), своевременной высылки подразделений гарнизона для тушения пожаров и проведения АСР, поддержания связи с подразделениями гарнизона в местах их постоянной дислокации и при их следовании к месту пожара (ЧС), со службами жизнеобеспечения и наиболее важными взрывопожароопасными организациями, приема и передачи информации с места пожара (ЧС).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 оперативном отношении диспетчер гарнизона подчиняется оперативному дежурному гарнизона.</w:t>
      </w:r>
    </w:p>
    <w:p w:rsidR="00AD416C" w:rsidRPr="003E2706" w:rsidRDefault="00AD416C" w:rsidP="00A55EE9">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Диспетчер гарнизона при осуществлении своей деятельности обязан:</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знать оперативную обстановку в гарнизоне, места дислокации и районы</w:t>
      </w:r>
      <w:r w:rsidR="00A55EE9" w:rsidRPr="003E2706">
        <w:rPr>
          <w:rFonts w:ascii="Times New Roman" w:hAnsi="Times New Roman" w:cs="Times New Roman"/>
          <w:sz w:val="28"/>
          <w:szCs w:val="28"/>
        </w:rPr>
        <w:t xml:space="preserve"> </w:t>
      </w:r>
      <w:r w:rsidRPr="003E2706">
        <w:rPr>
          <w:rFonts w:ascii="Times New Roman" w:hAnsi="Times New Roman" w:cs="Times New Roman"/>
          <w:sz w:val="28"/>
          <w:szCs w:val="28"/>
        </w:rPr>
        <w:t xml:space="preserve">(подрайоны) выезда подразделений гарнизона, в том числе входящих в состав АМГ и ОП, перечень организаций, на </w:t>
      </w:r>
      <w:proofErr w:type="gramStart"/>
      <w:r w:rsidRPr="003E2706">
        <w:rPr>
          <w:rFonts w:ascii="Times New Roman" w:hAnsi="Times New Roman" w:cs="Times New Roman"/>
          <w:sz w:val="28"/>
          <w:szCs w:val="28"/>
        </w:rPr>
        <w:t>которые по первому сообщению</w:t>
      </w:r>
      <w:proofErr w:type="gramEnd"/>
      <w:r w:rsidRPr="003E2706">
        <w:rPr>
          <w:rFonts w:ascii="Times New Roman" w:hAnsi="Times New Roman" w:cs="Times New Roman"/>
          <w:sz w:val="28"/>
          <w:szCs w:val="28"/>
        </w:rPr>
        <w:t xml:space="preserve"> о пожаре (ЧС) подразделения гарнизона высылаются по повышенному номеру (рангу) пожара, список улиц, организаций, населенных пунктов и участков территории, не обеспеченных источниками наружного противопожарного водоснабжения (далее </w:t>
      </w:r>
      <w:r w:rsidR="00A55EE9" w:rsidRPr="003E2706">
        <w:rPr>
          <w:rFonts w:ascii="Times New Roman" w:hAnsi="Times New Roman" w:cs="Times New Roman"/>
          <w:sz w:val="28"/>
          <w:szCs w:val="28"/>
        </w:rPr>
        <w:t>–</w:t>
      </w:r>
      <w:r w:rsidRPr="003E2706">
        <w:rPr>
          <w:rFonts w:ascii="Times New Roman" w:hAnsi="Times New Roman" w:cs="Times New Roman"/>
          <w:sz w:val="28"/>
          <w:szCs w:val="28"/>
        </w:rPr>
        <w:t xml:space="preserve"> безводные участки);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прием и обработку поступивших сообщений по телефонным линиям связи или другими способами;</w:t>
      </w:r>
    </w:p>
    <w:p w:rsidR="00A55EE9"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направлять к месту вызова силы и средства подразделений гарнизона в соответствии с расписанием выезда подразделений местного гарнизона для тушения пожаров и проведения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обеспечивать передислокацию сил и средств гарнизона в рамках своей компетенции по согласованию с оперативным дежурным и начальником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обобщать сведения о силах и средствах гарнизона и представлять на утверждение начальнику гарнизона строевую записку гарнизона (приложение №</w:t>
      </w:r>
      <w:r w:rsidR="00A55EE9" w:rsidRPr="003E2706">
        <w:rPr>
          <w:rFonts w:ascii="Times New Roman" w:hAnsi="Times New Roman" w:cs="Times New Roman"/>
          <w:sz w:val="28"/>
          <w:szCs w:val="28"/>
        </w:rPr>
        <w:t> </w:t>
      </w:r>
      <w:r w:rsidRPr="003E2706">
        <w:rPr>
          <w:rFonts w:ascii="Times New Roman" w:hAnsi="Times New Roman" w:cs="Times New Roman"/>
          <w:sz w:val="28"/>
          <w:szCs w:val="28"/>
        </w:rPr>
        <w:t>2 к настоящему Положению);</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lastRenderedPageBreak/>
        <w:t>осуществлять прием и передачу информации с места пожара (ЧС);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выяснять с помощью справочной документации, а также через службы жизнеобеспечения, оперативно-тактические особенности организаций, уровень загазованности, радиационную обстановку, предполагаемые изменения метеоусловий и при получении сведений немедленно докладывать их РТП (РЛЧС);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задействовать схему оповещения личного состава при объявлении начальником гарнизона сбора личного состава гарнизона для тушения пожаров и проведения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поддерживать связь с подразделениями гарнизона в местах их дислокации, при следовании к месту пожара (ЧС), на месте пожара (ЧС), а также со службами жизнеобеспечения и наиболее важными </w:t>
      </w:r>
      <w:proofErr w:type="spellStart"/>
      <w:r w:rsidRPr="003E2706">
        <w:rPr>
          <w:rFonts w:ascii="Times New Roman" w:hAnsi="Times New Roman" w:cs="Times New Roman"/>
          <w:sz w:val="28"/>
          <w:szCs w:val="28"/>
        </w:rPr>
        <w:t>пожаровзрывоопасными</w:t>
      </w:r>
      <w:proofErr w:type="spellEnd"/>
      <w:r w:rsidRPr="003E2706">
        <w:rPr>
          <w:rFonts w:ascii="Times New Roman" w:hAnsi="Times New Roman" w:cs="Times New Roman"/>
          <w:sz w:val="28"/>
          <w:szCs w:val="28"/>
        </w:rPr>
        <w:t xml:space="preserve"> организациями;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проверять наличие связи с подразделениями гарнизона и службами жизнеобеспечения не реже двух раз в сутки;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докладывать оперативному дежурному информацию об изменении оперативной обстановки на месте пожара (ЧС);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обеспечивать доведение до подразделений гарнизона информации, распоряжений начальника гарнизона, оперативного дежурного гарнизона и других должностных лиц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ведение служебной документации диспетчера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учет выездов подразделений гарнизона из мест постоянной дислокации;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контроль за ведением радиообмена между подразделениями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соблюдать меры безопасности при работе с закрепленными средствами</w:t>
      </w:r>
      <w:r w:rsidR="00EE144B" w:rsidRPr="003E2706">
        <w:rPr>
          <w:rFonts w:ascii="Times New Roman" w:hAnsi="Times New Roman" w:cs="Times New Roman"/>
          <w:sz w:val="28"/>
          <w:szCs w:val="28"/>
        </w:rPr>
        <w:t xml:space="preserve"> </w:t>
      </w:r>
      <w:r w:rsidRPr="003E2706">
        <w:rPr>
          <w:rFonts w:ascii="Times New Roman" w:hAnsi="Times New Roman" w:cs="Times New Roman"/>
          <w:sz w:val="28"/>
          <w:szCs w:val="28"/>
        </w:rPr>
        <w:t>связи.</w:t>
      </w:r>
    </w:p>
    <w:p w:rsidR="00AD416C" w:rsidRPr="003E2706" w:rsidRDefault="00AD416C" w:rsidP="00EE144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Диспетчер гарнизона вправе:</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запрашивать у подразделений гарнизона информацию о силах и средствах, находящихся в боевом расчете и резерве подразделений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запрещать (после согласования с оперативным дежурным гарнизона или начальником гарнизона) выезд подразделений на ПТУ, ПТЗ, </w:t>
      </w:r>
      <w:r w:rsidR="005005D5">
        <w:rPr>
          <w:rFonts w:ascii="Times New Roman" w:hAnsi="Times New Roman" w:cs="Times New Roman"/>
          <w:sz w:val="28"/>
          <w:szCs w:val="28"/>
        </w:rPr>
        <w:t>ОТИ</w:t>
      </w:r>
      <w:r w:rsidRPr="003E2706">
        <w:rPr>
          <w:rFonts w:ascii="Times New Roman" w:hAnsi="Times New Roman" w:cs="Times New Roman"/>
          <w:sz w:val="28"/>
          <w:szCs w:val="28"/>
        </w:rPr>
        <w:t xml:space="preserve"> при недостаточности в районе выезда подразделения сил и средств, в том числе в результате их нахождения на месте пожара (ЧС);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требовать от личного состава подразделений гарнизона устранения выявленных должностными лицами гарнизона нарушений, осложняющих оперативную обстановку в гарнизоне;</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повышать номер (ранг) пожара до прибытия первых подразделений гарнизона к месту пожара (ЧС), при поступлении большого количества сообщений о пожаре (ЧС), а также с учетом складывающейся обстановки на месте пожара (ЧС);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уменьшать номер (ранг) пожара до № 1 и количество привлеченных сил и средств до одного отделения на основном ПА при наличии достоверной информации о пожарах (загораниях) небольших площадей и отсутствии распространения огня</w:t>
      </w:r>
      <w:r w:rsidR="005005D5" w:rsidRPr="005005D5">
        <w:t xml:space="preserve"> </w:t>
      </w:r>
      <w:r w:rsidR="005005D5" w:rsidRPr="005005D5">
        <w:rPr>
          <w:rFonts w:ascii="Times New Roman" w:hAnsi="Times New Roman" w:cs="Times New Roman"/>
          <w:sz w:val="28"/>
          <w:szCs w:val="28"/>
        </w:rPr>
        <w:t>до прибытия первого РТП</w:t>
      </w:r>
      <w:r w:rsidRPr="003E2706">
        <w:rPr>
          <w:rFonts w:ascii="Times New Roman" w:hAnsi="Times New Roman" w:cs="Times New Roman"/>
          <w:sz w:val="28"/>
          <w:szCs w:val="28"/>
        </w:rPr>
        <w:t xml:space="preserve"> (по согласованию с оперативным дежурным гарнизона или начальником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lastRenderedPageBreak/>
        <w:t>вмешиваться в радиообмен между двумя радиостанциями для вызова дополнительных сил и объявления повышенного номера (ранга) пожара.</w:t>
      </w:r>
    </w:p>
    <w:p w:rsidR="00AD416C" w:rsidRPr="003E2706" w:rsidRDefault="005005D5" w:rsidP="005005D5">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5005D5">
        <w:rPr>
          <w:rFonts w:ascii="Times New Roman" w:hAnsi="Times New Roman" w:cs="Times New Roman"/>
          <w:sz w:val="28"/>
          <w:szCs w:val="28"/>
        </w:rPr>
        <w:t>Для обеспечения выполнения задач гарнизонной службы в гарнизонах создаются следующие нештатные службы:</w:t>
      </w:r>
    </w:p>
    <w:p w:rsidR="005005D5" w:rsidRPr="005005D5" w:rsidRDefault="005005D5" w:rsidP="005005D5">
      <w:pPr>
        <w:spacing w:after="0" w:line="240" w:lineRule="auto"/>
        <w:ind w:firstLine="709"/>
        <w:jc w:val="both"/>
        <w:rPr>
          <w:rFonts w:ascii="Times New Roman" w:hAnsi="Times New Roman" w:cs="Times New Roman"/>
          <w:sz w:val="28"/>
          <w:szCs w:val="28"/>
        </w:rPr>
      </w:pPr>
      <w:r w:rsidRPr="005005D5">
        <w:rPr>
          <w:rFonts w:ascii="Times New Roman" w:hAnsi="Times New Roman" w:cs="Times New Roman"/>
          <w:sz w:val="28"/>
          <w:szCs w:val="28"/>
        </w:rPr>
        <w:t>а) основные:</w:t>
      </w:r>
    </w:p>
    <w:p w:rsidR="005005D5" w:rsidRPr="005005D5" w:rsidRDefault="005005D5" w:rsidP="005005D5">
      <w:pPr>
        <w:spacing w:after="0" w:line="240" w:lineRule="auto"/>
        <w:ind w:firstLine="709"/>
        <w:jc w:val="both"/>
        <w:rPr>
          <w:rFonts w:ascii="Times New Roman" w:hAnsi="Times New Roman" w:cs="Times New Roman"/>
          <w:sz w:val="28"/>
          <w:szCs w:val="28"/>
        </w:rPr>
      </w:pPr>
      <w:r w:rsidRPr="005005D5">
        <w:rPr>
          <w:rFonts w:ascii="Times New Roman" w:hAnsi="Times New Roman" w:cs="Times New Roman"/>
          <w:sz w:val="28"/>
          <w:szCs w:val="28"/>
        </w:rPr>
        <w:t>оперативного реагирования;</w:t>
      </w:r>
    </w:p>
    <w:p w:rsidR="005005D5" w:rsidRPr="005005D5" w:rsidRDefault="005005D5" w:rsidP="005005D5">
      <w:pPr>
        <w:spacing w:after="0" w:line="240" w:lineRule="auto"/>
        <w:ind w:firstLine="709"/>
        <w:jc w:val="both"/>
        <w:rPr>
          <w:rFonts w:ascii="Times New Roman" w:hAnsi="Times New Roman" w:cs="Times New Roman"/>
          <w:sz w:val="28"/>
          <w:szCs w:val="28"/>
        </w:rPr>
      </w:pPr>
      <w:r w:rsidRPr="005005D5">
        <w:rPr>
          <w:rFonts w:ascii="Times New Roman" w:hAnsi="Times New Roman" w:cs="Times New Roman"/>
          <w:sz w:val="28"/>
          <w:szCs w:val="28"/>
        </w:rPr>
        <w:t xml:space="preserve">газодымозащитная (далее </w:t>
      </w:r>
      <w:r>
        <w:rPr>
          <w:rFonts w:ascii="Times New Roman" w:hAnsi="Times New Roman" w:cs="Times New Roman"/>
          <w:sz w:val="28"/>
          <w:szCs w:val="28"/>
        </w:rPr>
        <w:t>–</w:t>
      </w:r>
      <w:r w:rsidRPr="005005D5">
        <w:rPr>
          <w:rFonts w:ascii="Times New Roman" w:hAnsi="Times New Roman" w:cs="Times New Roman"/>
          <w:sz w:val="28"/>
          <w:szCs w:val="28"/>
        </w:rPr>
        <w:t xml:space="preserve"> ГДЗС);</w:t>
      </w:r>
    </w:p>
    <w:p w:rsidR="005005D5" w:rsidRPr="005005D5" w:rsidRDefault="005005D5" w:rsidP="005005D5">
      <w:pPr>
        <w:spacing w:after="0" w:line="240" w:lineRule="auto"/>
        <w:ind w:firstLine="709"/>
        <w:jc w:val="both"/>
        <w:rPr>
          <w:rFonts w:ascii="Times New Roman" w:hAnsi="Times New Roman" w:cs="Times New Roman"/>
          <w:sz w:val="28"/>
          <w:szCs w:val="28"/>
        </w:rPr>
      </w:pPr>
      <w:r w:rsidRPr="005005D5">
        <w:rPr>
          <w:rFonts w:ascii="Times New Roman" w:hAnsi="Times New Roman" w:cs="Times New Roman"/>
          <w:sz w:val="28"/>
          <w:szCs w:val="28"/>
        </w:rPr>
        <w:t>техническая;</w:t>
      </w:r>
    </w:p>
    <w:p w:rsidR="005005D5" w:rsidRPr="005005D5" w:rsidRDefault="005005D5" w:rsidP="005005D5">
      <w:pPr>
        <w:spacing w:after="0" w:line="240" w:lineRule="auto"/>
        <w:ind w:firstLine="709"/>
        <w:jc w:val="both"/>
        <w:rPr>
          <w:rFonts w:ascii="Times New Roman" w:hAnsi="Times New Roman" w:cs="Times New Roman"/>
          <w:sz w:val="28"/>
          <w:szCs w:val="28"/>
        </w:rPr>
      </w:pPr>
      <w:r w:rsidRPr="005005D5">
        <w:rPr>
          <w:rFonts w:ascii="Times New Roman" w:hAnsi="Times New Roman" w:cs="Times New Roman"/>
          <w:sz w:val="28"/>
          <w:szCs w:val="28"/>
        </w:rPr>
        <w:t>связи;</w:t>
      </w:r>
    </w:p>
    <w:p w:rsidR="005005D5" w:rsidRPr="005005D5" w:rsidRDefault="005005D5" w:rsidP="005005D5">
      <w:pPr>
        <w:spacing w:after="0" w:line="240" w:lineRule="auto"/>
        <w:ind w:firstLine="709"/>
        <w:jc w:val="both"/>
        <w:rPr>
          <w:rFonts w:ascii="Times New Roman" w:hAnsi="Times New Roman" w:cs="Times New Roman"/>
          <w:sz w:val="28"/>
          <w:szCs w:val="28"/>
        </w:rPr>
      </w:pPr>
      <w:r w:rsidRPr="005005D5">
        <w:rPr>
          <w:rFonts w:ascii="Times New Roman" w:hAnsi="Times New Roman" w:cs="Times New Roman"/>
          <w:sz w:val="28"/>
          <w:szCs w:val="28"/>
        </w:rPr>
        <w:t>б) дополнительные:</w:t>
      </w:r>
    </w:p>
    <w:p w:rsidR="005005D5" w:rsidRPr="005005D5" w:rsidRDefault="005005D5" w:rsidP="005005D5">
      <w:pPr>
        <w:spacing w:after="0" w:line="240" w:lineRule="auto"/>
        <w:ind w:firstLine="709"/>
        <w:jc w:val="both"/>
        <w:rPr>
          <w:rFonts w:ascii="Times New Roman" w:hAnsi="Times New Roman" w:cs="Times New Roman"/>
          <w:sz w:val="28"/>
          <w:szCs w:val="28"/>
        </w:rPr>
      </w:pPr>
      <w:r w:rsidRPr="005005D5">
        <w:rPr>
          <w:rFonts w:ascii="Times New Roman" w:hAnsi="Times New Roman" w:cs="Times New Roman"/>
          <w:sz w:val="28"/>
          <w:szCs w:val="28"/>
        </w:rPr>
        <w:t>профилактики;</w:t>
      </w:r>
    </w:p>
    <w:p w:rsidR="005005D5" w:rsidRPr="005005D5" w:rsidRDefault="005005D5" w:rsidP="005005D5">
      <w:pPr>
        <w:spacing w:after="0" w:line="240" w:lineRule="auto"/>
        <w:ind w:firstLine="709"/>
        <w:jc w:val="both"/>
        <w:rPr>
          <w:rFonts w:ascii="Times New Roman" w:hAnsi="Times New Roman" w:cs="Times New Roman"/>
          <w:sz w:val="28"/>
          <w:szCs w:val="28"/>
        </w:rPr>
      </w:pPr>
      <w:r w:rsidRPr="005005D5">
        <w:rPr>
          <w:rFonts w:ascii="Times New Roman" w:hAnsi="Times New Roman" w:cs="Times New Roman"/>
          <w:sz w:val="28"/>
          <w:szCs w:val="28"/>
        </w:rPr>
        <w:t>радиационно-химическая;</w:t>
      </w:r>
    </w:p>
    <w:p w:rsidR="005005D5" w:rsidRPr="005005D5" w:rsidRDefault="005005D5" w:rsidP="005005D5">
      <w:pPr>
        <w:spacing w:after="0" w:line="240" w:lineRule="auto"/>
        <w:ind w:firstLine="709"/>
        <w:jc w:val="both"/>
        <w:rPr>
          <w:rFonts w:ascii="Times New Roman" w:hAnsi="Times New Roman" w:cs="Times New Roman"/>
          <w:sz w:val="28"/>
          <w:szCs w:val="28"/>
        </w:rPr>
      </w:pPr>
      <w:r w:rsidRPr="005005D5">
        <w:rPr>
          <w:rFonts w:ascii="Times New Roman" w:hAnsi="Times New Roman" w:cs="Times New Roman"/>
          <w:sz w:val="28"/>
          <w:szCs w:val="28"/>
        </w:rPr>
        <w:t>охраны труда.</w:t>
      </w:r>
    </w:p>
    <w:p w:rsidR="00AD416C" w:rsidRPr="003E2706" w:rsidRDefault="005005D5" w:rsidP="005005D5">
      <w:pPr>
        <w:spacing w:after="0" w:line="240" w:lineRule="auto"/>
        <w:ind w:firstLine="709"/>
        <w:jc w:val="both"/>
        <w:rPr>
          <w:rFonts w:ascii="Times New Roman" w:hAnsi="Times New Roman" w:cs="Times New Roman"/>
          <w:sz w:val="28"/>
          <w:szCs w:val="28"/>
        </w:rPr>
      </w:pPr>
      <w:r w:rsidRPr="005005D5">
        <w:rPr>
          <w:rFonts w:ascii="Times New Roman" w:hAnsi="Times New Roman" w:cs="Times New Roman"/>
          <w:sz w:val="28"/>
          <w:szCs w:val="28"/>
        </w:rPr>
        <w:t>В местных гарнизонах разрешается не создавать нештатную службу связи и радиационно-химическую службу.</w:t>
      </w:r>
    </w:p>
    <w:p w:rsidR="00AD416C" w:rsidRPr="005005D5" w:rsidRDefault="00AD416C" w:rsidP="00AD416C">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5005D5">
        <w:rPr>
          <w:rFonts w:ascii="Times New Roman" w:hAnsi="Times New Roman" w:cs="Times New Roman"/>
          <w:sz w:val="28"/>
          <w:szCs w:val="28"/>
        </w:rPr>
        <w:t>Нештатные службы территориального гарнизона возглавляются</w:t>
      </w:r>
      <w:r w:rsidR="00EE144B" w:rsidRPr="005005D5">
        <w:rPr>
          <w:rFonts w:ascii="Times New Roman" w:hAnsi="Times New Roman" w:cs="Times New Roman"/>
          <w:sz w:val="28"/>
          <w:szCs w:val="28"/>
        </w:rPr>
        <w:t xml:space="preserve"> </w:t>
      </w:r>
      <w:r w:rsidRPr="005005D5">
        <w:rPr>
          <w:rFonts w:ascii="Times New Roman" w:hAnsi="Times New Roman" w:cs="Times New Roman"/>
          <w:sz w:val="28"/>
          <w:szCs w:val="28"/>
        </w:rPr>
        <w:t>должностными лицами ГУ МЧС России, должностными лицами территориальных</w:t>
      </w:r>
      <w:r w:rsidR="00EE144B" w:rsidRPr="005005D5">
        <w:rPr>
          <w:rFonts w:ascii="Times New Roman" w:hAnsi="Times New Roman" w:cs="Times New Roman"/>
          <w:sz w:val="28"/>
          <w:szCs w:val="28"/>
        </w:rPr>
        <w:t xml:space="preserve"> </w:t>
      </w:r>
      <w:r w:rsidRPr="005005D5">
        <w:rPr>
          <w:rFonts w:ascii="Times New Roman" w:hAnsi="Times New Roman" w:cs="Times New Roman"/>
          <w:sz w:val="28"/>
          <w:szCs w:val="28"/>
        </w:rPr>
        <w:t>органов федеральных органов исполнительной власти, органов государственной</w:t>
      </w:r>
      <w:r w:rsidR="00EE144B" w:rsidRPr="005005D5">
        <w:rPr>
          <w:rFonts w:ascii="Times New Roman" w:hAnsi="Times New Roman" w:cs="Times New Roman"/>
          <w:sz w:val="28"/>
          <w:szCs w:val="28"/>
        </w:rPr>
        <w:t xml:space="preserve"> </w:t>
      </w:r>
      <w:r w:rsidRPr="005005D5">
        <w:rPr>
          <w:rFonts w:ascii="Times New Roman" w:hAnsi="Times New Roman" w:cs="Times New Roman"/>
          <w:sz w:val="28"/>
          <w:szCs w:val="28"/>
        </w:rPr>
        <w:t>власти субъектов Российской Федерации, подведомственные подразделения</w:t>
      </w:r>
      <w:r w:rsidR="00EE144B" w:rsidRPr="005005D5">
        <w:rPr>
          <w:rFonts w:ascii="Times New Roman" w:hAnsi="Times New Roman" w:cs="Times New Roman"/>
          <w:sz w:val="28"/>
          <w:szCs w:val="28"/>
        </w:rPr>
        <w:t xml:space="preserve"> </w:t>
      </w:r>
      <w:r w:rsidRPr="005005D5">
        <w:rPr>
          <w:rFonts w:ascii="Times New Roman" w:hAnsi="Times New Roman" w:cs="Times New Roman"/>
          <w:sz w:val="28"/>
          <w:szCs w:val="28"/>
        </w:rPr>
        <w:t>которых входят в состав территориальных и функциональных подсистем РСЧС.</w:t>
      </w:r>
    </w:p>
    <w:p w:rsidR="00AD416C" w:rsidRDefault="00AD416C" w:rsidP="00AD416C">
      <w:pPr>
        <w:spacing w:after="0" w:line="240" w:lineRule="auto"/>
        <w:ind w:firstLine="709"/>
        <w:jc w:val="both"/>
        <w:rPr>
          <w:rFonts w:ascii="Times New Roman" w:hAnsi="Times New Roman" w:cs="Times New Roman"/>
          <w:sz w:val="28"/>
          <w:szCs w:val="28"/>
        </w:rPr>
      </w:pPr>
      <w:r w:rsidRPr="005005D5">
        <w:rPr>
          <w:rFonts w:ascii="Times New Roman" w:hAnsi="Times New Roman" w:cs="Times New Roman"/>
          <w:sz w:val="28"/>
          <w:szCs w:val="28"/>
        </w:rPr>
        <w:t>Нештатные службы местного гарнизона возглавляются должностными лицами подразделений ФПС, сотрудниками органов ГПН или подразделений противопожарной службы субъектов Российской Федерации, ответственными за данные направления деятельности.</w:t>
      </w:r>
    </w:p>
    <w:p w:rsidR="005005D5" w:rsidRPr="005005D5" w:rsidRDefault="005005D5" w:rsidP="00AD416C">
      <w:pPr>
        <w:spacing w:after="0" w:line="240" w:lineRule="auto"/>
        <w:ind w:firstLine="709"/>
        <w:jc w:val="both"/>
        <w:rPr>
          <w:rFonts w:ascii="Times New Roman" w:hAnsi="Times New Roman" w:cs="Times New Roman"/>
          <w:sz w:val="28"/>
          <w:szCs w:val="28"/>
        </w:rPr>
      </w:pPr>
      <w:r w:rsidRPr="005005D5">
        <w:rPr>
          <w:rFonts w:ascii="Times New Roman" w:hAnsi="Times New Roman" w:cs="Times New Roman"/>
          <w:sz w:val="28"/>
          <w:szCs w:val="28"/>
        </w:rPr>
        <w:t>В состав нештатных служб входят представители подразделений гарнизона, подразделений федеральных органов исполнительной власти, органов государственной власти субъектов Российской Федерации и муниципальных образований.</w:t>
      </w:r>
    </w:p>
    <w:p w:rsidR="00AD416C" w:rsidRPr="003E2706" w:rsidRDefault="00AD416C" w:rsidP="00AD416C">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5005D5">
        <w:rPr>
          <w:rFonts w:ascii="Times New Roman" w:hAnsi="Times New Roman" w:cs="Times New Roman"/>
          <w:sz w:val="28"/>
          <w:szCs w:val="28"/>
        </w:rPr>
        <w:t>Нештатная служба оперативного реагирования создается для</w:t>
      </w:r>
      <w:r w:rsidR="00EE144B" w:rsidRPr="003E2706">
        <w:rPr>
          <w:rFonts w:ascii="Times New Roman" w:hAnsi="Times New Roman" w:cs="Times New Roman"/>
          <w:sz w:val="28"/>
          <w:szCs w:val="28"/>
        </w:rPr>
        <w:t xml:space="preserve"> </w:t>
      </w:r>
      <w:r w:rsidRPr="003E2706">
        <w:rPr>
          <w:rFonts w:ascii="Times New Roman" w:hAnsi="Times New Roman" w:cs="Times New Roman"/>
          <w:sz w:val="28"/>
          <w:szCs w:val="28"/>
        </w:rPr>
        <w:t>обеспечения руководства гарнизонной службой, контроля состояния</w:t>
      </w:r>
      <w:r w:rsidR="00EE144B" w:rsidRPr="003E2706">
        <w:rPr>
          <w:rFonts w:ascii="Times New Roman" w:hAnsi="Times New Roman" w:cs="Times New Roman"/>
          <w:sz w:val="28"/>
          <w:szCs w:val="28"/>
        </w:rPr>
        <w:t xml:space="preserve"> </w:t>
      </w:r>
      <w:r w:rsidRPr="003E2706">
        <w:rPr>
          <w:rFonts w:ascii="Times New Roman" w:hAnsi="Times New Roman" w:cs="Times New Roman"/>
          <w:sz w:val="28"/>
          <w:szCs w:val="28"/>
        </w:rPr>
        <w:t>боеготовности и осуществления пожарно-тактической подготовки в гарнизоне,</w:t>
      </w:r>
      <w:r w:rsidR="00EE144B" w:rsidRPr="003E2706">
        <w:rPr>
          <w:rFonts w:ascii="Times New Roman" w:hAnsi="Times New Roman" w:cs="Times New Roman"/>
          <w:sz w:val="28"/>
          <w:szCs w:val="28"/>
        </w:rPr>
        <w:t xml:space="preserve"> </w:t>
      </w:r>
      <w:r w:rsidRPr="003E2706">
        <w:rPr>
          <w:rFonts w:ascii="Times New Roman" w:hAnsi="Times New Roman" w:cs="Times New Roman"/>
          <w:sz w:val="28"/>
          <w:szCs w:val="28"/>
        </w:rPr>
        <w:t xml:space="preserve">проведения </w:t>
      </w:r>
      <w:proofErr w:type="spellStart"/>
      <w:r w:rsidRPr="003E2706">
        <w:rPr>
          <w:rFonts w:ascii="Times New Roman" w:hAnsi="Times New Roman" w:cs="Times New Roman"/>
          <w:sz w:val="28"/>
          <w:szCs w:val="28"/>
        </w:rPr>
        <w:t>общегарнизонных</w:t>
      </w:r>
      <w:proofErr w:type="spellEnd"/>
      <w:r w:rsidRPr="003E2706">
        <w:rPr>
          <w:rFonts w:ascii="Times New Roman" w:hAnsi="Times New Roman" w:cs="Times New Roman"/>
          <w:sz w:val="28"/>
          <w:szCs w:val="28"/>
        </w:rPr>
        <w:t xml:space="preserve"> мероприятий, своевременного реагирования на</w:t>
      </w:r>
      <w:r w:rsidR="00EE144B" w:rsidRPr="003E2706">
        <w:rPr>
          <w:rFonts w:ascii="Times New Roman" w:hAnsi="Times New Roman" w:cs="Times New Roman"/>
          <w:sz w:val="28"/>
          <w:szCs w:val="28"/>
        </w:rPr>
        <w:t xml:space="preserve"> </w:t>
      </w:r>
      <w:r w:rsidRPr="003E2706">
        <w:rPr>
          <w:rFonts w:ascii="Times New Roman" w:hAnsi="Times New Roman" w:cs="Times New Roman"/>
          <w:sz w:val="28"/>
          <w:szCs w:val="28"/>
        </w:rPr>
        <w:t>изменение оперативной обстановки в гарнизоне.</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В состав нештатной службы оперативного реагирования входят оперативный дежурный гарнизона, диспетчер гарнизона и другие должностные лица службы оперативного обеспечения центрального пункта пожарной связи (далее </w:t>
      </w:r>
      <w:r w:rsidR="00EE144B" w:rsidRPr="003E2706">
        <w:rPr>
          <w:rFonts w:ascii="Times New Roman" w:hAnsi="Times New Roman" w:cs="Times New Roman"/>
          <w:sz w:val="28"/>
          <w:szCs w:val="28"/>
        </w:rPr>
        <w:t>–</w:t>
      </w:r>
      <w:r w:rsidRPr="003E2706">
        <w:rPr>
          <w:rFonts w:ascii="Times New Roman" w:hAnsi="Times New Roman" w:cs="Times New Roman"/>
          <w:sz w:val="28"/>
          <w:szCs w:val="28"/>
        </w:rPr>
        <w:t xml:space="preserve"> ЦППС), а также диспетчеры пунктов связи части гарнизона (далее </w:t>
      </w:r>
      <w:r w:rsidR="00EE144B" w:rsidRPr="003E2706">
        <w:rPr>
          <w:rFonts w:ascii="Times New Roman" w:hAnsi="Times New Roman" w:cs="Times New Roman"/>
          <w:sz w:val="28"/>
          <w:szCs w:val="28"/>
        </w:rPr>
        <w:t>–</w:t>
      </w:r>
      <w:r w:rsidRPr="003E2706">
        <w:rPr>
          <w:rFonts w:ascii="Times New Roman" w:hAnsi="Times New Roman" w:cs="Times New Roman"/>
          <w:sz w:val="28"/>
          <w:szCs w:val="28"/>
        </w:rPr>
        <w:t>ПСЧ).</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При отсутствии в подразделениях ГПС гарнизона штатной должности оперативного дежурного нештатная служба оперативного реагирования гарнизона возглавляется заместителем начальника гарнизона по оперативному реагированию.</w:t>
      </w:r>
    </w:p>
    <w:p w:rsidR="00AD416C" w:rsidRPr="003E2706" w:rsidRDefault="00AD416C" w:rsidP="00EE144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Нештатная ГДЗС создается для обеспечения ведения действий по тушению пожаров в непригодной для дыхания среде с использованием СИЗОД, технических и мобильных средств противодымной защиты (ПА дымоудаления, переносные дымососы).</w:t>
      </w:r>
    </w:p>
    <w:p w:rsidR="00AD416C" w:rsidRPr="003E2706" w:rsidRDefault="00AD416C" w:rsidP="00EE144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lastRenderedPageBreak/>
        <w:t>В состав нештатной ГДЗС включаются силы и средства подразделений гарнизона, предназначенные для обеспечения функций ГДЗС, в том числе базы и обслуживающие посты ГДЗС, тренировочные комплексы и технические средства для подготовки личного состава.</w:t>
      </w:r>
    </w:p>
    <w:p w:rsidR="00AD416C" w:rsidRPr="003E2706" w:rsidRDefault="00AD416C" w:rsidP="00AD416C">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Начальником нештатной ГДЗС назначается должностное лицо,</w:t>
      </w:r>
      <w:r w:rsidR="00EE144B" w:rsidRPr="003E2706">
        <w:rPr>
          <w:rFonts w:ascii="Times New Roman" w:hAnsi="Times New Roman" w:cs="Times New Roman"/>
          <w:sz w:val="28"/>
          <w:szCs w:val="28"/>
        </w:rPr>
        <w:t xml:space="preserve"> </w:t>
      </w:r>
      <w:r w:rsidRPr="003E2706">
        <w:rPr>
          <w:rFonts w:ascii="Times New Roman" w:hAnsi="Times New Roman" w:cs="Times New Roman"/>
          <w:sz w:val="28"/>
          <w:szCs w:val="28"/>
        </w:rPr>
        <w:t>находящееся на штатной должности в подразделении ГПС гарнизона, имеющее</w:t>
      </w:r>
      <w:r w:rsidR="00EE144B" w:rsidRPr="003E2706">
        <w:rPr>
          <w:rFonts w:ascii="Times New Roman" w:hAnsi="Times New Roman" w:cs="Times New Roman"/>
          <w:sz w:val="28"/>
          <w:szCs w:val="28"/>
        </w:rPr>
        <w:t xml:space="preserve"> </w:t>
      </w:r>
      <w:r w:rsidRPr="003E2706">
        <w:rPr>
          <w:rFonts w:ascii="Times New Roman" w:hAnsi="Times New Roman" w:cs="Times New Roman"/>
          <w:sz w:val="28"/>
          <w:szCs w:val="28"/>
        </w:rPr>
        <w:t>допуск к работе в непригодной для дыхания среде.</w:t>
      </w:r>
    </w:p>
    <w:p w:rsidR="00AD416C" w:rsidRPr="003E2706" w:rsidRDefault="00AD416C" w:rsidP="00EE144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Начальник ГДЗС при осуществлении своей деятельности обязан:</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руководить личным составом, входящим в состав ГДЗС, в период несения</w:t>
      </w:r>
      <w:r w:rsidR="00EE144B" w:rsidRPr="003E2706">
        <w:rPr>
          <w:rFonts w:ascii="Times New Roman" w:hAnsi="Times New Roman" w:cs="Times New Roman"/>
          <w:sz w:val="28"/>
          <w:szCs w:val="28"/>
        </w:rPr>
        <w:t xml:space="preserve"> </w:t>
      </w:r>
      <w:r w:rsidRPr="003E2706">
        <w:rPr>
          <w:rFonts w:ascii="Times New Roman" w:hAnsi="Times New Roman" w:cs="Times New Roman"/>
          <w:sz w:val="28"/>
          <w:szCs w:val="28"/>
        </w:rPr>
        <w:t>им боевого дежурства;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оказывать помощь руководителям подразделений гарнизона в организации деятельности ГДЗС;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контролировать деятельность по оснащению и содержанию баз и обслуживающих постов ГДЗС, тренировочных комплексов ГДЗС, организации эксплуатации и технического обслуживания СИЗОД;</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обеспечивать и лично контролировать готовность личного состава подразделений гарнизона к работе в непригодной для дыхания среде с использованием СИЗОД, принимать меры к устранению выявленных недостатков;</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организацию и контроль за соблюдением требований охраны труда при работе в СИЗОД;</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проводить анализ деятельности ГДЗС в гарнизоне;</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организацию создания и работы комиссий по аттестации и допуску личного состава ГДЗС к использованию СИЗОД;</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организацию и лично проводить занятия с газодымозащитниками, а также обеспечивать подготовку личного состава ГДЗС;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организацию учета сил и средств ГДЗС, принимать меры по улучшению ее технической оснащенности;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участвовать в расследованиях несчастных случаев при работе газодымозащитников в СИЗОД;</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разрабатывать графики использования подразделениями гарнизона тренировочных комплексов ГДЗС, обеспечивать контроль за их подготовкой к занятиям, а также за подготовкой руководителей занятий в тренировочных комплексах ГДЗС;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организацию разработки, а также самостоятельно разрабатывать документы ГДЗС.</w:t>
      </w:r>
    </w:p>
    <w:p w:rsidR="00AD416C" w:rsidRPr="003E2706" w:rsidRDefault="00AD416C" w:rsidP="00EE144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Начальник ГДЗС вправе:</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проверять несение гарнизонной и караульной служб в подразделениях гарнизона, входящих в состав ГДЗС;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требовать от должностных лиц подразделений гарнизона исполнения положений Боевого устава подразделений пожарной охраны, определяющего порядок организации тушения пожаров и проведения аварийно-спасательных работ, Устава подразделений пожарной охраны, настоящего Положения, Правил проведения личным составом федеральной противопожарной службы Государственной противопожарной службы аварийно-спасательных работ при </w:t>
      </w:r>
      <w:r w:rsidRPr="003E2706">
        <w:rPr>
          <w:rFonts w:ascii="Times New Roman" w:hAnsi="Times New Roman" w:cs="Times New Roman"/>
          <w:sz w:val="28"/>
          <w:szCs w:val="28"/>
        </w:rPr>
        <w:lastRenderedPageBreak/>
        <w:t>тушении пожаров с использованием средств индивидуальной защиты органов дыхания и зрения в непригодной для дыхания среде</w:t>
      </w:r>
      <w:r w:rsidR="00EE144B" w:rsidRPr="003E2706">
        <w:rPr>
          <w:rStyle w:val="a6"/>
          <w:rFonts w:ascii="Times New Roman" w:hAnsi="Times New Roman" w:cs="Times New Roman"/>
          <w:sz w:val="28"/>
          <w:szCs w:val="28"/>
        </w:rPr>
        <w:footnoteReference w:id="8"/>
      </w:r>
      <w:r w:rsidRPr="003E2706">
        <w:rPr>
          <w:rFonts w:ascii="Times New Roman" w:hAnsi="Times New Roman" w:cs="Times New Roman"/>
          <w:sz w:val="28"/>
          <w:szCs w:val="28"/>
        </w:rPr>
        <w:t>;</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запрашивать и получать необходимую информацию о деятельности ГДЗС в подразделениях гарнизона, знакомиться с распорядительной и иной документацией;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вносить руководителям подразделений гарнизона предложения по организации деятельности ГДЗС и устранению недостатков в деятельности ГДЗС;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отстранять от работы в СИЗОД газодымозащитников, допустивших нарушение правил охраны труда при работе в СИЗОД, а также лиц, не имеющих допуска к работе в СИЗОД;</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ходатайствовать перед начальником гарнизона о применении мер поощрения и наложении дисциплинарных взысканий в отношении личного состава ГДЗС.</w:t>
      </w:r>
    </w:p>
    <w:p w:rsidR="00AD416C" w:rsidRPr="003E2706" w:rsidRDefault="00AD416C" w:rsidP="00AD416C">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Нештатная техническая служба создается для обеспечения готовности</w:t>
      </w:r>
      <w:r w:rsidR="00EE144B" w:rsidRPr="003E2706">
        <w:rPr>
          <w:rFonts w:ascii="Times New Roman" w:hAnsi="Times New Roman" w:cs="Times New Roman"/>
          <w:sz w:val="28"/>
          <w:szCs w:val="28"/>
        </w:rPr>
        <w:t xml:space="preserve"> </w:t>
      </w:r>
      <w:r w:rsidRPr="003E2706">
        <w:rPr>
          <w:rFonts w:ascii="Times New Roman" w:hAnsi="Times New Roman" w:cs="Times New Roman"/>
          <w:sz w:val="28"/>
          <w:szCs w:val="28"/>
        </w:rPr>
        <w:t>техники, оборудования, снаряжения и имущества, огнетушащих веществ,</w:t>
      </w:r>
      <w:r w:rsidR="00EE144B" w:rsidRPr="003E2706">
        <w:rPr>
          <w:rFonts w:ascii="Times New Roman" w:hAnsi="Times New Roman" w:cs="Times New Roman"/>
          <w:sz w:val="28"/>
          <w:szCs w:val="28"/>
        </w:rPr>
        <w:t xml:space="preserve"> </w:t>
      </w:r>
      <w:r w:rsidRPr="003E2706">
        <w:rPr>
          <w:rFonts w:ascii="Times New Roman" w:hAnsi="Times New Roman" w:cs="Times New Roman"/>
          <w:sz w:val="28"/>
          <w:szCs w:val="28"/>
        </w:rPr>
        <w:t>имеющихся в гарнизоне, к тушению пожаров и проведению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 состав нештатной технической службы включаются подразделения технической службы, рукавные базы, базы (склады) для хранения горюче</w:t>
      </w:r>
      <w:r w:rsidR="00EE144B" w:rsidRPr="003E2706">
        <w:rPr>
          <w:rFonts w:ascii="Times New Roman" w:hAnsi="Times New Roman" w:cs="Times New Roman"/>
          <w:sz w:val="28"/>
          <w:szCs w:val="28"/>
        </w:rPr>
        <w:t>-</w:t>
      </w:r>
      <w:r w:rsidRPr="003E2706">
        <w:rPr>
          <w:rFonts w:ascii="Times New Roman" w:hAnsi="Times New Roman" w:cs="Times New Roman"/>
          <w:sz w:val="28"/>
          <w:szCs w:val="28"/>
        </w:rPr>
        <w:t>смазочных материалов, огнетушащих веществ, оборудования, снаряжения и имущества.</w:t>
      </w:r>
    </w:p>
    <w:p w:rsidR="00AD416C" w:rsidRPr="003E2706" w:rsidRDefault="00AD416C" w:rsidP="00EE144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Начальником технической службы назначается должностное лицо, находящееся на штатной должности в подразделении ГПС гарнизона.</w:t>
      </w:r>
    </w:p>
    <w:p w:rsidR="00AD416C" w:rsidRPr="003E2706" w:rsidRDefault="00AD416C" w:rsidP="00EE144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Начальник технической службы при осуществлении своей деятельности обязан:</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руководить личным составом технической службы в период несения им боевого дежурства;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обеспечивать и лично контролировать несение гарнизонной и караульной служб в части готовности техники, оборудования, снаряжения и имущества, огнетушащих веществ к тушению пожаров и проведению АСР, принимать меры к устранению выявленных недостатков;</w:t>
      </w:r>
    </w:p>
    <w:p w:rsidR="00EE144B"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организацию и лично проводить занятия по освоению новых видов техники, оборудования, снаряжения и имущества, огнетушащих веществ, а также обеспечивать подготовку должностных лиц подразделений гарнизона, входящих в состав технической службы;</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организацию учета сил и средств технической службы, принимать меры по улучшению ее технической оснащенности;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организацию и обеспечивать специальное первоначальное обучение водителей и личного состава подразделений гарнизона, входящих в состав технической службы;</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анализировать работу техники, разрабатывать и осуществлять мероприятия по улучшению ее технического состояния, в том числе контролировать </w:t>
      </w:r>
      <w:r w:rsidRPr="003E2706">
        <w:rPr>
          <w:rFonts w:ascii="Times New Roman" w:hAnsi="Times New Roman" w:cs="Times New Roman"/>
          <w:sz w:val="28"/>
          <w:szCs w:val="28"/>
        </w:rPr>
        <w:lastRenderedPageBreak/>
        <w:t>проведение испытаний техники, оборудования, снаряжения и имущества в подразделениях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участвовать в расследованиях дорожно-транспортных происшествий, связанных с техникой подразделений, выезжать на эти происшествия в соответствии с порядком, установленным в гарнизоне;</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оказывать помощь руководителям подразделений гарнизона в организации эксплуатации техники, оборудования, снаряжения и имущества;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контроль за деятельностью подразделений технической службы, рукавных баз и постов диагностики техники;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организацию подготовки и самостоятельно разрабатывать документы нештатной технической службы.</w:t>
      </w:r>
    </w:p>
    <w:p w:rsidR="00AD416C" w:rsidRPr="003E2706" w:rsidRDefault="00AD416C" w:rsidP="00EE144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Начальник технической службы вправе:</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проверять несение гарнизонной и караульной служб в подразделениях гарнизона, входящих в состав технической службы;</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требовать от должностных лиц подразделений гарнизона исполнения положений нормативных правовых актов, регламентирующих деятельность технической службы;</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запрашивать и получать необходимую информацию о деятельности технической службы в подразделениях гарнизона, знакомиться с распорядительной и иной документацией;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вносить руководителям подразделений гарнизона предложения по организации и устранению недостатков в деятельности технической службы (в том числе по эксплуатации техники, оборудования, снаряжения и имущества);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отстранять от работы водителей подразделений гарнизона, нарушающих требования охраны труда при эксплуатации техники, а также лиц, не имеющих в период боевого дежурства удостоверений на право управления ПА;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ходатайствовать перед начальником гарнизона о применении мер поощрения и наложении дисциплинарных взысканий в отношении личного состава технической службы.</w:t>
      </w:r>
    </w:p>
    <w:p w:rsidR="00AD416C" w:rsidRPr="003E2706" w:rsidRDefault="00AD416C" w:rsidP="00AD416C">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Нештатная служба связи создается для обеспечения готовности средств</w:t>
      </w:r>
      <w:r w:rsidR="00EE144B" w:rsidRPr="003E2706">
        <w:rPr>
          <w:rFonts w:ascii="Times New Roman" w:hAnsi="Times New Roman" w:cs="Times New Roman"/>
          <w:sz w:val="28"/>
          <w:szCs w:val="28"/>
        </w:rPr>
        <w:t xml:space="preserve"> </w:t>
      </w:r>
      <w:r w:rsidRPr="003E2706">
        <w:rPr>
          <w:rFonts w:ascii="Times New Roman" w:hAnsi="Times New Roman" w:cs="Times New Roman"/>
          <w:sz w:val="28"/>
          <w:szCs w:val="28"/>
        </w:rPr>
        <w:t>(систем) связи и управления гарнизона к тушению пожаров и проведению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 состав нештатной службы связи включаются силы и средства подразделений гарнизона, предназначенные для осуществления функций связи в гарнизоне.</w:t>
      </w:r>
    </w:p>
    <w:p w:rsidR="00AD416C" w:rsidRPr="003E2706" w:rsidRDefault="00AD416C" w:rsidP="00EE144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Начальником службы связи назначается должностное лицо, находящееся на штатной должности в подразделении ГПС гарнизона.</w:t>
      </w:r>
    </w:p>
    <w:p w:rsidR="00AD416C" w:rsidRPr="003E2706" w:rsidRDefault="00AD416C" w:rsidP="00EE144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Начальник службы связи при осуществлении своей деятельности обязан:</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руководить личным составом службы связи в период несения им дежурства;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обеспечивать и лично контролировать готовность подразделений гарнизона к применению средств связи по назначению, принимать меры по устранению выявленных недостатков;</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контроль за организацией и постоянной готовностью систем оповещения должностных лиц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lastRenderedPageBreak/>
        <w:t>принимать меры по организации различных видов связи в гарнизоне, в том числе при тушении пожаров и проведении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организацию и лично проводить занятия по изучению новых средств связи, а также обеспечивать подготовку личного состава подразделений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организацию учета сил и средств гарнизона, входящих в состав службы связи, принимать меры по улучшению ее технической оснащенности;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анализировать работу средств связи в подразделениях гарнизона, разрабатывать и осуществлять мероприятия по улучшению технического состояния средств связи, в том числе контролировать качество связи и выполнение правил радиообмена в гарнизоне;</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организацию внедрения в практическую деятельность службы связи новых форм, методов и способов распознавания и выявления заведомо ложных сообщений о пожаре, а также необходимых для этого технических средств;</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участвовать в проверках по установлению причин отказов средств связи;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оказывать помощь руководителям подразделений гарнизона в организации деятельности службы связи, в том числе в организации ремонта и эксплуатации средств связи;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контроль за организацией технического обслуживания, ремонта и эксплуатации средств связи;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в пределах своей компетенции контроль работы подразделений службы связи;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организацию подготовки и самостоятельно разрабатывать документы службы связи.</w:t>
      </w:r>
    </w:p>
    <w:p w:rsidR="00AD416C" w:rsidRPr="003E2706" w:rsidRDefault="00AD416C" w:rsidP="00EE144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Начальник службы связи вправе:</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проверять несение гарнизонной и караульной служб в подразделениях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требовать от должностных лиц подразделений гарнизона исполнения положений нормативных правовых актов в области связи;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запрашивать и получать необходимую информацию о деятельности службы связи в подразделениях гарнизона, знакомиться с распорядительной и иной документацией;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вносить руководителям подразделений гарнизона предложения по организации и устранению недостатков в деятельности службы связи;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ходатайствовать перед начальником гарнизона о применении мер поощрения и наложении дисциплинарных взысканий в отношении личного состава службы связи;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отдавать распоряжения о введении временных схем связи на период выхода из строя или ремонта основных систем связи, а также в других необходимых случаях.</w:t>
      </w:r>
    </w:p>
    <w:p w:rsidR="00AD416C" w:rsidRPr="003E2706" w:rsidRDefault="00AD416C" w:rsidP="00EE144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Нештатная служба профилактики предназначена для проведения профилактической работы, направленной на предупреждение возникновения пожаров, ограничение их последствий, профилактику нарушений, связанных с </w:t>
      </w:r>
      <w:r w:rsidRPr="003E2706">
        <w:rPr>
          <w:rFonts w:ascii="Times New Roman" w:hAnsi="Times New Roman" w:cs="Times New Roman"/>
          <w:sz w:val="28"/>
          <w:szCs w:val="28"/>
        </w:rPr>
        <w:lastRenderedPageBreak/>
        <w:t>угрозой жизни и здоровья людей, а также создания условий для эффективного тушения пожаров и проведения АСР.</w:t>
      </w:r>
    </w:p>
    <w:p w:rsidR="00AD416C" w:rsidRPr="003E2706" w:rsidRDefault="00AD416C" w:rsidP="00EE144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Начальником нештатной службы профилактики назначается сотрудник органа ГПН, а при его отсутствии </w:t>
      </w:r>
      <w:r w:rsidR="00EE144B" w:rsidRPr="003E2706">
        <w:rPr>
          <w:rFonts w:ascii="Times New Roman" w:hAnsi="Times New Roman" w:cs="Times New Roman"/>
          <w:sz w:val="28"/>
          <w:szCs w:val="28"/>
        </w:rPr>
        <w:t>–</w:t>
      </w:r>
      <w:r w:rsidRPr="003E2706">
        <w:rPr>
          <w:rFonts w:ascii="Times New Roman" w:hAnsi="Times New Roman" w:cs="Times New Roman"/>
          <w:sz w:val="28"/>
          <w:szCs w:val="28"/>
        </w:rPr>
        <w:t xml:space="preserve"> должностное лицо подразделения пожарной охраны. В состав нештатной службы профилактики могут включаться сотрудники органов ГПН, должностные лица подразделений пожарной охраны и иные лица органов власти и организаций.</w:t>
      </w:r>
    </w:p>
    <w:p w:rsidR="00AD416C" w:rsidRPr="003E2706" w:rsidRDefault="00AD416C" w:rsidP="00AD416C">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Начальник нештатной службы профилактики и иные лица, указанные в</w:t>
      </w:r>
      <w:r w:rsidR="00EE144B" w:rsidRPr="003E2706">
        <w:rPr>
          <w:rFonts w:ascii="Times New Roman" w:hAnsi="Times New Roman" w:cs="Times New Roman"/>
          <w:sz w:val="28"/>
          <w:szCs w:val="28"/>
        </w:rPr>
        <w:t xml:space="preserve"> </w:t>
      </w:r>
      <w:r w:rsidRPr="003E2706">
        <w:rPr>
          <w:rFonts w:ascii="Times New Roman" w:hAnsi="Times New Roman" w:cs="Times New Roman"/>
          <w:sz w:val="28"/>
          <w:szCs w:val="28"/>
        </w:rPr>
        <w:t>пункте 44 настоящего Положения, при осуществлении своей деятельности вправе:</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проведение совместных плановых (рейдовых) осмотров территорий и объектов защиты на предмет соблюдения требований пожарной безопасности, защиты населения и территорий от ЧС;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информировать органы государственной власти, организации и граждан о неудовлетворительном противопожарном состоянии организаций и территорий;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информационное освещение профилактических мероприятий в средствах массовой информации;</w:t>
      </w:r>
    </w:p>
    <w:p w:rsidR="00AD416C" w:rsidRPr="003E2706" w:rsidRDefault="00425C86" w:rsidP="00AD416C">
      <w:pPr>
        <w:spacing w:after="0" w:line="240" w:lineRule="auto"/>
        <w:ind w:firstLine="709"/>
        <w:jc w:val="both"/>
        <w:rPr>
          <w:rFonts w:ascii="Times New Roman" w:hAnsi="Times New Roman" w:cs="Times New Roman"/>
          <w:sz w:val="28"/>
          <w:szCs w:val="28"/>
        </w:rPr>
      </w:pPr>
      <w:r w:rsidRPr="00425C86">
        <w:rPr>
          <w:rFonts w:ascii="Times New Roman" w:hAnsi="Times New Roman" w:cs="Times New Roman"/>
          <w:sz w:val="28"/>
          <w:szCs w:val="28"/>
        </w:rPr>
        <w:t>участвовать в проверке состояния</w:t>
      </w:r>
      <w:r w:rsidR="00AD416C" w:rsidRPr="003E2706">
        <w:rPr>
          <w:rFonts w:ascii="Times New Roman" w:hAnsi="Times New Roman" w:cs="Times New Roman"/>
          <w:sz w:val="28"/>
          <w:szCs w:val="28"/>
        </w:rPr>
        <w:t xml:space="preserve"> противопожарных водоисточников и подъездных путей к ним, а также пирсов для установки ПА;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контролировать наличие и соответствие нормативным требованиям защитных минерализованных полос и противопожарных разрывов</w:t>
      </w:r>
      <w:r w:rsidR="00D001E8" w:rsidRPr="003E2706">
        <w:rPr>
          <w:rStyle w:val="a6"/>
          <w:rFonts w:ascii="Times New Roman" w:hAnsi="Times New Roman" w:cs="Times New Roman"/>
          <w:sz w:val="28"/>
          <w:szCs w:val="28"/>
        </w:rPr>
        <w:footnoteReference w:id="9"/>
      </w:r>
      <w:r w:rsidRPr="003E2706">
        <w:rPr>
          <w:rFonts w:ascii="Times New Roman" w:hAnsi="Times New Roman" w:cs="Times New Roman"/>
          <w:sz w:val="28"/>
          <w:szCs w:val="28"/>
        </w:rPr>
        <w:t>;</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размещать и распространять наглядную пропаганду по вопросам обеспечения пожарной безопасности среди населения, организаций и органов власти;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проводить противопожарные инструктажи (беседы) с персоналом организаций о необходимых действиях в случаях возникновения ЧС;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осуществлять организацию практических тренировок по эвакуации людей в случае возникновения пожара и при ЧС;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проводить совещания с руководителями учреждений по вопросам обеспечения пожарной безопасности;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проводить иные профилактические мероприятия.</w:t>
      </w:r>
    </w:p>
    <w:p w:rsidR="00AD416C" w:rsidRPr="003E2706" w:rsidRDefault="00AD416C" w:rsidP="00AD416C">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В целях повышения эффективности действий местных гарнизонов по</w:t>
      </w:r>
      <w:r w:rsidR="00D001E8" w:rsidRPr="003E2706">
        <w:rPr>
          <w:rFonts w:ascii="Times New Roman" w:hAnsi="Times New Roman" w:cs="Times New Roman"/>
          <w:sz w:val="28"/>
          <w:szCs w:val="28"/>
        </w:rPr>
        <w:t xml:space="preserve"> </w:t>
      </w:r>
      <w:r w:rsidRPr="003E2706">
        <w:rPr>
          <w:rFonts w:ascii="Times New Roman" w:hAnsi="Times New Roman" w:cs="Times New Roman"/>
          <w:sz w:val="28"/>
          <w:szCs w:val="28"/>
        </w:rPr>
        <w:t>тушению пожаров и проведению АСР посредством наращивания сил и средств</w:t>
      </w:r>
      <w:r w:rsidR="00D001E8" w:rsidRPr="003E2706">
        <w:rPr>
          <w:rFonts w:ascii="Times New Roman" w:hAnsi="Times New Roman" w:cs="Times New Roman"/>
          <w:sz w:val="28"/>
          <w:szCs w:val="28"/>
        </w:rPr>
        <w:t xml:space="preserve"> </w:t>
      </w:r>
      <w:r w:rsidRPr="003E2706">
        <w:rPr>
          <w:rFonts w:ascii="Times New Roman" w:hAnsi="Times New Roman" w:cs="Times New Roman"/>
          <w:sz w:val="28"/>
          <w:szCs w:val="28"/>
        </w:rPr>
        <w:t>гарнизона на месте крупных пожаров (ЧС) на базе подразделений ГПС создаются</w:t>
      </w:r>
      <w:r w:rsidR="00D001E8" w:rsidRPr="003E2706">
        <w:rPr>
          <w:rFonts w:ascii="Times New Roman" w:hAnsi="Times New Roman" w:cs="Times New Roman"/>
          <w:sz w:val="28"/>
          <w:szCs w:val="28"/>
        </w:rPr>
        <w:t xml:space="preserve"> </w:t>
      </w:r>
      <w:r w:rsidRPr="003E2706">
        <w:rPr>
          <w:rFonts w:ascii="Times New Roman" w:hAnsi="Times New Roman" w:cs="Times New Roman"/>
          <w:sz w:val="28"/>
          <w:szCs w:val="28"/>
        </w:rPr>
        <w:t xml:space="preserve">нештатные формирования местного гарнизона </w:t>
      </w:r>
      <w:r w:rsidR="00D001E8" w:rsidRPr="003E2706">
        <w:rPr>
          <w:rFonts w:ascii="Times New Roman" w:hAnsi="Times New Roman" w:cs="Times New Roman"/>
          <w:sz w:val="28"/>
          <w:szCs w:val="28"/>
        </w:rPr>
        <w:t>–</w:t>
      </w:r>
      <w:r w:rsidRPr="003E2706">
        <w:rPr>
          <w:rFonts w:ascii="Times New Roman" w:hAnsi="Times New Roman" w:cs="Times New Roman"/>
          <w:sz w:val="28"/>
          <w:szCs w:val="28"/>
        </w:rPr>
        <w:t xml:space="preserve"> ОП.</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ОП создаются с учетом:</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возможных рисков возникновения ЧС природного и техногенного характера, существующих на территории субъекта Российской Федерации;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необходимости рационального размещения техники и имущества подразделений, входящих в состав ОП;</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возможности передислокации сил и средств ОП за пределы местного гарнизона, без снижения необходимого уровня его готовности к действиям по тушению пожаров и проведению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lastRenderedPageBreak/>
        <w:t>местных условий.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При создании на территории субъекта Российской Федерации нескольких ОП, каждому из них присваивается порядковый номер, определяются зоны их обслуживания для обеспечения защиты территории субъекта Российской Федерации.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Информация о силах и средствах ОП, зонах их обслуживания вносится в расписания</w:t>
      </w:r>
      <w:r w:rsidR="006C463C" w:rsidRPr="003E2706">
        <w:rPr>
          <w:rFonts w:ascii="Times New Roman" w:hAnsi="Times New Roman" w:cs="Times New Roman"/>
          <w:sz w:val="28"/>
          <w:szCs w:val="28"/>
        </w:rPr>
        <w:t xml:space="preserve"> </w:t>
      </w:r>
      <w:r w:rsidRPr="003E2706">
        <w:rPr>
          <w:rFonts w:ascii="Times New Roman" w:hAnsi="Times New Roman" w:cs="Times New Roman"/>
          <w:sz w:val="28"/>
          <w:szCs w:val="28"/>
        </w:rPr>
        <w:t>выездов</w:t>
      </w:r>
      <w:r w:rsidR="006C463C" w:rsidRPr="003E2706">
        <w:rPr>
          <w:rFonts w:ascii="Times New Roman" w:hAnsi="Times New Roman" w:cs="Times New Roman"/>
          <w:sz w:val="28"/>
          <w:szCs w:val="28"/>
        </w:rPr>
        <w:t xml:space="preserve"> </w:t>
      </w:r>
      <w:r w:rsidRPr="003E2706">
        <w:rPr>
          <w:rFonts w:ascii="Times New Roman" w:hAnsi="Times New Roman" w:cs="Times New Roman"/>
          <w:sz w:val="28"/>
          <w:szCs w:val="28"/>
        </w:rPr>
        <w:t>подразделений</w:t>
      </w:r>
      <w:r w:rsidR="006C463C" w:rsidRPr="003E2706">
        <w:rPr>
          <w:rFonts w:ascii="Times New Roman" w:hAnsi="Times New Roman" w:cs="Times New Roman"/>
          <w:sz w:val="28"/>
          <w:szCs w:val="28"/>
        </w:rPr>
        <w:t xml:space="preserve"> </w:t>
      </w:r>
      <w:r w:rsidRPr="003E2706">
        <w:rPr>
          <w:rFonts w:ascii="Times New Roman" w:hAnsi="Times New Roman" w:cs="Times New Roman"/>
          <w:sz w:val="28"/>
          <w:szCs w:val="28"/>
        </w:rPr>
        <w:t>гарнизонов</w:t>
      </w:r>
      <w:r w:rsidR="006C463C" w:rsidRPr="003E2706">
        <w:rPr>
          <w:rFonts w:ascii="Times New Roman" w:hAnsi="Times New Roman" w:cs="Times New Roman"/>
          <w:sz w:val="28"/>
          <w:szCs w:val="28"/>
        </w:rPr>
        <w:t xml:space="preserve"> </w:t>
      </w:r>
      <w:r w:rsidRPr="003E2706">
        <w:rPr>
          <w:rFonts w:ascii="Times New Roman" w:hAnsi="Times New Roman" w:cs="Times New Roman"/>
          <w:sz w:val="28"/>
          <w:szCs w:val="28"/>
        </w:rPr>
        <w:t>для</w:t>
      </w:r>
      <w:r w:rsidR="006C463C" w:rsidRPr="003E2706">
        <w:rPr>
          <w:rFonts w:ascii="Times New Roman" w:hAnsi="Times New Roman" w:cs="Times New Roman"/>
          <w:sz w:val="28"/>
          <w:szCs w:val="28"/>
        </w:rPr>
        <w:t xml:space="preserve"> </w:t>
      </w:r>
      <w:r w:rsidRPr="003E2706">
        <w:rPr>
          <w:rFonts w:ascii="Times New Roman" w:hAnsi="Times New Roman" w:cs="Times New Roman"/>
          <w:sz w:val="28"/>
          <w:szCs w:val="28"/>
        </w:rPr>
        <w:t>тушения</w:t>
      </w:r>
      <w:r w:rsidR="006C463C" w:rsidRPr="003E2706">
        <w:rPr>
          <w:rFonts w:ascii="Times New Roman" w:hAnsi="Times New Roman" w:cs="Times New Roman"/>
          <w:sz w:val="28"/>
          <w:szCs w:val="28"/>
        </w:rPr>
        <w:t xml:space="preserve"> </w:t>
      </w:r>
      <w:r w:rsidRPr="003E2706">
        <w:rPr>
          <w:rFonts w:ascii="Times New Roman" w:hAnsi="Times New Roman" w:cs="Times New Roman"/>
          <w:sz w:val="28"/>
          <w:szCs w:val="28"/>
        </w:rPr>
        <w:t>пожаров</w:t>
      </w:r>
      <w:r w:rsidR="006C463C" w:rsidRPr="003E2706">
        <w:rPr>
          <w:rFonts w:ascii="Times New Roman" w:hAnsi="Times New Roman" w:cs="Times New Roman"/>
          <w:sz w:val="28"/>
          <w:szCs w:val="28"/>
        </w:rPr>
        <w:t xml:space="preserve"> </w:t>
      </w:r>
      <w:r w:rsidRPr="003E2706">
        <w:rPr>
          <w:rFonts w:ascii="Times New Roman" w:hAnsi="Times New Roman" w:cs="Times New Roman"/>
          <w:sz w:val="28"/>
          <w:szCs w:val="28"/>
        </w:rPr>
        <w:t>и проведения АСР и планы привлечения сил и средств гарнизонов для тушения пожаров и проведения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Общее руководство деятельностью ОП возлагается на начальника территориального гарнизона, повседневное руководство осуществляет начальник подразделения ГПС местного гарнизона, на базе которого создан ОП.</w:t>
      </w:r>
    </w:p>
    <w:p w:rsidR="00AD416C" w:rsidRPr="003E2706" w:rsidRDefault="00AD416C" w:rsidP="00AD416C">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В составе ОП формируются мобильные группировки (далее </w:t>
      </w:r>
      <w:r w:rsidR="00D001E8" w:rsidRPr="003E2706">
        <w:rPr>
          <w:rFonts w:ascii="Times New Roman" w:hAnsi="Times New Roman" w:cs="Times New Roman"/>
          <w:sz w:val="28"/>
          <w:szCs w:val="28"/>
        </w:rPr>
        <w:t>–</w:t>
      </w:r>
      <w:r w:rsidRPr="003E2706">
        <w:rPr>
          <w:rFonts w:ascii="Times New Roman" w:hAnsi="Times New Roman" w:cs="Times New Roman"/>
          <w:sz w:val="28"/>
          <w:szCs w:val="28"/>
        </w:rPr>
        <w:t xml:space="preserve"> МГ) по</w:t>
      </w:r>
      <w:r w:rsidR="00D001E8" w:rsidRPr="003E2706">
        <w:rPr>
          <w:rFonts w:ascii="Times New Roman" w:hAnsi="Times New Roman" w:cs="Times New Roman"/>
          <w:sz w:val="28"/>
          <w:szCs w:val="28"/>
        </w:rPr>
        <w:t xml:space="preserve"> </w:t>
      </w:r>
      <w:r w:rsidRPr="003E2706">
        <w:rPr>
          <w:rFonts w:ascii="Times New Roman" w:hAnsi="Times New Roman" w:cs="Times New Roman"/>
          <w:sz w:val="28"/>
          <w:szCs w:val="28"/>
        </w:rPr>
        <w:t>функциональному предназначению в зависимости от возникновения возможных</w:t>
      </w:r>
      <w:r w:rsidR="00D001E8" w:rsidRPr="003E2706">
        <w:rPr>
          <w:rFonts w:ascii="Times New Roman" w:hAnsi="Times New Roman" w:cs="Times New Roman"/>
          <w:sz w:val="28"/>
          <w:szCs w:val="28"/>
        </w:rPr>
        <w:t xml:space="preserve"> </w:t>
      </w:r>
      <w:r w:rsidRPr="003E2706">
        <w:rPr>
          <w:rFonts w:ascii="Times New Roman" w:hAnsi="Times New Roman" w:cs="Times New Roman"/>
          <w:sz w:val="28"/>
          <w:szCs w:val="28"/>
        </w:rPr>
        <w:t>рисков на территории субъекта Российской Федерации и возможностей местного</w:t>
      </w:r>
      <w:r w:rsidR="00D001E8" w:rsidRPr="003E2706">
        <w:rPr>
          <w:rFonts w:ascii="Times New Roman" w:hAnsi="Times New Roman" w:cs="Times New Roman"/>
          <w:sz w:val="28"/>
          <w:szCs w:val="28"/>
        </w:rPr>
        <w:t xml:space="preserve"> </w:t>
      </w:r>
      <w:r w:rsidRPr="003E2706">
        <w:rPr>
          <w:rFonts w:ascii="Times New Roman" w:hAnsi="Times New Roman" w:cs="Times New Roman"/>
          <w:sz w:val="28"/>
          <w:szCs w:val="28"/>
        </w:rPr>
        <w:t>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Решение о создании МГ принимается начальником ГУ МЧС России.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По решению начальника ГУ МЧС России, по согласованию с руководителями (учредителями) подразделений, в состав МГ могут включаться силы и средства подразделений ГПС и подразделений других видов пожарной охраны, входящие в состав гарнизон, вне зависимости от ведомственной принадлежности.</w:t>
      </w:r>
    </w:p>
    <w:p w:rsidR="00AD416C" w:rsidRPr="003E2706" w:rsidRDefault="00AD416C" w:rsidP="00AD416C">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При убытии МГ не допускается снижение боеготовности</w:t>
      </w:r>
      <w:r w:rsidR="00D001E8" w:rsidRPr="003E2706">
        <w:rPr>
          <w:rFonts w:ascii="Times New Roman" w:hAnsi="Times New Roman" w:cs="Times New Roman"/>
          <w:sz w:val="28"/>
          <w:szCs w:val="28"/>
        </w:rPr>
        <w:t xml:space="preserve"> </w:t>
      </w:r>
      <w:r w:rsidRPr="003E2706">
        <w:rPr>
          <w:rFonts w:ascii="Times New Roman" w:hAnsi="Times New Roman" w:cs="Times New Roman"/>
          <w:sz w:val="28"/>
          <w:szCs w:val="28"/>
        </w:rPr>
        <w:t>подразделений гарнизона и степени защищенности населения и территории</w:t>
      </w:r>
      <w:r w:rsidR="00D001E8" w:rsidRPr="003E2706">
        <w:rPr>
          <w:rFonts w:ascii="Times New Roman" w:hAnsi="Times New Roman" w:cs="Times New Roman"/>
          <w:sz w:val="28"/>
          <w:szCs w:val="28"/>
        </w:rPr>
        <w:t xml:space="preserve"> </w:t>
      </w:r>
      <w:r w:rsidRPr="003E2706">
        <w:rPr>
          <w:rFonts w:ascii="Times New Roman" w:hAnsi="Times New Roman" w:cs="Times New Roman"/>
          <w:sz w:val="28"/>
          <w:szCs w:val="28"/>
        </w:rPr>
        <w:t>субъекта Российской Федерации.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По прибытии к месту пожара (ЧС) руководитель МГ докладывает РТП (РЛЧС) о прибытии, составе сил и средств МГ, поступает в его распоряжение, а также информирует о прибытии и полученных задачах руководителя, принявшего решение о формировании МГ.</w:t>
      </w:r>
    </w:p>
    <w:p w:rsidR="00AD416C" w:rsidRPr="003E2706" w:rsidRDefault="00AD416C" w:rsidP="00AD416C">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При возникновении крупного пожара (ЧС) в районе выезда</w:t>
      </w:r>
      <w:r w:rsidR="00D001E8" w:rsidRPr="003E2706">
        <w:rPr>
          <w:rFonts w:ascii="Times New Roman" w:hAnsi="Times New Roman" w:cs="Times New Roman"/>
          <w:sz w:val="28"/>
          <w:szCs w:val="28"/>
        </w:rPr>
        <w:t xml:space="preserve"> </w:t>
      </w:r>
      <w:r w:rsidRPr="003E2706">
        <w:rPr>
          <w:rFonts w:ascii="Times New Roman" w:hAnsi="Times New Roman" w:cs="Times New Roman"/>
          <w:sz w:val="28"/>
          <w:szCs w:val="28"/>
        </w:rPr>
        <w:t>подразделения, на базе которого создан ОП, и при отсутствии необходимости</w:t>
      </w:r>
      <w:r w:rsidR="00D001E8" w:rsidRPr="003E2706">
        <w:rPr>
          <w:rFonts w:ascii="Times New Roman" w:hAnsi="Times New Roman" w:cs="Times New Roman"/>
          <w:sz w:val="28"/>
          <w:szCs w:val="28"/>
        </w:rPr>
        <w:t xml:space="preserve"> </w:t>
      </w:r>
      <w:r w:rsidRPr="003E2706">
        <w:rPr>
          <w:rFonts w:ascii="Times New Roman" w:hAnsi="Times New Roman" w:cs="Times New Roman"/>
          <w:sz w:val="28"/>
          <w:szCs w:val="28"/>
        </w:rPr>
        <w:t>создания МГ, техника и имущество ОП, по решению начальника подразделения,</w:t>
      </w:r>
      <w:r w:rsidR="00D001E8" w:rsidRPr="003E2706">
        <w:rPr>
          <w:rFonts w:ascii="Times New Roman" w:hAnsi="Times New Roman" w:cs="Times New Roman"/>
          <w:sz w:val="28"/>
          <w:szCs w:val="28"/>
        </w:rPr>
        <w:t xml:space="preserve"> </w:t>
      </w:r>
      <w:r w:rsidRPr="003E2706">
        <w:rPr>
          <w:rFonts w:ascii="Times New Roman" w:hAnsi="Times New Roman" w:cs="Times New Roman"/>
          <w:sz w:val="28"/>
          <w:szCs w:val="28"/>
        </w:rPr>
        <w:t>может направляться для тушения пожаров и проведения АСР в район выезда</w:t>
      </w:r>
      <w:r w:rsidR="00D001E8" w:rsidRPr="003E2706">
        <w:rPr>
          <w:rFonts w:ascii="Times New Roman" w:hAnsi="Times New Roman" w:cs="Times New Roman"/>
          <w:sz w:val="28"/>
          <w:szCs w:val="28"/>
        </w:rPr>
        <w:t xml:space="preserve"> </w:t>
      </w:r>
      <w:r w:rsidRPr="003E2706">
        <w:rPr>
          <w:rFonts w:ascii="Times New Roman" w:hAnsi="Times New Roman" w:cs="Times New Roman"/>
          <w:sz w:val="28"/>
          <w:szCs w:val="28"/>
        </w:rPr>
        <w:t>указанного подразделения.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 принятом решении немедленно сообщается в ЦУКС ГУ МЧС России и диспетчеру местного гарнизона.</w:t>
      </w:r>
    </w:p>
    <w:p w:rsidR="00AD416C" w:rsidRPr="003E2706" w:rsidRDefault="00AD416C" w:rsidP="00D001E8">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Начальником подразделения, на базе которого создан ОП:</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распределяются</w:t>
      </w:r>
      <w:r w:rsidR="006C463C" w:rsidRPr="003E2706">
        <w:rPr>
          <w:rFonts w:ascii="Times New Roman" w:hAnsi="Times New Roman" w:cs="Times New Roman"/>
          <w:sz w:val="28"/>
          <w:szCs w:val="28"/>
        </w:rPr>
        <w:t xml:space="preserve"> </w:t>
      </w:r>
      <w:r w:rsidRPr="003E2706">
        <w:rPr>
          <w:rFonts w:ascii="Times New Roman" w:hAnsi="Times New Roman" w:cs="Times New Roman"/>
          <w:sz w:val="28"/>
          <w:szCs w:val="28"/>
        </w:rPr>
        <w:t>задачи</w:t>
      </w:r>
      <w:r w:rsidR="006C463C" w:rsidRPr="003E2706">
        <w:rPr>
          <w:rFonts w:ascii="Times New Roman" w:hAnsi="Times New Roman" w:cs="Times New Roman"/>
          <w:sz w:val="28"/>
          <w:szCs w:val="28"/>
        </w:rPr>
        <w:t xml:space="preserve"> </w:t>
      </w:r>
      <w:r w:rsidRPr="003E2706">
        <w:rPr>
          <w:rFonts w:ascii="Times New Roman" w:hAnsi="Times New Roman" w:cs="Times New Roman"/>
          <w:sz w:val="28"/>
          <w:szCs w:val="28"/>
        </w:rPr>
        <w:t>между</w:t>
      </w:r>
      <w:r w:rsidR="006C463C" w:rsidRPr="003E2706">
        <w:rPr>
          <w:rFonts w:ascii="Times New Roman" w:hAnsi="Times New Roman" w:cs="Times New Roman"/>
          <w:sz w:val="28"/>
          <w:szCs w:val="28"/>
        </w:rPr>
        <w:t xml:space="preserve"> </w:t>
      </w:r>
      <w:r w:rsidRPr="003E2706">
        <w:rPr>
          <w:rFonts w:ascii="Times New Roman" w:hAnsi="Times New Roman" w:cs="Times New Roman"/>
          <w:sz w:val="28"/>
          <w:szCs w:val="28"/>
        </w:rPr>
        <w:t>должностными</w:t>
      </w:r>
      <w:r w:rsidR="006C463C" w:rsidRPr="003E2706">
        <w:rPr>
          <w:rFonts w:ascii="Times New Roman" w:hAnsi="Times New Roman" w:cs="Times New Roman"/>
          <w:sz w:val="28"/>
          <w:szCs w:val="28"/>
        </w:rPr>
        <w:t xml:space="preserve"> </w:t>
      </w:r>
      <w:r w:rsidRPr="003E2706">
        <w:rPr>
          <w:rFonts w:ascii="Times New Roman" w:hAnsi="Times New Roman" w:cs="Times New Roman"/>
          <w:sz w:val="28"/>
          <w:szCs w:val="28"/>
        </w:rPr>
        <w:t>лицами</w:t>
      </w:r>
      <w:r w:rsidR="006C463C" w:rsidRPr="003E2706">
        <w:rPr>
          <w:rFonts w:ascii="Times New Roman" w:hAnsi="Times New Roman" w:cs="Times New Roman"/>
          <w:sz w:val="28"/>
          <w:szCs w:val="28"/>
        </w:rPr>
        <w:t xml:space="preserve"> </w:t>
      </w:r>
      <w:r w:rsidRPr="003E2706">
        <w:rPr>
          <w:rFonts w:ascii="Times New Roman" w:hAnsi="Times New Roman" w:cs="Times New Roman"/>
          <w:sz w:val="28"/>
          <w:szCs w:val="28"/>
        </w:rPr>
        <w:t>подчиненного</w:t>
      </w:r>
      <w:r w:rsidR="00D001E8" w:rsidRPr="003E2706">
        <w:rPr>
          <w:rFonts w:ascii="Times New Roman" w:hAnsi="Times New Roman" w:cs="Times New Roman"/>
          <w:sz w:val="28"/>
          <w:szCs w:val="28"/>
        </w:rPr>
        <w:t xml:space="preserve"> </w:t>
      </w:r>
      <w:r w:rsidRPr="003E2706">
        <w:rPr>
          <w:rFonts w:ascii="Times New Roman" w:hAnsi="Times New Roman" w:cs="Times New Roman"/>
          <w:sz w:val="28"/>
          <w:szCs w:val="28"/>
        </w:rPr>
        <w:t>подразделения по обеспечению готовности ОП к тушению пожаров и проведению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обеспечивается учет имущества ОП;</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организуется эксплуатация и содержание в надлежащем состоянии техники и имущества ОП;</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lastRenderedPageBreak/>
        <w:t>принимается участие в обучении личного состава подразделений, включаемого в состав ОП, приемам и способам использования техники ОП, в том числе в ходе ПТУ, сборов и иных гарнизонных мероприятий;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разрабатываются схемы оповещения и обеспечивается привлечение личного состава подчиненного подразделения, свободного от несения службы, для тушения пожаров и проведения АСР с использованием техники и имущества ОП;</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обеспечивается разработка и корректировка документов, регламентирующих деятельность ОП;</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проводятся иные мероприятия, направленные на своевременное приведение в готовность техники и имущества ОП.</w:t>
      </w:r>
    </w:p>
    <w:p w:rsidR="00AD416C" w:rsidRPr="003E2706" w:rsidRDefault="00AD416C" w:rsidP="00D001E8">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Основным документом, регламентирующим применение ОП, является План применения ОП.</w:t>
      </w:r>
    </w:p>
    <w:p w:rsidR="00AD416C" w:rsidRPr="003E2706" w:rsidRDefault="00AD416C" w:rsidP="00D001E8">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Подразделение, на базе которого создан ОП, осуществляет свою деятельность в режимах «Повседневная деятельность», «Повышенная готовность» и «Чрезвычайная ситуация».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 режиме «Повседневная деятельность» техника, имущество и личный состав подразделения, на базе которого создан ОП, находятся по месту постоянной дислокации.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 режим «Повышенная готовность» подразделение, на базе которого создан ОП, приводится при угрозе возникновения ЧС на территории субъекта Российской Федерации, а также по решению начальника ГУ МЧС России, начальника ОП.</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При введении режима «Повышенная готовность» проводятся следующие мероприятия: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оповещение руководства и личного состава подразделения, на базе которого создан ОП, о введении режима «Повышенная готовность»;</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осуществляется прибытие к месту несения службы руководства подразделения, на базе которого создан ОП, в срок, не превышающий одного часа после получения сообщения;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осуществляется прибытие к месту несения службы личного состава подразделения, на базе которого создан ОП, свободного от несения службы, в срок, не превышающий двух часов после получения сообщения;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вводится в расчет техника и имущество ОП личным составом, прибывшим к месту несения службы;</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усиливаются, при необходимости, дежурные караулы подразделения, личным составом, прибывшим к месту несения службы;</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обеспечивается выполнение указаний начальника ГУ МЧС России, начальника ОП.</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 режим «Чрезвычайная ситуация» приводится подразделение, на базе которого создан ОП, при возникновении ЧС на территории субъекта Российской Федерации, по распоряжению начальника ГУ МЧС России, начальника местного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При ведении режима «Чрезвычайная ситуация» проводятся следующие мероприятия: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lastRenderedPageBreak/>
        <w:t>оповещение руководства и личного состава подразделения, на базе которого создан ОП, о введении режима «Повышенная готовность»;</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осуществляется прибытие к месту несения службы руководства подразделения, на базе которого создан ОП, в срок, не превышающий одного часа после получения сообщения;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осуществляется прибытие к месту несения службы личного состава подразделения, на базе которого создан ОП, свободного от несения службы, в срок, не превышающий двух часов после получения сообщения;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вводится в расчет техника и имущество ОП личным составом, прибывшим к месту несения службы;</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усиливаются, при необходимости, дежурные караулы подразделения личным составом, прибывшим к месту несения службы;</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обеспечивается формирование МГ.</w:t>
      </w:r>
    </w:p>
    <w:p w:rsidR="00AD416C" w:rsidRPr="003E2706" w:rsidRDefault="00AD416C" w:rsidP="00D001E8">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Срок полного приведения в готовность техники и имущества ОП к передислокации для тушения пожаров и проведения АСР, не должен превышать трех часов.</w:t>
      </w:r>
    </w:p>
    <w:p w:rsidR="00AD416C" w:rsidRPr="003E2706" w:rsidRDefault="00AD416C" w:rsidP="00D001E8">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При установлении особого противопожарного режима в случае повышения уровня пожарной опасности, при прогнозировании ухудшения пожароопасной обстановки или возникновении ЧС, а также при осложнении оперативной пожарной обстановки или возникновении ЧС в границах гарнизона, подразделения гарнизона переводятся на усиленный вариант несения службы.</w:t>
      </w:r>
    </w:p>
    <w:p w:rsidR="00AD416C" w:rsidRPr="003E2706" w:rsidRDefault="00AD416C" w:rsidP="00D001E8">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При усиленном варианте несения службы подразделениями гарнизона осуществляются следующие мероприятия: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организуется круглосуточное дежурство руководящего и личного состава подразделений гарнизона в соответствии с разрабатываемым графиком;</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усиливается охрана зданий и территорий подразделений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создается необходимый дополнительный резерв горюче-смазочных материалов и огнетушащих веществ;</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проводится разъяснительная работа (инструктаж) по усиленному варианту несения службы среди личного состава подразделений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доукомплектовываются дежурные караулы личным составом, организуется сбор свободного от несения службы личного состава подразделений гарнизона, вводится в боевой расчет резервная техника;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проводятся мероприятия по усилению противопожарной защиты взрывопожароопасных организаций;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проводятся мероприятия по передислокации сил и средств гарнизона с учетом складывающейся обстановки;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уточняется порядок взаимодействия со службами жизнеобеспечения;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осуществляется приведение в режим «Повышенная готовность» подразделений, входящих в состав АМГ и ОП.</w:t>
      </w:r>
    </w:p>
    <w:p w:rsidR="00AD416C" w:rsidRPr="003E2706" w:rsidRDefault="00AD416C" w:rsidP="00AD416C">
      <w:pPr>
        <w:spacing w:after="0" w:line="240" w:lineRule="auto"/>
        <w:ind w:firstLine="709"/>
        <w:jc w:val="both"/>
        <w:rPr>
          <w:rFonts w:ascii="Times New Roman" w:hAnsi="Times New Roman" w:cs="Times New Roman"/>
          <w:sz w:val="28"/>
          <w:szCs w:val="28"/>
        </w:rPr>
      </w:pPr>
    </w:p>
    <w:p w:rsidR="00AD416C" w:rsidRPr="003E2706" w:rsidRDefault="00AD416C" w:rsidP="00877E29">
      <w:pPr>
        <w:pStyle w:val="a3"/>
        <w:numPr>
          <w:ilvl w:val="0"/>
          <w:numId w:val="34"/>
        </w:numPr>
        <w:tabs>
          <w:tab w:val="left" w:pos="426"/>
        </w:tabs>
        <w:spacing w:after="0" w:line="240" w:lineRule="auto"/>
        <w:ind w:left="0" w:firstLine="0"/>
        <w:jc w:val="center"/>
        <w:rPr>
          <w:rFonts w:ascii="Times New Roman" w:hAnsi="Times New Roman" w:cs="Times New Roman"/>
          <w:b/>
          <w:sz w:val="28"/>
          <w:szCs w:val="28"/>
        </w:rPr>
      </w:pPr>
      <w:r w:rsidRPr="003E2706">
        <w:rPr>
          <w:rFonts w:ascii="Times New Roman" w:hAnsi="Times New Roman" w:cs="Times New Roman"/>
          <w:b/>
          <w:sz w:val="28"/>
          <w:szCs w:val="28"/>
        </w:rPr>
        <w:t>Порядок привлечения сил и средств подразделений пожарной охраны, пожарно-спасательных гарнизонов для тушения пожаров и проведения АСР</w:t>
      </w:r>
    </w:p>
    <w:p w:rsidR="00AD416C" w:rsidRPr="003E2706" w:rsidRDefault="00AD416C" w:rsidP="00AD416C">
      <w:pPr>
        <w:spacing w:after="0" w:line="240" w:lineRule="auto"/>
        <w:ind w:firstLine="709"/>
        <w:jc w:val="both"/>
        <w:rPr>
          <w:rFonts w:ascii="Times New Roman" w:hAnsi="Times New Roman" w:cs="Times New Roman"/>
          <w:sz w:val="28"/>
          <w:szCs w:val="28"/>
        </w:rPr>
      </w:pPr>
    </w:p>
    <w:p w:rsidR="00AD416C" w:rsidRPr="003E2706" w:rsidRDefault="00AD416C" w:rsidP="009C7E9E">
      <w:pPr>
        <w:spacing w:after="0" w:line="240" w:lineRule="auto"/>
        <w:jc w:val="center"/>
        <w:rPr>
          <w:rFonts w:ascii="Times New Roman" w:hAnsi="Times New Roman" w:cs="Times New Roman"/>
          <w:sz w:val="28"/>
          <w:szCs w:val="28"/>
        </w:rPr>
      </w:pPr>
      <w:r w:rsidRPr="003E2706">
        <w:rPr>
          <w:rFonts w:ascii="Times New Roman" w:hAnsi="Times New Roman" w:cs="Times New Roman"/>
          <w:sz w:val="28"/>
          <w:szCs w:val="28"/>
        </w:rPr>
        <w:t>Основные положения</w:t>
      </w:r>
    </w:p>
    <w:p w:rsidR="00AD416C" w:rsidRPr="003E2706" w:rsidRDefault="00AD416C" w:rsidP="00AD416C">
      <w:pPr>
        <w:spacing w:after="0" w:line="240" w:lineRule="auto"/>
        <w:ind w:firstLine="709"/>
        <w:jc w:val="both"/>
        <w:rPr>
          <w:rFonts w:ascii="Times New Roman" w:hAnsi="Times New Roman" w:cs="Times New Roman"/>
          <w:sz w:val="28"/>
          <w:szCs w:val="28"/>
        </w:rPr>
      </w:pPr>
    </w:p>
    <w:p w:rsidR="00AD416C" w:rsidRPr="003E2706" w:rsidRDefault="00AD416C" w:rsidP="00AD416C">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Порядок привлечения сил и средств подразделений гарнизонов,</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территориальных (местных) гарнизонов для тушения пожаров и проведения АСР</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устанавливается документами предварительного планирования действий по</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тушению пожаров и проведению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расписаниями выездов подразделений гарнизонов для тушения пожаров и проведения АСР (далее </w:t>
      </w:r>
      <w:r w:rsidR="009C7E9E" w:rsidRPr="003E2706">
        <w:rPr>
          <w:rFonts w:ascii="Times New Roman" w:hAnsi="Times New Roman" w:cs="Times New Roman"/>
          <w:sz w:val="28"/>
          <w:szCs w:val="28"/>
        </w:rPr>
        <w:t>–</w:t>
      </w:r>
      <w:r w:rsidRPr="003E2706">
        <w:rPr>
          <w:rFonts w:ascii="Times New Roman" w:hAnsi="Times New Roman" w:cs="Times New Roman"/>
          <w:sz w:val="28"/>
          <w:szCs w:val="28"/>
        </w:rPr>
        <w:t xml:space="preserve"> Расписание выезда);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планами привлечения сил и средств гарнизонов для тушения пожаров и проведения АСР (далее </w:t>
      </w:r>
      <w:r w:rsidR="009C7E9E" w:rsidRPr="003E2706">
        <w:rPr>
          <w:rFonts w:ascii="Times New Roman" w:hAnsi="Times New Roman" w:cs="Times New Roman"/>
          <w:sz w:val="28"/>
          <w:szCs w:val="28"/>
        </w:rPr>
        <w:t>–</w:t>
      </w:r>
      <w:r w:rsidRPr="003E2706">
        <w:rPr>
          <w:rFonts w:ascii="Times New Roman" w:hAnsi="Times New Roman" w:cs="Times New Roman"/>
          <w:sz w:val="28"/>
          <w:szCs w:val="28"/>
        </w:rPr>
        <w:t xml:space="preserve"> План привлечения);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планами применения ОП;</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планами тушения пожаров, карточками тушения пожаров (далее соответственно </w:t>
      </w:r>
      <w:r w:rsidR="009C7E9E" w:rsidRPr="003E2706">
        <w:rPr>
          <w:rFonts w:ascii="Times New Roman" w:hAnsi="Times New Roman" w:cs="Times New Roman"/>
          <w:sz w:val="28"/>
          <w:szCs w:val="28"/>
        </w:rPr>
        <w:t>–</w:t>
      </w:r>
      <w:r w:rsidRPr="003E2706">
        <w:rPr>
          <w:rFonts w:ascii="Times New Roman" w:hAnsi="Times New Roman" w:cs="Times New Roman"/>
          <w:sz w:val="28"/>
          <w:szCs w:val="28"/>
        </w:rPr>
        <w:t xml:space="preserve"> </w:t>
      </w:r>
      <w:r w:rsidR="009C7E9E" w:rsidRPr="003E2706">
        <w:rPr>
          <w:rFonts w:ascii="Times New Roman" w:hAnsi="Times New Roman" w:cs="Times New Roman"/>
          <w:sz w:val="28"/>
          <w:szCs w:val="28"/>
        </w:rPr>
        <w:t>П</w:t>
      </w:r>
      <w:r w:rsidRPr="003E2706">
        <w:rPr>
          <w:rFonts w:ascii="Times New Roman" w:hAnsi="Times New Roman" w:cs="Times New Roman"/>
          <w:sz w:val="28"/>
          <w:szCs w:val="28"/>
        </w:rPr>
        <w:t>ТП, КТП);</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строевыми записками гарнизонов.</w:t>
      </w:r>
    </w:p>
    <w:p w:rsidR="00AD416C" w:rsidRPr="003E2706" w:rsidRDefault="00AD416C" w:rsidP="00AD416C">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Документы предварительного планирования действий по тушению</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пожаров и проведению АСР разрабатываются в целях:</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организации тушения пожаров и проведения АСР на территории города федерального значения, муниципального образования </w:t>
      </w:r>
      <w:r w:rsidR="009C7E9E" w:rsidRPr="003E2706">
        <w:rPr>
          <w:rFonts w:ascii="Times New Roman" w:hAnsi="Times New Roman" w:cs="Times New Roman"/>
          <w:sz w:val="28"/>
          <w:szCs w:val="28"/>
        </w:rPr>
        <w:t>–</w:t>
      </w:r>
      <w:r w:rsidRPr="003E2706">
        <w:rPr>
          <w:rFonts w:ascii="Times New Roman" w:hAnsi="Times New Roman" w:cs="Times New Roman"/>
          <w:sz w:val="28"/>
          <w:szCs w:val="28"/>
        </w:rPr>
        <w:t xml:space="preserve"> Расписание выезда;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организации тушения пожаров и проведения АСР на территории субъекта Российской Федерации (за исключением городов федерального значения) </w:t>
      </w:r>
      <w:r w:rsidR="009C7E9E" w:rsidRPr="003E2706">
        <w:rPr>
          <w:rFonts w:ascii="Times New Roman" w:hAnsi="Times New Roman" w:cs="Times New Roman"/>
          <w:sz w:val="28"/>
          <w:szCs w:val="28"/>
        </w:rPr>
        <w:t>–</w:t>
      </w:r>
      <w:r w:rsidRPr="003E2706">
        <w:rPr>
          <w:rFonts w:ascii="Times New Roman" w:hAnsi="Times New Roman" w:cs="Times New Roman"/>
          <w:sz w:val="28"/>
          <w:szCs w:val="28"/>
        </w:rPr>
        <w:t xml:space="preserve"> План привлечения;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обеспечения участия сил и средств гарнизона, объединенных в ОП, в тушении крупных пожаров, ликвидации аварий, катастроф и иных ЧС, произошедших на территории субъекта Российской Федерации, </w:t>
      </w:r>
      <w:r w:rsidR="009C7E9E" w:rsidRPr="003E2706">
        <w:rPr>
          <w:rFonts w:ascii="Times New Roman" w:hAnsi="Times New Roman" w:cs="Times New Roman"/>
          <w:sz w:val="28"/>
          <w:szCs w:val="28"/>
        </w:rPr>
        <w:t>–</w:t>
      </w:r>
      <w:r w:rsidRPr="003E2706">
        <w:rPr>
          <w:rFonts w:ascii="Times New Roman" w:hAnsi="Times New Roman" w:cs="Times New Roman"/>
          <w:sz w:val="28"/>
          <w:szCs w:val="28"/>
        </w:rPr>
        <w:t xml:space="preserve"> План применения ОП;</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обеспечения РТП информацией об оперативно-тактической характеристике организаций, предварительного прогнозирования возможной обстановки в организациях (населенных пунктах) при пожаре, планирования действий по тушению пожаров и проведению АСР подразделений пожарной охраны на месте пожара, повышения уровня боевой подготовки личного состава подразделений пожарной охраны к тушению пожаров и проведению АСР </w:t>
      </w:r>
      <w:r w:rsidR="009C7E9E" w:rsidRPr="003E2706">
        <w:rPr>
          <w:rFonts w:ascii="Times New Roman" w:hAnsi="Times New Roman" w:cs="Times New Roman"/>
          <w:sz w:val="28"/>
          <w:szCs w:val="28"/>
        </w:rPr>
        <w:t>–</w:t>
      </w:r>
      <w:r w:rsidRPr="003E2706">
        <w:rPr>
          <w:rFonts w:ascii="Times New Roman" w:hAnsi="Times New Roman" w:cs="Times New Roman"/>
          <w:sz w:val="28"/>
          <w:szCs w:val="28"/>
        </w:rPr>
        <w:t xml:space="preserve"> ПТП и КТП;</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обеспечения начальника гарнизона и должностных лиц гарнизона информацией о наличии и составе сил и средств подразделений гарнизона </w:t>
      </w:r>
      <w:r w:rsidR="009C7E9E" w:rsidRPr="003E2706">
        <w:rPr>
          <w:rFonts w:ascii="Times New Roman" w:hAnsi="Times New Roman" w:cs="Times New Roman"/>
          <w:sz w:val="28"/>
          <w:szCs w:val="28"/>
        </w:rPr>
        <w:t>–</w:t>
      </w:r>
      <w:r w:rsidRPr="003E2706">
        <w:rPr>
          <w:rFonts w:ascii="Times New Roman" w:hAnsi="Times New Roman" w:cs="Times New Roman"/>
          <w:sz w:val="28"/>
          <w:szCs w:val="28"/>
        </w:rPr>
        <w:t>строевая записка гарнизона.</w:t>
      </w:r>
    </w:p>
    <w:p w:rsidR="00AD416C" w:rsidRPr="003E2706" w:rsidRDefault="00AD416C" w:rsidP="00AD416C">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Разработку документов предварительного планирования действий по</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тушению пожаров и проведению АСР обеспечивают:</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начальник территориального гарнизона </w:t>
      </w:r>
      <w:r w:rsidR="009C7E9E" w:rsidRPr="003E2706">
        <w:rPr>
          <w:rFonts w:ascii="Times New Roman" w:hAnsi="Times New Roman" w:cs="Times New Roman"/>
          <w:sz w:val="28"/>
          <w:szCs w:val="28"/>
        </w:rPr>
        <w:t>–</w:t>
      </w:r>
      <w:r w:rsidRPr="003E2706">
        <w:rPr>
          <w:rFonts w:ascii="Times New Roman" w:hAnsi="Times New Roman" w:cs="Times New Roman"/>
          <w:sz w:val="28"/>
          <w:szCs w:val="28"/>
        </w:rPr>
        <w:t xml:space="preserve"> Плана привлечения на территории субъекта Российской Федерации, Расписания выезда в городе федерального значения, Плана применения ОП, строевой записки территориального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начальник местного гарнизона </w:t>
      </w:r>
      <w:r w:rsidR="009C7E9E" w:rsidRPr="003E2706">
        <w:rPr>
          <w:rFonts w:ascii="Times New Roman" w:hAnsi="Times New Roman" w:cs="Times New Roman"/>
          <w:sz w:val="28"/>
          <w:szCs w:val="28"/>
        </w:rPr>
        <w:t>–</w:t>
      </w:r>
      <w:r w:rsidRPr="003E2706">
        <w:rPr>
          <w:rFonts w:ascii="Times New Roman" w:hAnsi="Times New Roman" w:cs="Times New Roman"/>
          <w:sz w:val="28"/>
          <w:szCs w:val="28"/>
        </w:rPr>
        <w:t xml:space="preserve"> Расписания выезда на территории муниципального образования, строевой записки местного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начальник подразделения гарнизона совместно с руководителями организаций </w:t>
      </w:r>
      <w:r w:rsidR="009C7E9E" w:rsidRPr="003E2706">
        <w:rPr>
          <w:rFonts w:ascii="Times New Roman" w:hAnsi="Times New Roman" w:cs="Times New Roman"/>
          <w:sz w:val="28"/>
          <w:szCs w:val="28"/>
        </w:rPr>
        <w:t>–</w:t>
      </w:r>
      <w:r w:rsidRPr="003E2706">
        <w:rPr>
          <w:rFonts w:ascii="Times New Roman" w:hAnsi="Times New Roman" w:cs="Times New Roman"/>
          <w:sz w:val="28"/>
          <w:szCs w:val="28"/>
        </w:rPr>
        <w:t xml:space="preserve"> ПТП и КТП.</w:t>
      </w:r>
    </w:p>
    <w:p w:rsidR="00AD416C" w:rsidRPr="003E2706" w:rsidRDefault="00AD416C" w:rsidP="009C7E9E">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Для разработки документов предварительного планирования действий по тушению пожаров и проведению АСР (за исключением ПТП и КТП) руководители всех подразделений гарнизона должны представить начальнику </w:t>
      </w:r>
      <w:r w:rsidRPr="003E2706">
        <w:rPr>
          <w:rFonts w:ascii="Times New Roman" w:hAnsi="Times New Roman" w:cs="Times New Roman"/>
          <w:sz w:val="28"/>
          <w:szCs w:val="28"/>
        </w:rPr>
        <w:lastRenderedPageBreak/>
        <w:t>гарнизона необходимые сведения (тактико-технические характеристики техники, находящейся на вооружении подразделения, оперативно-тактическую характеристику района выезда подразделения и иные необходимые сведения о подразделении, относящиеся к вопросам обеспечения пожарной безопасности).</w:t>
      </w:r>
    </w:p>
    <w:p w:rsidR="00AD416C" w:rsidRPr="003E2706" w:rsidRDefault="00AD416C" w:rsidP="009C7E9E">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На территории Российской Федерации, исходя из количества привлекаемых для тушения пожаров основных ПА, предусматривается единая система номеров (рангов) пожаров (с № 1 по № 5).</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Номер (ранг) пожара является условным признаком сложности пожара и определяет количество расчетов (отделений) на основных ПА, привлекаемых для тушения пожаров, исходя из возможностей гарнизонов.</w:t>
      </w:r>
    </w:p>
    <w:p w:rsidR="00AD416C" w:rsidRPr="003E2706" w:rsidRDefault="00AD416C" w:rsidP="00AD416C">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При необходимости привлечения сил и средств гарнизона,</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превышающих количество основных ПА, соответствующих номеру (рангу)</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пожара № 1, устанавливается дополнительный номер (ранг) пожара с индексом «БИС».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Для тушения пожаров по повышенным номерам (рангам) (от № 2 и выше) привлекаются силы и средства гарнизона в соответствии с Расписанием выезда, а также, при необходимости, - должностные лица гарнизона, резервная техника и личный состав подразделений гарнизона, свободный от несения службы.</w:t>
      </w:r>
    </w:p>
    <w:p w:rsidR="00AD416C" w:rsidRPr="003E2706" w:rsidRDefault="00AD416C" w:rsidP="009C7E9E">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В целях своевременного сосредоточения сил и средств гарнизона для тушения пожаров и проведения АСР на особо пожароопасных объектах, объектах с массовым пребыванием людей и объектах жизнеобеспечения, при получении первого сообщения о пожаре (ЧС) направляются силы и средства гарнизона по повышенному номеру (рангу) пожара.</w:t>
      </w:r>
    </w:p>
    <w:p w:rsidR="00AD416C" w:rsidRPr="003E2706" w:rsidRDefault="00AD416C" w:rsidP="009C7E9E">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Система реагирования в местных гарнизонах формируется исходя из следующих принципов:</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разделение территорий муниципальных образований на районы выезда подразделений, с учетом оптимальной дислокации подразделений, прибытия первого подразделения в наиболее удаленную точку района выезда в максимально короткое время;</w:t>
      </w:r>
    </w:p>
    <w:p w:rsidR="00AD416C" w:rsidRPr="003E2706" w:rsidRDefault="00425C86" w:rsidP="00AD416C">
      <w:pPr>
        <w:spacing w:after="0" w:line="240" w:lineRule="auto"/>
        <w:ind w:firstLine="709"/>
        <w:jc w:val="both"/>
        <w:rPr>
          <w:rFonts w:ascii="Times New Roman" w:hAnsi="Times New Roman" w:cs="Times New Roman"/>
          <w:sz w:val="28"/>
          <w:szCs w:val="28"/>
        </w:rPr>
      </w:pPr>
      <w:r w:rsidRPr="00425C86">
        <w:rPr>
          <w:rFonts w:ascii="Times New Roman" w:hAnsi="Times New Roman" w:cs="Times New Roman"/>
          <w:sz w:val="28"/>
          <w:szCs w:val="28"/>
        </w:rPr>
        <w:t>обеспечение возможности в максимально короткое время сосредоточения на месте пожара сил и средств местного гарнизона в количестве, необходимом для локализации пожара;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возможность ликвидации силами и средствами местного гарнизона одновременно двух пожаров;</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обеспечение защиты муниципальных образований в случае убытия из мест постоянной дислокации части подразделений местного гарнизона, входящих в состав АМГ или ОП;</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возможность привлечения объектовых подразделений пожарной охраны</w:t>
      </w:r>
      <w:r w:rsidR="009C7E9E" w:rsidRPr="003E2706">
        <w:rPr>
          <w:rStyle w:val="a6"/>
          <w:rFonts w:ascii="Times New Roman" w:hAnsi="Times New Roman" w:cs="Times New Roman"/>
          <w:sz w:val="28"/>
          <w:szCs w:val="28"/>
        </w:rPr>
        <w:footnoteReference w:id="10"/>
      </w:r>
      <w:r w:rsidRPr="003E2706">
        <w:rPr>
          <w:rFonts w:ascii="Times New Roman" w:hAnsi="Times New Roman" w:cs="Times New Roman"/>
          <w:sz w:val="28"/>
          <w:szCs w:val="28"/>
        </w:rPr>
        <w:t xml:space="preserve">, имеющих в боевом расчете два и более основных ПА, за территорию охраняемых объектов (в подрайон выезда) для тушения пожара (ликвидации ЧС) при </w:t>
      </w:r>
      <w:r w:rsidRPr="003E2706">
        <w:rPr>
          <w:rFonts w:ascii="Times New Roman" w:hAnsi="Times New Roman" w:cs="Times New Roman"/>
          <w:sz w:val="28"/>
          <w:szCs w:val="28"/>
        </w:rPr>
        <w:lastRenderedPageBreak/>
        <w:t>невозможности прибытия к месту указанного пожара (ЧС) территориального подразделения пожарной охраны</w:t>
      </w:r>
      <w:r w:rsidR="009C7E9E" w:rsidRPr="003E2706">
        <w:rPr>
          <w:rStyle w:val="a6"/>
          <w:rFonts w:ascii="Times New Roman" w:hAnsi="Times New Roman" w:cs="Times New Roman"/>
          <w:sz w:val="28"/>
          <w:szCs w:val="28"/>
        </w:rPr>
        <w:footnoteReference w:id="11"/>
      </w:r>
      <w:r w:rsidRPr="003E2706">
        <w:rPr>
          <w:rFonts w:ascii="Times New Roman" w:hAnsi="Times New Roman" w:cs="Times New Roman"/>
          <w:sz w:val="28"/>
          <w:szCs w:val="28"/>
        </w:rPr>
        <w:t xml:space="preserve"> в кратчайшие сроки.</w:t>
      </w:r>
    </w:p>
    <w:p w:rsidR="00AD416C" w:rsidRPr="003E2706" w:rsidRDefault="00AD416C" w:rsidP="00AD416C">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Для каждого подразделения гарнизона Расписанием выезда</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определяется территория, в границах которой предусмотрено первоочередное</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направление сил и средств этого подразделения, по первому сообщению о пожаре</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 xml:space="preserve">(ЧС) (далее </w:t>
      </w:r>
      <w:r w:rsidR="009C7E9E" w:rsidRPr="003E2706">
        <w:rPr>
          <w:rFonts w:ascii="Times New Roman" w:hAnsi="Times New Roman" w:cs="Times New Roman"/>
          <w:sz w:val="28"/>
          <w:szCs w:val="28"/>
        </w:rPr>
        <w:t>–</w:t>
      </w:r>
      <w:r w:rsidRPr="003E2706">
        <w:rPr>
          <w:rFonts w:ascii="Times New Roman" w:hAnsi="Times New Roman" w:cs="Times New Roman"/>
          <w:sz w:val="28"/>
          <w:szCs w:val="28"/>
        </w:rPr>
        <w:t xml:space="preserve"> район выезда).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На территории района выезда подразделения гарнизона предусматриваются подрайоны выезда для ближайших подразделений (далее </w:t>
      </w:r>
      <w:r w:rsidR="009C7E9E" w:rsidRPr="003E2706">
        <w:rPr>
          <w:rFonts w:ascii="Times New Roman" w:hAnsi="Times New Roman" w:cs="Times New Roman"/>
          <w:sz w:val="28"/>
          <w:szCs w:val="28"/>
        </w:rPr>
        <w:t>–</w:t>
      </w:r>
      <w:r w:rsidRPr="003E2706">
        <w:rPr>
          <w:rFonts w:ascii="Times New Roman" w:hAnsi="Times New Roman" w:cs="Times New Roman"/>
          <w:sz w:val="28"/>
          <w:szCs w:val="28"/>
        </w:rPr>
        <w:t xml:space="preserve"> подрайон выезда).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Подрайоном выезда подразделения гарнизона может являться как часть территории, так и вся территория района выезда другого подразделения гарнизона.</w:t>
      </w:r>
    </w:p>
    <w:p w:rsidR="00AD416C" w:rsidRPr="003E2706" w:rsidRDefault="00AD416C" w:rsidP="00AD416C">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Районом выезда для объектового подразделения пожарной охраны</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 xml:space="preserve">является территория охраняемой организации, подрайоном выезда </w:t>
      </w:r>
      <w:r w:rsidR="009C7E9E" w:rsidRPr="003E2706">
        <w:rPr>
          <w:rFonts w:ascii="Times New Roman" w:hAnsi="Times New Roman" w:cs="Times New Roman"/>
          <w:sz w:val="28"/>
          <w:szCs w:val="28"/>
        </w:rPr>
        <w:t>–</w:t>
      </w:r>
      <w:r w:rsidRPr="003E2706">
        <w:rPr>
          <w:rFonts w:ascii="Times New Roman" w:hAnsi="Times New Roman" w:cs="Times New Roman"/>
          <w:sz w:val="28"/>
          <w:szCs w:val="28"/>
        </w:rPr>
        <w:t xml:space="preserve"> территория</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(часть территории) муниципального образования, непосредственно прилегающая</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к территории охраняемой организации.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Районом выезда для территориального подразделения пожарной охраны является территория (часть территории) муниципального образования, подрайоном выезда </w:t>
      </w:r>
      <w:r w:rsidR="009C7E9E" w:rsidRPr="003E2706">
        <w:rPr>
          <w:rFonts w:ascii="Times New Roman" w:hAnsi="Times New Roman" w:cs="Times New Roman"/>
          <w:sz w:val="28"/>
          <w:szCs w:val="28"/>
        </w:rPr>
        <w:t>–</w:t>
      </w:r>
      <w:r w:rsidRPr="003E2706">
        <w:rPr>
          <w:rFonts w:ascii="Times New Roman" w:hAnsi="Times New Roman" w:cs="Times New Roman"/>
          <w:sz w:val="28"/>
          <w:szCs w:val="28"/>
        </w:rPr>
        <w:t xml:space="preserve"> территория (часть территории), муниципального образования, непосредственно прилегающая к району выезда и являющаяся районом выезда другого подразделения пожарной охраны.</w:t>
      </w:r>
    </w:p>
    <w:p w:rsidR="00AD416C" w:rsidRPr="003E2706" w:rsidRDefault="00AD416C" w:rsidP="00AD416C">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Первоочередное выдвижение подразделения для тушения пожара и</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проведения АСР в подрайон выезда, являющийся районом выезда другого</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подразделения, в том числе при нахождении указанных подразделений в составе</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разных гарнизонов (территориального, местного), осуществляется в следующих</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случаях:</w:t>
      </w:r>
    </w:p>
    <w:p w:rsidR="009C7E9E"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при нахождении в районе выезда подразделения различных препятствий (разводные мосты, железнодорожные переезды, водные переправы и иные препятствия), которые могут затруднить своевременное прибытие подразделения к месту пожара (ЧС);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при размещении подразделения на расстоянии, позволяющим обеспечить более быстрое прибытие в подрайон выезда, чем прибытие другого подразделения.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При этом высылка указанных подразделений к месту пожара (ЧС) осуществляется одновременно.</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При прибытии подразделения на место пожара (ЧС) в закрепленный район выезда, подразделение, для которого указанное место пожара (ЧС) находится в подрайоне выезда, убывает в место постоянной дислокации, за исключением случаев, когда прибывшее подразделение по своим тактическим возможностям не может самостоятельно обеспечить условия для ликвидации пожара (ЧС).</w:t>
      </w:r>
    </w:p>
    <w:p w:rsidR="00AD416C" w:rsidRPr="003E2706" w:rsidRDefault="00AD416C" w:rsidP="009C7E9E">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При выезде подразделения гарнизона, являющегося единственным в муниципальном образовании (местном гарнизоне), за пределы муниципального </w:t>
      </w:r>
      <w:r w:rsidRPr="003E2706">
        <w:rPr>
          <w:rFonts w:ascii="Times New Roman" w:hAnsi="Times New Roman" w:cs="Times New Roman"/>
          <w:sz w:val="28"/>
          <w:szCs w:val="28"/>
        </w:rPr>
        <w:lastRenderedPageBreak/>
        <w:t>образования (местного гарнизона), начальником местного гарнизона проводятся мероприятия, предусматривающие постановку в боевой расчет резервной техники и сбор личного состава, свободного от несения службы.</w:t>
      </w:r>
    </w:p>
    <w:p w:rsidR="00AD416C" w:rsidRPr="003E2706" w:rsidRDefault="00AD416C" w:rsidP="009C7E9E">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В случае если специализированные пожарно-спасательные части или специализированные части по тушению крупных пожаров (далее соответственно </w:t>
      </w:r>
      <w:r w:rsidR="009C7E9E" w:rsidRPr="003E2706">
        <w:rPr>
          <w:rFonts w:ascii="Times New Roman" w:hAnsi="Times New Roman" w:cs="Times New Roman"/>
          <w:sz w:val="28"/>
          <w:szCs w:val="28"/>
        </w:rPr>
        <w:t>–</w:t>
      </w:r>
      <w:r w:rsidRPr="003E2706">
        <w:rPr>
          <w:rFonts w:ascii="Times New Roman" w:hAnsi="Times New Roman" w:cs="Times New Roman"/>
          <w:sz w:val="28"/>
          <w:szCs w:val="28"/>
        </w:rPr>
        <w:t xml:space="preserve"> СПСЧ, СПЧ) будут задействованы в тушении пожаров и проведении АСР за пределами закрепленного района выезда, и при этом сил и средств для прикрытия указанного района выезда будет недостаточно, начальником территориального гарнизона предусматриваются компенсирующие мероприятия, направленные на прикрытие района выезда СПСЧ и СПЧ другими подразделениями гарнизона.</w:t>
      </w:r>
    </w:p>
    <w:p w:rsidR="00AD416C" w:rsidRPr="003E2706" w:rsidRDefault="00AD416C" w:rsidP="009C7E9E">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К проведению АСР, не связанных с тушением пожаров, силы и средства гарнизонов привлекаются исходя из установленной системы номеров (рангов) пожаров, с учетом обстановки на месте ЧС.</w:t>
      </w:r>
    </w:p>
    <w:p w:rsidR="00AD416C" w:rsidRPr="003E2706" w:rsidRDefault="00AD416C" w:rsidP="00AD416C">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Специальные ПА, аварийно-спасательная, инженерная и</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приспособленная техника привлекаются по решению РТП (РЛЧС) исходя из</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обстановки на месте пожара (ЧС).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При нахождении специальных ПА, аварийно-спасательной, инженерной и приспособленной техники в составе караула (дежурной смены) разрешается их направление для тушения пожаров и проведения АСР по решению старшего должностного лица, выезжающего во главе караула.</w:t>
      </w:r>
    </w:p>
    <w:p w:rsidR="00AD416C" w:rsidRPr="003E2706" w:rsidRDefault="00AD416C" w:rsidP="009C7E9E">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При поступлении сообщения о произошедшей на территории местного гарнизона аварийной ситуации (ЧС), не связанной с возникновением пожара, к месту вызова направляются ближайшие аварийно-спасательные формирования.</w:t>
      </w:r>
    </w:p>
    <w:p w:rsidR="00AD416C" w:rsidRPr="003E2706" w:rsidRDefault="00AD416C" w:rsidP="009C7E9E">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При поступлении сообщения о возникновении пожара в районе выезда подразделения пожарной охраны, участвующего в АСР, диспетчером принимается решение о направлении указанного подразделения или другого ближайшего подразделения пожарной охраны в данный район выезда.</w:t>
      </w:r>
    </w:p>
    <w:p w:rsidR="00AD416C" w:rsidRPr="003E2706" w:rsidRDefault="00AD416C" w:rsidP="009C7E9E">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Для тушения пожаров и проведения АСР в зонах крупных пожаров (ЧС) за пределами субъекта Российской Федерации привлекаются силы и средства СПСЧ, СПЧ и ОП, включаемые в состав АМГ, с учетом их обеспеченности техникой, огнетушащими веществами, оборудованием, снаряжением и имуществом, в том числе предусматривающими возможность автономного функционирования.</w:t>
      </w:r>
    </w:p>
    <w:p w:rsidR="00AD416C" w:rsidRPr="003E2706" w:rsidRDefault="00AD416C" w:rsidP="009C7E9E">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Время готовности СПСЧ, СПЧ и ОП к передислокации для тушения пожаров и проведения АСР в зоны крупных пожаров (ЧС) на территории Российской Федерации должно составлять не более трех часов. При этом готовность дежурной смены постоянная.</w:t>
      </w:r>
    </w:p>
    <w:p w:rsidR="00AD416C" w:rsidRPr="003E2706" w:rsidRDefault="00AD416C" w:rsidP="009C7E9E">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Время готовности других подразделений гарнизона к передислокации для тушения пожаров и проведения АСР в зоны крупных пожаров (ЧС) на территории Российской Федерации определяется исходя из местных условий, но не должно превышать шести часов.</w:t>
      </w:r>
    </w:p>
    <w:p w:rsidR="00AD416C" w:rsidRPr="003E2706" w:rsidRDefault="00AD416C" w:rsidP="00AD416C">
      <w:pPr>
        <w:spacing w:after="0" w:line="240" w:lineRule="auto"/>
        <w:ind w:firstLine="709"/>
        <w:jc w:val="both"/>
        <w:rPr>
          <w:rFonts w:ascii="Times New Roman" w:hAnsi="Times New Roman" w:cs="Times New Roman"/>
          <w:sz w:val="28"/>
          <w:szCs w:val="28"/>
        </w:rPr>
      </w:pPr>
    </w:p>
    <w:p w:rsidR="00AD416C" w:rsidRPr="003E2706" w:rsidRDefault="00AD416C" w:rsidP="009C7E9E">
      <w:pPr>
        <w:spacing w:after="0" w:line="240" w:lineRule="auto"/>
        <w:jc w:val="center"/>
        <w:rPr>
          <w:rFonts w:ascii="Times New Roman" w:hAnsi="Times New Roman" w:cs="Times New Roman"/>
          <w:sz w:val="28"/>
          <w:szCs w:val="28"/>
        </w:rPr>
      </w:pPr>
      <w:r w:rsidRPr="003E2706">
        <w:rPr>
          <w:rFonts w:ascii="Times New Roman" w:hAnsi="Times New Roman" w:cs="Times New Roman"/>
          <w:sz w:val="28"/>
          <w:szCs w:val="28"/>
        </w:rPr>
        <w:t>Разработка Расписания выезда</w:t>
      </w:r>
    </w:p>
    <w:p w:rsidR="00AD416C" w:rsidRPr="003E2706" w:rsidRDefault="00AD416C" w:rsidP="00AD416C">
      <w:pPr>
        <w:spacing w:after="0" w:line="240" w:lineRule="auto"/>
        <w:ind w:firstLine="709"/>
        <w:jc w:val="both"/>
        <w:rPr>
          <w:rFonts w:ascii="Times New Roman" w:hAnsi="Times New Roman" w:cs="Times New Roman"/>
          <w:sz w:val="28"/>
          <w:szCs w:val="28"/>
        </w:rPr>
      </w:pPr>
    </w:p>
    <w:p w:rsidR="00AD416C" w:rsidRPr="003E2706" w:rsidRDefault="00AD416C" w:rsidP="00AD416C">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lastRenderedPageBreak/>
        <w:t>Расписание выезда разрабатывается согласно приложению № 3 к</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настоящему Положению. Обязательными приложениями к Расписанию выезда</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являются: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перечень сил и средств гарнизона муниципального образования, для которого разрабатывается Расписание выезда;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выписка из Плана привлечения в части, касающейся муниципального образования (местного гарнизона), с указанием номеров (рангов) пожара, по которым привлекаются силы и средства сопредельных гарнизонов соседних муниципальных образований;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перечень сил и средств гарнизонов сопредельных муниципальных образований, привлекаемых для тушения пожаров и проведения АСР на территорию муниципального образования, для которого разрабатывается Расписание выезда, с указанием расстояния до административного центра муниципального образования, маршрутов следования и состояния дорожных покрытий;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перечень сил и средств гарнизонов, привлекаемых для тушения пожаров и проведения АСР на территорию сопредельных муниципальных образований, с указанием расстояния до административного центра муниципального образования, маршрутов следования и состояния дорожных покрытий;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описание территориальных границ районов и подрайонов выезда подразделений, зон ответственности СПСЧ, СПЧ, ОП, пожарных поездов, границ акваторий для пожарных судов, а также условий, при которых они направляются в подрайоны выезда по первому сообщению о пожаре (ЧС);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порядок выезда для тушения пожаров и проведения АСР должностных лиц гарнизона и подразделений гарнизона, судебно-экспертных учреждений ФПС;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порядок привлечения для тушения пожаров и проведения АСР технических средств, приспособленных для тушения пожаров и проведения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порядок выезда объектовых подразделений пожарной охраны за пределы охраняемой организации;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порядок использования резервной техники, а также сбора личного состава, свободного от несения службы, при объявлении повышенного номера (ранга) пожара;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инструкции по взаимодействию (соглашения) с аварийно-спасательными, аварийно-восстановительными службами и службами жизнеобеспечения;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инструкция по осуществлению действий работников дежурно-диспетчерских служб при получении сообщений, не связанных с пожарами (ЧС);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перечень организаций, в которые при получении первого сообщения о пожаре (ЧС) направляются силы и средства гарнизона по повышенному номеру (рангу) пожара;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сведения об основных и специальных ПА, вспомогательной технике, высылаемой для тушения пожаров и проведения АСР, исходя из особенностей организаций;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список пожароопасных организаций, особо ценных объектов культурного наследия народов Российской Федерации (при наличии в границах муниципального образования указанных организаций (объектов);</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lastRenderedPageBreak/>
        <w:t>список организаций с массовым и круглосуточным пребыванием людей;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список безводных участков;</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порядок руководства тушением пожаров и ликвидацией ЧС в организациях, охраняемых объектовыми, договорными и специальными подразделениями ФПС;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порядок и сроки незамедлительного убытия с места вызова объектовых подразделений пожарной охраны, осуществляющих тушение пожара и проведение АСР в закрепленном подрайоне (районе) выезда, а также в случае привлечения их по повышенному номеру (рангу) пожара в район выезда другого подразделения гарнизона, при возникновении пожара или ЧС в охраняемой организации, а также при сосредоточении на месте пожара и проведения АСР необходимого количества сил и средств гарнизона или объявлении ликвидации пожара, окончания проведения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перечень населенных пунктов, к которым отсутствуют подъезды по дорогам общего пользования;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перечень населенных пунктов, подверженных угрозе лесных пожаров;</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порядок действий диспетчеров по обработке вызовов, поступающих с территорий, расположенных в границах других гарнизонов;</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перечень населенных пунктов, подъезд к которым может быть невозможен в паводковый период;</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компенсирующие мероприятия, предусматривающие привлечение сил и средств гарнизонов в район выезда СПСЧ, СПЧ (в случае, если СПСЧ, СПЧ направлены для тушения пожаров и проведения АСР за пределы закрепленного района выезда, и при этом сил и средств для прикрытия указанного района выезда будет недостаточно);</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лист корректировки.</w:t>
      </w:r>
    </w:p>
    <w:p w:rsidR="00AD416C" w:rsidRPr="003E2706" w:rsidRDefault="00AD416C" w:rsidP="009C7E9E">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Для города федерального значения разрабатывается Расписание выезда согласно приложению № 3 к настоящему Положению и обязательные приложения, указанные в пункте 76 настоящего Положения.</w:t>
      </w:r>
    </w:p>
    <w:p w:rsidR="00AD416C" w:rsidRPr="003E2706" w:rsidRDefault="00AD416C" w:rsidP="009C7E9E">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Расписание выезда на территории муниципального образования утверждается глав</w:t>
      </w:r>
      <w:r w:rsidR="00425C86">
        <w:rPr>
          <w:rFonts w:ascii="Times New Roman" w:hAnsi="Times New Roman" w:cs="Times New Roman"/>
          <w:sz w:val="28"/>
          <w:szCs w:val="28"/>
        </w:rPr>
        <w:t>ой</w:t>
      </w:r>
      <w:r w:rsidRPr="003E2706">
        <w:rPr>
          <w:rFonts w:ascii="Times New Roman" w:hAnsi="Times New Roman" w:cs="Times New Roman"/>
          <w:sz w:val="28"/>
          <w:szCs w:val="28"/>
        </w:rPr>
        <w:t xml:space="preserve"> муниципального образования.</w:t>
      </w:r>
    </w:p>
    <w:p w:rsidR="00425C86" w:rsidRPr="00425C86" w:rsidRDefault="00425C86" w:rsidP="00425C86">
      <w:pPr>
        <w:spacing w:after="0" w:line="240" w:lineRule="auto"/>
        <w:ind w:firstLine="709"/>
        <w:jc w:val="both"/>
        <w:rPr>
          <w:rFonts w:ascii="Times New Roman" w:hAnsi="Times New Roman" w:cs="Times New Roman"/>
          <w:sz w:val="28"/>
          <w:szCs w:val="28"/>
        </w:rPr>
      </w:pPr>
      <w:r w:rsidRPr="00425C86">
        <w:rPr>
          <w:rFonts w:ascii="Times New Roman" w:hAnsi="Times New Roman" w:cs="Times New Roman"/>
          <w:sz w:val="28"/>
          <w:szCs w:val="28"/>
        </w:rPr>
        <w:t>В случае, если местный гарнизон включает в себя несколько муниципальных образований, то Расписание выезда утверждается главами муниципальных образований.</w:t>
      </w:r>
    </w:p>
    <w:p w:rsidR="00AD416C" w:rsidRPr="003E2706" w:rsidRDefault="00425C86" w:rsidP="00425C86">
      <w:pPr>
        <w:spacing w:after="0" w:line="240" w:lineRule="auto"/>
        <w:ind w:firstLine="709"/>
        <w:jc w:val="both"/>
        <w:rPr>
          <w:rFonts w:ascii="Times New Roman" w:hAnsi="Times New Roman" w:cs="Times New Roman"/>
          <w:sz w:val="28"/>
          <w:szCs w:val="28"/>
        </w:rPr>
      </w:pPr>
      <w:r w:rsidRPr="00425C86">
        <w:rPr>
          <w:rFonts w:ascii="Times New Roman" w:hAnsi="Times New Roman" w:cs="Times New Roman"/>
          <w:sz w:val="28"/>
          <w:szCs w:val="28"/>
        </w:rPr>
        <w:t>Расписание выезда в городе федерального значения утверждается руководителем высшего исполнительного органа государственной власти субъекта Российской Федерации.</w:t>
      </w:r>
    </w:p>
    <w:p w:rsidR="00AD416C" w:rsidRPr="003E2706" w:rsidRDefault="00AD416C" w:rsidP="009C7E9E">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Расписание выезда подлежит согласованию:</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с руководителями подразделений ведомственной и частной пожарной охраны, территориальных и объектовых добровольных пожарных команд;</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с руководителями организаций, предоставляющих силы и средства для тушения пожаров и проведения АСР на территории муниципальных образований;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с руководителями привлекаемых аварийно-спасательных формирований.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Срок рассмотрения Расписания выезда не должен превышать 30 дней с момента его поступления в указанные организации и подразделения.</w:t>
      </w:r>
    </w:p>
    <w:p w:rsidR="00AD416C" w:rsidRPr="003E2706" w:rsidRDefault="00AD416C" w:rsidP="009C7E9E">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Разработка Расписания выезда включает в себя: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lastRenderedPageBreak/>
        <w:t>предварительное планирование действий по тушению пожаров и проведению АСР в населенных пунктах и организациях, расположенных на территориях города федерального значения, муниципальных образований;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определение перечня организаций, расположенных на территориях города федерального значения, муниципальных образований, на которые для тушения пожаров и проведения АСР необходимо привлечение сил и средств гарнизона по повышенным номерам (рангам) вызова и увеличение количества дополнительных сил и средств гарнизона, необходимых для тушения пожаров и проведения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определение перечня организаций, расположенных на территории муниципального образования, на которые для тушения пожаров и проведения АСР необходимо привлечение сил и средств подразделений других муниципальных образований и увеличение количества дополнительных сил и средств гарнизонов, необходимых для тушения пожаров и проведения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определение количества дополнительных сил и средств гарнизона, которые могут быть выделены для тушения пожаров и проведения АСР на территориях соседних муниципальных образований;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разработку компенсирующих мероприятий по обеспечению необходимого уровня пожарной безопасности на территории муниципального образования при направлении части сил и средств гарнизона за пределы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разработку и согласование инструкций о взаимодействии при тушении пожаров и проведении АСР со службами жизнеобеспечения, заинтересованными организациями.</w:t>
      </w:r>
    </w:p>
    <w:p w:rsidR="00AD416C" w:rsidRPr="003E2706" w:rsidRDefault="00AD416C" w:rsidP="00AD416C">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При разработке Расписания выезда для гарнизона определяется</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максимально возможный повышенный номер (ранг) пожара, по которому</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предусматривается привлечение для тушения пожаров и проведения АСР всех</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расчетов (отделений) на основных ПА, находящихся на дежурстве в местном</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гарнизоне, с одновременным сбором свободного от несения службы личного</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состава и постановкой на дежурство резервной техники.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Количество и последовательность привлечения сил и средств гарнизона по повышенным номерам (рангам) пожаров, не являющихся максимальными, определяются, исходя из:</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оперативно-тактических характеристик организаций, расположенных на территории муниципального образования;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тактических возможностей подразделений местного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особенностей территории муниципального образования.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При этом предусматривается резерв сил и средств гарнизона для тушения пожаров и проведения АСР одновременно в двух и более местах (в том числе за пределами территории гарнизона).</w:t>
      </w:r>
    </w:p>
    <w:p w:rsidR="00AD416C" w:rsidRPr="003E2706" w:rsidRDefault="00AD416C" w:rsidP="009C7E9E">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При одновременном возникновении в границах местного гарнизона двух и более крупных пожаров (ЧС) вопросы организации управления, тушения пожаров и проведения АСР решаются руководством ГУ МЧС России.</w:t>
      </w:r>
    </w:p>
    <w:p w:rsidR="00AD416C" w:rsidRPr="003E2706" w:rsidRDefault="00AD416C" w:rsidP="009C7E9E">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Порядок привлечения подразделений гарнизона, дислоцированных на территории муниципального образования, для тушения пожаров и проведения АСР на территории муниципальных образований граничащих субъектов Российской Федерации отражается в Плане привлечения.</w:t>
      </w:r>
    </w:p>
    <w:p w:rsidR="00AD416C" w:rsidRPr="003E2706" w:rsidRDefault="00AD416C" w:rsidP="009C7E9E">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lastRenderedPageBreak/>
        <w:t>Корректировка Расписания выездов проводится по мере необходимости, но не реже одного раза в три года, а также в случаях:</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издания новых нормативных правовых актов, регламентирующих порядок и особенности привлечения сил и средств гарнизонов, подразделений гарнизонов для тушения пожаров и проведения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изменения границ районов и подрайонов выезда подразделений гарнизона, аварийно-спасательных формирований и ОП, а также границ акваторий для пожарных судов;</w:t>
      </w:r>
    </w:p>
    <w:p w:rsidR="00AD416C" w:rsidRDefault="00A348A2" w:rsidP="00AD416C">
      <w:pPr>
        <w:spacing w:after="0" w:line="240" w:lineRule="auto"/>
        <w:ind w:firstLine="709"/>
        <w:jc w:val="both"/>
        <w:rPr>
          <w:rFonts w:ascii="Times New Roman" w:hAnsi="Times New Roman" w:cs="Times New Roman"/>
          <w:sz w:val="28"/>
          <w:szCs w:val="28"/>
        </w:rPr>
      </w:pPr>
      <w:r w:rsidRPr="00A348A2">
        <w:rPr>
          <w:rFonts w:ascii="Times New Roman" w:hAnsi="Times New Roman" w:cs="Times New Roman"/>
          <w:sz w:val="28"/>
          <w:szCs w:val="28"/>
        </w:rPr>
        <w:t>изменения количества подразделений гарнизона, их места дислокации, штатной численности личного состава, количества техники;</w:t>
      </w:r>
    </w:p>
    <w:p w:rsidR="00A348A2" w:rsidRPr="003E2706" w:rsidRDefault="00A348A2" w:rsidP="00AD416C">
      <w:pPr>
        <w:spacing w:after="0" w:line="240" w:lineRule="auto"/>
        <w:ind w:firstLine="709"/>
        <w:jc w:val="both"/>
        <w:rPr>
          <w:rFonts w:ascii="Times New Roman" w:hAnsi="Times New Roman" w:cs="Times New Roman"/>
          <w:sz w:val="28"/>
          <w:szCs w:val="28"/>
        </w:rPr>
      </w:pPr>
      <w:r w:rsidRPr="00A348A2">
        <w:rPr>
          <w:rFonts w:ascii="Times New Roman" w:hAnsi="Times New Roman" w:cs="Times New Roman"/>
          <w:sz w:val="28"/>
          <w:szCs w:val="28"/>
        </w:rPr>
        <w:t>при включении и исключении организации или части территории организации из перечня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на которых создаются объектовые, специальные и воинские подразделения федеральной противопожарной службы.</w:t>
      </w:r>
    </w:p>
    <w:p w:rsidR="00AD416C" w:rsidRPr="003E2706" w:rsidRDefault="00AD416C" w:rsidP="009C7E9E">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Расписание выезда хранится на Ц</w:t>
      </w:r>
      <w:r w:rsidR="009C7E9E" w:rsidRPr="003E2706">
        <w:rPr>
          <w:rFonts w:ascii="Times New Roman" w:hAnsi="Times New Roman" w:cs="Times New Roman"/>
          <w:sz w:val="28"/>
          <w:szCs w:val="28"/>
        </w:rPr>
        <w:t>П</w:t>
      </w:r>
      <w:r w:rsidRPr="003E2706">
        <w:rPr>
          <w:rFonts w:ascii="Times New Roman" w:hAnsi="Times New Roman" w:cs="Times New Roman"/>
          <w:sz w:val="28"/>
          <w:szCs w:val="28"/>
        </w:rPr>
        <w:t xml:space="preserve">ПС, а при его отсутствии </w:t>
      </w:r>
      <w:r w:rsidR="009C7E9E" w:rsidRPr="003E2706">
        <w:rPr>
          <w:rFonts w:ascii="Times New Roman" w:hAnsi="Times New Roman" w:cs="Times New Roman"/>
          <w:sz w:val="28"/>
          <w:szCs w:val="28"/>
        </w:rPr>
        <w:t>–</w:t>
      </w:r>
      <w:r w:rsidRPr="003E2706">
        <w:rPr>
          <w:rFonts w:ascii="Times New Roman" w:hAnsi="Times New Roman" w:cs="Times New Roman"/>
          <w:sz w:val="28"/>
          <w:szCs w:val="28"/>
        </w:rPr>
        <w:t xml:space="preserve"> на ПСЧ.</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 каждое подразделение гарнизона направляется выписка (копия) из Расписания</w:t>
      </w:r>
      <w:r w:rsidR="009C7E9E" w:rsidRPr="003E2706">
        <w:rPr>
          <w:rFonts w:ascii="Times New Roman" w:hAnsi="Times New Roman" w:cs="Times New Roman"/>
          <w:sz w:val="28"/>
          <w:szCs w:val="28"/>
        </w:rPr>
        <w:t xml:space="preserve"> </w:t>
      </w:r>
      <w:r w:rsidRPr="003E2706">
        <w:rPr>
          <w:rFonts w:ascii="Times New Roman" w:hAnsi="Times New Roman" w:cs="Times New Roman"/>
          <w:sz w:val="28"/>
          <w:szCs w:val="28"/>
        </w:rPr>
        <w:t>выезда с приложениями к Расписанию выезда в части, его касающейся.</w:t>
      </w:r>
    </w:p>
    <w:p w:rsidR="009C7E9E" w:rsidRPr="003E2706" w:rsidRDefault="009C7E9E" w:rsidP="00AD416C">
      <w:pPr>
        <w:spacing w:after="0" w:line="240" w:lineRule="auto"/>
        <w:ind w:firstLine="709"/>
        <w:jc w:val="both"/>
        <w:rPr>
          <w:rFonts w:ascii="Times New Roman" w:hAnsi="Times New Roman" w:cs="Times New Roman"/>
          <w:sz w:val="28"/>
          <w:szCs w:val="28"/>
        </w:rPr>
      </w:pPr>
    </w:p>
    <w:p w:rsidR="00AD416C" w:rsidRPr="003E2706" w:rsidRDefault="00AD416C" w:rsidP="009C7E9E">
      <w:pPr>
        <w:spacing w:after="0" w:line="240" w:lineRule="auto"/>
        <w:jc w:val="center"/>
        <w:rPr>
          <w:rFonts w:ascii="Times New Roman" w:hAnsi="Times New Roman" w:cs="Times New Roman"/>
          <w:sz w:val="28"/>
          <w:szCs w:val="28"/>
        </w:rPr>
      </w:pPr>
      <w:r w:rsidRPr="003E2706">
        <w:rPr>
          <w:rFonts w:ascii="Times New Roman" w:hAnsi="Times New Roman" w:cs="Times New Roman"/>
          <w:sz w:val="28"/>
          <w:szCs w:val="28"/>
        </w:rPr>
        <w:t>Разработка Плана привлечения</w:t>
      </w:r>
    </w:p>
    <w:p w:rsidR="009C7E9E" w:rsidRPr="003E2706" w:rsidRDefault="009C7E9E" w:rsidP="00AD416C">
      <w:pPr>
        <w:spacing w:after="0" w:line="240" w:lineRule="auto"/>
        <w:ind w:firstLine="709"/>
        <w:jc w:val="both"/>
        <w:rPr>
          <w:rFonts w:ascii="Times New Roman" w:hAnsi="Times New Roman" w:cs="Times New Roman"/>
          <w:sz w:val="28"/>
          <w:szCs w:val="28"/>
        </w:rPr>
      </w:pPr>
    </w:p>
    <w:p w:rsidR="00AD416C" w:rsidRPr="003E2706" w:rsidRDefault="00AD416C" w:rsidP="009C7E9E">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Для организации работы по разработке Плана привлечения решением начальника ГУ МЧС России создается рабочая группа, в состав которой включаются представители всех специальных подразделений ФПС, дислоцированных на территории субъекта Российской Федерации, а также органов управления противопожарной службы субъекта Российской Федерации и аварийно-спасательных формирований.</w:t>
      </w:r>
    </w:p>
    <w:p w:rsidR="00AD416C" w:rsidRPr="003E2706" w:rsidRDefault="00AD416C" w:rsidP="009C7E9E">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План привлечения разрабатывается согласно приложению № 4 к настоящему Положению. Обязательными приложениями к Плану привлечения являются: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перечень сил и средств территориального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перечень сил и средств подразделений гарнизонов сопредельных субъектов Российской Федерации, привлекаемых для тушения пожаров и проведения АСР на территории субъекта Российской Федерации, для которого разрабатывается План привлечения, с указанием расстояния до географического центра субъекта Российской Федерации, маршрутов следования и состояния дорожных покрытий;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перечень сил и средств территориального гарнизона, привлекаемых для тушения пожаров и проведения АСР на территориях сопредельных субъектов Российской Федерации, с указанием расстояния от места дислокации выделяемых подразделений гарнизона до географического центра территории субъекта Российской Федерации, маршрутов следования, состояния дорожных покрытий и компенсирующих мероприятий на указанный период;</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lastRenderedPageBreak/>
        <w:t>соглашения о взаимодействии с сопредельными субъектами Российской Федерации;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перечень и предварительный расчет сил и средств территориального гарнизона, входящих в состав АМГ и направляемых для тушения пожаров и проведения АСР в зонах крупных пожаров (ЧС) за пределы субъекта Российской Федерации;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перечень населенных пунктов, подверженных угрозе лесных пожаров; перечень населенных пунктов, подъезд к которым может быть невозможен в случае паводковой ситуации; лист корректировки.</w:t>
      </w:r>
    </w:p>
    <w:p w:rsidR="00AD416C" w:rsidRPr="003E2706" w:rsidRDefault="00AD416C" w:rsidP="00027FE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План привлечения утверждается руководител</w:t>
      </w:r>
      <w:r w:rsidR="00A348A2">
        <w:rPr>
          <w:rFonts w:ascii="Times New Roman" w:hAnsi="Times New Roman" w:cs="Times New Roman"/>
          <w:sz w:val="28"/>
          <w:szCs w:val="28"/>
        </w:rPr>
        <w:t>ем</w:t>
      </w:r>
      <w:r w:rsidRPr="003E2706">
        <w:rPr>
          <w:rFonts w:ascii="Times New Roman" w:hAnsi="Times New Roman" w:cs="Times New Roman"/>
          <w:sz w:val="28"/>
          <w:szCs w:val="28"/>
        </w:rPr>
        <w:t xml:space="preserve"> высшего исполнительного органа государственной власти субъекта Российской Федерации.</w:t>
      </w:r>
    </w:p>
    <w:p w:rsidR="00AD416C" w:rsidRPr="003E2706" w:rsidRDefault="00AD416C" w:rsidP="00027FE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Силы и средства гарнизонов, расположенных на территориях сопредельных субъектов Российской Федерации, включаются в План привлечения по согласованию с руководителями высших исполнительных органов государственной власти и начальниками ГУ МЧС России указанных субъектов Российской Федерации.</w:t>
      </w:r>
    </w:p>
    <w:p w:rsidR="00AD416C" w:rsidRPr="003E2706" w:rsidRDefault="00AD416C" w:rsidP="00027FE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Разработка Плана привлечения включает в себя: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предварительное планирование действий по тушению пожаров и проведению АСР в населенных пунктах и в организациях, расположенных на территории субъекта Российской Федерации;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определение перечня организаций (населенных пунктов) субъекта Российской Федерации, для тушения пожаров и проведения АСР в которых необходимо привлечение дополнительных сил и средств гарнизонов других субъектов Российской Федерации и количества дополнительных сил и средств гарнизона, необходимых для тушения пожаров и проведения АСР;</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определение количества дополнительных сил и средств гарнизонов соседних субъектов Российской Федерации, необходимых для тушения пожаров и проведения АСР на территории субъекта Российской Федерации, для которого разрабатывается План привлечения;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разработку документов по определению порядка привлечения сил и средств гарнизонов для тушения пожаров и проведения АСР на сопредельных территориях;</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разработку мероприятий по обеспечению передислокации сил и средств гарнизона для тушения пожаров и проведения АСР на территориях других субъектов Российской Федерации;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разработку компенсирующих мероприятий по обеспечению необходимого уровня организации пожаротушения на территории субъекта Российской Федерации при использовании сил и средств гарнизона для тушения пожаров и проведения АСР на территориях других субъектов Российской Федерации;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разработку и согласование инструкций о взаимодействии со службами жизнеобеспечения и заинтересованными организациями.</w:t>
      </w:r>
    </w:p>
    <w:p w:rsidR="00AD416C" w:rsidRPr="003E2706" w:rsidRDefault="00AD416C" w:rsidP="00027FE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План привлечения хранится в ЦУКС ГУ МЧС России. В каждое подразделение гарнизона направляется выписка (копия) из Плана привлечения в части, его касающейся.</w:t>
      </w:r>
    </w:p>
    <w:p w:rsidR="00AD416C" w:rsidRPr="003E2706" w:rsidRDefault="00AD416C" w:rsidP="00027FE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lastRenderedPageBreak/>
        <w:t>Корректировка Плана привлечения проводится по мере необходимости, но не реже одного раза в три года.</w:t>
      </w:r>
    </w:p>
    <w:p w:rsidR="00AD416C" w:rsidRPr="003E2706" w:rsidRDefault="00AD416C" w:rsidP="00AD416C">
      <w:pPr>
        <w:spacing w:after="0" w:line="240" w:lineRule="auto"/>
        <w:ind w:firstLine="709"/>
        <w:jc w:val="both"/>
        <w:rPr>
          <w:rFonts w:ascii="Times New Roman" w:hAnsi="Times New Roman" w:cs="Times New Roman"/>
          <w:sz w:val="28"/>
          <w:szCs w:val="28"/>
        </w:rPr>
      </w:pPr>
    </w:p>
    <w:p w:rsidR="00AD416C" w:rsidRPr="003E2706" w:rsidRDefault="00AD416C" w:rsidP="00027FEB">
      <w:pPr>
        <w:spacing w:after="0" w:line="240" w:lineRule="auto"/>
        <w:jc w:val="center"/>
        <w:rPr>
          <w:rFonts w:ascii="Times New Roman" w:hAnsi="Times New Roman" w:cs="Times New Roman"/>
          <w:sz w:val="28"/>
          <w:szCs w:val="28"/>
        </w:rPr>
      </w:pPr>
      <w:r w:rsidRPr="003E2706">
        <w:rPr>
          <w:rFonts w:ascii="Times New Roman" w:hAnsi="Times New Roman" w:cs="Times New Roman"/>
          <w:sz w:val="28"/>
          <w:szCs w:val="28"/>
        </w:rPr>
        <w:t>Разработка Плана применения ОП</w:t>
      </w:r>
    </w:p>
    <w:p w:rsidR="00027FEB" w:rsidRPr="003E2706" w:rsidRDefault="00027FEB" w:rsidP="00AD416C">
      <w:pPr>
        <w:spacing w:after="0" w:line="240" w:lineRule="auto"/>
        <w:ind w:firstLine="709"/>
        <w:jc w:val="both"/>
        <w:rPr>
          <w:rFonts w:ascii="Times New Roman" w:hAnsi="Times New Roman" w:cs="Times New Roman"/>
          <w:sz w:val="28"/>
          <w:szCs w:val="28"/>
        </w:rPr>
      </w:pPr>
    </w:p>
    <w:p w:rsidR="00AD416C" w:rsidRPr="003E2706" w:rsidRDefault="00AD416C" w:rsidP="00027FE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Для организации работы по разработке Плана применения ОП решением начальника ГУ МЧС России создается рабочая группа, в состав которой включаются представители местных гарнизонов, а также органов управления противопожарной службы субъекта Российской Федерации и аварийно-спасательных формирований.</w:t>
      </w:r>
    </w:p>
    <w:p w:rsidR="00AD416C" w:rsidRPr="003E2706" w:rsidRDefault="00AD416C" w:rsidP="00027FE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Рабочей группой проводится анализ возможных рисков возникновения крупных пожаров, аварий, катастроф и иных ЧС, существующих на территории субъекта Российской Федерации, на основании которого осуществляется подготовка предложений о количестве и составе ОП, местах их дислокации и оснащении, для включения в План применения ОП.</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План применения ОП утверждается приказом начальника ГУ МЧС России и должен предусматривать цель создания, место дислокации и подчиненность ОП. Обязательными приложениями к Плану применения ОП являются: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описание территориальных границ зоны обслуживания ОП;</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расчет сил и средств ОП местного гарнизона (рекомендуемый образец приведен в приложении № 5 к настоящему Положению) в соответствии с рисками возникновения ЧС;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техническое оснащение ОП (примерный перечень техники и имущества ОП местного гарнизона приведен в приложении № 6 к настоящему Положению);</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порядок приведения ОП в готовность, предусматривающий осуществление деятельности подразделения, на базе которого создан ОП, в режимах «Повседневная деятельность», «Повышенная готовность» и «Чрезвычайная ситуация»;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документы в соответствии с Перечнем документов, регламентирующих деятельность ОП местного гарнизона (приложение № 7 к настоящему Положению).</w:t>
      </w:r>
    </w:p>
    <w:p w:rsidR="00AD416C" w:rsidRPr="003E2706" w:rsidRDefault="00AD416C" w:rsidP="00AD416C">
      <w:pPr>
        <w:spacing w:after="0" w:line="240" w:lineRule="auto"/>
        <w:ind w:firstLine="709"/>
        <w:jc w:val="both"/>
        <w:rPr>
          <w:rFonts w:ascii="Times New Roman" w:hAnsi="Times New Roman" w:cs="Times New Roman"/>
          <w:sz w:val="28"/>
          <w:szCs w:val="28"/>
        </w:rPr>
      </w:pPr>
    </w:p>
    <w:p w:rsidR="00AD416C" w:rsidRPr="003E2706" w:rsidRDefault="00AD416C" w:rsidP="00027FEB">
      <w:pPr>
        <w:spacing w:after="0" w:line="240" w:lineRule="auto"/>
        <w:jc w:val="center"/>
        <w:rPr>
          <w:rFonts w:ascii="Times New Roman" w:hAnsi="Times New Roman" w:cs="Times New Roman"/>
          <w:sz w:val="28"/>
          <w:szCs w:val="28"/>
        </w:rPr>
      </w:pPr>
      <w:r w:rsidRPr="003E2706">
        <w:rPr>
          <w:rFonts w:ascii="Times New Roman" w:hAnsi="Times New Roman" w:cs="Times New Roman"/>
          <w:sz w:val="28"/>
          <w:szCs w:val="28"/>
        </w:rPr>
        <w:t>Разработка ПТП и КТП</w:t>
      </w:r>
    </w:p>
    <w:p w:rsidR="00027FEB" w:rsidRPr="003E2706" w:rsidRDefault="00027FEB" w:rsidP="00027FEB">
      <w:pPr>
        <w:spacing w:after="0" w:line="240" w:lineRule="auto"/>
        <w:jc w:val="both"/>
        <w:rPr>
          <w:rFonts w:ascii="Times New Roman" w:hAnsi="Times New Roman" w:cs="Times New Roman"/>
          <w:sz w:val="28"/>
          <w:szCs w:val="28"/>
        </w:rPr>
      </w:pPr>
    </w:p>
    <w:p w:rsidR="00AD416C" w:rsidRPr="003E2706" w:rsidRDefault="00AD416C" w:rsidP="00027FE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Общее руководство организацией работы по составлению, отработке и учету ПТП и КТП возлагается на начальников гарнизонов.</w:t>
      </w:r>
    </w:p>
    <w:p w:rsidR="00AD416C" w:rsidRPr="003E2706" w:rsidRDefault="00AD416C" w:rsidP="00A348A2">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ПТП и КТП составляются на </w:t>
      </w:r>
      <w:r w:rsidR="00A348A2" w:rsidRPr="00A348A2">
        <w:rPr>
          <w:rFonts w:ascii="Times New Roman" w:hAnsi="Times New Roman" w:cs="Times New Roman"/>
          <w:sz w:val="28"/>
          <w:szCs w:val="28"/>
        </w:rPr>
        <w:t>сельские населенные пункты, садоводческие, огороднические некоммерческие товарищества и иные организации</w:t>
      </w:r>
      <w:r w:rsidRPr="003E2706">
        <w:rPr>
          <w:rFonts w:ascii="Times New Roman" w:hAnsi="Times New Roman" w:cs="Times New Roman"/>
          <w:sz w:val="28"/>
          <w:szCs w:val="28"/>
        </w:rPr>
        <w:t>, расположенные в границах гарнизона и соответствующие характеристикам, приведенным в приложении № 8 к настоящему Положению.</w:t>
      </w:r>
    </w:p>
    <w:p w:rsidR="00AD416C" w:rsidRPr="003E2706" w:rsidRDefault="00AD416C" w:rsidP="00027FE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ПТП и КТП, содержащие сведения, составляющие государственную тайну, разрабатываются, хранятся и используются с соблюдением правил ведения секретного делопроизводства.</w:t>
      </w:r>
    </w:p>
    <w:p w:rsidR="00AD416C" w:rsidRDefault="00AD416C" w:rsidP="00027FE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lastRenderedPageBreak/>
        <w:t>Решение по разработке ПТП (КТП) на организацию принимается начальником гарнизона по письменному согласованию с руководителем (собственником) организации.</w:t>
      </w:r>
    </w:p>
    <w:p w:rsidR="00A348A2" w:rsidRPr="003E2706" w:rsidRDefault="00A348A2" w:rsidP="00A348A2">
      <w:pPr>
        <w:pStyle w:val="a3"/>
        <w:spacing w:after="0" w:line="240" w:lineRule="auto"/>
        <w:ind w:left="0" w:firstLine="709"/>
        <w:jc w:val="both"/>
        <w:rPr>
          <w:rFonts w:ascii="Times New Roman" w:hAnsi="Times New Roman" w:cs="Times New Roman"/>
          <w:sz w:val="28"/>
          <w:szCs w:val="28"/>
        </w:rPr>
      </w:pPr>
      <w:r w:rsidRPr="00A348A2">
        <w:rPr>
          <w:rFonts w:ascii="Times New Roman" w:hAnsi="Times New Roman" w:cs="Times New Roman"/>
          <w:sz w:val="28"/>
          <w:szCs w:val="28"/>
        </w:rPr>
        <w:t>В случае отсутствия письменного согласия руководителя (собственника) организации на разработку ПТП (КТП) все действия РТП, личного состава пожарной охраны и иных участников тушения пожара считаются правильными, если они выполнены в строгом соответствии с требованиями Боевого устава пожарной охраны, определяющего порядок организации тушения пожаров и проведения аварийно-спасательных работ</w:t>
      </w:r>
      <w:r>
        <w:rPr>
          <w:rStyle w:val="a6"/>
          <w:rFonts w:ascii="Times New Roman" w:hAnsi="Times New Roman" w:cs="Times New Roman"/>
          <w:sz w:val="28"/>
          <w:szCs w:val="28"/>
        </w:rPr>
        <w:footnoteReference w:id="12"/>
      </w:r>
      <w:r w:rsidRPr="00A348A2">
        <w:rPr>
          <w:rFonts w:ascii="Times New Roman" w:hAnsi="Times New Roman" w:cs="Times New Roman"/>
          <w:sz w:val="28"/>
          <w:szCs w:val="28"/>
        </w:rPr>
        <w:t>.</w:t>
      </w:r>
    </w:p>
    <w:p w:rsidR="00AD416C" w:rsidRPr="003E2706" w:rsidRDefault="001F46FD" w:rsidP="001F46FD">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1F46FD">
        <w:rPr>
          <w:rFonts w:ascii="Times New Roman" w:hAnsi="Times New Roman" w:cs="Times New Roman"/>
          <w:sz w:val="28"/>
          <w:szCs w:val="28"/>
        </w:rPr>
        <w:t xml:space="preserve">В целях учета и планирования работы с ПТП и КТП в местном гарнизоне разрабатывается и своевременно корректируется Перечень сельских населенных пунктов, садоводческих, огороднических некоммерческих товариществ и иных организаций, на которые должны составляться планы тушения пожаров и карточки тушения пожаров (приложение № 9 к настоящему Положению) (далее </w:t>
      </w:r>
      <w:r>
        <w:rPr>
          <w:rFonts w:ascii="Times New Roman" w:hAnsi="Times New Roman" w:cs="Times New Roman"/>
          <w:sz w:val="28"/>
          <w:szCs w:val="28"/>
        </w:rPr>
        <w:t>–</w:t>
      </w:r>
      <w:r w:rsidRPr="001F46FD">
        <w:rPr>
          <w:rFonts w:ascii="Times New Roman" w:hAnsi="Times New Roman" w:cs="Times New Roman"/>
          <w:sz w:val="28"/>
          <w:szCs w:val="28"/>
        </w:rPr>
        <w:t xml:space="preserve"> Перечень).</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Перечень разрабатывается ежегодно, в IV квартале календарного года, органом местного самоуправления совместно с представителями местного гарнизона и утверждается главой органа местного самоуправления или его заместителем.</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ПТП и КТП на организации, расположенные в районе выезда специальных подразделений ФПС, включаются в Перечень на основании информации, предоставляемой органами управления специальными подразделениями ФПС.</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Выписка из Перечня направляется в подразделения местного гарнизона (в части, их касающейся) и хранится на ЦГШС или ПСЧ.</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Копия Перечня направляется в ГУ МЧС России.</w:t>
      </w:r>
    </w:p>
    <w:p w:rsidR="00AD416C" w:rsidRPr="003E2706" w:rsidRDefault="001F46FD" w:rsidP="001F46FD">
      <w:pPr>
        <w:pStyle w:val="a3"/>
        <w:numPr>
          <w:ilvl w:val="0"/>
          <w:numId w:val="35"/>
        </w:numPr>
        <w:tabs>
          <w:tab w:val="left" w:pos="1276"/>
        </w:tabs>
        <w:spacing w:after="0" w:line="240" w:lineRule="auto"/>
        <w:ind w:left="0" w:firstLine="709"/>
        <w:jc w:val="both"/>
        <w:rPr>
          <w:rFonts w:ascii="Times New Roman" w:hAnsi="Times New Roman" w:cs="Times New Roman"/>
          <w:sz w:val="28"/>
          <w:szCs w:val="28"/>
        </w:rPr>
      </w:pPr>
      <w:r w:rsidRPr="001F46FD">
        <w:rPr>
          <w:rFonts w:ascii="Times New Roman" w:hAnsi="Times New Roman" w:cs="Times New Roman"/>
          <w:sz w:val="28"/>
          <w:szCs w:val="28"/>
        </w:rPr>
        <w:t>На основании Перечня начальником подразделения гарнизона разрабатывается План-график составления и корректировки планов тушения пожаров и карточек тушения пожаров на сельские населенные пункты, садоводческие, огороднические некоммерческие товарищества и иные организации, расположенные в районе выезда подразделения гарнизона, на календарный год (приложение № 10 к настоящему Положению), в котором определяются сроки составления и ответственные лица от сельского населенного пункта, садоводческого, огороднического некоммерческого товарищества и иных организаций и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План-график утверждается начальником местного гарнизона.</w:t>
      </w:r>
    </w:p>
    <w:p w:rsidR="00AD416C" w:rsidRPr="003E2706" w:rsidRDefault="00AD416C" w:rsidP="00027FEB">
      <w:pPr>
        <w:pStyle w:val="a3"/>
        <w:numPr>
          <w:ilvl w:val="0"/>
          <w:numId w:val="35"/>
        </w:numPr>
        <w:tabs>
          <w:tab w:val="left" w:pos="1276"/>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ПТП составляются в трех экземплярах, утверждаются начальником гарнизона и собственником организации. Первый экземпляр хранится в подразделении гарнизона, в районе (подрайоне) выезда которого находится организация, второй экземпляр </w:t>
      </w:r>
      <w:r w:rsidR="00027FEB" w:rsidRPr="003E2706">
        <w:rPr>
          <w:rFonts w:ascii="Times New Roman" w:hAnsi="Times New Roman" w:cs="Times New Roman"/>
          <w:sz w:val="28"/>
          <w:szCs w:val="28"/>
        </w:rPr>
        <w:t>–</w:t>
      </w:r>
      <w:r w:rsidRPr="003E2706">
        <w:rPr>
          <w:rFonts w:ascii="Times New Roman" w:hAnsi="Times New Roman" w:cs="Times New Roman"/>
          <w:sz w:val="28"/>
          <w:szCs w:val="28"/>
        </w:rPr>
        <w:t xml:space="preserve"> в ЦППС местного гарнизона, третий экземпляр</w:t>
      </w:r>
      <w:r w:rsidR="00027FEB" w:rsidRPr="003E2706">
        <w:rPr>
          <w:rFonts w:ascii="Times New Roman" w:hAnsi="Times New Roman" w:cs="Times New Roman"/>
          <w:sz w:val="28"/>
          <w:szCs w:val="28"/>
        </w:rPr>
        <w:t xml:space="preserve"> – </w:t>
      </w:r>
      <w:r w:rsidRPr="003E2706">
        <w:rPr>
          <w:rFonts w:ascii="Times New Roman" w:hAnsi="Times New Roman" w:cs="Times New Roman"/>
          <w:sz w:val="28"/>
          <w:szCs w:val="28"/>
        </w:rPr>
        <w:t>у руководителя (собственника) организации.</w:t>
      </w:r>
    </w:p>
    <w:p w:rsidR="00AD416C" w:rsidRPr="003E2706" w:rsidRDefault="00AD416C" w:rsidP="00027FEB">
      <w:pPr>
        <w:pStyle w:val="a3"/>
        <w:numPr>
          <w:ilvl w:val="0"/>
          <w:numId w:val="35"/>
        </w:numPr>
        <w:tabs>
          <w:tab w:val="left" w:pos="1276"/>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КТП на организацию составляется в двух экземплярах, утверждается начальником подразделения гарнизона и собственником организации. Первый </w:t>
      </w:r>
      <w:r w:rsidRPr="003E2706">
        <w:rPr>
          <w:rFonts w:ascii="Times New Roman" w:hAnsi="Times New Roman" w:cs="Times New Roman"/>
          <w:sz w:val="28"/>
          <w:szCs w:val="28"/>
        </w:rPr>
        <w:lastRenderedPageBreak/>
        <w:t xml:space="preserve">экземпляр КТП находится в подразделении гарнизона, в районе выезда которого находится организация, второй экземпляр </w:t>
      </w:r>
      <w:r w:rsidR="00027FEB" w:rsidRPr="003E2706">
        <w:rPr>
          <w:rFonts w:ascii="Times New Roman" w:hAnsi="Times New Roman" w:cs="Times New Roman"/>
          <w:sz w:val="28"/>
          <w:szCs w:val="28"/>
        </w:rPr>
        <w:t>–</w:t>
      </w:r>
      <w:r w:rsidRPr="003E2706">
        <w:rPr>
          <w:rFonts w:ascii="Times New Roman" w:hAnsi="Times New Roman" w:cs="Times New Roman"/>
          <w:sz w:val="28"/>
          <w:szCs w:val="28"/>
        </w:rPr>
        <w:t xml:space="preserve"> у руководителя (собственника) организации.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КТП на сельские населенные пункты составляются в двух экземплярах и утверждаются начальником подразделения гарнизона и главой администрации сельского населенного пункта. Первый экземпляр КТП находится в подразделении гарнизона, в районе выезда которого находится сельский населенный пункт, второй экземпляр </w:t>
      </w:r>
      <w:r w:rsidR="00027FEB" w:rsidRPr="003E2706">
        <w:rPr>
          <w:rFonts w:ascii="Times New Roman" w:hAnsi="Times New Roman" w:cs="Times New Roman"/>
          <w:sz w:val="28"/>
          <w:szCs w:val="28"/>
        </w:rPr>
        <w:t>–</w:t>
      </w:r>
      <w:r w:rsidRPr="003E2706">
        <w:rPr>
          <w:rFonts w:ascii="Times New Roman" w:hAnsi="Times New Roman" w:cs="Times New Roman"/>
          <w:sz w:val="28"/>
          <w:szCs w:val="28"/>
        </w:rPr>
        <w:t xml:space="preserve"> в администрации сельского населенного пункта.</w:t>
      </w:r>
    </w:p>
    <w:p w:rsidR="00AD416C" w:rsidRPr="003E2706" w:rsidRDefault="00AD416C" w:rsidP="00027FEB">
      <w:pPr>
        <w:pStyle w:val="a3"/>
        <w:numPr>
          <w:ilvl w:val="0"/>
          <w:numId w:val="35"/>
        </w:numPr>
        <w:tabs>
          <w:tab w:val="left" w:pos="1276"/>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ПТП и КТП, созданные в электронном виде, хранятся на переносных персональных электронно-вычислительных машинах, предназначенных для использования РТП и должностными лицами оперативных штабов на месте пожара (ЧС), резервные копии ПТП и КТП, созданных в электронном виде, хранятся на персональных электронно-вычислительных машинах ЦППС (ПСЧ).</w:t>
      </w:r>
    </w:p>
    <w:p w:rsidR="00AD416C" w:rsidRPr="003E2706" w:rsidRDefault="00AD416C" w:rsidP="001F46FD">
      <w:pPr>
        <w:pStyle w:val="a3"/>
        <w:numPr>
          <w:ilvl w:val="0"/>
          <w:numId w:val="35"/>
        </w:numPr>
        <w:tabs>
          <w:tab w:val="left" w:pos="1276"/>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ПТП корректируются </w:t>
      </w:r>
      <w:r w:rsidR="001F46FD" w:rsidRPr="001F46FD">
        <w:rPr>
          <w:rFonts w:ascii="Times New Roman" w:hAnsi="Times New Roman" w:cs="Times New Roman"/>
          <w:sz w:val="28"/>
          <w:szCs w:val="28"/>
        </w:rPr>
        <w:t>один раз в два года</w:t>
      </w:r>
      <w:r w:rsidRPr="003E2706">
        <w:rPr>
          <w:rFonts w:ascii="Times New Roman" w:hAnsi="Times New Roman" w:cs="Times New Roman"/>
          <w:sz w:val="28"/>
          <w:szCs w:val="28"/>
        </w:rPr>
        <w:t>, КТП корректируются не реже, чем один раз в три года.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ПТП и КТП также подлежат корректировке при изменении формы собственности, функционального назначения, объемно-планировочных решений, модернизации технологического процесса производства организации, изменении тактических возможностей подразделений гарнизона, а также и в иных случаях по решению начальника местного гарнизона. Внесение корректив осуществляется не позднее одного месяца с момента получения информации об изменениях.</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При корректировке ПТП и КТП изменения вносятся и в ПТП и КТП, созданные в электронном виде.</w:t>
      </w:r>
    </w:p>
    <w:p w:rsidR="00AD416C" w:rsidRPr="003E2706" w:rsidRDefault="00AD416C" w:rsidP="00AD416C">
      <w:pPr>
        <w:pStyle w:val="a3"/>
        <w:numPr>
          <w:ilvl w:val="0"/>
          <w:numId w:val="35"/>
        </w:numPr>
        <w:tabs>
          <w:tab w:val="left" w:pos="1276"/>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После утверждения, ПТП и КТП доводятся до должностных лиц</w:t>
      </w:r>
      <w:r w:rsidR="00027FEB" w:rsidRPr="003E2706">
        <w:rPr>
          <w:rFonts w:ascii="Times New Roman" w:hAnsi="Times New Roman" w:cs="Times New Roman"/>
          <w:sz w:val="28"/>
          <w:szCs w:val="28"/>
        </w:rPr>
        <w:t xml:space="preserve"> </w:t>
      </w:r>
      <w:r w:rsidRPr="003E2706">
        <w:rPr>
          <w:rFonts w:ascii="Times New Roman" w:hAnsi="Times New Roman" w:cs="Times New Roman"/>
          <w:sz w:val="28"/>
          <w:szCs w:val="28"/>
        </w:rPr>
        <w:t>местного гарнизона, руководителей подразделений гарнизона и заинтересованных</w:t>
      </w:r>
      <w:r w:rsidR="00027FEB" w:rsidRPr="003E2706">
        <w:rPr>
          <w:rFonts w:ascii="Times New Roman" w:hAnsi="Times New Roman" w:cs="Times New Roman"/>
          <w:sz w:val="28"/>
          <w:szCs w:val="28"/>
        </w:rPr>
        <w:t xml:space="preserve"> </w:t>
      </w:r>
      <w:r w:rsidRPr="003E2706">
        <w:rPr>
          <w:rFonts w:ascii="Times New Roman" w:hAnsi="Times New Roman" w:cs="Times New Roman"/>
          <w:sz w:val="28"/>
          <w:szCs w:val="28"/>
        </w:rPr>
        <w:t>служб организации.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ПТП и КТП присваивается </w:t>
      </w:r>
      <w:proofErr w:type="gramStart"/>
      <w:r w:rsidRPr="003E2706">
        <w:rPr>
          <w:rFonts w:ascii="Times New Roman" w:hAnsi="Times New Roman" w:cs="Times New Roman"/>
          <w:sz w:val="28"/>
          <w:szCs w:val="28"/>
        </w:rPr>
        <w:t>порядковый номер</w:t>
      </w:r>
      <w:proofErr w:type="gramEnd"/>
      <w:r w:rsidRPr="003E2706">
        <w:rPr>
          <w:rFonts w:ascii="Times New Roman" w:hAnsi="Times New Roman" w:cs="Times New Roman"/>
          <w:sz w:val="28"/>
          <w:szCs w:val="28"/>
        </w:rPr>
        <w:t xml:space="preserve"> и они хранятся на ЦППС (ПСЧ) в соответствии со списком ПТП и КТП.</w:t>
      </w:r>
    </w:p>
    <w:p w:rsidR="00AD416C" w:rsidRPr="003E2706" w:rsidRDefault="00AD416C" w:rsidP="00027FEB">
      <w:pPr>
        <w:pStyle w:val="a3"/>
        <w:numPr>
          <w:ilvl w:val="0"/>
          <w:numId w:val="35"/>
        </w:numPr>
        <w:tabs>
          <w:tab w:val="left" w:pos="1276"/>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Отработка ПТП и КТП проводится с выездом в организацию (в населенный пункт) в соответствии с распорядком дня дежурного караула.</w:t>
      </w:r>
    </w:p>
    <w:p w:rsidR="00AD416C" w:rsidRPr="003E2706" w:rsidRDefault="00AD416C" w:rsidP="00027FEB">
      <w:pPr>
        <w:pStyle w:val="a3"/>
        <w:numPr>
          <w:ilvl w:val="0"/>
          <w:numId w:val="35"/>
        </w:numPr>
        <w:tabs>
          <w:tab w:val="left" w:pos="1276"/>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ПТП разрабатываются согласно приложению № </w:t>
      </w:r>
      <w:r w:rsidR="00027FEB" w:rsidRPr="003E2706">
        <w:rPr>
          <w:rFonts w:ascii="Times New Roman" w:hAnsi="Times New Roman" w:cs="Times New Roman"/>
          <w:sz w:val="28"/>
          <w:szCs w:val="28"/>
        </w:rPr>
        <w:t xml:space="preserve">11 </w:t>
      </w:r>
      <w:r w:rsidRPr="003E2706">
        <w:rPr>
          <w:rFonts w:ascii="Times New Roman" w:hAnsi="Times New Roman" w:cs="Times New Roman"/>
          <w:sz w:val="28"/>
          <w:szCs w:val="28"/>
        </w:rPr>
        <w:t>к настоящему Положению и включают в себя: титульный лист, содержание, основную часть и приложения.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 xml:space="preserve">ПТП оформляются на листах формата А4, приложения к ПТП, в том числе схемы, </w:t>
      </w:r>
      <w:r w:rsidR="00027FEB" w:rsidRPr="003E2706">
        <w:rPr>
          <w:rFonts w:ascii="Times New Roman" w:hAnsi="Times New Roman" w:cs="Times New Roman"/>
          <w:sz w:val="28"/>
          <w:szCs w:val="28"/>
        </w:rPr>
        <w:t>–</w:t>
      </w:r>
      <w:r w:rsidRPr="003E2706">
        <w:rPr>
          <w:rFonts w:ascii="Times New Roman" w:hAnsi="Times New Roman" w:cs="Times New Roman"/>
          <w:sz w:val="28"/>
          <w:szCs w:val="28"/>
        </w:rPr>
        <w:t xml:space="preserve"> на листах формата А4</w:t>
      </w:r>
      <w:r w:rsidR="00027FEB" w:rsidRPr="003E2706">
        <w:rPr>
          <w:rFonts w:ascii="Times New Roman" w:hAnsi="Times New Roman" w:cs="Times New Roman"/>
          <w:sz w:val="28"/>
          <w:szCs w:val="28"/>
        </w:rPr>
        <w:t>–</w:t>
      </w:r>
      <w:r w:rsidRPr="003E2706">
        <w:rPr>
          <w:rFonts w:ascii="Times New Roman" w:hAnsi="Times New Roman" w:cs="Times New Roman"/>
          <w:sz w:val="28"/>
          <w:szCs w:val="28"/>
        </w:rPr>
        <w:t>А1.</w:t>
      </w:r>
    </w:p>
    <w:p w:rsidR="00027FEB"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Основная часть должна включать в себя следующие разделы:</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оперативно-тактическая характеристика организации;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прогноз развития пожара;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действия обслуживающего персонала (работников) организации до прибытия подразделений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организация работ по спасению людей;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расчет необходимых сил и средств для тушения пожаров и проведения АСР по двум наиболее сложным вариантам развития возможного пожара в организации;</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lastRenderedPageBreak/>
        <w:t>организация тушения пожаров и проведения АСР подразделениями гарнизона;</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организация взаимодействия подразделений гарнизона со службами жизнеобеспечения;</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требования правил охраны труда; учет использования ПТП.</w:t>
      </w:r>
    </w:p>
    <w:p w:rsidR="00AD416C" w:rsidRPr="003E2706" w:rsidRDefault="00AD416C" w:rsidP="00AD416C">
      <w:pPr>
        <w:pStyle w:val="a3"/>
        <w:numPr>
          <w:ilvl w:val="0"/>
          <w:numId w:val="35"/>
        </w:numPr>
        <w:tabs>
          <w:tab w:val="left" w:pos="1276"/>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КТП на организации разрабатываются согласно приложению № 12 к</w:t>
      </w:r>
      <w:r w:rsidR="00027FEB" w:rsidRPr="003E2706">
        <w:rPr>
          <w:rFonts w:ascii="Times New Roman" w:hAnsi="Times New Roman" w:cs="Times New Roman"/>
          <w:sz w:val="28"/>
          <w:szCs w:val="28"/>
        </w:rPr>
        <w:t xml:space="preserve"> </w:t>
      </w:r>
      <w:r w:rsidRPr="003E2706">
        <w:rPr>
          <w:rFonts w:ascii="Times New Roman" w:hAnsi="Times New Roman" w:cs="Times New Roman"/>
          <w:sz w:val="28"/>
          <w:szCs w:val="28"/>
        </w:rPr>
        <w:t>настоящему Положению и оформляются на листах формата А5 (А4). Графическая</w:t>
      </w:r>
      <w:r w:rsidR="00027FEB" w:rsidRPr="003E2706">
        <w:rPr>
          <w:rFonts w:ascii="Times New Roman" w:hAnsi="Times New Roman" w:cs="Times New Roman"/>
          <w:sz w:val="28"/>
          <w:szCs w:val="28"/>
        </w:rPr>
        <w:t xml:space="preserve"> </w:t>
      </w:r>
      <w:r w:rsidRPr="003E2706">
        <w:rPr>
          <w:rFonts w:ascii="Times New Roman" w:hAnsi="Times New Roman" w:cs="Times New Roman"/>
          <w:sz w:val="28"/>
          <w:szCs w:val="28"/>
        </w:rPr>
        <w:t>часть КТП должна быть наглядной.</w:t>
      </w:r>
    </w:p>
    <w:p w:rsidR="00AD416C" w:rsidRPr="003E2706" w:rsidRDefault="00AD416C" w:rsidP="00AD416C">
      <w:pPr>
        <w:spacing w:after="0" w:line="240" w:lineRule="auto"/>
        <w:ind w:firstLine="709"/>
        <w:jc w:val="both"/>
        <w:rPr>
          <w:rFonts w:ascii="Times New Roman" w:hAnsi="Times New Roman" w:cs="Times New Roman"/>
          <w:sz w:val="28"/>
          <w:szCs w:val="28"/>
        </w:rPr>
      </w:pPr>
      <w:r w:rsidRPr="003E2706">
        <w:rPr>
          <w:rFonts w:ascii="Times New Roman" w:hAnsi="Times New Roman" w:cs="Times New Roman"/>
          <w:sz w:val="28"/>
          <w:szCs w:val="28"/>
        </w:rPr>
        <w:t>КТП на сельские населенные пункты разрабатываются согласно приложению № 13 к настоящему Положению и оформляются на листах формата А5 (А4).</w:t>
      </w:r>
    </w:p>
    <w:p w:rsidR="00AD416C" w:rsidRPr="003E2706" w:rsidRDefault="00AD416C" w:rsidP="00AD416C">
      <w:pPr>
        <w:pStyle w:val="a3"/>
        <w:numPr>
          <w:ilvl w:val="0"/>
          <w:numId w:val="35"/>
        </w:numPr>
        <w:tabs>
          <w:tab w:val="left" w:pos="1276"/>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В целях учета работы с ПТП и КТП в подразделении гарнизона</w:t>
      </w:r>
      <w:r w:rsidR="00027FEB" w:rsidRPr="003E2706">
        <w:rPr>
          <w:rFonts w:ascii="Times New Roman" w:hAnsi="Times New Roman" w:cs="Times New Roman"/>
          <w:sz w:val="28"/>
          <w:szCs w:val="28"/>
        </w:rPr>
        <w:t xml:space="preserve"> </w:t>
      </w:r>
      <w:r w:rsidRPr="003E2706">
        <w:rPr>
          <w:rFonts w:ascii="Times New Roman" w:hAnsi="Times New Roman" w:cs="Times New Roman"/>
          <w:sz w:val="28"/>
          <w:szCs w:val="28"/>
        </w:rPr>
        <w:t>ведется Журнал учета работы с планами и карточками тушения пожаров,</w:t>
      </w:r>
      <w:r w:rsidR="00027FEB" w:rsidRPr="003E2706">
        <w:rPr>
          <w:rFonts w:ascii="Times New Roman" w:hAnsi="Times New Roman" w:cs="Times New Roman"/>
          <w:sz w:val="28"/>
          <w:szCs w:val="28"/>
        </w:rPr>
        <w:t xml:space="preserve"> </w:t>
      </w:r>
      <w:r w:rsidRPr="003E2706">
        <w:rPr>
          <w:rFonts w:ascii="Times New Roman" w:hAnsi="Times New Roman" w:cs="Times New Roman"/>
          <w:sz w:val="28"/>
          <w:szCs w:val="28"/>
        </w:rPr>
        <w:t>рекомендуемый образец которого приведен в приложении № 14 к настоящему</w:t>
      </w:r>
      <w:r w:rsidR="00027FEB" w:rsidRPr="003E2706">
        <w:rPr>
          <w:rFonts w:ascii="Times New Roman" w:hAnsi="Times New Roman" w:cs="Times New Roman"/>
          <w:sz w:val="28"/>
          <w:szCs w:val="28"/>
        </w:rPr>
        <w:t xml:space="preserve"> </w:t>
      </w:r>
      <w:r w:rsidRPr="003E2706">
        <w:rPr>
          <w:rFonts w:ascii="Times New Roman" w:hAnsi="Times New Roman" w:cs="Times New Roman"/>
          <w:sz w:val="28"/>
          <w:szCs w:val="28"/>
        </w:rPr>
        <w:t>Положению, который хранится на ПСЧ.</w:t>
      </w:r>
    </w:p>
    <w:p w:rsidR="00AD416C" w:rsidRPr="003E2706" w:rsidRDefault="00AD416C" w:rsidP="00AD416C">
      <w:pPr>
        <w:spacing w:after="0" w:line="240" w:lineRule="auto"/>
        <w:ind w:firstLine="709"/>
        <w:jc w:val="both"/>
        <w:rPr>
          <w:rFonts w:ascii="Times New Roman" w:hAnsi="Times New Roman" w:cs="Times New Roman"/>
          <w:sz w:val="28"/>
          <w:szCs w:val="28"/>
        </w:rPr>
      </w:pPr>
    </w:p>
    <w:p w:rsidR="00AD416C" w:rsidRPr="003E2706" w:rsidRDefault="00AD416C" w:rsidP="00027FEB">
      <w:pPr>
        <w:spacing w:after="0" w:line="240" w:lineRule="auto"/>
        <w:jc w:val="center"/>
        <w:rPr>
          <w:rFonts w:ascii="Times New Roman" w:hAnsi="Times New Roman" w:cs="Times New Roman"/>
          <w:sz w:val="28"/>
          <w:szCs w:val="28"/>
        </w:rPr>
      </w:pPr>
      <w:r w:rsidRPr="003E2706">
        <w:rPr>
          <w:rFonts w:ascii="Times New Roman" w:hAnsi="Times New Roman" w:cs="Times New Roman"/>
          <w:sz w:val="28"/>
          <w:szCs w:val="28"/>
        </w:rPr>
        <w:t>Разработка строевой записки гарнизона</w:t>
      </w:r>
    </w:p>
    <w:p w:rsidR="00027FEB" w:rsidRPr="003E2706" w:rsidRDefault="00027FEB" w:rsidP="00027FEB">
      <w:pPr>
        <w:spacing w:after="0" w:line="240" w:lineRule="auto"/>
        <w:jc w:val="both"/>
        <w:rPr>
          <w:rFonts w:ascii="Times New Roman" w:hAnsi="Times New Roman" w:cs="Times New Roman"/>
          <w:sz w:val="28"/>
          <w:szCs w:val="28"/>
        </w:rPr>
      </w:pPr>
    </w:p>
    <w:p w:rsidR="00AD416C" w:rsidRPr="003E2706" w:rsidRDefault="00AD416C" w:rsidP="00027FEB">
      <w:pPr>
        <w:pStyle w:val="a3"/>
        <w:numPr>
          <w:ilvl w:val="0"/>
          <w:numId w:val="35"/>
        </w:numPr>
        <w:tabs>
          <w:tab w:val="left" w:pos="1276"/>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Руководителем подразделения гарнизона, силы и средства которого входят в состав гарнизона, определяется должностное лицо подразделения гарнизона, в обязанности которого входит ежедневное с 08.00 до 09.00 по местному времени направление диспетчеру местного гарнизона информации о силах и средствах, находящихся на дежурстве в подразделении.</w:t>
      </w:r>
    </w:p>
    <w:p w:rsidR="00AD416C" w:rsidRDefault="001F46FD" w:rsidP="001F46FD">
      <w:pPr>
        <w:pStyle w:val="a3"/>
        <w:numPr>
          <w:ilvl w:val="0"/>
          <w:numId w:val="35"/>
        </w:numPr>
        <w:tabs>
          <w:tab w:val="left" w:pos="1276"/>
        </w:tabs>
        <w:spacing w:after="0" w:line="240" w:lineRule="auto"/>
        <w:ind w:left="0" w:firstLine="709"/>
        <w:jc w:val="both"/>
        <w:rPr>
          <w:rFonts w:ascii="Times New Roman" w:hAnsi="Times New Roman" w:cs="Times New Roman"/>
          <w:sz w:val="28"/>
          <w:szCs w:val="28"/>
        </w:rPr>
      </w:pPr>
      <w:r w:rsidRPr="001F46FD">
        <w:rPr>
          <w:rFonts w:ascii="Times New Roman" w:hAnsi="Times New Roman" w:cs="Times New Roman"/>
          <w:sz w:val="28"/>
          <w:szCs w:val="28"/>
        </w:rPr>
        <w:t>По решению начальника гарнизона, информация о составе сил и средств гарнизона, отображаемая в разделе 1 приложения № 2 может быть дополнена и иными позициями, учитывающими особенность и специфику гарнизона.</w:t>
      </w:r>
    </w:p>
    <w:p w:rsidR="001F46FD" w:rsidRPr="003E2706" w:rsidRDefault="001F46FD" w:rsidP="001F46FD">
      <w:pPr>
        <w:pStyle w:val="a3"/>
        <w:spacing w:after="0" w:line="240" w:lineRule="auto"/>
        <w:ind w:left="0" w:firstLine="709"/>
        <w:jc w:val="both"/>
        <w:rPr>
          <w:rFonts w:ascii="Times New Roman" w:hAnsi="Times New Roman" w:cs="Times New Roman"/>
          <w:sz w:val="28"/>
          <w:szCs w:val="28"/>
        </w:rPr>
      </w:pPr>
      <w:r w:rsidRPr="001F46FD">
        <w:rPr>
          <w:rFonts w:ascii="Times New Roman" w:hAnsi="Times New Roman" w:cs="Times New Roman"/>
          <w:sz w:val="28"/>
          <w:szCs w:val="28"/>
        </w:rPr>
        <w:t>Информация о наличии и составе сил и средств подразделений гарнизона направляется по средствам связи (информационно-телекоммуникационным сетям, телефонная, сотовая связь, радиосвязь).</w:t>
      </w:r>
    </w:p>
    <w:p w:rsidR="008F6A35" w:rsidRPr="003E2706" w:rsidRDefault="00AD416C" w:rsidP="00027FEB">
      <w:pPr>
        <w:pStyle w:val="a3"/>
        <w:numPr>
          <w:ilvl w:val="0"/>
          <w:numId w:val="35"/>
        </w:numPr>
        <w:tabs>
          <w:tab w:val="left" w:pos="1276"/>
        </w:tabs>
        <w:spacing w:after="0" w:line="240" w:lineRule="auto"/>
        <w:ind w:left="0" w:firstLine="709"/>
        <w:jc w:val="both"/>
        <w:rPr>
          <w:rFonts w:ascii="Times New Roman" w:hAnsi="Times New Roman" w:cs="Times New Roman"/>
          <w:sz w:val="28"/>
          <w:szCs w:val="28"/>
        </w:rPr>
      </w:pPr>
      <w:r w:rsidRPr="003E2706">
        <w:rPr>
          <w:rFonts w:ascii="Times New Roman" w:hAnsi="Times New Roman" w:cs="Times New Roman"/>
          <w:sz w:val="28"/>
          <w:szCs w:val="28"/>
        </w:rPr>
        <w:t>Диспетчером местного гарнизона обобщаются сведения о наличии и составе сил и средств подразделений гарнизона, представляется на утверждение начальнику местного гарнизона строевая записка местного гарнизона, копия которой направляется диспетчеру территориального гарнизона для подготовки строевой записки территориального гарнизона.</w:t>
      </w:r>
    </w:p>
    <w:p w:rsidR="00027FEB" w:rsidRPr="003E2706" w:rsidRDefault="00027FEB">
      <w:pPr>
        <w:rPr>
          <w:rFonts w:ascii="Times New Roman" w:hAnsi="Times New Roman" w:cs="Times New Roman"/>
          <w:sz w:val="28"/>
          <w:szCs w:val="28"/>
        </w:rPr>
      </w:pPr>
      <w:r w:rsidRPr="003E2706">
        <w:rPr>
          <w:rFonts w:ascii="Times New Roman" w:hAnsi="Times New Roman" w:cs="Times New Roman"/>
          <w:sz w:val="28"/>
          <w:szCs w:val="28"/>
        </w:rPr>
        <w:br w:type="page"/>
      </w:r>
    </w:p>
    <w:p w:rsidR="00027FEB" w:rsidRPr="003E2706" w:rsidRDefault="00027FEB" w:rsidP="006C463C">
      <w:pPr>
        <w:spacing w:after="0" w:line="240" w:lineRule="auto"/>
        <w:ind w:left="6663"/>
        <w:jc w:val="center"/>
        <w:rPr>
          <w:rFonts w:ascii="Times New Roman" w:hAnsi="Times New Roman" w:cs="Times New Roman"/>
          <w:sz w:val="28"/>
          <w:szCs w:val="28"/>
        </w:rPr>
      </w:pPr>
      <w:r w:rsidRPr="003E2706">
        <w:rPr>
          <w:rFonts w:ascii="Times New Roman" w:hAnsi="Times New Roman" w:cs="Times New Roman"/>
          <w:sz w:val="28"/>
          <w:szCs w:val="28"/>
        </w:rPr>
        <w:lastRenderedPageBreak/>
        <w:t>Приложение № 1 к Положению о пожарно-спасательных гарнизонах</w:t>
      </w:r>
    </w:p>
    <w:p w:rsidR="00463DC2" w:rsidRPr="003E2706" w:rsidRDefault="00463DC2" w:rsidP="006C463C">
      <w:pPr>
        <w:spacing w:after="0" w:line="240" w:lineRule="auto"/>
        <w:ind w:left="6663"/>
        <w:jc w:val="center"/>
        <w:rPr>
          <w:rFonts w:ascii="Times New Roman" w:hAnsi="Times New Roman" w:cs="Times New Roman"/>
          <w:sz w:val="28"/>
          <w:szCs w:val="28"/>
        </w:rPr>
      </w:pPr>
    </w:p>
    <w:p w:rsidR="006C463C" w:rsidRPr="003E2706" w:rsidRDefault="006C463C" w:rsidP="006C463C">
      <w:pPr>
        <w:spacing w:after="0" w:line="240" w:lineRule="auto"/>
        <w:ind w:left="5245"/>
        <w:jc w:val="center"/>
        <w:rPr>
          <w:rFonts w:ascii="Times New Roman" w:hAnsi="Times New Roman" w:cs="Times New Roman"/>
          <w:sz w:val="28"/>
          <w:szCs w:val="28"/>
        </w:rPr>
      </w:pPr>
      <w:r w:rsidRPr="003E2706">
        <w:rPr>
          <w:rFonts w:ascii="Times New Roman" w:hAnsi="Times New Roman" w:cs="Times New Roman"/>
          <w:sz w:val="28"/>
          <w:szCs w:val="28"/>
        </w:rPr>
        <w:t>УТВЕРЖДАЮ</w:t>
      </w:r>
    </w:p>
    <w:p w:rsidR="006C463C" w:rsidRPr="003E2706" w:rsidRDefault="006C463C" w:rsidP="006C463C">
      <w:pPr>
        <w:spacing w:after="0" w:line="240" w:lineRule="auto"/>
        <w:ind w:left="5245"/>
        <w:jc w:val="center"/>
        <w:rPr>
          <w:rFonts w:ascii="Times New Roman" w:hAnsi="Times New Roman" w:cs="Times New Roman"/>
          <w:sz w:val="28"/>
          <w:szCs w:val="28"/>
        </w:rPr>
      </w:pPr>
    </w:p>
    <w:p w:rsidR="006C463C" w:rsidRPr="003E2706" w:rsidRDefault="006C463C" w:rsidP="006C463C">
      <w:pPr>
        <w:spacing w:after="0" w:line="240" w:lineRule="auto"/>
        <w:ind w:left="5245"/>
        <w:jc w:val="center"/>
        <w:rPr>
          <w:rFonts w:ascii="Times New Roman" w:hAnsi="Times New Roman" w:cs="Times New Roman"/>
          <w:sz w:val="28"/>
          <w:szCs w:val="28"/>
        </w:rPr>
      </w:pPr>
      <w:r w:rsidRPr="003E2706">
        <w:rPr>
          <w:rFonts w:ascii="Times New Roman" w:hAnsi="Times New Roman" w:cs="Times New Roman"/>
          <w:sz w:val="28"/>
          <w:szCs w:val="28"/>
        </w:rPr>
        <w:t>________________________________</w:t>
      </w:r>
    </w:p>
    <w:p w:rsidR="006C463C" w:rsidRPr="003E2706" w:rsidRDefault="006C463C" w:rsidP="006C463C">
      <w:pPr>
        <w:spacing w:after="0" w:line="240" w:lineRule="auto"/>
        <w:ind w:left="5245"/>
        <w:jc w:val="center"/>
        <w:rPr>
          <w:rFonts w:ascii="Times New Roman" w:hAnsi="Times New Roman" w:cs="Times New Roman"/>
          <w:sz w:val="28"/>
          <w:szCs w:val="28"/>
        </w:rPr>
      </w:pPr>
      <w:r w:rsidRPr="003E2706">
        <w:rPr>
          <w:rFonts w:ascii="Times New Roman" w:hAnsi="Times New Roman" w:cs="Times New Roman"/>
          <w:sz w:val="20"/>
          <w:szCs w:val="28"/>
        </w:rPr>
        <w:t>(начальник пожарно-спасательного гарнизона)</w:t>
      </w:r>
    </w:p>
    <w:p w:rsidR="006C463C" w:rsidRPr="003E2706" w:rsidRDefault="006C463C" w:rsidP="006C463C">
      <w:pPr>
        <w:spacing w:after="0" w:line="240" w:lineRule="auto"/>
        <w:ind w:left="5245"/>
        <w:jc w:val="center"/>
        <w:rPr>
          <w:rFonts w:ascii="Times New Roman" w:hAnsi="Times New Roman" w:cs="Times New Roman"/>
          <w:sz w:val="28"/>
          <w:szCs w:val="28"/>
        </w:rPr>
      </w:pPr>
    </w:p>
    <w:p w:rsidR="006C463C" w:rsidRPr="003E2706" w:rsidRDefault="006C463C" w:rsidP="006C463C">
      <w:pPr>
        <w:spacing w:after="0" w:line="240" w:lineRule="auto"/>
        <w:ind w:left="5245"/>
        <w:jc w:val="center"/>
        <w:rPr>
          <w:rFonts w:ascii="Times New Roman" w:hAnsi="Times New Roman" w:cs="Times New Roman"/>
          <w:sz w:val="28"/>
          <w:szCs w:val="28"/>
        </w:rPr>
      </w:pPr>
      <w:r w:rsidRPr="003E2706">
        <w:rPr>
          <w:rFonts w:ascii="Times New Roman" w:hAnsi="Times New Roman" w:cs="Times New Roman"/>
          <w:sz w:val="28"/>
          <w:szCs w:val="28"/>
        </w:rPr>
        <w:t>________________________________</w:t>
      </w:r>
    </w:p>
    <w:p w:rsidR="006C463C" w:rsidRPr="003E2706" w:rsidRDefault="006C463C" w:rsidP="006C463C">
      <w:pPr>
        <w:spacing w:after="0" w:line="240" w:lineRule="auto"/>
        <w:ind w:left="5245"/>
        <w:jc w:val="center"/>
        <w:rPr>
          <w:rFonts w:ascii="Times New Roman" w:hAnsi="Times New Roman" w:cs="Times New Roman"/>
          <w:sz w:val="28"/>
          <w:szCs w:val="28"/>
        </w:rPr>
      </w:pPr>
      <w:r w:rsidRPr="003E2706">
        <w:rPr>
          <w:rFonts w:ascii="Times New Roman" w:hAnsi="Times New Roman" w:cs="Times New Roman"/>
          <w:sz w:val="20"/>
          <w:szCs w:val="28"/>
        </w:rPr>
        <w:t>(подпись, инициалы, фамилия)</w:t>
      </w:r>
      <w:r w:rsidRPr="003E2706">
        <w:rPr>
          <w:rFonts w:ascii="Times New Roman" w:hAnsi="Times New Roman" w:cs="Times New Roman"/>
          <w:sz w:val="28"/>
          <w:szCs w:val="28"/>
        </w:rPr>
        <w:br/>
      </w:r>
    </w:p>
    <w:p w:rsidR="006C463C" w:rsidRPr="003E2706" w:rsidRDefault="006C463C" w:rsidP="006C463C">
      <w:pPr>
        <w:spacing w:after="0" w:line="240" w:lineRule="auto"/>
        <w:ind w:left="5245"/>
        <w:jc w:val="center"/>
        <w:rPr>
          <w:rFonts w:ascii="Times New Roman" w:hAnsi="Times New Roman" w:cs="Times New Roman"/>
          <w:sz w:val="28"/>
          <w:szCs w:val="28"/>
        </w:rPr>
      </w:pPr>
      <w:r w:rsidRPr="003E2706">
        <w:rPr>
          <w:rFonts w:ascii="Times New Roman" w:hAnsi="Times New Roman" w:cs="Times New Roman"/>
          <w:sz w:val="28"/>
          <w:szCs w:val="28"/>
        </w:rPr>
        <w:t>«____» ______________ 20___ г.</w:t>
      </w:r>
    </w:p>
    <w:p w:rsidR="006C463C" w:rsidRPr="003E2706" w:rsidRDefault="006C463C" w:rsidP="006C463C">
      <w:pPr>
        <w:spacing w:after="0" w:line="240" w:lineRule="auto"/>
        <w:ind w:left="5245"/>
        <w:rPr>
          <w:rFonts w:ascii="Times New Roman" w:hAnsi="Times New Roman" w:cs="Times New Roman"/>
          <w:sz w:val="28"/>
          <w:szCs w:val="28"/>
        </w:rPr>
      </w:pPr>
      <w:r w:rsidRPr="003E2706">
        <w:rPr>
          <w:rFonts w:ascii="Times New Roman" w:hAnsi="Times New Roman" w:cs="Times New Roman"/>
          <w:sz w:val="28"/>
          <w:szCs w:val="28"/>
        </w:rPr>
        <w:t>М.П.</w:t>
      </w:r>
    </w:p>
    <w:p w:rsidR="00463DC2" w:rsidRPr="003E2706" w:rsidRDefault="00463DC2" w:rsidP="006C463C">
      <w:pPr>
        <w:spacing w:after="0" w:line="240" w:lineRule="auto"/>
        <w:ind w:left="6663"/>
        <w:jc w:val="center"/>
        <w:rPr>
          <w:rFonts w:ascii="Times New Roman" w:hAnsi="Times New Roman" w:cs="Times New Roman"/>
          <w:sz w:val="28"/>
          <w:szCs w:val="28"/>
        </w:rPr>
      </w:pPr>
    </w:p>
    <w:p w:rsidR="006C463C" w:rsidRPr="003E2706" w:rsidRDefault="006C463C" w:rsidP="006C463C">
      <w:pPr>
        <w:spacing w:after="0" w:line="240" w:lineRule="auto"/>
        <w:jc w:val="center"/>
        <w:rPr>
          <w:rFonts w:ascii="Times New Roman" w:hAnsi="Times New Roman" w:cs="Times New Roman"/>
          <w:sz w:val="28"/>
          <w:szCs w:val="28"/>
        </w:rPr>
      </w:pPr>
      <w:r w:rsidRPr="003E2706">
        <w:rPr>
          <w:rFonts w:ascii="Times New Roman" w:hAnsi="Times New Roman" w:cs="Times New Roman"/>
          <w:sz w:val="28"/>
          <w:szCs w:val="28"/>
        </w:rPr>
        <w:t>План гарнизонных мероприятий на 20____г.</w:t>
      </w:r>
    </w:p>
    <w:p w:rsidR="006C463C" w:rsidRDefault="006C463C" w:rsidP="00463DC2">
      <w:pPr>
        <w:spacing w:after="0" w:line="240" w:lineRule="auto"/>
        <w:rPr>
          <w:rFonts w:ascii="Times New Roman" w:hAnsi="Times New Roman" w:cs="Times New Roman"/>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10"/>
        <w:gridCol w:w="4305"/>
        <w:gridCol w:w="1559"/>
        <w:gridCol w:w="1843"/>
        <w:gridCol w:w="1559"/>
      </w:tblGrid>
      <w:tr w:rsidR="00463DC2" w:rsidRPr="00A34012" w:rsidTr="00463DC2">
        <w:trPr>
          <w:trHeight w:val="57"/>
        </w:trPr>
        <w:tc>
          <w:tcPr>
            <w:tcW w:w="510" w:type="dxa"/>
            <w:vAlign w:val="center"/>
          </w:tcPr>
          <w:p w:rsidR="00463DC2" w:rsidRPr="00463DC2" w:rsidRDefault="00463DC2" w:rsidP="00463DC2">
            <w:pPr>
              <w:pStyle w:val="Style51"/>
              <w:widowControl/>
              <w:spacing w:line="240" w:lineRule="auto"/>
              <w:rPr>
                <w:rStyle w:val="FontStyle64"/>
              </w:rPr>
            </w:pPr>
            <w:r w:rsidRPr="00463DC2">
              <w:rPr>
                <w:rStyle w:val="FontStyle64"/>
              </w:rPr>
              <w:t>№ п/п</w:t>
            </w:r>
          </w:p>
        </w:tc>
        <w:tc>
          <w:tcPr>
            <w:tcW w:w="4305" w:type="dxa"/>
            <w:vAlign w:val="center"/>
          </w:tcPr>
          <w:p w:rsidR="00463DC2" w:rsidRPr="00463DC2" w:rsidRDefault="00463DC2" w:rsidP="00463DC2">
            <w:pPr>
              <w:pStyle w:val="Style51"/>
              <w:widowControl/>
              <w:spacing w:line="240" w:lineRule="auto"/>
              <w:rPr>
                <w:rStyle w:val="FontStyle64"/>
              </w:rPr>
            </w:pPr>
            <w:r w:rsidRPr="00463DC2">
              <w:rPr>
                <w:rStyle w:val="FontStyle64"/>
              </w:rPr>
              <w:t>Наименование мероприятий</w:t>
            </w:r>
          </w:p>
        </w:tc>
        <w:tc>
          <w:tcPr>
            <w:tcW w:w="1559" w:type="dxa"/>
            <w:vAlign w:val="center"/>
          </w:tcPr>
          <w:p w:rsidR="00463DC2" w:rsidRPr="00463DC2" w:rsidRDefault="00463DC2" w:rsidP="00463DC2">
            <w:pPr>
              <w:pStyle w:val="Style51"/>
              <w:widowControl/>
              <w:spacing w:line="240" w:lineRule="auto"/>
              <w:rPr>
                <w:rStyle w:val="FontStyle64"/>
              </w:rPr>
            </w:pPr>
            <w:r w:rsidRPr="00463DC2">
              <w:rPr>
                <w:rStyle w:val="FontStyle64"/>
              </w:rPr>
              <w:t>Срок исполнения</w:t>
            </w:r>
          </w:p>
        </w:tc>
        <w:tc>
          <w:tcPr>
            <w:tcW w:w="1843" w:type="dxa"/>
            <w:vAlign w:val="center"/>
          </w:tcPr>
          <w:p w:rsidR="00463DC2" w:rsidRPr="00463DC2" w:rsidRDefault="00463DC2" w:rsidP="00463DC2">
            <w:pPr>
              <w:pStyle w:val="Style51"/>
              <w:widowControl/>
              <w:spacing w:line="240" w:lineRule="auto"/>
              <w:rPr>
                <w:rStyle w:val="FontStyle64"/>
              </w:rPr>
            </w:pPr>
            <w:r w:rsidRPr="00463DC2">
              <w:rPr>
                <w:rStyle w:val="FontStyle64"/>
              </w:rPr>
              <w:t>Ответственный за исполнение</w:t>
            </w:r>
          </w:p>
        </w:tc>
        <w:tc>
          <w:tcPr>
            <w:tcW w:w="1559" w:type="dxa"/>
            <w:vAlign w:val="center"/>
          </w:tcPr>
          <w:p w:rsidR="00463DC2" w:rsidRPr="00463DC2" w:rsidRDefault="00463DC2" w:rsidP="00463DC2">
            <w:pPr>
              <w:pStyle w:val="Style51"/>
              <w:widowControl/>
              <w:spacing w:line="240" w:lineRule="auto"/>
              <w:rPr>
                <w:rStyle w:val="FontStyle64"/>
              </w:rPr>
            </w:pPr>
            <w:r w:rsidRPr="00463DC2">
              <w:rPr>
                <w:rStyle w:val="FontStyle64"/>
              </w:rPr>
              <w:t>Отметка о выполнении</w:t>
            </w:r>
          </w:p>
        </w:tc>
      </w:tr>
      <w:tr w:rsidR="00463DC2" w:rsidRPr="00A34012" w:rsidTr="00463DC2">
        <w:trPr>
          <w:trHeight w:val="57"/>
        </w:trPr>
        <w:tc>
          <w:tcPr>
            <w:tcW w:w="510" w:type="dxa"/>
          </w:tcPr>
          <w:p w:rsidR="00463DC2" w:rsidRPr="00463DC2" w:rsidRDefault="00463DC2" w:rsidP="00463DC2">
            <w:pPr>
              <w:pStyle w:val="Style51"/>
              <w:widowControl/>
              <w:spacing w:line="240" w:lineRule="auto"/>
              <w:rPr>
                <w:rStyle w:val="FontStyle64"/>
              </w:rPr>
            </w:pPr>
            <w:r w:rsidRPr="00463DC2">
              <w:rPr>
                <w:rStyle w:val="FontStyle64"/>
              </w:rPr>
              <w:t>1</w:t>
            </w:r>
          </w:p>
        </w:tc>
        <w:tc>
          <w:tcPr>
            <w:tcW w:w="4305" w:type="dxa"/>
          </w:tcPr>
          <w:p w:rsidR="00463DC2" w:rsidRPr="00463DC2" w:rsidRDefault="00463DC2" w:rsidP="00463DC2">
            <w:pPr>
              <w:pStyle w:val="Style51"/>
              <w:widowControl/>
              <w:spacing w:line="240" w:lineRule="auto"/>
              <w:rPr>
                <w:rStyle w:val="FontStyle64"/>
              </w:rPr>
            </w:pPr>
            <w:r w:rsidRPr="00463DC2">
              <w:rPr>
                <w:rStyle w:val="FontStyle64"/>
              </w:rPr>
              <w:t>2</w:t>
            </w:r>
          </w:p>
        </w:tc>
        <w:tc>
          <w:tcPr>
            <w:tcW w:w="1559" w:type="dxa"/>
          </w:tcPr>
          <w:p w:rsidR="00463DC2" w:rsidRPr="00463DC2" w:rsidRDefault="00463DC2" w:rsidP="00463DC2">
            <w:pPr>
              <w:pStyle w:val="Style51"/>
              <w:widowControl/>
              <w:spacing w:line="240" w:lineRule="auto"/>
              <w:rPr>
                <w:rStyle w:val="FontStyle64"/>
              </w:rPr>
            </w:pPr>
            <w:r w:rsidRPr="00463DC2">
              <w:rPr>
                <w:rStyle w:val="FontStyle64"/>
              </w:rPr>
              <w:t>3</w:t>
            </w:r>
          </w:p>
        </w:tc>
        <w:tc>
          <w:tcPr>
            <w:tcW w:w="1843" w:type="dxa"/>
          </w:tcPr>
          <w:p w:rsidR="00463DC2" w:rsidRPr="00463DC2" w:rsidRDefault="00463DC2" w:rsidP="00463DC2">
            <w:pPr>
              <w:pStyle w:val="Style51"/>
              <w:widowControl/>
              <w:spacing w:line="240" w:lineRule="auto"/>
              <w:rPr>
                <w:rStyle w:val="FontStyle64"/>
              </w:rPr>
            </w:pPr>
            <w:r w:rsidRPr="00463DC2">
              <w:rPr>
                <w:rStyle w:val="FontStyle64"/>
              </w:rPr>
              <w:t>4</w:t>
            </w:r>
          </w:p>
        </w:tc>
        <w:tc>
          <w:tcPr>
            <w:tcW w:w="1559" w:type="dxa"/>
          </w:tcPr>
          <w:p w:rsidR="00463DC2" w:rsidRPr="00463DC2" w:rsidRDefault="00463DC2" w:rsidP="00463DC2">
            <w:pPr>
              <w:pStyle w:val="Style51"/>
              <w:widowControl/>
              <w:spacing w:line="240" w:lineRule="auto"/>
              <w:rPr>
                <w:rStyle w:val="FontStyle64"/>
              </w:rPr>
            </w:pPr>
            <w:r w:rsidRPr="00463DC2">
              <w:rPr>
                <w:rStyle w:val="FontStyle64"/>
              </w:rPr>
              <w:t>5</w:t>
            </w:r>
          </w:p>
        </w:tc>
      </w:tr>
      <w:tr w:rsidR="00463DC2" w:rsidRPr="00A34012" w:rsidTr="00463DC2">
        <w:trPr>
          <w:trHeight w:val="57"/>
        </w:trPr>
        <w:tc>
          <w:tcPr>
            <w:tcW w:w="510" w:type="dxa"/>
          </w:tcPr>
          <w:p w:rsidR="00463DC2" w:rsidRPr="00463DC2" w:rsidRDefault="00463DC2" w:rsidP="00463DC2">
            <w:pPr>
              <w:pStyle w:val="Style51"/>
              <w:widowControl/>
              <w:spacing w:line="240" w:lineRule="auto"/>
              <w:rPr>
                <w:rStyle w:val="FontStyle64"/>
              </w:rPr>
            </w:pPr>
          </w:p>
        </w:tc>
        <w:tc>
          <w:tcPr>
            <w:tcW w:w="4305" w:type="dxa"/>
          </w:tcPr>
          <w:p w:rsidR="00463DC2" w:rsidRPr="00463DC2" w:rsidRDefault="00463DC2" w:rsidP="00463DC2">
            <w:pPr>
              <w:pStyle w:val="Style51"/>
              <w:widowControl/>
              <w:spacing w:line="240" w:lineRule="auto"/>
              <w:rPr>
                <w:rStyle w:val="FontStyle64"/>
              </w:rPr>
            </w:pPr>
            <w:r w:rsidRPr="00463DC2">
              <w:rPr>
                <w:rStyle w:val="FontStyle64"/>
              </w:rPr>
              <w:t>Раздел 1</w:t>
            </w:r>
          </w:p>
        </w:tc>
        <w:tc>
          <w:tcPr>
            <w:tcW w:w="1559" w:type="dxa"/>
          </w:tcPr>
          <w:p w:rsidR="00463DC2" w:rsidRPr="00463DC2" w:rsidRDefault="00463DC2" w:rsidP="00463DC2">
            <w:pPr>
              <w:pStyle w:val="Style51"/>
              <w:widowControl/>
              <w:spacing w:line="240" w:lineRule="auto"/>
              <w:rPr>
                <w:rStyle w:val="FontStyle64"/>
              </w:rPr>
            </w:pPr>
          </w:p>
        </w:tc>
        <w:tc>
          <w:tcPr>
            <w:tcW w:w="1843" w:type="dxa"/>
          </w:tcPr>
          <w:p w:rsidR="00463DC2" w:rsidRPr="00463DC2" w:rsidRDefault="00463DC2" w:rsidP="00463DC2">
            <w:pPr>
              <w:pStyle w:val="Style51"/>
              <w:widowControl/>
              <w:spacing w:line="240" w:lineRule="auto"/>
              <w:rPr>
                <w:rStyle w:val="FontStyle64"/>
              </w:rPr>
            </w:pPr>
          </w:p>
        </w:tc>
        <w:tc>
          <w:tcPr>
            <w:tcW w:w="1559" w:type="dxa"/>
          </w:tcPr>
          <w:p w:rsidR="00463DC2" w:rsidRPr="00463DC2" w:rsidRDefault="00463DC2" w:rsidP="00463DC2">
            <w:pPr>
              <w:pStyle w:val="Style51"/>
              <w:widowControl/>
              <w:spacing w:line="240" w:lineRule="auto"/>
              <w:rPr>
                <w:rStyle w:val="FontStyle64"/>
              </w:rPr>
            </w:pPr>
          </w:p>
        </w:tc>
      </w:tr>
      <w:tr w:rsidR="00463DC2" w:rsidRPr="00A34012" w:rsidTr="00463DC2">
        <w:trPr>
          <w:trHeight w:val="57"/>
        </w:trPr>
        <w:tc>
          <w:tcPr>
            <w:tcW w:w="510" w:type="dxa"/>
          </w:tcPr>
          <w:p w:rsidR="00463DC2" w:rsidRPr="00463DC2" w:rsidRDefault="00463DC2" w:rsidP="00463DC2">
            <w:pPr>
              <w:pStyle w:val="Style51"/>
              <w:widowControl/>
              <w:spacing w:line="240" w:lineRule="auto"/>
              <w:rPr>
                <w:rStyle w:val="FontStyle64"/>
              </w:rPr>
            </w:pPr>
          </w:p>
        </w:tc>
        <w:tc>
          <w:tcPr>
            <w:tcW w:w="4305" w:type="dxa"/>
          </w:tcPr>
          <w:p w:rsidR="00463DC2" w:rsidRPr="00463DC2" w:rsidRDefault="00463DC2" w:rsidP="00463DC2">
            <w:pPr>
              <w:pStyle w:val="Style51"/>
              <w:widowControl/>
              <w:spacing w:line="240" w:lineRule="auto"/>
              <w:rPr>
                <w:rStyle w:val="FontStyle64"/>
              </w:rPr>
            </w:pPr>
            <w:r w:rsidRPr="00463DC2">
              <w:rPr>
                <w:rStyle w:val="FontStyle64"/>
              </w:rPr>
              <w:t>Организационно-методическое обеспечение (подготовка соглашений, инструкций, разработка, разработка (корректировка) документов предварительного планирования действий по тушению пожаров и проведению аварийно-спасательных работ, иные мероприятия)</w:t>
            </w:r>
          </w:p>
        </w:tc>
        <w:tc>
          <w:tcPr>
            <w:tcW w:w="1559" w:type="dxa"/>
          </w:tcPr>
          <w:p w:rsidR="00463DC2" w:rsidRPr="00463DC2" w:rsidRDefault="00463DC2" w:rsidP="00463DC2">
            <w:pPr>
              <w:pStyle w:val="Style51"/>
              <w:widowControl/>
              <w:spacing w:line="240" w:lineRule="auto"/>
              <w:rPr>
                <w:rStyle w:val="FontStyle64"/>
              </w:rPr>
            </w:pPr>
          </w:p>
        </w:tc>
        <w:tc>
          <w:tcPr>
            <w:tcW w:w="1843" w:type="dxa"/>
          </w:tcPr>
          <w:p w:rsidR="00463DC2" w:rsidRPr="00463DC2" w:rsidRDefault="00463DC2" w:rsidP="00463DC2">
            <w:pPr>
              <w:pStyle w:val="Style51"/>
              <w:widowControl/>
              <w:spacing w:line="240" w:lineRule="auto"/>
              <w:rPr>
                <w:rStyle w:val="FontStyle64"/>
              </w:rPr>
            </w:pPr>
          </w:p>
        </w:tc>
        <w:tc>
          <w:tcPr>
            <w:tcW w:w="1559" w:type="dxa"/>
          </w:tcPr>
          <w:p w:rsidR="00463DC2" w:rsidRPr="00463DC2" w:rsidRDefault="00463DC2" w:rsidP="00463DC2">
            <w:pPr>
              <w:pStyle w:val="Style51"/>
              <w:widowControl/>
              <w:spacing w:line="240" w:lineRule="auto"/>
              <w:rPr>
                <w:rStyle w:val="FontStyle64"/>
              </w:rPr>
            </w:pPr>
          </w:p>
        </w:tc>
      </w:tr>
      <w:tr w:rsidR="00463DC2" w:rsidRPr="00A34012" w:rsidTr="00463DC2">
        <w:trPr>
          <w:trHeight w:val="57"/>
        </w:trPr>
        <w:tc>
          <w:tcPr>
            <w:tcW w:w="510" w:type="dxa"/>
          </w:tcPr>
          <w:p w:rsidR="00463DC2" w:rsidRPr="00463DC2" w:rsidRDefault="00463DC2" w:rsidP="00463DC2">
            <w:pPr>
              <w:pStyle w:val="Style51"/>
              <w:widowControl/>
              <w:spacing w:line="240" w:lineRule="auto"/>
              <w:rPr>
                <w:rStyle w:val="FontStyle64"/>
              </w:rPr>
            </w:pPr>
          </w:p>
        </w:tc>
        <w:tc>
          <w:tcPr>
            <w:tcW w:w="4305" w:type="dxa"/>
          </w:tcPr>
          <w:p w:rsidR="00463DC2" w:rsidRPr="00463DC2" w:rsidRDefault="00463DC2" w:rsidP="00463DC2">
            <w:pPr>
              <w:pStyle w:val="Style51"/>
              <w:widowControl/>
              <w:spacing w:line="240" w:lineRule="auto"/>
              <w:rPr>
                <w:rStyle w:val="FontStyle64"/>
              </w:rPr>
            </w:pPr>
            <w:r w:rsidRPr="00463DC2">
              <w:rPr>
                <w:rStyle w:val="FontStyle64"/>
              </w:rPr>
              <w:t>Раздел 2</w:t>
            </w:r>
          </w:p>
        </w:tc>
        <w:tc>
          <w:tcPr>
            <w:tcW w:w="1559" w:type="dxa"/>
          </w:tcPr>
          <w:p w:rsidR="00463DC2" w:rsidRPr="00463DC2" w:rsidRDefault="00463DC2" w:rsidP="00463DC2">
            <w:pPr>
              <w:pStyle w:val="Style51"/>
              <w:widowControl/>
              <w:spacing w:line="240" w:lineRule="auto"/>
              <w:rPr>
                <w:rStyle w:val="FontStyle64"/>
              </w:rPr>
            </w:pPr>
          </w:p>
        </w:tc>
        <w:tc>
          <w:tcPr>
            <w:tcW w:w="1843" w:type="dxa"/>
          </w:tcPr>
          <w:p w:rsidR="00463DC2" w:rsidRPr="00463DC2" w:rsidRDefault="00463DC2" w:rsidP="00463DC2">
            <w:pPr>
              <w:pStyle w:val="Style51"/>
              <w:widowControl/>
              <w:spacing w:line="240" w:lineRule="auto"/>
              <w:rPr>
                <w:rStyle w:val="FontStyle64"/>
              </w:rPr>
            </w:pPr>
          </w:p>
        </w:tc>
        <w:tc>
          <w:tcPr>
            <w:tcW w:w="1559" w:type="dxa"/>
          </w:tcPr>
          <w:p w:rsidR="00463DC2" w:rsidRPr="00463DC2" w:rsidRDefault="00463DC2" w:rsidP="00463DC2">
            <w:pPr>
              <w:pStyle w:val="Style51"/>
              <w:widowControl/>
              <w:spacing w:line="240" w:lineRule="auto"/>
              <w:rPr>
                <w:rStyle w:val="FontStyle64"/>
              </w:rPr>
            </w:pPr>
          </w:p>
        </w:tc>
      </w:tr>
      <w:tr w:rsidR="00463DC2" w:rsidRPr="00A34012" w:rsidTr="00463DC2">
        <w:trPr>
          <w:trHeight w:val="57"/>
        </w:trPr>
        <w:tc>
          <w:tcPr>
            <w:tcW w:w="510" w:type="dxa"/>
          </w:tcPr>
          <w:p w:rsidR="00463DC2" w:rsidRPr="00463DC2" w:rsidRDefault="00463DC2" w:rsidP="00463DC2">
            <w:pPr>
              <w:pStyle w:val="Style51"/>
              <w:widowControl/>
              <w:spacing w:line="240" w:lineRule="auto"/>
              <w:rPr>
                <w:rStyle w:val="FontStyle64"/>
              </w:rPr>
            </w:pPr>
          </w:p>
        </w:tc>
        <w:tc>
          <w:tcPr>
            <w:tcW w:w="4305" w:type="dxa"/>
          </w:tcPr>
          <w:p w:rsidR="00463DC2" w:rsidRPr="00463DC2" w:rsidRDefault="00463DC2" w:rsidP="00463DC2">
            <w:pPr>
              <w:pStyle w:val="Style51"/>
              <w:widowControl/>
              <w:spacing w:line="240" w:lineRule="auto"/>
              <w:rPr>
                <w:rStyle w:val="FontStyle64"/>
              </w:rPr>
            </w:pPr>
            <w:r w:rsidRPr="00463DC2">
              <w:rPr>
                <w:rStyle w:val="FontStyle64"/>
              </w:rPr>
              <w:t>Проведение гарнизонных мероприятий (проведение пожарно-тактических учений, занятий, командно-штабных учений, смотров-конкурсов, конференций, спортивных мероприятий и иных мероприятий)</w:t>
            </w:r>
          </w:p>
        </w:tc>
        <w:tc>
          <w:tcPr>
            <w:tcW w:w="1559" w:type="dxa"/>
          </w:tcPr>
          <w:p w:rsidR="00463DC2" w:rsidRPr="00463DC2" w:rsidRDefault="00463DC2" w:rsidP="00463DC2">
            <w:pPr>
              <w:pStyle w:val="Style51"/>
              <w:widowControl/>
              <w:spacing w:line="240" w:lineRule="auto"/>
              <w:rPr>
                <w:rStyle w:val="FontStyle64"/>
              </w:rPr>
            </w:pPr>
          </w:p>
        </w:tc>
        <w:tc>
          <w:tcPr>
            <w:tcW w:w="1843" w:type="dxa"/>
          </w:tcPr>
          <w:p w:rsidR="00463DC2" w:rsidRPr="00463DC2" w:rsidRDefault="00463DC2" w:rsidP="00463DC2">
            <w:pPr>
              <w:pStyle w:val="Style51"/>
              <w:widowControl/>
              <w:spacing w:line="240" w:lineRule="auto"/>
              <w:rPr>
                <w:rStyle w:val="FontStyle64"/>
              </w:rPr>
            </w:pPr>
          </w:p>
        </w:tc>
        <w:tc>
          <w:tcPr>
            <w:tcW w:w="1559" w:type="dxa"/>
          </w:tcPr>
          <w:p w:rsidR="00463DC2" w:rsidRPr="00463DC2" w:rsidRDefault="00463DC2" w:rsidP="00463DC2">
            <w:pPr>
              <w:pStyle w:val="Style51"/>
              <w:widowControl/>
              <w:spacing w:line="240" w:lineRule="auto"/>
              <w:rPr>
                <w:rStyle w:val="FontStyle64"/>
              </w:rPr>
            </w:pPr>
          </w:p>
        </w:tc>
      </w:tr>
      <w:tr w:rsidR="00463DC2" w:rsidRPr="00A34012" w:rsidTr="00463DC2">
        <w:trPr>
          <w:trHeight w:val="57"/>
        </w:trPr>
        <w:tc>
          <w:tcPr>
            <w:tcW w:w="510" w:type="dxa"/>
          </w:tcPr>
          <w:p w:rsidR="00463DC2" w:rsidRPr="00463DC2" w:rsidRDefault="00463DC2" w:rsidP="00463DC2">
            <w:pPr>
              <w:pStyle w:val="Style51"/>
              <w:widowControl/>
              <w:spacing w:line="240" w:lineRule="auto"/>
              <w:rPr>
                <w:rStyle w:val="FontStyle64"/>
              </w:rPr>
            </w:pPr>
          </w:p>
        </w:tc>
        <w:tc>
          <w:tcPr>
            <w:tcW w:w="4305" w:type="dxa"/>
          </w:tcPr>
          <w:p w:rsidR="00463DC2" w:rsidRPr="00463DC2" w:rsidRDefault="00463DC2" w:rsidP="00463DC2">
            <w:pPr>
              <w:pStyle w:val="Style51"/>
              <w:widowControl/>
              <w:spacing w:line="240" w:lineRule="auto"/>
              <w:rPr>
                <w:rStyle w:val="FontStyle64"/>
              </w:rPr>
            </w:pPr>
            <w:r w:rsidRPr="00463DC2">
              <w:rPr>
                <w:rStyle w:val="FontStyle64"/>
              </w:rPr>
              <w:t>Раздел 3</w:t>
            </w:r>
          </w:p>
        </w:tc>
        <w:tc>
          <w:tcPr>
            <w:tcW w:w="1559" w:type="dxa"/>
          </w:tcPr>
          <w:p w:rsidR="00463DC2" w:rsidRPr="00463DC2" w:rsidRDefault="00463DC2" w:rsidP="00463DC2">
            <w:pPr>
              <w:pStyle w:val="Style51"/>
              <w:widowControl/>
              <w:spacing w:line="240" w:lineRule="auto"/>
              <w:rPr>
                <w:rStyle w:val="FontStyle64"/>
              </w:rPr>
            </w:pPr>
          </w:p>
        </w:tc>
        <w:tc>
          <w:tcPr>
            <w:tcW w:w="1843" w:type="dxa"/>
          </w:tcPr>
          <w:p w:rsidR="00463DC2" w:rsidRPr="00463DC2" w:rsidRDefault="00463DC2" w:rsidP="00463DC2">
            <w:pPr>
              <w:pStyle w:val="Style51"/>
              <w:widowControl/>
              <w:spacing w:line="240" w:lineRule="auto"/>
              <w:rPr>
                <w:rStyle w:val="FontStyle64"/>
              </w:rPr>
            </w:pPr>
          </w:p>
        </w:tc>
        <w:tc>
          <w:tcPr>
            <w:tcW w:w="1559" w:type="dxa"/>
          </w:tcPr>
          <w:p w:rsidR="00463DC2" w:rsidRPr="00463DC2" w:rsidRDefault="00463DC2" w:rsidP="00463DC2">
            <w:pPr>
              <w:pStyle w:val="Style51"/>
              <w:widowControl/>
              <w:spacing w:line="240" w:lineRule="auto"/>
              <w:rPr>
                <w:rStyle w:val="FontStyle64"/>
              </w:rPr>
            </w:pPr>
          </w:p>
        </w:tc>
      </w:tr>
      <w:tr w:rsidR="00463DC2" w:rsidRPr="00A34012" w:rsidTr="00463DC2">
        <w:trPr>
          <w:trHeight w:val="57"/>
        </w:trPr>
        <w:tc>
          <w:tcPr>
            <w:tcW w:w="510" w:type="dxa"/>
          </w:tcPr>
          <w:p w:rsidR="00463DC2" w:rsidRPr="00463DC2" w:rsidRDefault="00463DC2" w:rsidP="00463DC2">
            <w:pPr>
              <w:pStyle w:val="Style51"/>
              <w:widowControl/>
              <w:spacing w:line="240" w:lineRule="auto"/>
              <w:rPr>
                <w:rStyle w:val="FontStyle64"/>
              </w:rPr>
            </w:pPr>
          </w:p>
        </w:tc>
        <w:tc>
          <w:tcPr>
            <w:tcW w:w="4305" w:type="dxa"/>
          </w:tcPr>
          <w:p w:rsidR="00463DC2" w:rsidRPr="00463DC2" w:rsidRDefault="00463DC2" w:rsidP="00463DC2">
            <w:pPr>
              <w:pStyle w:val="Style51"/>
              <w:widowControl/>
              <w:spacing w:line="240" w:lineRule="auto"/>
              <w:rPr>
                <w:rStyle w:val="FontStyle64"/>
              </w:rPr>
            </w:pPr>
            <w:r w:rsidRPr="00463DC2">
              <w:rPr>
                <w:rStyle w:val="FontStyle64"/>
              </w:rPr>
              <w:t>Проверка готовности подразделений пожарно-спасательного гарнизона (все подразделения, входящие в пожарно-спасательный гарнизон)</w:t>
            </w:r>
          </w:p>
        </w:tc>
        <w:tc>
          <w:tcPr>
            <w:tcW w:w="1559" w:type="dxa"/>
          </w:tcPr>
          <w:p w:rsidR="00463DC2" w:rsidRPr="00463DC2" w:rsidRDefault="00463DC2" w:rsidP="00463DC2">
            <w:pPr>
              <w:pStyle w:val="Style51"/>
              <w:widowControl/>
              <w:spacing w:line="240" w:lineRule="auto"/>
              <w:rPr>
                <w:rStyle w:val="FontStyle64"/>
              </w:rPr>
            </w:pPr>
          </w:p>
        </w:tc>
        <w:tc>
          <w:tcPr>
            <w:tcW w:w="1843" w:type="dxa"/>
          </w:tcPr>
          <w:p w:rsidR="00463DC2" w:rsidRPr="00463DC2" w:rsidRDefault="00463DC2" w:rsidP="00463DC2">
            <w:pPr>
              <w:pStyle w:val="Style51"/>
              <w:widowControl/>
              <w:spacing w:line="240" w:lineRule="auto"/>
              <w:rPr>
                <w:rStyle w:val="FontStyle64"/>
              </w:rPr>
            </w:pPr>
          </w:p>
        </w:tc>
        <w:tc>
          <w:tcPr>
            <w:tcW w:w="1559" w:type="dxa"/>
          </w:tcPr>
          <w:p w:rsidR="00463DC2" w:rsidRPr="00463DC2" w:rsidRDefault="00463DC2" w:rsidP="00463DC2">
            <w:pPr>
              <w:pStyle w:val="Style51"/>
              <w:widowControl/>
              <w:spacing w:line="240" w:lineRule="auto"/>
              <w:rPr>
                <w:rStyle w:val="FontStyle64"/>
              </w:rPr>
            </w:pPr>
          </w:p>
        </w:tc>
      </w:tr>
    </w:tbl>
    <w:p w:rsidR="006C463C" w:rsidRPr="003E2706" w:rsidRDefault="006C463C" w:rsidP="00463DC2">
      <w:pPr>
        <w:spacing w:after="0" w:line="240" w:lineRule="auto"/>
        <w:rPr>
          <w:rFonts w:ascii="Times New Roman" w:hAnsi="Times New Roman" w:cs="Times New Roman"/>
          <w:sz w:val="28"/>
          <w:szCs w:val="28"/>
        </w:rPr>
      </w:pPr>
    </w:p>
    <w:p w:rsidR="006C463C" w:rsidRPr="003E2706" w:rsidRDefault="006C463C" w:rsidP="006C463C">
      <w:pPr>
        <w:spacing w:after="0" w:line="240" w:lineRule="auto"/>
        <w:rPr>
          <w:rFonts w:ascii="Times New Roman" w:hAnsi="Times New Roman" w:cs="Times New Roman"/>
          <w:sz w:val="28"/>
          <w:szCs w:val="28"/>
        </w:rPr>
      </w:pPr>
      <w:r w:rsidRPr="003E2706">
        <w:rPr>
          <w:rFonts w:ascii="Times New Roman" w:hAnsi="Times New Roman" w:cs="Times New Roman"/>
          <w:sz w:val="28"/>
          <w:szCs w:val="28"/>
        </w:rPr>
        <w:t>Заместитель начальника</w:t>
      </w:r>
    </w:p>
    <w:p w:rsidR="006C463C" w:rsidRPr="003E2706" w:rsidRDefault="006C463C" w:rsidP="006C463C">
      <w:pPr>
        <w:spacing w:after="0" w:line="240" w:lineRule="auto"/>
        <w:rPr>
          <w:rFonts w:ascii="Times New Roman" w:hAnsi="Times New Roman" w:cs="Times New Roman"/>
          <w:sz w:val="28"/>
          <w:szCs w:val="28"/>
        </w:rPr>
      </w:pPr>
      <w:r w:rsidRPr="003E2706">
        <w:rPr>
          <w:rFonts w:ascii="Times New Roman" w:hAnsi="Times New Roman" w:cs="Times New Roman"/>
          <w:sz w:val="28"/>
          <w:szCs w:val="28"/>
        </w:rPr>
        <w:t>гарнизона по оперативному реагированию</w:t>
      </w:r>
      <w:r w:rsidRPr="003E2706">
        <w:rPr>
          <w:rFonts w:ascii="Times New Roman" w:hAnsi="Times New Roman" w:cs="Times New Roman"/>
          <w:sz w:val="28"/>
          <w:szCs w:val="28"/>
        </w:rPr>
        <w:tab/>
        <w:t>___________</w:t>
      </w:r>
      <w:r w:rsidRPr="003E2706">
        <w:rPr>
          <w:rFonts w:ascii="Times New Roman" w:hAnsi="Times New Roman" w:cs="Times New Roman"/>
          <w:sz w:val="28"/>
          <w:szCs w:val="28"/>
        </w:rPr>
        <w:tab/>
        <w:t>______________</w:t>
      </w:r>
    </w:p>
    <w:p w:rsidR="006C463C" w:rsidRPr="003E2706" w:rsidRDefault="006C463C" w:rsidP="00463DC2">
      <w:pPr>
        <w:spacing w:after="0" w:line="240" w:lineRule="auto"/>
        <w:ind w:left="5670" w:hanging="6"/>
        <w:rPr>
          <w:rFonts w:ascii="Times New Roman" w:hAnsi="Times New Roman" w:cs="Times New Roman"/>
          <w:sz w:val="28"/>
          <w:szCs w:val="28"/>
        </w:rPr>
      </w:pPr>
      <w:r w:rsidRPr="003E2706">
        <w:rPr>
          <w:rFonts w:ascii="Times New Roman" w:hAnsi="Times New Roman" w:cs="Times New Roman"/>
          <w:sz w:val="20"/>
          <w:szCs w:val="28"/>
        </w:rPr>
        <w:t xml:space="preserve"> </w:t>
      </w:r>
      <w:r w:rsidR="00463DC2">
        <w:rPr>
          <w:rFonts w:ascii="Times New Roman" w:hAnsi="Times New Roman" w:cs="Times New Roman"/>
          <w:sz w:val="20"/>
          <w:szCs w:val="28"/>
        </w:rPr>
        <w:t xml:space="preserve">     </w:t>
      </w:r>
      <w:r w:rsidRPr="003E2706">
        <w:rPr>
          <w:rFonts w:ascii="Times New Roman" w:hAnsi="Times New Roman" w:cs="Times New Roman"/>
          <w:sz w:val="20"/>
          <w:szCs w:val="28"/>
        </w:rPr>
        <w:t>(подпись)</w:t>
      </w:r>
      <w:r w:rsidRPr="003E2706">
        <w:rPr>
          <w:rFonts w:ascii="Times New Roman" w:hAnsi="Times New Roman" w:cs="Times New Roman"/>
          <w:sz w:val="20"/>
          <w:szCs w:val="28"/>
        </w:rPr>
        <w:tab/>
      </w:r>
      <w:r w:rsidRPr="003E2706">
        <w:rPr>
          <w:rFonts w:ascii="Times New Roman" w:hAnsi="Times New Roman" w:cs="Times New Roman"/>
          <w:sz w:val="20"/>
          <w:szCs w:val="28"/>
        </w:rPr>
        <w:tab/>
        <w:t xml:space="preserve"> (фамилия, инициалы)</w:t>
      </w:r>
    </w:p>
    <w:p w:rsidR="00027FEB" w:rsidRPr="003E2706" w:rsidRDefault="00027FEB" w:rsidP="006C463C">
      <w:pPr>
        <w:spacing w:after="0" w:line="240" w:lineRule="auto"/>
        <w:ind w:left="1418"/>
        <w:jc w:val="both"/>
        <w:rPr>
          <w:rFonts w:ascii="Times New Roman" w:hAnsi="Times New Roman" w:cs="Times New Roman"/>
          <w:sz w:val="20"/>
          <w:szCs w:val="28"/>
        </w:rPr>
      </w:pPr>
    </w:p>
    <w:p w:rsidR="00B939E8" w:rsidRPr="003E2706" w:rsidRDefault="00B939E8" w:rsidP="006C463C">
      <w:pPr>
        <w:spacing w:after="0" w:line="240" w:lineRule="auto"/>
        <w:jc w:val="both"/>
        <w:rPr>
          <w:rFonts w:ascii="Times New Roman" w:hAnsi="Times New Roman" w:cs="Times New Roman"/>
          <w:sz w:val="28"/>
          <w:szCs w:val="28"/>
        </w:rPr>
        <w:sectPr w:rsidR="00B939E8" w:rsidRPr="003E2706" w:rsidSect="00AD416C">
          <w:headerReference w:type="even" r:id="rId12"/>
          <w:footerReference w:type="even" r:id="rId13"/>
          <w:pgSz w:w="11905" w:h="16837"/>
          <w:pgMar w:top="1134" w:right="567" w:bottom="1134" w:left="1560" w:header="720" w:footer="720" w:gutter="0"/>
          <w:cols w:space="60"/>
          <w:noEndnote/>
          <w:docGrid w:linePitch="299"/>
        </w:sectPr>
      </w:pPr>
    </w:p>
    <w:p w:rsidR="006C463C" w:rsidRPr="003E2706" w:rsidRDefault="00B939E8" w:rsidP="00B939E8">
      <w:pPr>
        <w:spacing w:after="0" w:line="240" w:lineRule="auto"/>
        <w:ind w:left="11482"/>
        <w:jc w:val="center"/>
        <w:rPr>
          <w:rFonts w:ascii="Times New Roman" w:hAnsi="Times New Roman" w:cs="Times New Roman"/>
          <w:sz w:val="28"/>
          <w:szCs w:val="28"/>
        </w:rPr>
      </w:pPr>
      <w:r w:rsidRPr="003E2706">
        <w:rPr>
          <w:rFonts w:ascii="Times New Roman" w:hAnsi="Times New Roman" w:cs="Times New Roman"/>
          <w:sz w:val="28"/>
          <w:szCs w:val="28"/>
        </w:rPr>
        <w:lastRenderedPageBreak/>
        <w:t>Приложение № 2 к Положению о пожарно-спасательных гарнизонах</w:t>
      </w:r>
    </w:p>
    <w:p w:rsidR="00B939E8" w:rsidRPr="003E2706" w:rsidRDefault="00B939E8" w:rsidP="00B939E8">
      <w:pPr>
        <w:spacing w:after="0" w:line="240" w:lineRule="auto"/>
        <w:rPr>
          <w:rFonts w:ascii="Times New Roman" w:hAnsi="Times New Roman" w:cs="Times New Roman"/>
          <w:sz w:val="28"/>
          <w:szCs w:val="28"/>
        </w:rPr>
      </w:pPr>
    </w:p>
    <w:p w:rsidR="0015469B" w:rsidRPr="0015469B" w:rsidRDefault="0015469B" w:rsidP="0015469B">
      <w:pPr>
        <w:spacing w:after="0" w:line="240" w:lineRule="auto"/>
        <w:jc w:val="center"/>
        <w:rPr>
          <w:rFonts w:ascii="Times New Roman" w:hAnsi="Times New Roman" w:cs="Times New Roman"/>
          <w:sz w:val="28"/>
          <w:szCs w:val="28"/>
        </w:rPr>
      </w:pPr>
      <w:r w:rsidRPr="0015469B">
        <w:rPr>
          <w:rFonts w:ascii="Times New Roman" w:hAnsi="Times New Roman" w:cs="Times New Roman"/>
          <w:sz w:val="28"/>
          <w:szCs w:val="28"/>
        </w:rPr>
        <w:t>СТРОЕВАЯ ЗАПИСКА</w:t>
      </w:r>
    </w:p>
    <w:p w:rsidR="0015469B" w:rsidRPr="0015469B" w:rsidRDefault="0015469B" w:rsidP="0015469B">
      <w:pPr>
        <w:spacing w:after="0" w:line="240" w:lineRule="auto"/>
        <w:jc w:val="center"/>
        <w:rPr>
          <w:rFonts w:ascii="Times New Roman" w:hAnsi="Times New Roman" w:cs="Times New Roman"/>
          <w:sz w:val="28"/>
          <w:szCs w:val="28"/>
        </w:rPr>
      </w:pPr>
      <w:r w:rsidRPr="0015469B">
        <w:rPr>
          <w:rFonts w:ascii="Times New Roman" w:hAnsi="Times New Roman" w:cs="Times New Roman"/>
          <w:sz w:val="28"/>
          <w:szCs w:val="28"/>
        </w:rPr>
        <w:t>_____________________ пожарно-спасательного гарнизона</w:t>
      </w:r>
    </w:p>
    <w:p w:rsidR="0015469B" w:rsidRPr="0015469B" w:rsidRDefault="0015469B" w:rsidP="0015469B">
      <w:pPr>
        <w:spacing w:after="0" w:line="240" w:lineRule="auto"/>
        <w:jc w:val="center"/>
        <w:rPr>
          <w:rFonts w:ascii="Times New Roman" w:hAnsi="Times New Roman" w:cs="Times New Roman"/>
          <w:sz w:val="28"/>
          <w:szCs w:val="28"/>
        </w:rPr>
      </w:pPr>
      <w:r w:rsidRPr="0015469B">
        <w:rPr>
          <w:rFonts w:ascii="Times New Roman" w:hAnsi="Times New Roman" w:cs="Times New Roman"/>
          <w:sz w:val="28"/>
          <w:szCs w:val="28"/>
        </w:rPr>
        <w:t xml:space="preserve">на ______________ час. </w:t>
      </w:r>
      <w:r>
        <w:rPr>
          <w:rFonts w:ascii="Times New Roman" w:hAnsi="Times New Roman" w:cs="Times New Roman"/>
          <w:sz w:val="28"/>
          <w:szCs w:val="28"/>
        </w:rPr>
        <w:t>«</w:t>
      </w:r>
      <w:r w:rsidRPr="0015469B">
        <w:rPr>
          <w:rFonts w:ascii="Times New Roman" w:hAnsi="Times New Roman" w:cs="Times New Roman"/>
          <w:sz w:val="28"/>
          <w:szCs w:val="28"/>
        </w:rPr>
        <w:t>_</w:t>
      </w:r>
      <w:r>
        <w:rPr>
          <w:rFonts w:ascii="Times New Roman" w:hAnsi="Times New Roman" w:cs="Times New Roman"/>
          <w:sz w:val="28"/>
          <w:szCs w:val="28"/>
        </w:rPr>
        <w:t>__</w:t>
      </w:r>
      <w:r w:rsidRPr="0015469B">
        <w:rPr>
          <w:rFonts w:ascii="Times New Roman" w:hAnsi="Times New Roman" w:cs="Times New Roman"/>
          <w:sz w:val="28"/>
          <w:szCs w:val="28"/>
        </w:rPr>
        <w:t>_</w:t>
      </w:r>
      <w:r>
        <w:rPr>
          <w:rFonts w:ascii="Times New Roman" w:hAnsi="Times New Roman" w:cs="Times New Roman"/>
          <w:sz w:val="28"/>
          <w:szCs w:val="28"/>
        </w:rPr>
        <w:t>»</w:t>
      </w:r>
      <w:r w:rsidRPr="0015469B">
        <w:rPr>
          <w:rFonts w:ascii="Times New Roman" w:hAnsi="Times New Roman" w:cs="Times New Roman"/>
          <w:sz w:val="28"/>
          <w:szCs w:val="28"/>
        </w:rPr>
        <w:t xml:space="preserve"> _____________ 20__ года </w:t>
      </w:r>
      <w:r>
        <w:rPr>
          <w:rFonts w:ascii="Times New Roman" w:hAnsi="Times New Roman" w:cs="Times New Roman"/>
          <w:sz w:val="28"/>
          <w:szCs w:val="28"/>
        </w:rPr>
        <w:t>№</w:t>
      </w:r>
      <w:r w:rsidRPr="0015469B">
        <w:rPr>
          <w:rFonts w:ascii="Times New Roman" w:hAnsi="Times New Roman" w:cs="Times New Roman"/>
          <w:sz w:val="28"/>
          <w:szCs w:val="28"/>
        </w:rPr>
        <w:t xml:space="preserve"> ___</w:t>
      </w:r>
    </w:p>
    <w:p w:rsidR="0015469B" w:rsidRPr="0015469B" w:rsidRDefault="0015469B" w:rsidP="0015469B">
      <w:pPr>
        <w:spacing w:after="0" w:line="240" w:lineRule="auto"/>
        <w:rPr>
          <w:rFonts w:ascii="Times New Roman" w:hAnsi="Times New Roman" w:cs="Times New Roman"/>
          <w:sz w:val="28"/>
          <w:szCs w:val="28"/>
        </w:rPr>
      </w:pPr>
    </w:p>
    <w:p w:rsidR="001874CD" w:rsidRPr="00952CAF" w:rsidRDefault="0015469B" w:rsidP="00A7629F">
      <w:pPr>
        <w:spacing w:after="0" w:line="240" w:lineRule="auto"/>
        <w:jc w:val="center"/>
        <w:rPr>
          <w:rFonts w:ascii="Times New Roman" w:hAnsi="Times New Roman" w:cs="Times New Roman"/>
          <w:b/>
          <w:sz w:val="24"/>
          <w:szCs w:val="28"/>
        </w:rPr>
      </w:pPr>
      <w:r w:rsidRPr="00952CAF">
        <w:rPr>
          <w:rFonts w:ascii="Times New Roman" w:hAnsi="Times New Roman" w:cs="Times New Roman"/>
          <w:b/>
          <w:sz w:val="24"/>
          <w:szCs w:val="28"/>
        </w:rPr>
        <w:t>РАЗДЕЛ 1. НАЛИЧИЕ ЛИЧНОГО СОСТАВА, ПОЖАРНОЙ И</w:t>
      </w:r>
      <w:r w:rsidR="00A7629F" w:rsidRPr="00952CAF">
        <w:rPr>
          <w:rFonts w:ascii="Times New Roman" w:hAnsi="Times New Roman" w:cs="Times New Roman"/>
          <w:b/>
          <w:sz w:val="24"/>
          <w:szCs w:val="28"/>
        </w:rPr>
        <w:br/>
      </w:r>
      <w:r w:rsidRPr="00952CAF">
        <w:rPr>
          <w:rFonts w:ascii="Times New Roman" w:hAnsi="Times New Roman" w:cs="Times New Roman"/>
          <w:b/>
          <w:sz w:val="24"/>
          <w:szCs w:val="28"/>
        </w:rPr>
        <w:t>АВАРИЙНО-СПАСАТЕЛЬНОЙ ТЕХНИКИ И ОГНЕТУШАЩИХ ВЕЩЕСТВ</w:t>
      </w:r>
    </w:p>
    <w:p w:rsidR="0015469B" w:rsidRDefault="0015469B" w:rsidP="0015469B">
      <w:pPr>
        <w:spacing w:after="0" w:line="240" w:lineRule="auto"/>
        <w:rPr>
          <w:rFonts w:ascii="Times New Roman" w:hAnsi="Times New Roman" w:cs="Times New Roman"/>
          <w:sz w:val="28"/>
          <w:szCs w:val="28"/>
        </w:rPr>
      </w:pP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0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58"/>
        <w:gridCol w:w="425"/>
        <w:gridCol w:w="426"/>
      </w:tblGrid>
      <w:tr w:rsidR="00463DC2" w:rsidRPr="00606D77" w:rsidTr="00952CAF">
        <w:trPr>
          <w:trHeight w:val="20"/>
        </w:trPr>
        <w:tc>
          <w:tcPr>
            <w:tcW w:w="2405" w:type="dxa"/>
            <w:vMerge w:val="restart"/>
            <w:tcMar>
              <w:top w:w="28" w:type="dxa"/>
              <w:left w:w="28" w:type="dxa"/>
              <w:bottom w:w="28" w:type="dxa"/>
              <w:right w:w="28" w:type="dxa"/>
            </w:tcMar>
            <w:vAlign w:val="center"/>
          </w:tcPr>
          <w:p w:rsidR="00463DC2" w:rsidRPr="00463DC2" w:rsidRDefault="00463DC2" w:rsidP="00952CAF">
            <w:pPr>
              <w:pStyle w:val="ConsPlusNormal"/>
              <w:ind w:firstLine="0"/>
              <w:jc w:val="center"/>
              <w:rPr>
                <w:rFonts w:ascii="Times New Roman" w:hAnsi="Times New Roman" w:cs="Times New Roman"/>
              </w:rPr>
            </w:pPr>
            <w:r w:rsidRPr="00463DC2">
              <w:rPr>
                <w:rFonts w:ascii="Times New Roman" w:hAnsi="Times New Roman" w:cs="Times New Roman"/>
              </w:rPr>
              <w:t>Наименование пожарно-спасательного гарнизона, подразделения пожарной охраны, вид пожарной охраны и других подразделений, входящих в пожарно-спасательный гарнизон</w:t>
            </w:r>
          </w:p>
        </w:tc>
        <w:tc>
          <w:tcPr>
            <w:tcW w:w="9781" w:type="dxa"/>
            <w:gridSpan w:val="23"/>
            <w:tcMar>
              <w:top w:w="28" w:type="dxa"/>
              <w:left w:w="28" w:type="dxa"/>
              <w:bottom w:w="28" w:type="dxa"/>
              <w:right w:w="28" w:type="dxa"/>
            </w:tcMa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Пожарная техника</w:t>
            </w:r>
          </w:p>
        </w:tc>
        <w:tc>
          <w:tcPr>
            <w:tcW w:w="850" w:type="dxa"/>
            <w:gridSpan w:val="2"/>
            <w:vMerge w:val="restart"/>
            <w:tcMar>
              <w:top w:w="28" w:type="dxa"/>
              <w:left w:w="28" w:type="dxa"/>
              <w:bottom w:w="28" w:type="dxa"/>
              <w:right w:w="28" w:type="dxa"/>
            </w:tcMa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СИЗОД</w:t>
            </w:r>
          </w:p>
        </w:tc>
        <w:tc>
          <w:tcPr>
            <w:tcW w:w="1309" w:type="dxa"/>
            <w:gridSpan w:val="3"/>
            <w:vMerge w:val="restart"/>
            <w:tcMar>
              <w:top w:w="28" w:type="dxa"/>
              <w:left w:w="28" w:type="dxa"/>
              <w:bottom w:w="28" w:type="dxa"/>
              <w:right w:w="28" w:type="dxa"/>
            </w:tcMa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Защитные костюмы</w:t>
            </w:r>
          </w:p>
        </w:tc>
        <w:tc>
          <w:tcPr>
            <w:tcW w:w="851" w:type="dxa"/>
            <w:gridSpan w:val="2"/>
            <w:vMerge w:val="restart"/>
            <w:tcMar>
              <w:top w:w="28" w:type="dxa"/>
              <w:left w:w="28" w:type="dxa"/>
              <w:bottom w:w="28" w:type="dxa"/>
              <w:right w:w="28" w:type="dxa"/>
            </w:tcMa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ГАСИ</w:t>
            </w:r>
          </w:p>
        </w:tc>
      </w:tr>
      <w:tr w:rsidR="00463DC2" w:rsidRPr="00606D77" w:rsidTr="00463DC2">
        <w:trPr>
          <w:trHeight w:val="20"/>
        </w:trPr>
        <w:tc>
          <w:tcPr>
            <w:tcW w:w="2405" w:type="dxa"/>
            <w:vMerge/>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5103" w:type="dxa"/>
            <w:gridSpan w:val="12"/>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Боевой расчет</w:t>
            </w:r>
          </w:p>
        </w:tc>
        <w:tc>
          <w:tcPr>
            <w:tcW w:w="2552" w:type="dxa"/>
            <w:gridSpan w:val="6"/>
            <w:vMerge w:val="restart"/>
            <w:tcMar>
              <w:top w:w="28" w:type="dxa"/>
              <w:left w:w="28" w:type="dxa"/>
              <w:bottom w:w="28" w:type="dxa"/>
              <w:right w:w="28" w:type="dxa"/>
            </w:tcMa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резерв</w:t>
            </w:r>
          </w:p>
        </w:tc>
        <w:tc>
          <w:tcPr>
            <w:tcW w:w="850" w:type="dxa"/>
            <w:gridSpan w:val="2"/>
            <w:vMerge w:val="restart"/>
            <w:tcMar>
              <w:top w:w="28" w:type="dxa"/>
              <w:left w:w="28" w:type="dxa"/>
              <w:bottom w:w="28" w:type="dxa"/>
              <w:right w:w="28" w:type="dxa"/>
            </w:tcMa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не в расчете</w:t>
            </w:r>
          </w:p>
        </w:tc>
        <w:tc>
          <w:tcPr>
            <w:tcW w:w="1276" w:type="dxa"/>
            <w:gridSpan w:val="3"/>
            <w:vMerge w:val="restart"/>
            <w:tcMar>
              <w:top w:w="28" w:type="dxa"/>
              <w:left w:w="28" w:type="dxa"/>
              <w:bottom w:w="28" w:type="dxa"/>
              <w:right w:w="28" w:type="dxa"/>
            </w:tcMa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вспомогательная техника</w:t>
            </w:r>
          </w:p>
        </w:tc>
        <w:tc>
          <w:tcPr>
            <w:tcW w:w="850" w:type="dxa"/>
            <w:gridSpan w:val="2"/>
            <w:vMerge/>
            <w:tcMar>
              <w:top w:w="28" w:type="dxa"/>
              <w:left w:w="28" w:type="dxa"/>
              <w:bottom w:w="28" w:type="dxa"/>
              <w:right w:w="28" w:type="dxa"/>
            </w:tcMar>
            <w:vAlign w:val="center"/>
          </w:tcPr>
          <w:p w:rsidR="00463DC2" w:rsidRPr="00463DC2" w:rsidRDefault="00463DC2" w:rsidP="00463DC2">
            <w:pPr>
              <w:pStyle w:val="ConsPlusNormal"/>
              <w:ind w:firstLine="0"/>
              <w:jc w:val="center"/>
              <w:rPr>
                <w:rFonts w:ascii="Times New Roman" w:hAnsi="Times New Roman" w:cs="Times New Roman"/>
              </w:rPr>
            </w:pPr>
          </w:p>
        </w:tc>
        <w:tc>
          <w:tcPr>
            <w:tcW w:w="1309" w:type="dxa"/>
            <w:gridSpan w:val="3"/>
            <w:vMerge/>
            <w:tcMar>
              <w:top w:w="28" w:type="dxa"/>
              <w:left w:w="28" w:type="dxa"/>
              <w:bottom w:w="28" w:type="dxa"/>
              <w:right w:w="28" w:type="dxa"/>
            </w:tcMar>
            <w:vAlign w:val="center"/>
          </w:tcPr>
          <w:p w:rsidR="00463DC2" w:rsidRPr="00463DC2" w:rsidRDefault="00463DC2" w:rsidP="00463DC2">
            <w:pPr>
              <w:pStyle w:val="ConsPlusNormal"/>
              <w:ind w:firstLine="0"/>
              <w:jc w:val="center"/>
              <w:rPr>
                <w:rFonts w:ascii="Times New Roman" w:hAnsi="Times New Roman" w:cs="Times New Roman"/>
              </w:rPr>
            </w:pPr>
          </w:p>
        </w:tc>
        <w:tc>
          <w:tcPr>
            <w:tcW w:w="851" w:type="dxa"/>
            <w:gridSpan w:val="2"/>
            <w:vMerge/>
            <w:tcMar>
              <w:top w:w="28" w:type="dxa"/>
              <w:left w:w="28" w:type="dxa"/>
              <w:bottom w:w="28" w:type="dxa"/>
              <w:right w:w="28" w:type="dxa"/>
            </w:tcMar>
            <w:vAlign w:val="center"/>
          </w:tcPr>
          <w:p w:rsidR="00463DC2" w:rsidRPr="00463DC2" w:rsidRDefault="00463DC2" w:rsidP="00463DC2">
            <w:pPr>
              <w:pStyle w:val="ConsPlusNormal"/>
              <w:ind w:firstLine="0"/>
              <w:jc w:val="center"/>
              <w:rPr>
                <w:rFonts w:ascii="Times New Roman" w:hAnsi="Times New Roman" w:cs="Times New Roman"/>
              </w:rPr>
            </w:pPr>
          </w:p>
        </w:tc>
      </w:tr>
      <w:tr w:rsidR="00463DC2" w:rsidRPr="00606D77" w:rsidTr="00463DC2">
        <w:trPr>
          <w:trHeight w:val="28"/>
        </w:trPr>
        <w:tc>
          <w:tcPr>
            <w:tcW w:w="2405" w:type="dxa"/>
            <w:vMerge/>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2126" w:type="dxa"/>
            <w:gridSpan w:val="5"/>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основная</w:t>
            </w:r>
          </w:p>
        </w:tc>
        <w:tc>
          <w:tcPr>
            <w:tcW w:w="426" w:type="dxa"/>
            <w:vMerge w:val="restart"/>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Пожарный поезд</w:t>
            </w:r>
          </w:p>
        </w:tc>
        <w:tc>
          <w:tcPr>
            <w:tcW w:w="2551" w:type="dxa"/>
            <w:gridSpan w:val="6"/>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специальная другая</w:t>
            </w:r>
          </w:p>
        </w:tc>
        <w:tc>
          <w:tcPr>
            <w:tcW w:w="2552" w:type="dxa"/>
            <w:gridSpan w:val="6"/>
            <w:vMerge/>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850" w:type="dxa"/>
            <w:gridSpan w:val="2"/>
            <w:vMerge/>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1276" w:type="dxa"/>
            <w:gridSpan w:val="3"/>
            <w:vMerge/>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850" w:type="dxa"/>
            <w:gridSpan w:val="2"/>
            <w:vMerge/>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1309" w:type="dxa"/>
            <w:gridSpan w:val="3"/>
            <w:vMerge/>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851" w:type="dxa"/>
            <w:gridSpan w:val="2"/>
            <w:vMerge/>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r>
      <w:tr w:rsidR="00463DC2" w:rsidRPr="00606D77" w:rsidTr="00952CAF">
        <w:trPr>
          <w:cantSplit/>
          <w:trHeight w:val="2155"/>
        </w:trPr>
        <w:tc>
          <w:tcPr>
            <w:tcW w:w="2405" w:type="dxa"/>
            <w:vMerge/>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АЦ</w:t>
            </w:r>
          </w:p>
        </w:tc>
        <w:tc>
          <w:tcPr>
            <w:tcW w:w="426"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АНР</w:t>
            </w:r>
          </w:p>
        </w:tc>
        <w:tc>
          <w:tcPr>
            <w:tcW w:w="425"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ПНС</w:t>
            </w:r>
          </w:p>
        </w:tc>
        <w:tc>
          <w:tcPr>
            <w:tcW w:w="425"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АП</w:t>
            </w:r>
          </w:p>
        </w:tc>
        <w:tc>
          <w:tcPr>
            <w:tcW w:w="425"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Прочее</w:t>
            </w:r>
          </w:p>
        </w:tc>
        <w:tc>
          <w:tcPr>
            <w:tcW w:w="426" w:type="dxa"/>
            <w:vMerge/>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АЛ</w:t>
            </w:r>
          </w:p>
        </w:tc>
        <w:tc>
          <w:tcPr>
            <w:tcW w:w="425"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КП</w:t>
            </w:r>
          </w:p>
        </w:tc>
        <w:tc>
          <w:tcPr>
            <w:tcW w:w="425"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АТ</w:t>
            </w:r>
          </w:p>
        </w:tc>
        <w:tc>
          <w:tcPr>
            <w:tcW w:w="426"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АР</w:t>
            </w:r>
          </w:p>
        </w:tc>
        <w:tc>
          <w:tcPr>
            <w:tcW w:w="425"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АС</w:t>
            </w:r>
          </w:p>
        </w:tc>
        <w:tc>
          <w:tcPr>
            <w:tcW w:w="425"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Прочее</w:t>
            </w:r>
          </w:p>
        </w:tc>
        <w:tc>
          <w:tcPr>
            <w:tcW w:w="425"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АЦ</w:t>
            </w:r>
          </w:p>
        </w:tc>
        <w:tc>
          <w:tcPr>
            <w:tcW w:w="426"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АНР</w:t>
            </w:r>
          </w:p>
        </w:tc>
        <w:tc>
          <w:tcPr>
            <w:tcW w:w="425"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АВ</w:t>
            </w:r>
          </w:p>
        </w:tc>
        <w:tc>
          <w:tcPr>
            <w:tcW w:w="425"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АП</w:t>
            </w:r>
          </w:p>
        </w:tc>
        <w:tc>
          <w:tcPr>
            <w:tcW w:w="425"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АСА</w:t>
            </w:r>
          </w:p>
        </w:tc>
        <w:tc>
          <w:tcPr>
            <w:tcW w:w="426"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Прочее</w:t>
            </w:r>
          </w:p>
        </w:tc>
        <w:tc>
          <w:tcPr>
            <w:tcW w:w="425"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ТО</w:t>
            </w:r>
          </w:p>
        </w:tc>
        <w:tc>
          <w:tcPr>
            <w:tcW w:w="425"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Ремонт</w:t>
            </w:r>
          </w:p>
        </w:tc>
        <w:tc>
          <w:tcPr>
            <w:tcW w:w="425"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Автобус</w:t>
            </w:r>
          </w:p>
        </w:tc>
        <w:tc>
          <w:tcPr>
            <w:tcW w:w="426"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Грузовая</w:t>
            </w:r>
          </w:p>
        </w:tc>
        <w:tc>
          <w:tcPr>
            <w:tcW w:w="425"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Другая</w:t>
            </w:r>
          </w:p>
        </w:tc>
        <w:tc>
          <w:tcPr>
            <w:tcW w:w="425"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Боевой расчет</w:t>
            </w:r>
          </w:p>
        </w:tc>
        <w:tc>
          <w:tcPr>
            <w:tcW w:w="425"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Резерв</w:t>
            </w:r>
          </w:p>
        </w:tc>
        <w:tc>
          <w:tcPr>
            <w:tcW w:w="426"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Л-1</w:t>
            </w:r>
          </w:p>
        </w:tc>
        <w:tc>
          <w:tcPr>
            <w:tcW w:w="425"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ТОК</w:t>
            </w:r>
          </w:p>
        </w:tc>
        <w:tc>
          <w:tcPr>
            <w:tcW w:w="458"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Прочее</w:t>
            </w:r>
          </w:p>
        </w:tc>
        <w:tc>
          <w:tcPr>
            <w:tcW w:w="425"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Боевой расчет</w:t>
            </w:r>
          </w:p>
        </w:tc>
        <w:tc>
          <w:tcPr>
            <w:tcW w:w="426" w:type="dxa"/>
            <w:tcMar>
              <w:top w:w="28" w:type="dxa"/>
              <w:left w:w="28" w:type="dxa"/>
              <w:bottom w:w="28" w:type="dxa"/>
              <w:right w:w="28" w:type="dxa"/>
            </w:tcMar>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Резерв</w:t>
            </w:r>
          </w:p>
        </w:tc>
      </w:tr>
      <w:tr w:rsidR="00463DC2" w:rsidRPr="00606D77" w:rsidTr="00463DC2">
        <w:trPr>
          <w:trHeight w:val="20"/>
        </w:trPr>
        <w:tc>
          <w:tcPr>
            <w:tcW w:w="240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1</w:t>
            </w: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2</w:t>
            </w: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3</w:t>
            </w: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4</w:t>
            </w: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5</w:t>
            </w: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6</w:t>
            </w: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7</w:t>
            </w: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8</w:t>
            </w: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9</w:t>
            </w: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10</w:t>
            </w: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11</w:t>
            </w: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12</w:t>
            </w: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13</w:t>
            </w: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14</w:t>
            </w: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15</w:t>
            </w: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16</w:t>
            </w: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17</w:t>
            </w: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18</w:t>
            </w: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19</w:t>
            </w: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20</w:t>
            </w: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21</w:t>
            </w: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22</w:t>
            </w: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23</w:t>
            </w: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24</w:t>
            </w: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25</w:t>
            </w: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26</w:t>
            </w: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27</w:t>
            </w: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28</w:t>
            </w:r>
          </w:p>
        </w:tc>
        <w:tc>
          <w:tcPr>
            <w:tcW w:w="458"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29</w:t>
            </w: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30</w:t>
            </w: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31</w:t>
            </w:r>
          </w:p>
        </w:tc>
      </w:tr>
      <w:tr w:rsidR="00463DC2" w:rsidRPr="00606D77" w:rsidTr="00463DC2">
        <w:trPr>
          <w:trHeight w:val="20"/>
        </w:trPr>
        <w:tc>
          <w:tcPr>
            <w:tcW w:w="240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58"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r>
      <w:tr w:rsidR="00463DC2" w:rsidRPr="00606D77" w:rsidTr="00463DC2">
        <w:trPr>
          <w:trHeight w:val="20"/>
        </w:trPr>
        <w:tc>
          <w:tcPr>
            <w:tcW w:w="240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58"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r>
      <w:tr w:rsidR="00463DC2" w:rsidRPr="00606D77" w:rsidTr="00463DC2">
        <w:trPr>
          <w:trHeight w:val="20"/>
        </w:trPr>
        <w:tc>
          <w:tcPr>
            <w:tcW w:w="240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58"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5"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c>
          <w:tcPr>
            <w:tcW w:w="426" w:type="dxa"/>
            <w:tcMar>
              <w:top w:w="28" w:type="dxa"/>
              <w:left w:w="28" w:type="dxa"/>
              <w:bottom w:w="28" w:type="dxa"/>
              <w:right w:w="28" w:type="dxa"/>
            </w:tcMar>
          </w:tcPr>
          <w:p w:rsidR="00463DC2" w:rsidRPr="00463DC2" w:rsidRDefault="00463DC2" w:rsidP="00463DC2">
            <w:pPr>
              <w:pStyle w:val="ConsPlusNormal"/>
              <w:ind w:firstLine="0"/>
              <w:jc w:val="center"/>
              <w:rPr>
                <w:rFonts w:ascii="Times New Roman" w:hAnsi="Times New Roman" w:cs="Times New Roman"/>
              </w:rPr>
            </w:pPr>
          </w:p>
        </w:tc>
      </w:tr>
    </w:tbl>
    <w:p w:rsidR="00463DC2" w:rsidRDefault="00463DC2" w:rsidP="0015469B">
      <w:pPr>
        <w:pStyle w:val="ConsPlusNormal"/>
        <w:jc w:val="right"/>
        <w:rPr>
          <w:rFonts w:ascii="Times New Roman" w:hAnsi="Times New Roman" w:cs="Times New Roman"/>
          <w:sz w:val="28"/>
        </w:rPr>
      </w:pPr>
    </w:p>
    <w:p w:rsidR="00463DC2" w:rsidRDefault="00463DC2">
      <w:pPr>
        <w:rPr>
          <w:rFonts w:ascii="Times New Roman" w:eastAsia="Times New Roman" w:hAnsi="Times New Roman" w:cs="Times New Roman"/>
          <w:sz w:val="28"/>
          <w:szCs w:val="20"/>
        </w:rPr>
      </w:pPr>
      <w:r>
        <w:rPr>
          <w:rFonts w:ascii="Times New Roman" w:hAnsi="Times New Roman" w:cs="Times New Roman"/>
          <w:sz w:val="28"/>
        </w:rPr>
        <w:br w:type="page"/>
      </w:r>
    </w:p>
    <w:p w:rsidR="0015469B" w:rsidRPr="0015469B" w:rsidRDefault="0015469B" w:rsidP="0015469B">
      <w:pPr>
        <w:pStyle w:val="ConsPlusNormal"/>
        <w:jc w:val="right"/>
        <w:rPr>
          <w:rFonts w:ascii="Times New Roman" w:hAnsi="Times New Roman" w:cs="Times New Roman"/>
          <w:sz w:val="28"/>
        </w:rPr>
      </w:pPr>
      <w:r w:rsidRPr="0015469B">
        <w:rPr>
          <w:rFonts w:ascii="Times New Roman" w:hAnsi="Times New Roman" w:cs="Times New Roman"/>
          <w:sz w:val="28"/>
        </w:rPr>
        <w:lastRenderedPageBreak/>
        <w:t>Продолжение таблицы</w:t>
      </w:r>
    </w:p>
    <w:p w:rsidR="0015469B" w:rsidRDefault="0015469B" w:rsidP="0015469B">
      <w:pPr>
        <w:spacing w:after="0" w:line="240" w:lineRule="auto"/>
        <w:rPr>
          <w:rFonts w:ascii="Times New Roman" w:hAnsi="Times New Roman" w:cs="Times New Roman"/>
          <w:sz w:val="28"/>
          <w:szCs w:val="28"/>
        </w:rPr>
      </w:pPr>
    </w:p>
    <w:tbl>
      <w:tblPr>
        <w:tblW w:w="153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26"/>
        <w:gridCol w:w="425"/>
        <w:gridCol w:w="629"/>
        <w:gridCol w:w="567"/>
        <w:gridCol w:w="850"/>
        <w:gridCol w:w="567"/>
        <w:gridCol w:w="567"/>
        <w:gridCol w:w="567"/>
        <w:gridCol w:w="567"/>
        <w:gridCol w:w="567"/>
        <w:gridCol w:w="567"/>
        <w:gridCol w:w="567"/>
        <w:gridCol w:w="567"/>
        <w:gridCol w:w="567"/>
        <w:gridCol w:w="567"/>
        <w:gridCol w:w="567"/>
        <w:gridCol w:w="567"/>
        <w:gridCol w:w="567"/>
        <w:gridCol w:w="505"/>
        <w:gridCol w:w="629"/>
        <w:gridCol w:w="647"/>
        <w:gridCol w:w="567"/>
        <w:gridCol w:w="567"/>
        <w:gridCol w:w="2159"/>
      </w:tblGrid>
      <w:tr w:rsidR="00463DC2" w:rsidRPr="00606D77" w:rsidTr="00952CAF">
        <w:tc>
          <w:tcPr>
            <w:tcW w:w="10773" w:type="dxa"/>
            <w:gridSpan w:val="19"/>
            <w:tcBorders>
              <w:top w:val="single" w:sz="4" w:space="0" w:color="auto"/>
            </w:tcBorders>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Личный состав</w:t>
            </w:r>
          </w:p>
        </w:tc>
        <w:tc>
          <w:tcPr>
            <w:tcW w:w="2410" w:type="dxa"/>
            <w:gridSpan w:val="4"/>
            <w:tcBorders>
              <w:top w:val="single" w:sz="4" w:space="0" w:color="auto"/>
            </w:tcBorders>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Огнетушащие вещества</w:t>
            </w:r>
          </w:p>
        </w:tc>
        <w:tc>
          <w:tcPr>
            <w:tcW w:w="2159" w:type="dxa"/>
            <w:vMerge w:val="restart"/>
            <w:tcBorders>
              <w:top w:val="single" w:sz="4" w:space="0" w:color="auto"/>
            </w:tcBorders>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Фамилия, имя, отчество (при наличии) начальника караула (начальника дежурной смены) подразделения</w:t>
            </w:r>
          </w:p>
        </w:tc>
      </w:tr>
      <w:tr w:rsidR="00463DC2" w:rsidRPr="00606D77" w:rsidTr="00952CAF">
        <w:tc>
          <w:tcPr>
            <w:tcW w:w="426" w:type="dxa"/>
            <w:vMerge w:val="restart"/>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По списку</w:t>
            </w:r>
          </w:p>
        </w:tc>
        <w:tc>
          <w:tcPr>
            <w:tcW w:w="425" w:type="dxa"/>
            <w:vMerge w:val="restart"/>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На лицо</w:t>
            </w:r>
          </w:p>
        </w:tc>
        <w:tc>
          <w:tcPr>
            <w:tcW w:w="7149" w:type="dxa"/>
            <w:gridSpan w:val="12"/>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боевой расчет</w:t>
            </w:r>
          </w:p>
        </w:tc>
        <w:tc>
          <w:tcPr>
            <w:tcW w:w="2773" w:type="dxa"/>
            <w:gridSpan w:val="5"/>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отсутствует</w:t>
            </w:r>
          </w:p>
        </w:tc>
        <w:tc>
          <w:tcPr>
            <w:tcW w:w="1276" w:type="dxa"/>
            <w:gridSpan w:val="2"/>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возимые на пожарных автомобилях</w:t>
            </w:r>
          </w:p>
        </w:tc>
        <w:tc>
          <w:tcPr>
            <w:tcW w:w="1134" w:type="dxa"/>
            <w:gridSpan w:val="2"/>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в резерве</w:t>
            </w:r>
          </w:p>
        </w:tc>
        <w:tc>
          <w:tcPr>
            <w:tcW w:w="2159" w:type="dxa"/>
            <w:vMerge/>
            <w:vAlign w:val="center"/>
          </w:tcPr>
          <w:p w:rsidR="00463DC2" w:rsidRPr="00463DC2" w:rsidRDefault="00463DC2" w:rsidP="00463DC2">
            <w:pPr>
              <w:jc w:val="center"/>
              <w:rPr>
                <w:rFonts w:ascii="Times New Roman" w:eastAsia="Times New Roman" w:hAnsi="Times New Roman" w:cs="Times New Roman"/>
                <w:sz w:val="20"/>
                <w:szCs w:val="20"/>
              </w:rPr>
            </w:pPr>
          </w:p>
        </w:tc>
      </w:tr>
      <w:tr w:rsidR="00463DC2" w:rsidRPr="00606D77" w:rsidTr="00952CAF">
        <w:trPr>
          <w:cantSplit/>
          <w:trHeight w:val="1800"/>
        </w:trPr>
        <w:tc>
          <w:tcPr>
            <w:tcW w:w="426" w:type="dxa"/>
            <w:vMerge/>
            <w:vAlign w:val="center"/>
          </w:tcPr>
          <w:p w:rsidR="00463DC2" w:rsidRPr="00463DC2" w:rsidRDefault="00463DC2" w:rsidP="00463DC2">
            <w:pPr>
              <w:pStyle w:val="ConsPlusNormal"/>
              <w:ind w:firstLine="0"/>
              <w:jc w:val="center"/>
              <w:rPr>
                <w:rFonts w:ascii="Times New Roman" w:hAnsi="Times New Roman" w:cs="Times New Roman"/>
              </w:rPr>
            </w:pPr>
          </w:p>
        </w:tc>
        <w:tc>
          <w:tcPr>
            <w:tcW w:w="425" w:type="dxa"/>
            <w:vMerge/>
            <w:vAlign w:val="center"/>
          </w:tcPr>
          <w:p w:rsidR="00463DC2" w:rsidRPr="00463DC2" w:rsidRDefault="00463DC2" w:rsidP="00463DC2">
            <w:pPr>
              <w:pStyle w:val="ConsPlusNormal"/>
              <w:ind w:firstLine="0"/>
              <w:jc w:val="center"/>
              <w:rPr>
                <w:rFonts w:ascii="Times New Roman" w:hAnsi="Times New Roman" w:cs="Times New Roman"/>
              </w:rPr>
            </w:pPr>
          </w:p>
        </w:tc>
        <w:tc>
          <w:tcPr>
            <w:tcW w:w="629" w:type="dxa"/>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всего</w:t>
            </w:r>
          </w:p>
        </w:tc>
        <w:tc>
          <w:tcPr>
            <w:tcW w:w="567" w:type="dxa"/>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НК (НДС)</w:t>
            </w:r>
          </w:p>
        </w:tc>
        <w:tc>
          <w:tcPr>
            <w:tcW w:w="850" w:type="dxa"/>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диспетчер (радиотелефонист)</w:t>
            </w:r>
          </w:p>
        </w:tc>
        <w:tc>
          <w:tcPr>
            <w:tcW w:w="567" w:type="dxa"/>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ПНК</w:t>
            </w:r>
          </w:p>
        </w:tc>
        <w:tc>
          <w:tcPr>
            <w:tcW w:w="567" w:type="dxa"/>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КО</w:t>
            </w:r>
          </w:p>
        </w:tc>
        <w:tc>
          <w:tcPr>
            <w:tcW w:w="567" w:type="dxa"/>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водитель</w:t>
            </w:r>
          </w:p>
        </w:tc>
        <w:tc>
          <w:tcPr>
            <w:tcW w:w="567" w:type="dxa"/>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пожарные</w:t>
            </w:r>
          </w:p>
        </w:tc>
        <w:tc>
          <w:tcPr>
            <w:tcW w:w="567" w:type="dxa"/>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ГДЗС</w:t>
            </w:r>
          </w:p>
        </w:tc>
        <w:tc>
          <w:tcPr>
            <w:tcW w:w="567" w:type="dxa"/>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спасатель</w:t>
            </w:r>
          </w:p>
        </w:tc>
        <w:tc>
          <w:tcPr>
            <w:tcW w:w="567" w:type="dxa"/>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кинолог</w:t>
            </w:r>
          </w:p>
        </w:tc>
        <w:tc>
          <w:tcPr>
            <w:tcW w:w="567" w:type="dxa"/>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водолаз</w:t>
            </w:r>
          </w:p>
        </w:tc>
        <w:tc>
          <w:tcPr>
            <w:tcW w:w="567" w:type="dxa"/>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мед. работник</w:t>
            </w:r>
          </w:p>
        </w:tc>
        <w:tc>
          <w:tcPr>
            <w:tcW w:w="567" w:type="dxa"/>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всего</w:t>
            </w:r>
          </w:p>
        </w:tc>
        <w:tc>
          <w:tcPr>
            <w:tcW w:w="567" w:type="dxa"/>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отпуск</w:t>
            </w:r>
          </w:p>
        </w:tc>
        <w:tc>
          <w:tcPr>
            <w:tcW w:w="567" w:type="dxa"/>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болезнь</w:t>
            </w:r>
          </w:p>
        </w:tc>
        <w:tc>
          <w:tcPr>
            <w:tcW w:w="567" w:type="dxa"/>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командировка</w:t>
            </w:r>
          </w:p>
        </w:tc>
        <w:tc>
          <w:tcPr>
            <w:tcW w:w="505" w:type="dxa"/>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прочие</w:t>
            </w:r>
          </w:p>
        </w:tc>
        <w:tc>
          <w:tcPr>
            <w:tcW w:w="629" w:type="dxa"/>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пенообразователь</w:t>
            </w:r>
          </w:p>
        </w:tc>
        <w:tc>
          <w:tcPr>
            <w:tcW w:w="647" w:type="dxa"/>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порошок</w:t>
            </w:r>
          </w:p>
        </w:tc>
        <w:tc>
          <w:tcPr>
            <w:tcW w:w="567" w:type="dxa"/>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пенообразователь</w:t>
            </w:r>
          </w:p>
        </w:tc>
        <w:tc>
          <w:tcPr>
            <w:tcW w:w="567" w:type="dxa"/>
            <w:textDirection w:val="btLr"/>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порошок</w:t>
            </w:r>
          </w:p>
        </w:tc>
        <w:tc>
          <w:tcPr>
            <w:tcW w:w="2159" w:type="dxa"/>
            <w:vMerge/>
            <w:vAlign w:val="center"/>
          </w:tcPr>
          <w:p w:rsidR="00463DC2" w:rsidRPr="00463DC2" w:rsidRDefault="00463DC2" w:rsidP="00463DC2">
            <w:pPr>
              <w:pStyle w:val="ConsPlusNormal"/>
              <w:ind w:firstLine="0"/>
              <w:jc w:val="center"/>
              <w:rPr>
                <w:rFonts w:ascii="Times New Roman" w:hAnsi="Times New Roman" w:cs="Times New Roman"/>
              </w:rPr>
            </w:pPr>
          </w:p>
        </w:tc>
      </w:tr>
      <w:tr w:rsidR="00463DC2" w:rsidRPr="00606D77" w:rsidTr="00952CAF">
        <w:tc>
          <w:tcPr>
            <w:tcW w:w="426"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32</w:t>
            </w:r>
          </w:p>
        </w:tc>
        <w:tc>
          <w:tcPr>
            <w:tcW w:w="425"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33</w:t>
            </w:r>
          </w:p>
        </w:tc>
        <w:tc>
          <w:tcPr>
            <w:tcW w:w="629"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34</w:t>
            </w:r>
          </w:p>
        </w:tc>
        <w:tc>
          <w:tcPr>
            <w:tcW w:w="567"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35</w:t>
            </w:r>
          </w:p>
        </w:tc>
        <w:tc>
          <w:tcPr>
            <w:tcW w:w="850"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36</w:t>
            </w:r>
          </w:p>
        </w:tc>
        <w:tc>
          <w:tcPr>
            <w:tcW w:w="567"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37</w:t>
            </w:r>
          </w:p>
        </w:tc>
        <w:tc>
          <w:tcPr>
            <w:tcW w:w="567"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38</w:t>
            </w:r>
          </w:p>
        </w:tc>
        <w:tc>
          <w:tcPr>
            <w:tcW w:w="567"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39</w:t>
            </w:r>
          </w:p>
        </w:tc>
        <w:tc>
          <w:tcPr>
            <w:tcW w:w="567"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40.</w:t>
            </w:r>
          </w:p>
        </w:tc>
        <w:tc>
          <w:tcPr>
            <w:tcW w:w="567"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41</w:t>
            </w:r>
          </w:p>
        </w:tc>
        <w:tc>
          <w:tcPr>
            <w:tcW w:w="567"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42</w:t>
            </w:r>
          </w:p>
        </w:tc>
        <w:tc>
          <w:tcPr>
            <w:tcW w:w="567"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43</w:t>
            </w:r>
          </w:p>
        </w:tc>
        <w:tc>
          <w:tcPr>
            <w:tcW w:w="567"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44</w:t>
            </w:r>
          </w:p>
        </w:tc>
        <w:tc>
          <w:tcPr>
            <w:tcW w:w="567"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45</w:t>
            </w:r>
          </w:p>
        </w:tc>
        <w:tc>
          <w:tcPr>
            <w:tcW w:w="567"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46</w:t>
            </w:r>
          </w:p>
        </w:tc>
        <w:tc>
          <w:tcPr>
            <w:tcW w:w="567"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47</w:t>
            </w:r>
          </w:p>
        </w:tc>
        <w:tc>
          <w:tcPr>
            <w:tcW w:w="567"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48</w:t>
            </w:r>
          </w:p>
        </w:tc>
        <w:tc>
          <w:tcPr>
            <w:tcW w:w="567"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49</w:t>
            </w:r>
          </w:p>
        </w:tc>
        <w:tc>
          <w:tcPr>
            <w:tcW w:w="505"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50</w:t>
            </w:r>
          </w:p>
        </w:tc>
        <w:tc>
          <w:tcPr>
            <w:tcW w:w="629"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51</w:t>
            </w:r>
          </w:p>
        </w:tc>
        <w:tc>
          <w:tcPr>
            <w:tcW w:w="647"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52</w:t>
            </w:r>
          </w:p>
        </w:tc>
        <w:tc>
          <w:tcPr>
            <w:tcW w:w="567"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53</w:t>
            </w:r>
          </w:p>
        </w:tc>
        <w:tc>
          <w:tcPr>
            <w:tcW w:w="567"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54</w:t>
            </w:r>
          </w:p>
        </w:tc>
        <w:tc>
          <w:tcPr>
            <w:tcW w:w="2159" w:type="dxa"/>
            <w:vAlign w:val="center"/>
          </w:tcPr>
          <w:p w:rsidR="00463DC2" w:rsidRPr="00463DC2" w:rsidRDefault="00463DC2" w:rsidP="00463DC2">
            <w:pPr>
              <w:pStyle w:val="ConsPlusNormal"/>
              <w:ind w:firstLine="0"/>
              <w:jc w:val="center"/>
              <w:rPr>
                <w:rFonts w:ascii="Times New Roman" w:hAnsi="Times New Roman" w:cs="Times New Roman"/>
              </w:rPr>
            </w:pPr>
            <w:r w:rsidRPr="00463DC2">
              <w:rPr>
                <w:rFonts w:ascii="Times New Roman" w:hAnsi="Times New Roman" w:cs="Times New Roman"/>
              </w:rPr>
              <w:t>55</w:t>
            </w:r>
          </w:p>
        </w:tc>
      </w:tr>
      <w:tr w:rsidR="00463DC2" w:rsidRPr="00606D77" w:rsidTr="00952CAF">
        <w:trPr>
          <w:trHeight w:val="20"/>
        </w:trPr>
        <w:tc>
          <w:tcPr>
            <w:tcW w:w="426"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425"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629"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850"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05"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629"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64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2159"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r>
      <w:tr w:rsidR="00463DC2" w:rsidRPr="00606D77" w:rsidTr="00952CAF">
        <w:trPr>
          <w:trHeight w:val="20"/>
        </w:trPr>
        <w:tc>
          <w:tcPr>
            <w:tcW w:w="426"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425"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629"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850"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05"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629"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64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567"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c>
          <w:tcPr>
            <w:tcW w:w="2159" w:type="dxa"/>
            <w:tcBorders>
              <w:bottom w:val="single" w:sz="4" w:space="0" w:color="auto"/>
            </w:tcBorders>
          </w:tcPr>
          <w:p w:rsidR="00463DC2" w:rsidRPr="00463DC2" w:rsidRDefault="00463DC2" w:rsidP="00463DC2">
            <w:pPr>
              <w:pStyle w:val="ConsPlusNormal"/>
              <w:ind w:firstLine="0"/>
              <w:jc w:val="center"/>
              <w:rPr>
                <w:rFonts w:ascii="Times New Roman" w:hAnsi="Times New Roman" w:cs="Times New Roman"/>
              </w:rPr>
            </w:pPr>
          </w:p>
        </w:tc>
      </w:tr>
    </w:tbl>
    <w:p w:rsidR="0015469B" w:rsidRPr="00A7629F" w:rsidRDefault="0015469B" w:rsidP="0015469B">
      <w:pPr>
        <w:spacing w:after="0" w:line="240" w:lineRule="auto"/>
        <w:rPr>
          <w:rFonts w:ascii="Times New Roman" w:hAnsi="Times New Roman" w:cs="Times New Roman"/>
          <w:sz w:val="24"/>
          <w:szCs w:val="28"/>
        </w:rPr>
      </w:pPr>
    </w:p>
    <w:p w:rsidR="0015469B" w:rsidRPr="00952CAF" w:rsidRDefault="0015469B" w:rsidP="00A7629F">
      <w:pPr>
        <w:spacing w:after="0" w:line="240" w:lineRule="auto"/>
        <w:jc w:val="center"/>
        <w:rPr>
          <w:rFonts w:ascii="Times New Roman" w:hAnsi="Times New Roman" w:cs="Times New Roman"/>
          <w:b/>
          <w:sz w:val="24"/>
          <w:szCs w:val="28"/>
        </w:rPr>
      </w:pPr>
      <w:r w:rsidRPr="00952CAF">
        <w:rPr>
          <w:rFonts w:ascii="Times New Roman" w:hAnsi="Times New Roman" w:cs="Times New Roman"/>
          <w:b/>
          <w:sz w:val="24"/>
          <w:szCs w:val="28"/>
        </w:rPr>
        <w:t>РАЗДЕЛ 2. СВЕДЕНИЯ ОБ ОПЕРАТИВНЫХ ДЕЖУРНЫХ</w:t>
      </w:r>
      <w:r w:rsidR="00A7629F" w:rsidRPr="00952CAF">
        <w:rPr>
          <w:rFonts w:ascii="Times New Roman" w:hAnsi="Times New Roman" w:cs="Times New Roman"/>
          <w:b/>
          <w:sz w:val="24"/>
          <w:szCs w:val="28"/>
        </w:rPr>
        <w:t xml:space="preserve"> </w:t>
      </w:r>
      <w:r w:rsidRPr="00952CAF">
        <w:rPr>
          <w:rFonts w:ascii="Times New Roman" w:hAnsi="Times New Roman" w:cs="Times New Roman"/>
          <w:b/>
          <w:sz w:val="24"/>
          <w:szCs w:val="28"/>
        </w:rPr>
        <w:t>ПОЖАРНО-СПАСАТЕЛЬНОГО ГАРНИЗОНА</w:t>
      </w:r>
    </w:p>
    <w:p w:rsidR="00A7629F" w:rsidRPr="00A7629F" w:rsidRDefault="00A7629F" w:rsidP="00A7629F">
      <w:pPr>
        <w:spacing w:after="0" w:line="240" w:lineRule="auto"/>
        <w:jc w:val="center"/>
        <w:rPr>
          <w:rFonts w:ascii="Times New Roman" w:hAnsi="Times New Roman" w:cs="Times New Roman"/>
          <w:sz w:val="24"/>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8"/>
        <w:gridCol w:w="7791"/>
      </w:tblGrid>
      <w:tr w:rsidR="00A7629F" w:rsidTr="00590F20">
        <w:tc>
          <w:tcPr>
            <w:tcW w:w="6912" w:type="dxa"/>
          </w:tcPr>
          <w:p w:rsidR="00A7629F" w:rsidRDefault="00A7629F" w:rsidP="00590F20">
            <w:pPr>
              <w:spacing w:line="360" w:lineRule="auto"/>
              <w:ind w:right="1876"/>
              <w:jc w:val="center"/>
              <w:rPr>
                <w:rFonts w:ascii="Times New Roman" w:hAnsi="Times New Roman" w:cs="Times New Roman"/>
                <w:szCs w:val="28"/>
              </w:rPr>
            </w:pPr>
            <w:r w:rsidRPr="00A7629F">
              <w:rPr>
                <w:rFonts w:ascii="Times New Roman" w:hAnsi="Times New Roman" w:cs="Times New Roman"/>
                <w:szCs w:val="28"/>
              </w:rPr>
              <w:t>Дежурная смена:</w:t>
            </w:r>
          </w:p>
          <w:p w:rsidR="00A7629F" w:rsidRDefault="00A7629F" w:rsidP="00A7629F">
            <w:pPr>
              <w:spacing w:line="360" w:lineRule="auto"/>
              <w:rPr>
                <w:rFonts w:ascii="Times New Roman" w:hAnsi="Times New Roman" w:cs="Times New Roman"/>
                <w:szCs w:val="28"/>
              </w:rPr>
            </w:pPr>
            <w:r w:rsidRPr="00A7629F">
              <w:rPr>
                <w:rFonts w:ascii="Times New Roman" w:hAnsi="Times New Roman" w:cs="Times New Roman"/>
                <w:szCs w:val="28"/>
              </w:rPr>
              <w:t>Начальник дежурной смены ___</w:t>
            </w:r>
            <w:r>
              <w:rPr>
                <w:rFonts w:ascii="Times New Roman" w:hAnsi="Times New Roman" w:cs="Times New Roman"/>
                <w:szCs w:val="28"/>
              </w:rPr>
              <w:t>___________</w:t>
            </w:r>
            <w:r w:rsidRPr="00A7629F">
              <w:rPr>
                <w:rFonts w:ascii="Times New Roman" w:hAnsi="Times New Roman" w:cs="Times New Roman"/>
                <w:szCs w:val="28"/>
              </w:rPr>
              <w:t>_</w:t>
            </w:r>
          </w:p>
          <w:p w:rsidR="00A7629F" w:rsidRDefault="00A7629F" w:rsidP="00A7629F">
            <w:pPr>
              <w:spacing w:line="360" w:lineRule="auto"/>
              <w:rPr>
                <w:rFonts w:ascii="Times New Roman" w:hAnsi="Times New Roman" w:cs="Times New Roman"/>
                <w:szCs w:val="28"/>
              </w:rPr>
            </w:pPr>
            <w:r w:rsidRPr="00A7629F">
              <w:rPr>
                <w:rFonts w:ascii="Times New Roman" w:hAnsi="Times New Roman" w:cs="Times New Roman"/>
                <w:szCs w:val="28"/>
              </w:rPr>
              <w:t>Старший помощник ____________</w:t>
            </w:r>
            <w:r>
              <w:rPr>
                <w:rFonts w:ascii="Times New Roman" w:hAnsi="Times New Roman" w:cs="Times New Roman"/>
                <w:szCs w:val="28"/>
              </w:rPr>
              <w:t>__________</w:t>
            </w:r>
          </w:p>
          <w:p w:rsidR="00A7629F" w:rsidRDefault="00A7629F" w:rsidP="00A7629F">
            <w:pPr>
              <w:spacing w:line="360" w:lineRule="auto"/>
              <w:rPr>
                <w:rFonts w:ascii="Times New Roman" w:hAnsi="Times New Roman" w:cs="Times New Roman"/>
                <w:szCs w:val="28"/>
              </w:rPr>
            </w:pPr>
            <w:r w:rsidRPr="00A7629F">
              <w:rPr>
                <w:rFonts w:ascii="Times New Roman" w:hAnsi="Times New Roman" w:cs="Times New Roman"/>
                <w:szCs w:val="28"/>
              </w:rPr>
              <w:t>Помощник ____________________</w:t>
            </w:r>
            <w:r>
              <w:rPr>
                <w:rFonts w:ascii="Times New Roman" w:hAnsi="Times New Roman" w:cs="Times New Roman"/>
                <w:szCs w:val="28"/>
              </w:rPr>
              <w:t>__________</w:t>
            </w:r>
          </w:p>
          <w:p w:rsidR="00A7629F" w:rsidRDefault="00A7629F" w:rsidP="00A7629F">
            <w:pPr>
              <w:spacing w:line="360" w:lineRule="auto"/>
              <w:rPr>
                <w:rFonts w:ascii="Times New Roman" w:hAnsi="Times New Roman" w:cs="Times New Roman"/>
                <w:szCs w:val="28"/>
              </w:rPr>
            </w:pPr>
            <w:r w:rsidRPr="00A7629F">
              <w:rPr>
                <w:rFonts w:ascii="Times New Roman" w:hAnsi="Times New Roman" w:cs="Times New Roman"/>
                <w:szCs w:val="28"/>
              </w:rPr>
              <w:t>Диспетчер ___________________</w:t>
            </w:r>
            <w:r>
              <w:rPr>
                <w:rFonts w:ascii="Times New Roman" w:hAnsi="Times New Roman" w:cs="Times New Roman"/>
                <w:szCs w:val="28"/>
              </w:rPr>
              <w:t>___________</w:t>
            </w:r>
          </w:p>
        </w:tc>
        <w:tc>
          <w:tcPr>
            <w:tcW w:w="7873" w:type="dxa"/>
          </w:tcPr>
          <w:p w:rsidR="00A7629F" w:rsidRPr="00A7629F" w:rsidRDefault="00A7629F" w:rsidP="00A7629F">
            <w:pPr>
              <w:rPr>
                <w:rFonts w:ascii="Times New Roman" w:hAnsi="Times New Roman" w:cs="Times New Roman"/>
                <w:szCs w:val="28"/>
              </w:rPr>
            </w:pPr>
            <w:r w:rsidRPr="00A7629F">
              <w:rPr>
                <w:rFonts w:ascii="Times New Roman" w:hAnsi="Times New Roman" w:cs="Times New Roman"/>
                <w:szCs w:val="28"/>
              </w:rPr>
              <w:t>Начальник</w:t>
            </w:r>
            <w:r w:rsidR="002420E0">
              <w:rPr>
                <w:rFonts w:ascii="Times New Roman" w:hAnsi="Times New Roman" w:cs="Times New Roman"/>
                <w:szCs w:val="28"/>
              </w:rPr>
              <w:t xml:space="preserve"> </w:t>
            </w:r>
            <w:r w:rsidRPr="00A7629F">
              <w:rPr>
                <w:rFonts w:ascii="Times New Roman" w:hAnsi="Times New Roman" w:cs="Times New Roman"/>
                <w:szCs w:val="28"/>
              </w:rPr>
              <w:t>пожарно-спасательного</w:t>
            </w:r>
            <w:r w:rsidR="00590F20">
              <w:rPr>
                <w:rFonts w:ascii="Times New Roman" w:hAnsi="Times New Roman" w:cs="Times New Roman"/>
                <w:szCs w:val="28"/>
              </w:rPr>
              <w:t xml:space="preserve"> </w:t>
            </w:r>
            <w:r w:rsidRPr="00A7629F">
              <w:rPr>
                <w:rFonts w:ascii="Times New Roman" w:hAnsi="Times New Roman" w:cs="Times New Roman"/>
                <w:szCs w:val="28"/>
              </w:rPr>
              <w:t>гарнизона____________</w:t>
            </w:r>
            <w:r w:rsidR="00590F20">
              <w:rPr>
                <w:rFonts w:ascii="Times New Roman" w:hAnsi="Times New Roman" w:cs="Times New Roman"/>
                <w:szCs w:val="28"/>
              </w:rPr>
              <w:t>___</w:t>
            </w:r>
            <w:r w:rsidRPr="00A7629F">
              <w:rPr>
                <w:rFonts w:ascii="Times New Roman" w:hAnsi="Times New Roman" w:cs="Times New Roman"/>
                <w:szCs w:val="28"/>
              </w:rPr>
              <w:t>_________</w:t>
            </w:r>
          </w:p>
          <w:p w:rsidR="00A7629F" w:rsidRPr="00A7629F" w:rsidRDefault="00A7629F" w:rsidP="00590F20">
            <w:pPr>
              <w:ind w:left="4854"/>
              <w:jc w:val="center"/>
              <w:rPr>
                <w:rFonts w:ascii="Times New Roman" w:hAnsi="Times New Roman" w:cs="Times New Roman"/>
                <w:szCs w:val="28"/>
              </w:rPr>
            </w:pPr>
            <w:r w:rsidRPr="00590F20">
              <w:rPr>
                <w:rFonts w:ascii="Times New Roman" w:hAnsi="Times New Roman" w:cs="Times New Roman"/>
                <w:sz w:val="20"/>
                <w:szCs w:val="28"/>
              </w:rPr>
              <w:t>(подпись, фамилия,</w:t>
            </w:r>
            <w:r w:rsidR="00590F20" w:rsidRPr="00590F20">
              <w:rPr>
                <w:rFonts w:ascii="Times New Roman" w:hAnsi="Times New Roman" w:cs="Times New Roman"/>
                <w:sz w:val="20"/>
                <w:szCs w:val="28"/>
              </w:rPr>
              <w:t xml:space="preserve"> </w:t>
            </w:r>
            <w:r w:rsidRPr="00590F20">
              <w:rPr>
                <w:rFonts w:ascii="Times New Roman" w:hAnsi="Times New Roman" w:cs="Times New Roman"/>
                <w:sz w:val="20"/>
                <w:szCs w:val="28"/>
              </w:rPr>
              <w:t>инициалы)</w:t>
            </w:r>
          </w:p>
          <w:p w:rsidR="00A7629F" w:rsidRPr="00A7629F" w:rsidRDefault="00590F20" w:rsidP="00A7629F">
            <w:pPr>
              <w:rPr>
                <w:rFonts w:ascii="Times New Roman" w:hAnsi="Times New Roman" w:cs="Times New Roman"/>
                <w:szCs w:val="28"/>
              </w:rPr>
            </w:pPr>
            <w:r>
              <w:rPr>
                <w:rFonts w:ascii="Times New Roman" w:hAnsi="Times New Roman" w:cs="Times New Roman"/>
                <w:szCs w:val="28"/>
              </w:rPr>
              <w:t>«</w:t>
            </w:r>
            <w:r w:rsidR="00A7629F" w:rsidRPr="00A7629F">
              <w:rPr>
                <w:rFonts w:ascii="Times New Roman" w:hAnsi="Times New Roman" w:cs="Times New Roman"/>
                <w:szCs w:val="28"/>
              </w:rPr>
              <w:t>_</w:t>
            </w:r>
            <w:r>
              <w:rPr>
                <w:rFonts w:ascii="Times New Roman" w:hAnsi="Times New Roman" w:cs="Times New Roman"/>
                <w:szCs w:val="28"/>
              </w:rPr>
              <w:t>_</w:t>
            </w:r>
            <w:r w:rsidR="00A7629F" w:rsidRPr="00A7629F">
              <w:rPr>
                <w:rFonts w:ascii="Times New Roman" w:hAnsi="Times New Roman" w:cs="Times New Roman"/>
                <w:szCs w:val="28"/>
              </w:rPr>
              <w:t>_</w:t>
            </w:r>
            <w:r>
              <w:rPr>
                <w:rFonts w:ascii="Times New Roman" w:hAnsi="Times New Roman" w:cs="Times New Roman"/>
                <w:szCs w:val="28"/>
              </w:rPr>
              <w:t>»</w:t>
            </w:r>
            <w:r w:rsidR="002420E0">
              <w:rPr>
                <w:rFonts w:ascii="Times New Roman" w:hAnsi="Times New Roman" w:cs="Times New Roman"/>
                <w:szCs w:val="28"/>
              </w:rPr>
              <w:t xml:space="preserve"> </w:t>
            </w:r>
            <w:r w:rsidR="00A7629F" w:rsidRPr="00A7629F">
              <w:rPr>
                <w:rFonts w:ascii="Times New Roman" w:hAnsi="Times New Roman" w:cs="Times New Roman"/>
                <w:szCs w:val="28"/>
              </w:rPr>
              <w:t>__</w:t>
            </w:r>
            <w:r>
              <w:rPr>
                <w:rFonts w:ascii="Times New Roman" w:hAnsi="Times New Roman" w:cs="Times New Roman"/>
                <w:szCs w:val="28"/>
              </w:rPr>
              <w:t>__</w:t>
            </w:r>
            <w:r w:rsidR="00A7629F" w:rsidRPr="00A7629F">
              <w:rPr>
                <w:rFonts w:ascii="Times New Roman" w:hAnsi="Times New Roman" w:cs="Times New Roman"/>
                <w:szCs w:val="28"/>
              </w:rPr>
              <w:t>______ 20_</w:t>
            </w:r>
            <w:r>
              <w:rPr>
                <w:rFonts w:ascii="Times New Roman" w:hAnsi="Times New Roman" w:cs="Times New Roman"/>
                <w:szCs w:val="28"/>
              </w:rPr>
              <w:t>_</w:t>
            </w:r>
            <w:r w:rsidR="00A7629F" w:rsidRPr="00A7629F">
              <w:rPr>
                <w:rFonts w:ascii="Times New Roman" w:hAnsi="Times New Roman" w:cs="Times New Roman"/>
                <w:szCs w:val="28"/>
              </w:rPr>
              <w:t>_ года</w:t>
            </w:r>
          </w:p>
          <w:p w:rsidR="00952CAF" w:rsidRDefault="00952CAF" w:rsidP="00A7629F">
            <w:pPr>
              <w:rPr>
                <w:rFonts w:ascii="Times New Roman" w:hAnsi="Times New Roman" w:cs="Times New Roman"/>
                <w:szCs w:val="28"/>
              </w:rPr>
            </w:pPr>
          </w:p>
          <w:p w:rsidR="00590F20" w:rsidRDefault="00A7629F" w:rsidP="00A7629F">
            <w:pPr>
              <w:rPr>
                <w:rFonts w:ascii="Times New Roman" w:hAnsi="Times New Roman" w:cs="Times New Roman"/>
                <w:szCs w:val="28"/>
              </w:rPr>
            </w:pPr>
            <w:r w:rsidRPr="00A7629F">
              <w:rPr>
                <w:rFonts w:ascii="Times New Roman" w:hAnsi="Times New Roman" w:cs="Times New Roman"/>
                <w:szCs w:val="28"/>
              </w:rPr>
              <w:t>Оперативный дежурный</w:t>
            </w:r>
          </w:p>
          <w:p w:rsidR="00A7629F" w:rsidRPr="00A7629F" w:rsidRDefault="00A7629F" w:rsidP="00A7629F">
            <w:pPr>
              <w:rPr>
                <w:rFonts w:ascii="Times New Roman" w:hAnsi="Times New Roman" w:cs="Times New Roman"/>
                <w:szCs w:val="28"/>
              </w:rPr>
            </w:pPr>
            <w:r w:rsidRPr="00A7629F">
              <w:rPr>
                <w:rFonts w:ascii="Times New Roman" w:hAnsi="Times New Roman" w:cs="Times New Roman"/>
                <w:szCs w:val="28"/>
              </w:rPr>
              <w:t>пожарно-спасательного</w:t>
            </w:r>
            <w:r>
              <w:rPr>
                <w:rFonts w:ascii="Times New Roman" w:hAnsi="Times New Roman" w:cs="Times New Roman"/>
                <w:szCs w:val="28"/>
              </w:rPr>
              <w:t xml:space="preserve"> </w:t>
            </w:r>
            <w:r w:rsidRPr="00A7629F">
              <w:rPr>
                <w:rFonts w:ascii="Times New Roman" w:hAnsi="Times New Roman" w:cs="Times New Roman"/>
                <w:szCs w:val="28"/>
              </w:rPr>
              <w:t>гарнизона</w:t>
            </w:r>
            <w:r w:rsidR="00590F20">
              <w:rPr>
                <w:rFonts w:ascii="Times New Roman" w:hAnsi="Times New Roman" w:cs="Times New Roman"/>
                <w:szCs w:val="28"/>
              </w:rPr>
              <w:t xml:space="preserve">                     </w:t>
            </w:r>
            <w:r w:rsidRPr="00A7629F">
              <w:rPr>
                <w:rFonts w:ascii="Times New Roman" w:hAnsi="Times New Roman" w:cs="Times New Roman"/>
                <w:szCs w:val="28"/>
              </w:rPr>
              <w:t>______________________</w:t>
            </w:r>
            <w:r w:rsidR="00590F20">
              <w:rPr>
                <w:rFonts w:ascii="Times New Roman" w:hAnsi="Times New Roman" w:cs="Times New Roman"/>
                <w:szCs w:val="28"/>
              </w:rPr>
              <w:t>_</w:t>
            </w:r>
          </w:p>
          <w:p w:rsidR="00A7629F" w:rsidRPr="00A7629F" w:rsidRDefault="00A7629F" w:rsidP="00590F20">
            <w:pPr>
              <w:ind w:left="4854"/>
              <w:jc w:val="center"/>
              <w:rPr>
                <w:rFonts w:ascii="Times New Roman" w:hAnsi="Times New Roman" w:cs="Times New Roman"/>
                <w:szCs w:val="28"/>
              </w:rPr>
            </w:pPr>
            <w:r w:rsidRPr="00590F20">
              <w:rPr>
                <w:rFonts w:ascii="Times New Roman" w:hAnsi="Times New Roman" w:cs="Times New Roman"/>
                <w:sz w:val="20"/>
                <w:szCs w:val="28"/>
              </w:rPr>
              <w:t>(подпись, фамилия,</w:t>
            </w:r>
            <w:r w:rsidR="00590F20" w:rsidRPr="00590F20">
              <w:rPr>
                <w:rFonts w:ascii="Times New Roman" w:hAnsi="Times New Roman" w:cs="Times New Roman"/>
                <w:sz w:val="20"/>
                <w:szCs w:val="28"/>
              </w:rPr>
              <w:t xml:space="preserve"> </w:t>
            </w:r>
            <w:r w:rsidRPr="00590F20">
              <w:rPr>
                <w:rFonts w:ascii="Times New Roman" w:hAnsi="Times New Roman" w:cs="Times New Roman"/>
                <w:sz w:val="20"/>
                <w:szCs w:val="28"/>
              </w:rPr>
              <w:t>инициалы)</w:t>
            </w:r>
          </w:p>
          <w:p w:rsidR="00A7629F" w:rsidRPr="00A7629F" w:rsidRDefault="00590F20" w:rsidP="00A7629F">
            <w:pPr>
              <w:rPr>
                <w:rFonts w:ascii="Times New Roman" w:hAnsi="Times New Roman" w:cs="Times New Roman"/>
                <w:szCs w:val="28"/>
              </w:rPr>
            </w:pPr>
            <w:r>
              <w:rPr>
                <w:rFonts w:ascii="Times New Roman" w:hAnsi="Times New Roman" w:cs="Times New Roman"/>
                <w:szCs w:val="28"/>
              </w:rPr>
              <w:t>«</w:t>
            </w:r>
            <w:r w:rsidRPr="00A7629F">
              <w:rPr>
                <w:rFonts w:ascii="Times New Roman" w:hAnsi="Times New Roman" w:cs="Times New Roman"/>
                <w:szCs w:val="28"/>
              </w:rPr>
              <w:t>_</w:t>
            </w:r>
            <w:r>
              <w:rPr>
                <w:rFonts w:ascii="Times New Roman" w:hAnsi="Times New Roman" w:cs="Times New Roman"/>
                <w:szCs w:val="28"/>
              </w:rPr>
              <w:t>_</w:t>
            </w:r>
            <w:r w:rsidRPr="00A7629F">
              <w:rPr>
                <w:rFonts w:ascii="Times New Roman" w:hAnsi="Times New Roman" w:cs="Times New Roman"/>
                <w:szCs w:val="28"/>
              </w:rPr>
              <w:t>_</w:t>
            </w:r>
            <w:r>
              <w:rPr>
                <w:rFonts w:ascii="Times New Roman" w:hAnsi="Times New Roman" w:cs="Times New Roman"/>
                <w:szCs w:val="28"/>
              </w:rPr>
              <w:t>»</w:t>
            </w:r>
            <w:r w:rsidRPr="00A7629F">
              <w:rPr>
                <w:rFonts w:ascii="Times New Roman" w:hAnsi="Times New Roman" w:cs="Times New Roman"/>
                <w:szCs w:val="28"/>
              </w:rPr>
              <w:t xml:space="preserve"> </w:t>
            </w:r>
            <w:r>
              <w:rPr>
                <w:rFonts w:ascii="Times New Roman" w:hAnsi="Times New Roman" w:cs="Times New Roman"/>
                <w:szCs w:val="28"/>
              </w:rPr>
              <w:t xml:space="preserve"> </w:t>
            </w:r>
            <w:r w:rsidRPr="00A7629F">
              <w:rPr>
                <w:rFonts w:ascii="Times New Roman" w:hAnsi="Times New Roman" w:cs="Times New Roman"/>
                <w:szCs w:val="28"/>
              </w:rPr>
              <w:t>__</w:t>
            </w:r>
            <w:r>
              <w:rPr>
                <w:rFonts w:ascii="Times New Roman" w:hAnsi="Times New Roman" w:cs="Times New Roman"/>
                <w:szCs w:val="28"/>
              </w:rPr>
              <w:t>__</w:t>
            </w:r>
            <w:r w:rsidRPr="00A7629F">
              <w:rPr>
                <w:rFonts w:ascii="Times New Roman" w:hAnsi="Times New Roman" w:cs="Times New Roman"/>
                <w:szCs w:val="28"/>
              </w:rPr>
              <w:t>______ 20_</w:t>
            </w:r>
            <w:r>
              <w:rPr>
                <w:rFonts w:ascii="Times New Roman" w:hAnsi="Times New Roman" w:cs="Times New Roman"/>
                <w:szCs w:val="28"/>
              </w:rPr>
              <w:t>_</w:t>
            </w:r>
            <w:r w:rsidRPr="00A7629F">
              <w:rPr>
                <w:rFonts w:ascii="Times New Roman" w:hAnsi="Times New Roman" w:cs="Times New Roman"/>
                <w:szCs w:val="28"/>
              </w:rPr>
              <w:t xml:space="preserve">_ года </w:t>
            </w:r>
          </w:p>
          <w:p w:rsidR="00952CAF" w:rsidRDefault="00952CAF" w:rsidP="00A7629F">
            <w:pPr>
              <w:rPr>
                <w:rFonts w:ascii="Times New Roman" w:hAnsi="Times New Roman" w:cs="Times New Roman"/>
                <w:szCs w:val="28"/>
              </w:rPr>
            </w:pPr>
          </w:p>
          <w:p w:rsidR="00A7629F" w:rsidRPr="00A7629F" w:rsidRDefault="00A7629F" w:rsidP="00A7629F">
            <w:pPr>
              <w:rPr>
                <w:rFonts w:ascii="Times New Roman" w:hAnsi="Times New Roman" w:cs="Times New Roman"/>
                <w:szCs w:val="28"/>
              </w:rPr>
            </w:pPr>
            <w:r w:rsidRPr="00A7629F">
              <w:rPr>
                <w:rFonts w:ascii="Times New Roman" w:hAnsi="Times New Roman" w:cs="Times New Roman"/>
                <w:szCs w:val="28"/>
              </w:rPr>
              <w:t>Диспетчер</w:t>
            </w:r>
            <w:r>
              <w:rPr>
                <w:rFonts w:ascii="Times New Roman" w:hAnsi="Times New Roman" w:cs="Times New Roman"/>
                <w:szCs w:val="28"/>
              </w:rPr>
              <w:t xml:space="preserve"> </w:t>
            </w:r>
            <w:r w:rsidRPr="00A7629F">
              <w:rPr>
                <w:rFonts w:ascii="Times New Roman" w:hAnsi="Times New Roman" w:cs="Times New Roman"/>
                <w:szCs w:val="28"/>
              </w:rPr>
              <w:t>пожарно-спасательного</w:t>
            </w:r>
            <w:r w:rsidR="00952CAF">
              <w:rPr>
                <w:rFonts w:ascii="Times New Roman" w:hAnsi="Times New Roman" w:cs="Times New Roman"/>
                <w:szCs w:val="28"/>
              </w:rPr>
              <w:t xml:space="preserve"> </w:t>
            </w:r>
            <w:proofErr w:type="gramStart"/>
            <w:r w:rsidRPr="00A7629F">
              <w:rPr>
                <w:rFonts w:ascii="Times New Roman" w:hAnsi="Times New Roman" w:cs="Times New Roman"/>
                <w:szCs w:val="28"/>
              </w:rPr>
              <w:t>гарнизона</w:t>
            </w:r>
            <w:r>
              <w:rPr>
                <w:rFonts w:ascii="Times New Roman" w:hAnsi="Times New Roman" w:cs="Times New Roman"/>
                <w:szCs w:val="28"/>
              </w:rPr>
              <w:t xml:space="preserve"> </w:t>
            </w:r>
            <w:r w:rsidR="00590F20">
              <w:rPr>
                <w:rFonts w:ascii="Times New Roman" w:hAnsi="Times New Roman" w:cs="Times New Roman"/>
                <w:szCs w:val="28"/>
              </w:rPr>
              <w:t xml:space="preserve"> </w:t>
            </w:r>
            <w:r w:rsidRPr="00A7629F">
              <w:rPr>
                <w:rFonts w:ascii="Times New Roman" w:hAnsi="Times New Roman" w:cs="Times New Roman"/>
                <w:szCs w:val="28"/>
              </w:rPr>
              <w:t>_</w:t>
            </w:r>
            <w:proofErr w:type="gramEnd"/>
            <w:r w:rsidRPr="00A7629F">
              <w:rPr>
                <w:rFonts w:ascii="Times New Roman" w:hAnsi="Times New Roman" w:cs="Times New Roman"/>
                <w:szCs w:val="28"/>
              </w:rPr>
              <w:t>_____________________</w:t>
            </w:r>
            <w:r w:rsidR="00590F20">
              <w:rPr>
                <w:rFonts w:ascii="Times New Roman" w:hAnsi="Times New Roman" w:cs="Times New Roman"/>
                <w:szCs w:val="28"/>
              </w:rPr>
              <w:t>_</w:t>
            </w:r>
          </w:p>
          <w:p w:rsidR="00A7629F" w:rsidRPr="00A7629F" w:rsidRDefault="00A7629F" w:rsidP="00590F20">
            <w:pPr>
              <w:ind w:left="4854"/>
              <w:jc w:val="center"/>
              <w:rPr>
                <w:rFonts w:ascii="Times New Roman" w:hAnsi="Times New Roman" w:cs="Times New Roman"/>
                <w:szCs w:val="28"/>
              </w:rPr>
            </w:pPr>
            <w:r w:rsidRPr="00590F20">
              <w:rPr>
                <w:rFonts w:ascii="Times New Roman" w:hAnsi="Times New Roman" w:cs="Times New Roman"/>
                <w:sz w:val="20"/>
                <w:szCs w:val="28"/>
              </w:rPr>
              <w:t>(подпись, фамилия,</w:t>
            </w:r>
            <w:r w:rsidR="00590F20" w:rsidRPr="00590F20">
              <w:rPr>
                <w:rFonts w:ascii="Times New Roman" w:hAnsi="Times New Roman" w:cs="Times New Roman"/>
                <w:sz w:val="20"/>
                <w:szCs w:val="28"/>
              </w:rPr>
              <w:t xml:space="preserve"> </w:t>
            </w:r>
            <w:r w:rsidRPr="00590F20">
              <w:rPr>
                <w:rFonts w:ascii="Times New Roman" w:hAnsi="Times New Roman" w:cs="Times New Roman"/>
                <w:sz w:val="20"/>
                <w:szCs w:val="28"/>
              </w:rPr>
              <w:t>инициалы)</w:t>
            </w:r>
          </w:p>
          <w:p w:rsidR="00A7629F" w:rsidRDefault="00590F20" w:rsidP="00A7629F">
            <w:pPr>
              <w:rPr>
                <w:rFonts w:ascii="Times New Roman" w:hAnsi="Times New Roman" w:cs="Times New Roman"/>
                <w:szCs w:val="28"/>
              </w:rPr>
            </w:pPr>
            <w:r>
              <w:rPr>
                <w:rFonts w:ascii="Times New Roman" w:hAnsi="Times New Roman" w:cs="Times New Roman"/>
                <w:szCs w:val="28"/>
              </w:rPr>
              <w:t>«</w:t>
            </w:r>
            <w:r w:rsidRPr="00A7629F">
              <w:rPr>
                <w:rFonts w:ascii="Times New Roman" w:hAnsi="Times New Roman" w:cs="Times New Roman"/>
                <w:szCs w:val="28"/>
              </w:rPr>
              <w:t>_</w:t>
            </w:r>
            <w:r>
              <w:rPr>
                <w:rFonts w:ascii="Times New Roman" w:hAnsi="Times New Roman" w:cs="Times New Roman"/>
                <w:szCs w:val="28"/>
              </w:rPr>
              <w:t>_</w:t>
            </w:r>
            <w:r w:rsidRPr="00A7629F">
              <w:rPr>
                <w:rFonts w:ascii="Times New Roman" w:hAnsi="Times New Roman" w:cs="Times New Roman"/>
                <w:szCs w:val="28"/>
              </w:rPr>
              <w:t>_</w:t>
            </w:r>
            <w:r>
              <w:rPr>
                <w:rFonts w:ascii="Times New Roman" w:hAnsi="Times New Roman" w:cs="Times New Roman"/>
                <w:szCs w:val="28"/>
              </w:rPr>
              <w:t>»</w:t>
            </w:r>
            <w:r w:rsidRPr="00A7629F">
              <w:rPr>
                <w:rFonts w:ascii="Times New Roman" w:hAnsi="Times New Roman" w:cs="Times New Roman"/>
                <w:szCs w:val="28"/>
              </w:rPr>
              <w:t xml:space="preserve"> </w:t>
            </w:r>
            <w:r>
              <w:rPr>
                <w:rFonts w:ascii="Times New Roman" w:hAnsi="Times New Roman" w:cs="Times New Roman"/>
                <w:szCs w:val="28"/>
              </w:rPr>
              <w:t xml:space="preserve"> </w:t>
            </w:r>
            <w:r w:rsidRPr="00A7629F">
              <w:rPr>
                <w:rFonts w:ascii="Times New Roman" w:hAnsi="Times New Roman" w:cs="Times New Roman"/>
                <w:szCs w:val="28"/>
              </w:rPr>
              <w:t>__</w:t>
            </w:r>
            <w:r>
              <w:rPr>
                <w:rFonts w:ascii="Times New Roman" w:hAnsi="Times New Roman" w:cs="Times New Roman"/>
                <w:szCs w:val="28"/>
              </w:rPr>
              <w:t>__</w:t>
            </w:r>
            <w:r w:rsidRPr="00A7629F">
              <w:rPr>
                <w:rFonts w:ascii="Times New Roman" w:hAnsi="Times New Roman" w:cs="Times New Roman"/>
                <w:szCs w:val="28"/>
              </w:rPr>
              <w:t>______ 20_</w:t>
            </w:r>
            <w:r>
              <w:rPr>
                <w:rFonts w:ascii="Times New Roman" w:hAnsi="Times New Roman" w:cs="Times New Roman"/>
                <w:szCs w:val="28"/>
              </w:rPr>
              <w:t>_</w:t>
            </w:r>
            <w:r w:rsidRPr="00A7629F">
              <w:rPr>
                <w:rFonts w:ascii="Times New Roman" w:hAnsi="Times New Roman" w:cs="Times New Roman"/>
                <w:szCs w:val="28"/>
              </w:rPr>
              <w:t>_ года</w:t>
            </w:r>
          </w:p>
        </w:tc>
      </w:tr>
    </w:tbl>
    <w:p w:rsidR="00BB33B8" w:rsidRDefault="00BB33B8" w:rsidP="0015469B">
      <w:pPr>
        <w:spacing w:after="0" w:line="240" w:lineRule="auto"/>
        <w:rPr>
          <w:rFonts w:ascii="Times New Roman" w:hAnsi="Times New Roman" w:cs="Times New Roman"/>
          <w:sz w:val="24"/>
          <w:szCs w:val="28"/>
        </w:rPr>
      </w:pPr>
    </w:p>
    <w:p w:rsidR="00BB33B8" w:rsidRDefault="00BB33B8">
      <w:pPr>
        <w:rPr>
          <w:rFonts w:ascii="Times New Roman" w:hAnsi="Times New Roman" w:cs="Times New Roman"/>
          <w:sz w:val="24"/>
          <w:szCs w:val="28"/>
        </w:rPr>
      </w:pPr>
      <w:r>
        <w:rPr>
          <w:rFonts w:ascii="Times New Roman" w:hAnsi="Times New Roman" w:cs="Times New Roman"/>
          <w:sz w:val="24"/>
          <w:szCs w:val="28"/>
        </w:rPr>
        <w:br w:type="page"/>
      </w:r>
    </w:p>
    <w:p w:rsidR="00BB33B8" w:rsidRPr="003E2706" w:rsidRDefault="00BB33B8" w:rsidP="00BB33B8">
      <w:pPr>
        <w:spacing w:after="0" w:line="240" w:lineRule="auto"/>
        <w:ind w:left="11482"/>
        <w:jc w:val="center"/>
        <w:rPr>
          <w:rFonts w:ascii="Times New Roman" w:hAnsi="Times New Roman" w:cs="Times New Roman"/>
          <w:sz w:val="28"/>
          <w:szCs w:val="28"/>
        </w:rPr>
      </w:pPr>
      <w:r w:rsidRPr="003E2706">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3</w:t>
      </w:r>
      <w:r w:rsidRPr="003E2706">
        <w:rPr>
          <w:rFonts w:ascii="Times New Roman" w:hAnsi="Times New Roman" w:cs="Times New Roman"/>
          <w:sz w:val="28"/>
          <w:szCs w:val="28"/>
        </w:rPr>
        <w:t xml:space="preserve"> к Положению о пожарно-спасательных гарнизонах</w:t>
      </w:r>
    </w:p>
    <w:p w:rsidR="00A7629F" w:rsidRPr="00A7629F" w:rsidRDefault="00A7629F" w:rsidP="00A7629F">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1"/>
        <w:gridCol w:w="7308"/>
      </w:tblGrid>
      <w:tr w:rsidR="00BB33B8" w:rsidRPr="00BB33B8" w:rsidTr="00BB33B8">
        <w:tc>
          <w:tcPr>
            <w:tcW w:w="7392" w:type="dxa"/>
          </w:tcPr>
          <w:p w:rsidR="00BB33B8" w:rsidRPr="00BB33B8" w:rsidRDefault="00BB33B8" w:rsidP="00BB33B8">
            <w:pPr>
              <w:jc w:val="center"/>
              <w:rPr>
                <w:rFonts w:ascii="Times New Roman" w:hAnsi="Times New Roman" w:cs="Times New Roman"/>
                <w:sz w:val="28"/>
                <w:szCs w:val="28"/>
              </w:rPr>
            </w:pPr>
            <w:r w:rsidRPr="00BB33B8">
              <w:rPr>
                <w:rFonts w:ascii="Times New Roman" w:hAnsi="Times New Roman" w:cs="Times New Roman"/>
                <w:sz w:val="28"/>
                <w:szCs w:val="28"/>
              </w:rPr>
              <w:t>УТВЕРЖДАЮ</w:t>
            </w:r>
          </w:p>
          <w:p w:rsidR="00BB33B8" w:rsidRPr="00BB33B8" w:rsidRDefault="00BB33B8" w:rsidP="00BB33B8">
            <w:pPr>
              <w:jc w:val="center"/>
              <w:rPr>
                <w:rFonts w:ascii="Times New Roman" w:hAnsi="Times New Roman" w:cs="Times New Roman"/>
                <w:sz w:val="28"/>
                <w:szCs w:val="28"/>
              </w:rPr>
            </w:pPr>
          </w:p>
          <w:p w:rsidR="00BB33B8" w:rsidRPr="00BB33B8" w:rsidRDefault="00BB33B8" w:rsidP="00BB33B8">
            <w:pPr>
              <w:jc w:val="center"/>
              <w:rPr>
                <w:rFonts w:ascii="Times New Roman" w:hAnsi="Times New Roman" w:cs="Times New Roman"/>
                <w:sz w:val="28"/>
                <w:szCs w:val="28"/>
              </w:rPr>
            </w:pPr>
            <w:r w:rsidRPr="00BB33B8">
              <w:rPr>
                <w:rFonts w:ascii="Times New Roman" w:hAnsi="Times New Roman" w:cs="Times New Roman"/>
                <w:sz w:val="28"/>
                <w:szCs w:val="28"/>
              </w:rPr>
              <w:t>__________________________________</w:t>
            </w:r>
          </w:p>
          <w:p w:rsidR="00BB33B8" w:rsidRPr="00BB33B8" w:rsidRDefault="00BB33B8" w:rsidP="00BB33B8">
            <w:pPr>
              <w:jc w:val="center"/>
              <w:rPr>
                <w:rFonts w:ascii="Times New Roman" w:hAnsi="Times New Roman" w:cs="Times New Roman"/>
                <w:sz w:val="28"/>
                <w:szCs w:val="28"/>
              </w:rPr>
            </w:pPr>
            <w:r w:rsidRPr="00BB33B8">
              <w:rPr>
                <w:rFonts w:ascii="Times New Roman" w:hAnsi="Times New Roman" w:cs="Times New Roman"/>
                <w:sz w:val="20"/>
                <w:szCs w:val="28"/>
              </w:rPr>
              <w:t>(глава муниципального образования)</w:t>
            </w:r>
          </w:p>
          <w:p w:rsidR="00BB33B8" w:rsidRPr="00BB33B8" w:rsidRDefault="00BB33B8" w:rsidP="00BB33B8">
            <w:pPr>
              <w:jc w:val="center"/>
              <w:rPr>
                <w:rFonts w:ascii="Times New Roman" w:hAnsi="Times New Roman" w:cs="Times New Roman"/>
                <w:sz w:val="28"/>
                <w:szCs w:val="28"/>
              </w:rPr>
            </w:pPr>
          </w:p>
          <w:p w:rsidR="00BB33B8" w:rsidRPr="00BB33B8" w:rsidRDefault="00BB33B8" w:rsidP="00BB33B8">
            <w:pPr>
              <w:jc w:val="center"/>
              <w:rPr>
                <w:rFonts w:ascii="Times New Roman" w:hAnsi="Times New Roman" w:cs="Times New Roman"/>
                <w:sz w:val="28"/>
                <w:szCs w:val="28"/>
              </w:rPr>
            </w:pPr>
            <w:r w:rsidRPr="00BB33B8">
              <w:rPr>
                <w:rFonts w:ascii="Times New Roman" w:hAnsi="Times New Roman" w:cs="Times New Roman"/>
                <w:sz w:val="28"/>
                <w:szCs w:val="28"/>
              </w:rPr>
              <w:t>_____________  ___________________</w:t>
            </w:r>
          </w:p>
          <w:p w:rsidR="00BB33B8" w:rsidRPr="00BB33B8" w:rsidRDefault="00BB33B8" w:rsidP="00BB33B8">
            <w:pPr>
              <w:ind w:left="1843" w:right="1222"/>
              <w:rPr>
                <w:rFonts w:ascii="Times New Roman" w:hAnsi="Times New Roman" w:cs="Times New Roman"/>
                <w:sz w:val="20"/>
                <w:szCs w:val="28"/>
              </w:rPr>
            </w:pPr>
            <w:r w:rsidRPr="00BB33B8">
              <w:rPr>
                <w:rFonts w:ascii="Times New Roman" w:hAnsi="Times New Roman" w:cs="Times New Roman"/>
                <w:sz w:val="20"/>
                <w:szCs w:val="28"/>
              </w:rPr>
              <w:t xml:space="preserve">(подпись)    </w:t>
            </w:r>
            <w:r>
              <w:rPr>
                <w:rFonts w:ascii="Times New Roman" w:hAnsi="Times New Roman" w:cs="Times New Roman"/>
                <w:sz w:val="20"/>
                <w:szCs w:val="28"/>
              </w:rPr>
              <w:t xml:space="preserve">              </w:t>
            </w:r>
            <w:r w:rsidRPr="00BB33B8">
              <w:rPr>
                <w:rFonts w:ascii="Times New Roman" w:hAnsi="Times New Roman" w:cs="Times New Roman"/>
                <w:sz w:val="20"/>
                <w:szCs w:val="28"/>
              </w:rPr>
              <w:t>(инициалы, фамилия)</w:t>
            </w:r>
          </w:p>
          <w:p w:rsidR="00BB33B8" w:rsidRPr="00BB33B8" w:rsidRDefault="00BB33B8" w:rsidP="00BB33B8">
            <w:pPr>
              <w:jc w:val="center"/>
              <w:rPr>
                <w:rFonts w:ascii="Times New Roman" w:hAnsi="Times New Roman" w:cs="Times New Roman"/>
                <w:sz w:val="28"/>
                <w:szCs w:val="28"/>
              </w:rPr>
            </w:pPr>
          </w:p>
          <w:p w:rsidR="00BB33B8" w:rsidRPr="00BB33B8" w:rsidRDefault="00BB33B8" w:rsidP="00BB33B8">
            <w:pPr>
              <w:jc w:val="center"/>
              <w:rPr>
                <w:rFonts w:ascii="Times New Roman" w:hAnsi="Times New Roman" w:cs="Times New Roman"/>
                <w:sz w:val="28"/>
                <w:szCs w:val="28"/>
              </w:rPr>
            </w:pPr>
            <w:r>
              <w:rPr>
                <w:rFonts w:ascii="Times New Roman" w:hAnsi="Times New Roman" w:cs="Times New Roman"/>
                <w:sz w:val="28"/>
                <w:szCs w:val="28"/>
              </w:rPr>
              <w:t xml:space="preserve">«___»  __________ 20___ </w:t>
            </w:r>
          </w:p>
          <w:p w:rsidR="00BB33B8" w:rsidRPr="00BB33B8" w:rsidRDefault="00BB33B8" w:rsidP="00BB33B8">
            <w:pPr>
              <w:ind w:left="1134"/>
              <w:rPr>
                <w:rFonts w:ascii="Times New Roman" w:hAnsi="Times New Roman" w:cs="Times New Roman"/>
                <w:sz w:val="28"/>
                <w:szCs w:val="28"/>
              </w:rPr>
            </w:pPr>
            <w:r w:rsidRPr="00BB33B8">
              <w:rPr>
                <w:rFonts w:ascii="Times New Roman" w:hAnsi="Times New Roman" w:cs="Times New Roman"/>
                <w:sz w:val="28"/>
                <w:szCs w:val="28"/>
              </w:rPr>
              <w:t>МП</w:t>
            </w:r>
          </w:p>
        </w:tc>
        <w:tc>
          <w:tcPr>
            <w:tcW w:w="7393" w:type="dxa"/>
          </w:tcPr>
          <w:p w:rsidR="00BB33B8" w:rsidRPr="00BB33B8" w:rsidRDefault="00BB33B8" w:rsidP="00BB33B8">
            <w:pPr>
              <w:jc w:val="center"/>
              <w:rPr>
                <w:rFonts w:ascii="Times New Roman" w:hAnsi="Times New Roman" w:cs="Times New Roman"/>
                <w:sz w:val="28"/>
                <w:szCs w:val="28"/>
              </w:rPr>
            </w:pPr>
            <w:r w:rsidRPr="00BB33B8">
              <w:rPr>
                <w:rFonts w:ascii="Times New Roman" w:hAnsi="Times New Roman" w:cs="Times New Roman"/>
                <w:sz w:val="28"/>
                <w:szCs w:val="28"/>
              </w:rPr>
              <w:t>СОГЛАСОВАНО</w:t>
            </w:r>
          </w:p>
          <w:p w:rsidR="00BB33B8" w:rsidRPr="00BB33B8" w:rsidRDefault="00BB33B8" w:rsidP="00BB33B8">
            <w:pPr>
              <w:jc w:val="center"/>
              <w:rPr>
                <w:rFonts w:ascii="Times New Roman" w:hAnsi="Times New Roman" w:cs="Times New Roman"/>
                <w:sz w:val="28"/>
                <w:szCs w:val="28"/>
              </w:rPr>
            </w:pPr>
          </w:p>
          <w:p w:rsidR="00BB33B8" w:rsidRPr="00BB33B8" w:rsidRDefault="00BB33B8" w:rsidP="00BB33B8">
            <w:pPr>
              <w:jc w:val="center"/>
              <w:rPr>
                <w:rFonts w:ascii="Times New Roman" w:hAnsi="Times New Roman" w:cs="Times New Roman"/>
                <w:sz w:val="28"/>
                <w:szCs w:val="28"/>
              </w:rPr>
            </w:pPr>
            <w:r w:rsidRPr="00BB33B8">
              <w:rPr>
                <w:rFonts w:ascii="Times New Roman" w:hAnsi="Times New Roman" w:cs="Times New Roman"/>
                <w:sz w:val="28"/>
                <w:szCs w:val="28"/>
              </w:rPr>
              <w:t>Начальник Главного управления МЧС России</w:t>
            </w:r>
          </w:p>
          <w:p w:rsidR="00BB33B8" w:rsidRPr="00BB33B8" w:rsidRDefault="00BB33B8" w:rsidP="00BB33B8">
            <w:pPr>
              <w:jc w:val="center"/>
              <w:rPr>
                <w:rFonts w:ascii="Times New Roman" w:hAnsi="Times New Roman" w:cs="Times New Roman"/>
                <w:sz w:val="28"/>
                <w:szCs w:val="28"/>
              </w:rPr>
            </w:pPr>
            <w:r w:rsidRPr="00BB33B8">
              <w:rPr>
                <w:rFonts w:ascii="Times New Roman" w:hAnsi="Times New Roman" w:cs="Times New Roman"/>
                <w:sz w:val="28"/>
                <w:szCs w:val="28"/>
              </w:rPr>
              <w:t>по _____________________________________</w:t>
            </w:r>
          </w:p>
          <w:p w:rsidR="00BB33B8" w:rsidRPr="00BB33B8" w:rsidRDefault="00BB33B8" w:rsidP="00BB33B8">
            <w:pPr>
              <w:ind w:left="1255" w:right="819"/>
              <w:jc w:val="center"/>
              <w:rPr>
                <w:rFonts w:ascii="Times New Roman" w:hAnsi="Times New Roman" w:cs="Times New Roman"/>
                <w:sz w:val="28"/>
                <w:szCs w:val="28"/>
              </w:rPr>
            </w:pPr>
            <w:r w:rsidRPr="00BB33B8">
              <w:rPr>
                <w:rFonts w:ascii="Times New Roman" w:hAnsi="Times New Roman" w:cs="Times New Roman"/>
                <w:sz w:val="20"/>
                <w:szCs w:val="28"/>
              </w:rPr>
              <w:t>(наименование субъекта</w:t>
            </w:r>
            <w:r>
              <w:rPr>
                <w:rFonts w:ascii="Times New Roman" w:hAnsi="Times New Roman" w:cs="Times New Roman"/>
                <w:sz w:val="20"/>
                <w:szCs w:val="28"/>
              </w:rPr>
              <w:t xml:space="preserve"> </w:t>
            </w:r>
            <w:r w:rsidRPr="00BB33B8">
              <w:rPr>
                <w:rFonts w:ascii="Times New Roman" w:hAnsi="Times New Roman" w:cs="Times New Roman"/>
                <w:sz w:val="20"/>
                <w:szCs w:val="28"/>
              </w:rPr>
              <w:t>Российской Федерации)</w:t>
            </w:r>
          </w:p>
          <w:p w:rsidR="00BB33B8" w:rsidRPr="00BB33B8" w:rsidRDefault="00BB33B8" w:rsidP="00BB33B8">
            <w:pPr>
              <w:jc w:val="center"/>
              <w:rPr>
                <w:rFonts w:ascii="Times New Roman" w:hAnsi="Times New Roman" w:cs="Times New Roman"/>
                <w:sz w:val="28"/>
                <w:szCs w:val="28"/>
              </w:rPr>
            </w:pPr>
            <w:r w:rsidRPr="00BB33B8">
              <w:rPr>
                <w:rFonts w:ascii="Times New Roman" w:hAnsi="Times New Roman" w:cs="Times New Roman"/>
                <w:sz w:val="28"/>
                <w:szCs w:val="28"/>
              </w:rPr>
              <w:t>_____________  ___________________</w:t>
            </w:r>
          </w:p>
          <w:p w:rsidR="00BB33B8" w:rsidRPr="00BB33B8" w:rsidRDefault="00BB33B8" w:rsidP="00BB33B8">
            <w:pPr>
              <w:ind w:left="1843" w:right="1222"/>
              <w:rPr>
                <w:rFonts w:ascii="Times New Roman" w:hAnsi="Times New Roman" w:cs="Times New Roman"/>
                <w:sz w:val="20"/>
                <w:szCs w:val="28"/>
              </w:rPr>
            </w:pPr>
            <w:r w:rsidRPr="00BB33B8">
              <w:rPr>
                <w:rFonts w:ascii="Times New Roman" w:hAnsi="Times New Roman" w:cs="Times New Roman"/>
                <w:sz w:val="20"/>
                <w:szCs w:val="28"/>
              </w:rPr>
              <w:t xml:space="preserve">(подпись)    </w:t>
            </w:r>
            <w:r>
              <w:rPr>
                <w:rFonts w:ascii="Times New Roman" w:hAnsi="Times New Roman" w:cs="Times New Roman"/>
                <w:sz w:val="20"/>
                <w:szCs w:val="28"/>
              </w:rPr>
              <w:t xml:space="preserve">              </w:t>
            </w:r>
            <w:r w:rsidRPr="00BB33B8">
              <w:rPr>
                <w:rFonts w:ascii="Times New Roman" w:hAnsi="Times New Roman" w:cs="Times New Roman"/>
                <w:sz w:val="20"/>
                <w:szCs w:val="28"/>
              </w:rPr>
              <w:t>(инициалы, фамилия)</w:t>
            </w:r>
          </w:p>
          <w:p w:rsidR="00BB33B8" w:rsidRPr="00BB33B8" w:rsidRDefault="00BB33B8" w:rsidP="00BB33B8">
            <w:pPr>
              <w:jc w:val="center"/>
              <w:rPr>
                <w:rFonts w:ascii="Times New Roman" w:hAnsi="Times New Roman" w:cs="Times New Roman"/>
                <w:sz w:val="28"/>
                <w:szCs w:val="28"/>
              </w:rPr>
            </w:pPr>
          </w:p>
          <w:p w:rsidR="00BB33B8" w:rsidRPr="00BB33B8" w:rsidRDefault="00BB33B8" w:rsidP="00BB33B8">
            <w:pPr>
              <w:jc w:val="center"/>
              <w:rPr>
                <w:rFonts w:ascii="Times New Roman" w:hAnsi="Times New Roman" w:cs="Times New Roman"/>
                <w:sz w:val="28"/>
                <w:szCs w:val="28"/>
              </w:rPr>
            </w:pPr>
            <w:r>
              <w:rPr>
                <w:rFonts w:ascii="Times New Roman" w:hAnsi="Times New Roman" w:cs="Times New Roman"/>
                <w:sz w:val="28"/>
                <w:szCs w:val="28"/>
              </w:rPr>
              <w:t xml:space="preserve">«___»  __________ 20___ </w:t>
            </w:r>
          </w:p>
          <w:p w:rsidR="00BB33B8" w:rsidRDefault="00BB33B8" w:rsidP="005C651D">
            <w:pPr>
              <w:ind w:left="830"/>
              <w:rPr>
                <w:rFonts w:ascii="Times New Roman" w:hAnsi="Times New Roman" w:cs="Times New Roman"/>
                <w:sz w:val="28"/>
                <w:szCs w:val="28"/>
              </w:rPr>
            </w:pPr>
            <w:r w:rsidRPr="00BB33B8">
              <w:rPr>
                <w:rFonts w:ascii="Times New Roman" w:hAnsi="Times New Roman" w:cs="Times New Roman"/>
                <w:sz w:val="28"/>
                <w:szCs w:val="28"/>
              </w:rPr>
              <w:t>МП</w:t>
            </w:r>
          </w:p>
          <w:p w:rsidR="005C651D" w:rsidRPr="00BB33B8" w:rsidRDefault="005C651D" w:rsidP="005C651D">
            <w:pPr>
              <w:ind w:left="830"/>
              <w:rPr>
                <w:rFonts w:ascii="Times New Roman" w:hAnsi="Times New Roman" w:cs="Times New Roman"/>
                <w:sz w:val="28"/>
                <w:szCs w:val="28"/>
              </w:rPr>
            </w:pPr>
          </w:p>
        </w:tc>
      </w:tr>
      <w:tr w:rsidR="00BB33B8" w:rsidRPr="00BB33B8" w:rsidTr="00BB33B8">
        <w:tc>
          <w:tcPr>
            <w:tcW w:w="7392" w:type="dxa"/>
          </w:tcPr>
          <w:p w:rsidR="00BB33B8" w:rsidRPr="00BB33B8" w:rsidRDefault="00BB33B8" w:rsidP="00BB33B8">
            <w:pPr>
              <w:jc w:val="center"/>
              <w:rPr>
                <w:rFonts w:ascii="Times New Roman" w:hAnsi="Times New Roman" w:cs="Times New Roman"/>
                <w:sz w:val="28"/>
                <w:szCs w:val="28"/>
              </w:rPr>
            </w:pPr>
            <w:r w:rsidRPr="00BB33B8">
              <w:rPr>
                <w:rFonts w:ascii="Times New Roman" w:hAnsi="Times New Roman" w:cs="Times New Roman"/>
                <w:sz w:val="28"/>
                <w:szCs w:val="28"/>
              </w:rPr>
              <w:t>СОГЛАСОВАНО</w:t>
            </w:r>
          </w:p>
          <w:p w:rsidR="00BB33B8" w:rsidRPr="00BB33B8" w:rsidRDefault="00BB33B8" w:rsidP="00BB33B8">
            <w:pPr>
              <w:jc w:val="center"/>
              <w:rPr>
                <w:rFonts w:ascii="Times New Roman" w:hAnsi="Times New Roman" w:cs="Times New Roman"/>
                <w:sz w:val="28"/>
                <w:szCs w:val="28"/>
              </w:rPr>
            </w:pPr>
            <w:r w:rsidRPr="00BB33B8">
              <w:rPr>
                <w:rFonts w:ascii="Times New Roman" w:hAnsi="Times New Roman" w:cs="Times New Roman"/>
                <w:sz w:val="28"/>
                <w:szCs w:val="28"/>
              </w:rPr>
              <w:t>__________________________________</w:t>
            </w:r>
          </w:p>
          <w:p w:rsidR="00BB33B8" w:rsidRPr="00BB33B8" w:rsidRDefault="00BB33B8" w:rsidP="00BB33B8">
            <w:pPr>
              <w:ind w:left="1276" w:right="1364"/>
              <w:jc w:val="center"/>
              <w:rPr>
                <w:rFonts w:ascii="Times New Roman" w:hAnsi="Times New Roman" w:cs="Times New Roman"/>
                <w:sz w:val="28"/>
                <w:szCs w:val="28"/>
              </w:rPr>
            </w:pPr>
            <w:r w:rsidRPr="00BB33B8">
              <w:rPr>
                <w:rFonts w:ascii="Times New Roman" w:hAnsi="Times New Roman" w:cs="Times New Roman"/>
                <w:sz w:val="20"/>
                <w:szCs w:val="28"/>
              </w:rPr>
              <w:t>(руководитель организации, силы</w:t>
            </w:r>
            <w:r>
              <w:rPr>
                <w:rFonts w:ascii="Times New Roman" w:hAnsi="Times New Roman" w:cs="Times New Roman"/>
                <w:sz w:val="20"/>
                <w:szCs w:val="28"/>
              </w:rPr>
              <w:t xml:space="preserve"> </w:t>
            </w:r>
            <w:r w:rsidRPr="00BB33B8">
              <w:rPr>
                <w:rFonts w:ascii="Times New Roman" w:hAnsi="Times New Roman" w:cs="Times New Roman"/>
                <w:sz w:val="20"/>
                <w:szCs w:val="28"/>
              </w:rPr>
              <w:t>и средства которой привлекаются</w:t>
            </w:r>
            <w:r>
              <w:rPr>
                <w:rFonts w:ascii="Times New Roman" w:hAnsi="Times New Roman" w:cs="Times New Roman"/>
                <w:sz w:val="20"/>
                <w:szCs w:val="28"/>
              </w:rPr>
              <w:t xml:space="preserve"> </w:t>
            </w:r>
            <w:r w:rsidRPr="00BB33B8">
              <w:rPr>
                <w:rFonts w:ascii="Times New Roman" w:hAnsi="Times New Roman" w:cs="Times New Roman"/>
                <w:sz w:val="20"/>
                <w:szCs w:val="28"/>
              </w:rPr>
              <w:t>для тушения пожаров и проведения</w:t>
            </w:r>
            <w:r>
              <w:rPr>
                <w:rFonts w:ascii="Times New Roman" w:hAnsi="Times New Roman" w:cs="Times New Roman"/>
                <w:sz w:val="20"/>
                <w:szCs w:val="28"/>
              </w:rPr>
              <w:t xml:space="preserve"> </w:t>
            </w:r>
            <w:r w:rsidRPr="00BB33B8">
              <w:rPr>
                <w:rFonts w:ascii="Times New Roman" w:hAnsi="Times New Roman" w:cs="Times New Roman"/>
                <w:sz w:val="20"/>
                <w:szCs w:val="28"/>
              </w:rPr>
              <w:t>аварийно-спасательных работ)</w:t>
            </w:r>
          </w:p>
          <w:p w:rsidR="005C651D" w:rsidRPr="00BB33B8" w:rsidRDefault="005C651D" w:rsidP="005C651D">
            <w:pPr>
              <w:jc w:val="center"/>
              <w:rPr>
                <w:rFonts w:ascii="Times New Roman" w:hAnsi="Times New Roman" w:cs="Times New Roman"/>
                <w:sz w:val="28"/>
                <w:szCs w:val="28"/>
              </w:rPr>
            </w:pPr>
            <w:r w:rsidRPr="00BB33B8">
              <w:rPr>
                <w:rFonts w:ascii="Times New Roman" w:hAnsi="Times New Roman" w:cs="Times New Roman"/>
                <w:sz w:val="28"/>
                <w:szCs w:val="28"/>
              </w:rPr>
              <w:t>_____________  ___________________</w:t>
            </w:r>
          </w:p>
          <w:p w:rsidR="005C651D" w:rsidRPr="00BB33B8" w:rsidRDefault="005C651D" w:rsidP="005C651D">
            <w:pPr>
              <w:ind w:left="1843" w:right="1222"/>
              <w:rPr>
                <w:rFonts w:ascii="Times New Roman" w:hAnsi="Times New Roman" w:cs="Times New Roman"/>
                <w:sz w:val="20"/>
                <w:szCs w:val="28"/>
              </w:rPr>
            </w:pPr>
            <w:r w:rsidRPr="00BB33B8">
              <w:rPr>
                <w:rFonts w:ascii="Times New Roman" w:hAnsi="Times New Roman" w:cs="Times New Roman"/>
                <w:sz w:val="20"/>
                <w:szCs w:val="28"/>
              </w:rPr>
              <w:t xml:space="preserve">(подпись)    </w:t>
            </w:r>
            <w:r>
              <w:rPr>
                <w:rFonts w:ascii="Times New Roman" w:hAnsi="Times New Roman" w:cs="Times New Roman"/>
                <w:sz w:val="20"/>
                <w:szCs w:val="28"/>
              </w:rPr>
              <w:t xml:space="preserve">              </w:t>
            </w:r>
            <w:r w:rsidRPr="00BB33B8">
              <w:rPr>
                <w:rFonts w:ascii="Times New Roman" w:hAnsi="Times New Roman" w:cs="Times New Roman"/>
                <w:sz w:val="20"/>
                <w:szCs w:val="28"/>
              </w:rPr>
              <w:t>(инициалы, фамилия)</w:t>
            </w:r>
          </w:p>
          <w:p w:rsidR="005C651D" w:rsidRPr="00BB33B8" w:rsidRDefault="005C651D" w:rsidP="005C651D">
            <w:pPr>
              <w:jc w:val="center"/>
              <w:rPr>
                <w:rFonts w:ascii="Times New Roman" w:hAnsi="Times New Roman" w:cs="Times New Roman"/>
                <w:sz w:val="28"/>
                <w:szCs w:val="28"/>
              </w:rPr>
            </w:pPr>
          </w:p>
          <w:p w:rsidR="00BB33B8" w:rsidRDefault="005C651D" w:rsidP="005C651D">
            <w:pPr>
              <w:jc w:val="center"/>
              <w:rPr>
                <w:rFonts w:ascii="Times New Roman" w:hAnsi="Times New Roman" w:cs="Times New Roman"/>
                <w:sz w:val="28"/>
                <w:szCs w:val="28"/>
              </w:rPr>
            </w:pPr>
            <w:r>
              <w:rPr>
                <w:rFonts w:ascii="Times New Roman" w:hAnsi="Times New Roman" w:cs="Times New Roman"/>
                <w:sz w:val="28"/>
                <w:szCs w:val="28"/>
              </w:rPr>
              <w:t xml:space="preserve">«___»  __________ 20___ </w:t>
            </w:r>
          </w:p>
          <w:p w:rsidR="005C651D" w:rsidRPr="00BB33B8" w:rsidRDefault="005C651D" w:rsidP="005C651D">
            <w:pPr>
              <w:jc w:val="center"/>
              <w:rPr>
                <w:rFonts w:ascii="Times New Roman" w:hAnsi="Times New Roman" w:cs="Times New Roman"/>
                <w:sz w:val="28"/>
                <w:szCs w:val="28"/>
              </w:rPr>
            </w:pPr>
          </w:p>
          <w:p w:rsidR="00BB33B8" w:rsidRPr="00BB33B8" w:rsidRDefault="00BB33B8" w:rsidP="005C651D">
            <w:pPr>
              <w:ind w:left="1134"/>
              <w:rPr>
                <w:rFonts w:ascii="Times New Roman" w:hAnsi="Times New Roman" w:cs="Times New Roman"/>
                <w:sz w:val="28"/>
                <w:szCs w:val="28"/>
              </w:rPr>
            </w:pPr>
            <w:r w:rsidRPr="00BB33B8">
              <w:rPr>
                <w:rFonts w:ascii="Times New Roman" w:hAnsi="Times New Roman" w:cs="Times New Roman"/>
                <w:sz w:val="28"/>
                <w:szCs w:val="28"/>
              </w:rPr>
              <w:t>МП (при наличии)</w:t>
            </w:r>
          </w:p>
        </w:tc>
        <w:tc>
          <w:tcPr>
            <w:tcW w:w="7393" w:type="dxa"/>
          </w:tcPr>
          <w:p w:rsidR="00BB33B8" w:rsidRPr="00BB33B8" w:rsidRDefault="00BB33B8" w:rsidP="00BB33B8">
            <w:pPr>
              <w:jc w:val="center"/>
              <w:rPr>
                <w:rFonts w:ascii="Times New Roman" w:hAnsi="Times New Roman" w:cs="Times New Roman"/>
                <w:sz w:val="28"/>
                <w:szCs w:val="28"/>
              </w:rPr>
            </w:pPr>
            <w:r w:rsidRPr="00BB33B8">
              <w:rPr>
                <w:rFonts w:ascii="Times New Roman" w:hAnsi="Times New Roman" w:cs="Times New Roman"/>
                <w:sz w:val="28"/>
                <w:szCs w:val="28"/>
              </w:rPr>
              <w:t>СОГЛАСОВАНО</w:t>
            </w:r>
          </w:p>
          <w:p w:rsidR="00BB33B8" w:rsidRPr="00BB33B8" w:rsidRDefault="00BB33B8" w:rsidP="00BB33B8">
            <w:pPr>
              <w:jc w:val="center"/>
              <w:rPr>
                <w:rFonts w:ascii="Times New Roman" w:hAnsi="Times New Roman" w:cs="Times New Roman"/>
                <w:sz w:val="28"/>
                <w:szCs w:val="28"/>
              </w:rPr>
            </w:pPr>
          </w:p>
          <w:p w:rsidR="00BB33B8" w:rsidRPr="00BB33B8" w:rsidRDefault="00BB33B8" w:rsidP="00BB33B8">
            <w:pPr>
              <w:jc w:val="center"/>
              <w:rPr>
                <w:rFonts w:ascii="Times New Roman" w:hAnsi="Times New Roman" w:cs="Times New Roman"/>
                <w:sz w:val="28"/>
                <w:szCs w:val="28"/>
              </w:rPr>
            </w:pPr>
            <w:r w:rsidRPr="00BB33B8">
              <w:rPr>
                <w:rFonts w:ascii="Times New Roman" w:hAnsi="Times New Roman" w:cs="Times New Roman"/>
                <w:sz w:val="28"/>
                <w:szCs w:val="28"/>
              </w:rPr>
              <w:t>Начальник специального подразделения ФПС</w:t>
            </w:r>
          </w:p>
          <w:p w:rsidR="00BB33B8" w:rsidRPr="00BB33B8" w:rsidRDefault="00BB33B8" w:rsidP="00BB33B8">
            <w:pPr>
              <w:jc w:val="center"/>
              <w:rPr>
                <w:rFonts w:ascii="Times New Roman" w:hAnsi="Times New Roman" w:cs="Times New Roman"/>
                <w:sz w:val="28"/>
                <w:szCs w:val="28"/>
              </w:rPr>
            </w:pPr>
            <w:r w:rsidRPr="00BB33B8">
              <w:rPr>
                <w:rFonts w:ascii="Times New Roman" w:hAnsi="Times New Roman" w:cs="Times New Roman"/>
                <w:sz w:val="28"/>
                <w:szCs w:val="28"/>
              </w:rPr>
              <w:t>________________________________________</w:t>
            </w:r>
          </w:p>
          <w:p w:rsidR="00BB33B8" w:rsidRPr="00BB33B8" w:rsidRDefault="00BB33B8" w:rsidP="00BB33B8">
            <w:pPr>
              <w:jc w:val="center"/>
              <w:rPr>
                <w:rFonts w:ascii="Times New Roman" w:hAnsi="Times New Roman" w:cs="Times New Roman"/>
                <w:sz w:val="28"/>
                <w:szCs w:val="28"/>
              </w:rPr>
            </w:pPr>
            <w:r w:rsidRPr="005C651D">
              <w:rPr>
                <w:rFonts w:ascii="Times New Roman" w:hAnsi="Times New Roman" w:cs="Times New Roman"/>
                <w:sz w:val="20"/>
                <w:szCs w:val="28"/>
              </w:rPr>
              <w:t>(наименование подразделения)</w:t>
            </w:r>
          </w:p>
          <w:p w:rsidR="00BB33B8" w:rsidRPr="00BB33B8" w:rsidRDefault="00BB33B8" w:rsidP="00BB33B8">
            <w:pPr>
              <w:jc w:val="center"/>
              <w:rPr>
                <w:rFonts w:ascii="Times New Roman" w:hAnsi="Times New Roman" w:cs="Times New Roman"/>
                <w:sz w:val="28"/>
                <w:szCs w:val="28"/>
              </w:rPr>
            </w:pPr>
          </w:p>
          <w:p w:rsidR="005C651D" w:rsidRPr="00BB33B8" w:rsidRDefault="005C651D" w:rsidP="005C651D">
            <w:pPr>
              <w:jc w:val="center"/>
              <w:rPr>
                <w:rFonts w:ascii="Times New Roman" w:hAnsi="Times New Roman" w:cs="Times New Roman"/>
                <w:sz w:val="28"/>
                <w:szCs w:val="28"/>
              </w:rPr>
            </w:pPr>
            <w:r w:rsidRPr="00BB33B8">
              <w:rPr>
                <w:rFonts w:ascii="Times New Roman" w:hAnsi="Times New Roman" w:cs="Times New Roman"/>
                <w:sz w:val="28"/>
                <w:szCs w:val="28"/>
              </w:rPr>
              <w:t>_____________  ___________________</w:t>
            </w:r>
          </w:p>
          <w:p w:rsidR="005C651D" w:rsidRPr="00BB33B8" w:rsidRDefault="005C651D" w:rsidP="005C651D">
            <w:pPr>
              <w:ind w:left="1843" w:right="1222"/>
              <w:rPr>
                <w:rFonts w:ascii="Times New Roman" w:hAnsi="Times New Roman" w:cs="Times New Roman"/>
                <w:sz w:val="20"/>
                <w:szCs w:val="28"/>
              </w:rPr>
            </w:pPr>
            <w:r w:rsidRPr="00BB33B8">
              <w:rPr>
                <w:rFonts w:ascii="Times New Roman" w:hAnsi="Times New Roman" w:cs="Times New Roman"/>
                <w:sz w:val="20"/>
                <w:szCs w:val="28"/>
              </w:rPr>
              <w:t xml:space="preserve">(подпись)    </w:t>
            </w:r>
            <w:r>
              <w:rPr>
                <w:rFonts w:ascii="Times New Roman" w:hAnsi="Times New Roman" w:cs="Times New Roman"/>
                <w:sz w:val="20"/>
                <w:szCs w:val="28"/>
              </w:rPr>
              <w:t xml:space="preserve">              </w:t>
            </w:r>
            <w:r w:rsidRPr="00BB33B8">
              <w:rPr>
                <w:rFonts w:ascii="Times New Roman" w:hAnsi="Times New Roman" w:cs="Times New Roman"/>
                <w:sz w:val="20"/>
                <w:szCs w:val="28"/>
              </w:rPr>
              <w:t>(инициалы, фамилия)</w:t>
            </w:r>
          </w:p>
          <w:p w:rsidR="005C651D" w:rsidRPr="00BB33B8" w:rsidRDefault="005C651D" w:rsidP="005C651D">
            <w:pPr>
              <w:jc w:val="center"/>
              <w:rPr>
                <w:rFonts w:ascii="Times New Roman" w:hAnsi="Times New Roman" w:cs="Times New Roman"/>
                <w:sz w:val="28"/>
                <w:szCs w:val="28"/>
              </w:rPr>
            </w:pPr>
          </w:p>
          <w:p w:rsidR="005C651D" w:rsidRPr="00BB33B8" w:rsidRDefault="005C651D" w:rsidP="005C651D">
            <w:pPr>
              <w:jc w:val="center"/>
              <w:rPr>
                <w:rFonts w:ascii="Times New Roman" w:hAnsi="Times New Roman" w:cs="Times New Roman"/>
                <w:sz w:val="28"/>
                <w:szCs w:val="28"/>
              </w:rPr>
            </w:pPr>
            <w:r>
              <w:rPr>
                <w:rFonts w:ascii="Times New Roman" w:hAnsi="Times New Roman" w:cs="Times New Roman"/>
                <w:sz w:val="28"/>
                <w:szCs w:val="28"/>
              </w:rPr>
              <w:t xml:space="preserve">«___»  __________ 20___ </w:t>
            </w:r>
          </w:p>
          <w:p w:rsidR="00BB33B8" w:rsidRPr="00BB33B8" w:rsidRDefault="005C651D" w:rsidP="005C651D">
            <w:pPr>
              <w:ind w:left="830"/>
              <w:rPr>
                <w:rFonts w:ascii="Times New Roman" w:hAnsi="Times New Roman" w:cs="Times New Roman"/>
                <w:sz w:val="28"/>
                <w:szCs w:val="28"/>
              </w:rPr>
            </w:pPr>
            <w:r w:rsidRPr="00BB33B8">
              <w:rPr>
                <w:rFonts w:ascii="Times New Roman" w:hAnsi="Times New Roman" w:cs="Times New Roman"/>
                <w:sz w:val="28"/>
                <w:szCs w:val="28"/>
              </w:rPr>
              <w:t>МП</w:t>
            </w:r>
          </w:p>
        </w:tc>
      </w:tr>
    </w:tbl>
    <w:p w:rsidR="00BB33B8" w:rsidRPr="005C651D" w:rsidRDefault="00BB33B8" w:rsidP="005C651D">
      <w:pPr>
        <w:spacing w:after="0" w:line="240" w:lineRule="auto"/>
        <w:jc w:val="center"/>
        <w:rPr>
          <w:rFonts w:ascii="Times New Roman" w:hAnsi="Times New Roman" w:cs="Times New Roman"/>
          <w:b/>
          <w:sz w:val="28"/>
          <w:szCs w:val="28"/>
        </w:rPr>
      </w:pPr>
      <w:r w:rsidRPr="005C651D">
        <w:rPr>
          <w:rFonts w:ascii="Times New Roman" w:hAnsi="Times New Roman" w:cs="Times New Roman"/>
          <w:b/>
          <w:sz w:val="28"/>
          <w:szCs w:val="28"/>
        </w:rPr>
        <w:t>Расписание выезда</w:t>
      </w:r>
    </w:p>
    <w:p w:rsidR="00BB33B8" w:rsidRPr="005C651D" w:rsidRDefault="00BB33B8" w:rsidP="005C651D">
      <w:pPr>
        <w:spacing w:after="0" w:line="240" w:lineRule="auto"/>
        <w:jc w:val="center"/>
        <w:rPr>
          <w:rFonts w:ascii="Times New Roman" w:hAnsi="Times New Roman" w:cs="Times New Roman"/>
          <w:sz w:val="28"/>
          <w:szCs w:val="28"/>
        </w:rPr>
      </w:pPr>
      <w:r w:rsidRPr="005C651D">
        <w:rPr>
          <w:rFonts w:ascii="Times New Roman" w:hAnsi="Times New Roman" w:cs="Times New Roman"/>
          <w:b/>
          <w:sz w:val="28"/>
          <w:szCs w:val="28"/>
        </w:rPr>
        <w:t>подразделений _______________________________________</w:t>
      </w:r>
      <w:r w:rsidR="005C651D" w:rsidRPr="005C651D">
        <w:rPr>
          <w:rFonts w:ascii="Times New Roman" w:hAnsi="Times New Roman" w:cs="Times New Roman"/>
          <w:b/>
          <w:sz w:val="28"/>
          <w:szCs w:val="28"/>
        </w:rPr>
        <w:t xml:space="preserve"> пожарно-спасательного гарнизона</w:t>
      </w:r>
    </w:p>
    <w:p w:rsidR="00BB33B8" w:rsidRPr="005C651D" w:rsidRDefault="00BB33B8" w:rsidP="005C651D">
      <w:pPr>
        <w:spacing w:after="0" w:line="240" w:lineRule="auto"/>
        <w:ind w:left="3261" w:right="5780"/>
        <w:jc w:val="center"/>
        <w:rPr>
          <w:rFonts w:ascii="Times New Roman" w:hAnsi="Times New Roman" w:cs="Times New Roman"/>
          <w:sz w:val="28"/>
          <w:szCs w:val="28"/>
        </w:rPr>
      </w:pPr>
      <w:r w:rsidRPr="005C651D">
        <w:rPr>
          <w:rFonts w:ascii="Times New Roman" w:hAnsi="Times New Roman" w:cs="Times New Roman"/>
          <w:sz w:val="20"/>
          <w:szCs w:val="28"/>
        </w:rPr>
        <w:t>(наименование местного</w:t>
      </w:r>
      <w:r w:rsidR="005C651D" w:rsidRPr="005C651D">
        <w:rPr>
          <w:rFonts w:ascii="Times New Roman" w:hAnsi="Times New Roman" w:cs="Times New Roman"/>
          <w:sz w:val="20"/>
          <w:szCs w:val="28"/>
        </w:rPr>
        <w:t xml:space="preserve"> </w:t>
      </w:r>
      <w:r w:rsidRPr="005C651D">
        <w:rPr>
          <w:rFonts w:ascii="Times New Roman" w:hAnsi="Times New Roman" w:cs="Times New Roman"/>
          <w:sz w:val="20"/>
          <w:szCs w:val="28"/>
        </w:rPr>
        <w:t>пожарно-спасательного гарнизона)</w:t>
      </w:r>
    </w:p>
    <w:p w:rsidR="00BB33B8" w:rsidRPr="005C651D" w:rsidRDefault="00BB33B8" w:rsidP="005C651D">
      <w:pPr>
        <w:spacing w:after="0" w:line="240" w:lineRule="auto"/>
        <w:jc w:val="center"/>
        <w:rPr>
          <w:rFonts w:ascii="Times New Roman" w:hAnsi="Times New Roman" w:cs="Times New Roman"/>
          <w:b/>
          <w:sz w:val="28"/>
          <w:szCs w:val="28"/>
        </w:rPr>
      </w:pPr>
      <w:r w:rsidRPr="005C651D">
        <w:rPr>
          <w:rFonts w:ascii="Times New Roman" w:hAnsi="Times New Roman" w:cs="Times New Roman"/>
          <w:b/>
          <w:sz w:val="28"/>
          <w:szCs w:val="28"/>
        </w:rPr>
        <w:t>для тушения пожаров</w:t>
      </w:r>
      <w:r w:rsidR="005C651D" w:rsidRPr="005C651D">
        <w:rPr>
          <w:rFonts w:ascii="Times New Roman" w:hAnsi="Times New Roman" w:cs="Times New Roman"/>
          <w:b/>
          <w:sz w:val="28"/>
          <w:szCs w:val="28"/>
        </w:rPr>
        <w:t xml:space="preserve"> </w:t>
      </w:r>
      <w:r w:rsidRPr="005C651D">
        <w:rPr>
          <w:rFonts w:ascii="Times New Roman" w:hAnsi="Times New Roman" w:cs="Times New Roman"/>
          <w:b/>
          <w:sz w:val="28"/>
          <w:szCs w:val="28"/>
        </w:rPr>
        <w:t>и проведения аварийно-спасательных работ на территории</w:t>
      </w:r>
    </w:p>
    <w:p w:rsidR="00BB33B8" w:rsidRPr="005C651D" w:rsidRDefault="00BB33B8" w:rsidP="005C651D">
      <w:pPr>
        <w:spacing w:after="0" w:line="240" w:lineRule="auto"/>
        <w:jc w:val="center"/>
        <w:rPr>
          <w:rFonts w:ascii="Times New Roman" w:hAnsi="Times New Roman" w:cs="Times New Roman"/>
          <w:sz w:val="28"/>
          <w:szCs w:val="28"/>
        </w:rPr>
      </w:pPr>
      <w:r w:rsidRPr="005C651D">
        <w:rPr>
          <w:rFonts w:ascii="Times New Roman" w:hAnsi="Times New Roman" w:cs="Times New Roman"/>
          <w:sz w:val="28"/>
          <w:szCs w:val="28"/>
        </w:rPr>
        <w:t>______________________________________</w:t>
      </w:r>
      <w:r w:rsidR="005C651D">
        <w:rPr>
          <w:rFonts w:ascii="Times New Roman" w:hAnsi="Times New Roman" w:cs="Times New Roman"/>
          <w:sz w:val="28"/>
          <w:szCs w:val="28"/>
        </w:rPr>
        <w:t>___________</w:t>
      </w:r>
      <w:r w:rsidRPr="005C651D">
        <w:rPr>
          <w:rFonts w:ascii="Times New Roman" w:hAnsi="Times New Roman" w:cs="Times New Roman"/>
          <w:sz w:val="28"/>
          <w:szCs w:val="28"/>
        </w:rPr>
        <w:t>_____________________________________</w:t>
      </w:r>
    </w:p>
    <w:p w:rsidR="00BB33B8" w:rsidRPr="005C651D" w:rsidRDefault="00BB33B8" w:rsidP="005C651D">
      <w:pPr>
        <w:spacing w:after="0" w:line="240" w:lineRule="auto"/>
        <w:jc w:val="center"/>
        <w:rPr>
          <w:rFonts w:ascii="Times New Roman" w:hAnsi="Times New Roman" w:cs="Times New Roman"/>
          <w:sz w:val="28"/>
          <w:szCs w:val="28"/>
        </w:rPr>
      </w:pPr>
      <w:r w:rsidRPr="005C651D">
        <w:rPr>
          <w:rFonts w:ascii="Times New Roman" w:hAnsi="Times New Roman" w:cs="Times New Roman"/>
          <w:sz w:val="20"/>
          <w:szCs w:val="28"/>
        </w:rPr>
        <w:t>(название города федерального значения, муниципальных районов,</w:t>
      </w:r>
      <w:r w:rsidR="005C651D" w:rsidRPr="005C651D">
        <w:rPr>
          <w:rFonts w:ascii="Times New Roman" w:hAnsi="Times New Roman" w:cs="Times New Roman"/>
          <w:sz w:val="20"/>
          <w:szCs w:val="28"/>
        </w:rPr>
        <w:t xml:space="preserve"> </w:t>
      </w:r>
      <w:r w:rsidRPr="005C651D">
        <w:rPr>
          <w:rFonts w:ascii="Times New Roman" w:hAnsi="Times New Roman" w:cs="Times New Roman"/>
          <w:sz w:val="20"/>
          <w:szCs w:val="28"/>
        </w:rPr>
        <w:t>городских округов)</w:t>
      </w:r>
    </w:p>
    <w:p w:rsidR="005C651D" w:rsidRDefault="005C651D" w:rsidP="00BB33B8">
      <w:pPr>
        <w:spacing w:after="0" w:line="240" w:lineRule="auto"/>
        <w:rPr>
          <w:rFonts w:ascii="Times New Roman" w:hAnsi="Times New Roman" w:cs="Times New Roman"/>
          <w:sz w:val="24"/>
          <w:szCs w:val="28"/>
        </w:rPr>
      </w:pP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firstRow="0" w:lastRow="0" w:firstColumn="0" w:lastColumn="0" w:noHBand="0" w:noVBand="0"/>
      </w:tblPr>
      <w:tblGrid>
        <w:gridCol w:w="1055"/>
        <w:gridCol w:w="1417"/>
        <w:gridCol w:w="1418"/>
        <w:gridCol w:w="1134"/>
        <w:gridCol w:w="1417"/>
        <w:gridCol w:w="1134"/>
        <w:gridCol w:w="1418"/>
        <w:gridCol w:w="1134"/>
        <w:gridCol w:w="1417"/>
        <w:gridCol w:w="1134"/>
        <w:gridCol w:w="1418"/>
        <w:gridCol w:w="1134"/>
      </w:tblGrid>
      <w:tr w:rsidR="00BB33B8" w:rsidRPr="005C651D" w:rsidTr="005C651D">
        <w:trPr>
          <w:trHeight w:val="20"/>
        </w:trPr>
        <w:tc>
          <w:tcPr>
            <w:tcW w:w="1055" w:type="dxa"/>
            <w:vMerge w:val="restart"/>
            <w:vAlign w:val="center"/>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Подразделение пожарной охраны</w:t>
            </w:r>
          </w:p>
        </w:tc>
        <w:tc>
          <w:tcPr>
            <w:tcW w:w="1417" w:type="dxa"/>
            <w:vMerge w:val="restart"/>
            <w:vAlign w:val="center"/>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Перечень населенных пунктов, входящих в район (подрайон) выезда подразделения</w:t>
            </w:r>
          </w:p>
        </w:tc>
        <w:tc>
          <w:tcPr>
            <w:tcW w:w="10206" w:type="dxa"/>
            <w:gridSpan w:val="8"/>
            <w:vAlign w:val="center"/>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Номер (ранг) пожара:</w:t>
            </w:r>
          </w:p>
        </w:tc>
        <w:tc>
          <w:tcPr>
            <w:tcW w:w="2552" w:type="dxa"/>
            <w:gridSpan w:val="2"/>
            <w:vMerge w:val="restart"/>
            <w:vAlign w:val="center"/>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АСР</w:t>
            </w:r>
          </w:p>
        </w:tc>
      </w:tr>
      <w:tr w:rsidR="00BB33B8" w:rsidRPr="005C651D" w:rsidTr="005C651D">
        <w:trPr>
          <w:trHeight w:val="20"/>
        </w:trPr>
        <w:tc>
          <w:tcPr>
            <w:tcW w:w="1055" w:type="dxa"/>
            <w:vMerge/>
            <w:vAlign w:val="center"/>
          </w:tcPr>
          <w:p w:rsidR="00BB33B8" w:rsidRPr="005C651D" w:rsidRDefault="00BB33B8" w:rsidP="005C651D">
            <w:pPr>
              <w:pStyle w:val="ConsPlusNormal"/>
              <w:ind w:hanging="5"/>
              <w:jc w:val="center"/>
              <w:rPr>
                <w:rFonts w:ascii="Times New Roman" w:hAnsi="Times New Roman" w:cs="Times New Roman"/>
              </w:rPr>
            </w:pPr>
          </w:p>
        </w:tc>
        <w:tc>
          <w:tcPr>
            <w:tcW w:w="1417" w:type="dxa"/>
            <w:vMerge/>
            <w:vAlign w:val="center"/>
          </w:tcPr>
          <w:p w:rsidR="00BB33B8" w:rsidRPr="005C651D" w:rsidRDefault="00BB33B8" w:rsidP="005C651D">
            <w:pPr>
              <w:pStyle w:val="ConsPlusNormal"/>
              <w:ind w:hanging="5"/>
              <w:jc w:val="center"/>
              <w:rPr>
                <w:rFonts w:ascii="Times New Roman" w:hAnsi="Times New Roman" w:cs="Times New Roman"/>
              </w:rPr>
            </w:pPr>
          </w:p>
        </w:tc>
        <w:tc>
          <w:tcPr>
            <w:tcW w:w="2552" w:type="dxa"/>
            <w:gridSpan w:val="2"/>
            <w:vAlign w:val="center"/>
          </w:tcPr>
          <w:p w:rsidR="00BB33B8" w:rsidRPr="005C651D" w:rsidRDefault="005C651D" w:rsidP="005C651D">
            <w:pPr>
              <w:pStyle w:val="ConsPlusNormal"/>
              <w:ind w:hanging="5"/>
              <w:jc w:val="center"/>
              <w:rPr>
                <w:rFonts w:ascii="Times New Roman" w:hAnsi="Times New Roman" w:cs="Times New Roman"/>
              </w:rPr>
            </w:pPr>
            <w:r>
              <w:rPr>
                <w:rFonts w:ascii="Times New Roman" w:hAnsi="Times New Roman" w:cs="Times New Roman"/>
              </w:rPr>
              <w:t>№</w:t>
            </w:r>
            <w:r w:rsidR="00BB33B8" w:rsidRPr="005C651D">
              <w:rPr>
                <w:rFonts w:ascii="Times New Roman" w:hAnsi="Times New Roman" w:cs="Times New Roman"/>
              </w:rPr>
              <w:t xml:space="preserve"> 1</w:t>
            </w:r>
          </w:p>
        </w:tc>
        <w:tc>
          <w:tcPr>
            <w:tcW w:w="2551" w:type="dxa"/>
            <w:gridSpan w:val="2"/>
            <w:vAlign w:val="center"/>
          </w:tcPr>
          <w:p w:rsidR="00BB33B8" w:rsidRPr="005C651D" w:rsidRDefault="005C651D" w:rsidP="005C651D">
            <w:pPr>
              <w:pStyle w:val="ConsPlusNormal"/>
              <w:ind w:hanging="5"/>
              <w:jc w:val="center"/>
              <w:rPr>
                <w:rFonts w:ascii="Times New Roman" w:hAnsi="Times New Roman" w:cs="Times New Roman"/>
              </w:rPr>
            </w:pPr>
            <w:r>
              <w:rPr>
                <w:rFonts w:ascii="Times New Roman" w:hAnsi="Times New Roman" w:cs="Times New Roman"/>
              </w:rPr>
              <w:t>№</w:t>
            </w:r>
            <w:r w:rsidR="00BB33B8" w:rsidRPr="005C651D">
              <w:rPr>
                <w:rFonts w:ascii="Times New Roman" w:hAnsi="Times New Roman" w:cs="Times New Roman"/>
              </w:rPr>
              <w:t xml:space="preserve"> 1-БИС</w:t>
            </w:r>
          </w:p>
        </w:tc>
        <w:tc>
          <w:tcPr>
            <w:tcW w:w="2552" w:type="dxa"/>
            <w:gridSpan w:val="2"/>
            <w:vAlign w:val="center"/>
          </w:tcPr>
          <w:p w:rsidR="00BB33B8" w:rsidRPr="005C651D" w:rsidRDefault="005C651D" w:rsidP="005C651D">
            <w:pPr>
              <w:pStyle w:val="ConsPlusNormal"/>
              <w:ind w:hanging="5"/>
              <w:jc w:val="center"/>
              <w:rPr>
                <w:rFonts w:ascii="Times New Roman" w:hAnsi="Times New Roman" w:cs="Times New Roman"/>
              </w:rPr>
            </w:pPr>
            <w:r>
              <w:rPr>
                <w:rFonts w:ascii="Times New Roman" w:hAnsi="Times New Roman" w:cs="Times New Roman"/>
              </w:rPr>
              <w:t>№</w:t>
            </w:r>
            <w:r w:rsidR="00BB33B8" w:rsidRPr="005C651D">
              <w:rPr>
                <w:rFonts w:ascii="Times New Roman" w:hAnsi="Times New Roman" w:cs="Times New Roman"/>
              </w:rPr>
              <w:t xml:space="preserve"> 2</w:t>
            </w:r>
          </w:p>
        </w:tc>
        <w:tc>
          <w:tcPr>
            <w:tcW w:w="2551" w:type="dxa"/>
            <w:gridSpan w:val="2"/>
            <w:vAlign w:val="center"/>
          </w:tcPr>
          <w:p w:rsidR="00BB33B8" w:rsidRPr="005C651D" w:rsidRDefault="005C651D" w:rsidP="005C651D">
            <w:pPr>
              <w:pStyle w:val="ConsPlusNormal"/>
              <w:ind w:hanging="5"/>
              <w:jc w:val="center"/>
              <w:rPr>
                <w:rFonts w:ascii="Times New Roman" w:hAnsi="Times New Roman" w:cs="Times New Roman"/>
              </w:rPr>
            </w:pPr>
            <w:r>
              <w:rPr>
                <w:rFonts w:ascii="Times New Roman" w:hAnsi="Times New Roman" w:cs="Times New Roman"/>
              </w:rPr>
              <w:t>№</w:t>
            </w:r>
            <w:r w:rsidR="00BB33B8" w:rsidRPr="005C651D">
              <w:rPr>
                <w:rFonts w:ascii="Times New Roman" w:hAnsi="Times New Roman" w:cs="Times New Roman"/>
              </w:rPr>
              <w:t xml:space="preserve"> 3</w:t>
            </w:r>
          </w:p>
        </w:tc>
        <w:tc>
          <w:tcPr>
            <w:tcW w:w="2552" w:type="dxa"/>
            <w:gridSpan w:val="2"/>
            <w:vMerge/>
            <w:vAlign w:val="center"/>
          </w:tcPr>
          <w:p w:rsidR="00BB33B8" w:rsidRPr="005C651D" w:rsidRDefault="00BB33B8" w:rsidP="005C651D">
            <w:pPr>
              <w:pStyle w:val="ConsPlusNormal"/>
              <w:ind w:hanging="5"/>
              <w:jc w:val="center"/>
              <w:rPr>
                <w:rFonts w:ascii="Times New Roman" w:hAnsi="Times New Roman" w:cs="Times New Roman"/>
              </w:rPr>
            </w:pPr>
          </w:p>
        </w:tc>
      </w:tr>
      <w:tr w:rsidR="00BB33B8" w:rsidRPr="005C651D" w:rsidTr="005C651D">
        <w:trPr>
          <w:trHeight w:val="20"/>
        </w:trPr>
        <w:tc>
          <w:tcPr>
            <w:tcW w:w="1055" w:type="dxa"/>
            <w:vMerge/>
            <w:vAlign w:val="center"/>
          </w:tcPr>
          <w:p w:rsidR="00BB33B8" w:rsidRPr="005C651D" w:rsidRDefault="00BB33B8" w:rsidP="005C651D">
            <w:pPr>
              <w:pStyle w:val="ConsPlusNormal"/>
              <w:ind w:hanging="5"/>
              <w:jc w:val="center"/>
              <w:rPr>
                <w:rFonts w:ascii="Times New Roman" w:hAnsi="Times New Roman" w:cs="Times New Roman"/>
              </w:rPr>
            </w:pPr>
          </w:p>
        </w:tc>
        <w:tc>
          <w:tcPr>
            <w:tcW w:w="1417" w:type="dxa"/>
            <w:vMerge/>
            <w:vAlign w:val="center"/>
          </w:tcPr>
          <w:p w:rsidR="00BB33B8" w:rsidRPr="005C651D" w:rsidRDefault="00BB33B8" w:rsidP="005C651D">
            <w:pPr>
              <w:pStyle w:val="ConsPlusNormal"/>
              <w:ind w:hanging="5"/>
              <w:jc w:val="center"/>
              <w:rPr>
                <w:rFonts w:ascii="Times New Roman" w:hAnsi="Times New Roman" w:cs="Times New Roman"/>
              </w:rPr>
            </w:pPr>
          </w:p>
        </w:tc>
        <w:tc>
          <w:tcPr>
            <w:tcW w:w="1418" w:type="dxa"/>
            <w:vAlign w:val="center"/>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Привлекаемые подразделения</w:t>
            </w:r>
          </w:p>
        </w:tc>
        <w:tc>
          <w:tcPr>
            <w:tcW w:w="1134" w:type="dxa"/>
            <w:vAlign w:val="center"/>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Расчетное время прибытия к наиболее удаленной точке района выезда</w:t>
            </w:r>
          </w:p>
        </w:tc>
        <w:tc>
          <w:tcPr>
            <w:tcW w:w="1417" w:type="dxa"/>
            <w:vAlign w:val="center"/>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Привлекаемые подразделения</w:t>
            </w:r>
          </w:p>
        </w:tc>
        <w:tc>
          <w:tcPr>
            <w:tcW w:w="1134" w:type="dxa"/>
            <w:vAlign w:val="center"/>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Расчетное время прибытия к наиболее удаленной точке района выезда</w:t>
            </w:r>
          </w:p>
        </w:tc>
        <w:tc>
          <w:tcPr>
            <w:tcW w:w="1418" w:type="dxa"/>
            <w:vAlign w:val="center"/>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Привлекаемые подразделения</w:t>
            </w:r>
          </w:p>
        </w:tc>
        <w:tc>
          <w:tcPr>
            <w:tcW w:w="1134" w:type="dxa"/>
            <w:vAlign w:val="center"/>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Расчетное время прибытия к наиболее удаленной точке района выезда</w:t>
            </w:r>
          </w:p>
        </w:tc>
        <w:tc>
          <w:tcPr>
            <w:tcW w:w="1417" w:type="dxa"/>
            <w:vAlign w:val="center"/>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Привлекаемые подразделения</w:t>
            </w:r>
          </w:p>
        </w:tc>
        <w:tc>
          <w:tcPr>
            <w:tcW w:w="1134" w:type="dxa"/>
            <w:vAlign w:val="center"/>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Расчетное время прибытия к наиболее удаленной точке района выезда</w:t>
            </w:r>
          </w:p>
        </w:tc>
        <w:tc>
          <w:tcPr>
            <w:tcW w:w="1418" w:type="dxa"/>
            <w:vAlign w:val="center"/>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Привлекаемые подразделения</w:t>
            </w:r>
          </w:p>
        </w:tc>
        <w:tc>
          <w:tcPr>
            <w:tcW w:w="1134" w:type="dxa"/>
            <w:vAlign w:val="center"/>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Расчетное время прибытия к наиболее удаленной точке района выезда</w:t>
            </w:r>
          </w:p>
        </w:tc>
      </w:tr>
      <w:tr w:rsidR="00BB33B8" w:rsidRPr="005C651D" w:rsidTr="005C651D">
        <w:trPr>
          <w:trHeight w:val="20"/>
        </w:trPr>
        <w:tc>
          <w:tcPr>
            <w:tcW w:w="1055" w:type="dxa"/>
            <w:vMerge w:val="restart"/>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ПЧ-1</w:t>
            </w:r>
          </w:p>
        </w:tc>
        <w:tc>
          <w:tcPr>
            <w:tcW w:w="1417" w:type="dxa"/>
            <w:vMerge w:val="restart"/>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г. Иваново</w:t>
            </w:r>
          </w:p>
        </w:tc>
        <w:tc>
          <w:tcPr>
            <w:tcW w:w="1418" w:type="dxa"/>
            <w:tcBorders>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ПЧ-1;</w:t>
            </w:r>
          </w:p>
        </w:tc>
        <w:tc>
          <w:tcPr>
            <w:tcW w:w="1134" w:type="dxa"/>
            <w:tcBorders>
              <w:bottom w:val="nil"/>
            </w:tcBorders>
          </w:tcPr>
          <w:p w:rsidR="00BB33B8" w:rsidRPr="005C651D" w:rsidRDefault="00BB33B8" w:rsidP="005C651D">
            <w:pPr>
              <w:pStyle w:val="ConsPlusNormal"/>
              <w:ind w:hanging="5"/>
              <w:rPr>
                <w:rFonts w:ascii="Times New Roman" w:hAnsi="Times New Roman" w:cs="Times New Roman"/>
              </w:rPr>
            </w:pPr>
          </w:p>
        </w:tc>
        <w:tc>
          <w:tcPr>
            <w:tcW w:w="1417" w:type="dxa"/>
            <w:tcBorders>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ПЧ-1;</w:t>
            </w:r>
          </w:p>
        </w:tc>
        <w:tc>
          <w:tcPr>
            <w:tcW w:w="1134" w:type="dxa"/>
            <w:tcBorders>
              <w:bottom w:val="nil"/>
            </w:tcBorders>
          </w:tcPr>
          <w:p w:rsidR="00BB33B8" w:rsidRPr="005C651D" w:rsidRDefault="00BB33B8" w:rsidP="005C651D">
            <w:pPr>
              <w:pStyle w:val="ConsPlusNormal"/>
              <w:ind w:hanging="5"/>
              <w:rPr>
                <w:rFonts w:ascii="Times New Roman" w:hAnsi="Times New Roman" w:cs="Times New Roman"/>
              </w:rPr>
            </w:pPr>
          </w:p>
        </w:tc>
        <w:tc>
          <w:tcPr>
            <w:tcW w:w="1418" w:type="dxa"/>
            <w:tcBorders>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ПЧ-1;</w:t>
            </w:r>
          </w:p>
        </w:tc>
        <w:tc>
          <w:tcPr>
            <w:tcW w:w="1134" w:type="dxa"/>
            <w:tcBorders>
              <w:bottom w:val="nil"/>
            </w:tcBorders>
          </w:tcPr>
          <w:p w:rsidR="00BB33B8" w:rsidRPr="005C651D" w:rsidRDefault="00BB33B8" w:rsidP="005C651D">
            <w:pPr>
              <w:pStyle w:val="ConsPlusNormal"/>
              <w:ind w:hanging="5"/>
              <w:rPr>
                <w:rFonts w:ascii="Times New Roman" w:hAnsi="Times New Roman" w:cs="Times New Roman"/>
              </w:rPr>
            </w:pPr>
          </w:p>
        </w:tc>
        <w:tc>
          <w:tcPr>
            <w:tcW w:w="1417" w:type="dxa"/>
            <w:tcBorders>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ПЧ-1;</w:t>
            </w:r>
          </w:p>
        </w:tc>
        <w:tc>
          <w:tcPr>
            <w:tcW w:w="1134" w:type="dxa"/>
            <w:tcBorders>
              <w:bottom w:val="nil"/>
            </w:tcBorders>
          </w:tcPr>
          <w:p w:rsidR="00BB33B8" w:rsidRPr="005C651D" w:rsidRDefault="00BB33B8" w:rsidP="005C651D">
            <w:pPr>
              <w:pStyle w:val="ConsPlusNormal"/>
              <w:ind w:hanging="5"/>
              <w:rPr>
                <w:rFonts w:ascii="Times New Roman" w:hAnsi="Times New Roman" w:cs="Times New Roman"/>
              </w:rPr>
            </w:pPr>
          </w:p>
        </w:tc>
        <w:tc>
          <w:tcPr>
            <w:tcW w:w="1418" w:type="dxa"/>
            <w:tcBorders>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 АСФ-1;</w:t>
            </w:r>
          </w:p>
        </w:tc>
        <w:tc>
          <w:tcPr>
            <w:tcW w:w="1134" w:type="dxa"/>
            <w:vMerge w:val="restart"/>
          </w:tcPr>
          <w:p w:rsidR="00BB33B8" w:rsidRPr="005C651D" w:rsidRDefault="00BB33B8" w:rsidP="005C651D">
            <w:pPr>
              <w:pStyle w:val="ConsPlusNormal"/>
              <w:ind w:hanging="5"/>
              <w:rPr>
                <w:rFonts w:ascii="Times New Roman" w:hAnsi="Times New Roman" w:cs="Times New Roman"/>
              </w:rPr>
            </w:pPr>
          </w:p>
        </w:tc>
      </w:tr>
      <w:tr w:rsidR="00BB33B8" w:rsidRPr="005C651D" w:rsidTr="005C651D">
        <w:tblPrEx>
          <w:tblBorders>
            <w:insideH w:val="nil"/>
          </w:tblBorders>
        </w:tblPrEx>
        <w:trPr>
          <w:trHeight w:val="20"/>
        </w:trPr>
        <w:tc>
          <w:tcPr>
            <w:tcW w:w="1055" w:type="dxa"/>
            <w:vMerge/>
          </w:tcPr>
          <w:p w:rsidR="00BB33B8" w:rsidRPr="005C651D" w:rsidRDefault="00BB33B8" w:rsidP="005C651D">
            <w:pPr>
              <w:pStyle w:val="ConsPlusNormal"/>
              <w:ind w:hanging="5"/>
              <w:jc w:val="center"/>
              <w:rPr>
                <w:rFonts w:ascii="Times New Roman" w:hAnsi="Times New Roman" w:cs="Times New Roman"/>
              </w:rPr>
            </w:pPr>
          </w:p>
        </w:tc>
        <w:tc>
          <w:tcPr>
            <w:tcW w:w="1417" w:type="dxa"/>
            <w:vMerge/>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 АСФ-1</w:t>
            </w:r>
          </w:p>
        </w:tc>
        <w:tc>
          <w:tcPr>
            <w:tcW w:w="1134"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417"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ПЧ-1;</w:t>
            </w:r>
          </w:p>
        </w:tc>
        <w:tc>
          <w:tcPr>
            <w:tcW w:w="1134"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ПЧ-1;</w:t>
            </w:r>
          </w:p>
        </w:tc>
        <w:tc>
          <w:tcPr>
            <w:tcW w:w="1134"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417"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ПЧ-1;</w:t>
            </w:r>
          </w:p>
        </w:tc>
        <w:tc>
          <w:tcPr>
            <w:tcW w:w="1134"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АСО ПЧ-1</w:t>
            </w:r>
          </w:p>
        </w:tc>
        <w:tc>
          <w:tcPr>
            <w:tcW w:w="1134" w:type="dxa"/>
            <w:vMerge/>
          </w:tcPr>
          <w:p w:rsidR="00BB33B8" w:rsidRPr="005C651D" w:rsidRDefault="00BB33B8" w:rsidP="005C651D">
            <w:pPr>
              <w:pStyle w:val="ConsPlusNormal"/>
              <w:ind w:hanging="5"/>
              <w:jc w:val="center"/>
              <w:rPr>
                <w:rFonts w:ascii="Times New Roman" w:hAnsi="Times New Roman" w:cs="Times New Roman"/>
              </w:rPr>
            </w:pPr>
          </w:p>
        </w:tc>
      </w:tr>
      <w:tr w:rsidR="00BB33B8" w:rsidRPr="005C651D" w:rsidTr="005C651D">
        <w:tblPrEx>
          <w:tblBorders>
            <w:insideH w:val="nil"/>
          </w:tblBorders>
        </w:tblPrEx>
        <w:trPr>
          <w:trHeight w:val="20"/>
        </w:trPr>
        <w:tc>
          <w:tcPr>
            <w:tcW w:w="1055" w:type="dxa"/>
            <w:vMerge/>
          </w:tcPr>
          <w:p w:rsidR="00BB33B8" w:rsidRPr="005C651D" w:rsidRDefault="00BB33B8" w:rsidP="005C651D">
            <w:pPr>
              <w:pStyle w:val="ConsPlusNormal"/>
              <w:ind w:hanging="5"/>
              <w:jc w:val="center"/>
              <w:rPr>
                <w:rFonts w:ascii="Times New Roman" w:hAnsi="Times New Roman" w:cs="Times New Roman"/>
              </w:rPr>
            </w:pPr>
          </w:p>
        </w:tc>
        <w:tc>
          <w:tcPr>
            <w:tcW w:w="1417" w:type="dxa"/>
            <w:vMerge/>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134"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417"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КП ПЧ-1;</w:t>
            </w:r>
          </w:p>
        </w:tc>
        <w:tc>
          <w:tcPr>
            <w:tcW w:w="1134"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ПЧ-2;</w:t>
            </w:r>
          </w:p>
        </w:tc>
        <w:tc>
          <w:tcPr>
            <w:tcW w:w="1134"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417"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ПЧ-2;</w:t>
            </w:r>
          </w:p>
        </w:tc>
        <w:tc>
          <w:tcPr>
            <w:tcW w:w="1134"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Автобус ПАТП</w:t>
            </w:r>
          </w:p>
        </w:tc>
        <w:tc>
          <w:tcPr>
            <w:tcW w:w="1134" w:type="dxa"/>
            <w:vMerge/>
          </w:tcPr>
          <w:p w:rsidR="00BB33B8" w:rsidRPr="005C651D" w:rsidRDefault="00BB33B8" w:rsidP="005C651D">
            <w:pPr>
              <w:pStyle w:val="ConsPlusNormal"/>
              <w:ind w:hanging="5"/>
              <w:jc w:val="center"/>
              <w:rPr>
                <w:rFonts w:ascii="Times New Roman" w:hAnsi="Times New Roman" w:cs="Times New Roman"/>
              </w:rPr>
            </w:pPr>
          </w:p>
        </w:tc>
      </w:tr>
      <w:tr w:rsidR="00BB33B8" w:rsidRPr="005C651D" w:rsidTr="005C651D">
        <w:tblPrEx>
          <w:tblBorders>
            <w:insideH w:val="nil"/>
          </w:tblBorders>
        </w:tblPrEx>
        <w:trPr>
          <w:trHeight w:val="20"/>
        </w:trPr>
        <w:tc>
          <w:tcPr>
            <w:tcW w:w="1055" w:type="dxa"/>
            <w:vMerge/>
          </w:tcPr>
          <w:p w:rsidR="00BB33B8" w:rsidRPr="005C651D" w:rsidRDefault="00BB33B8" w:rsidP="005C651D">
            <w:pPr>
              <w:pStyle w:val="ConsPlusNormal"/>
              <w:ind w:hanging="5"/>
              <w:jc w:val="center"/>
              <w:rPr>
                <w:rFonts w:ascii="Times New Roman" w:hAnsi="Times New Roman" w:cs="Times New Roman"/>
              </w:rPr>
            </w:pPr>
          </w:p>
        </w:tc>
        <w:tc>
          <w:tcPr>
            <w:tcW w:w="1417" w:type="dxa"/>
            <w:vMerge/>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134"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417"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АСО ПЧ-1;</w:t>
            </w:r>
          </w:p>
        </w:tc>
        <w:tc>
          <w:tcPr>
            <w:tcW w:w="1134"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ПЧ-3;</w:t>
            </w:r>
          </w:p>
        </w:tc>
        <w:tc>
          <w:tcPr>
            <w:tcW w:w="1134"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417"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ПЧ-2;</w:t>
            </w:r>
          </w:p>
        </w:tc>
        <w:tc>
          <w:tcPr>
            <w:tcW w:w="1134"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Трактор МПЗ</w:t>
            </w:r>
          </w:p>
        </w:tc>
        <w:tc>
          <w:tcPr>
            <w:tcW w:w="1134" w:type="dxa"/>
            <w:vMerge/>
          </w:tcPr>
          <w:p w:rsidR="00BB33B8" w:rsidRPr="005C651D" w:rsidRDefault="00BB33B8" w:rsidP="005C651D">
            <w:pPr>
              <w:pStyle w:val="ConsPlusNormal"/>
              <w:ind w:hanging="5"/>
              <w:jc w:val="center"/>
              <w:rPr>
                <w:rFonts w:ascii="Times New Roman" w:hAnsi="Times New Roman" w:cs="Times New Roman"/>
              </w:rPr>
            </w:pPr>
          </w:p>
        </w:tc>
      </w:tr>
      <w:tr w:rsidR="00BB33B8" w:rsidRPr="005C651D" w:rsidTr="005C651D">
        <w:trPr>
          <w:trHeight w:val="20"/>
        </w:trPr>
        <w:tc>
          <w:tcPr>
            <w:tcW w:w="1055" w:type="dxa"/>
            <w:vMerge/>
          </w:tcPr>
          <w:p w:rsidR="00BB33B8" w:rsidRPr="005C651D" w:rsidRDefault="00BB33B8" w:rsidP="005C651D">
            <w:pPr>
              <w:pStyle w:val="ConsPlusNormal"/>
              <w:ind w:hanging="5"/>
              <w:jc w:val="center"/>
              <w:rPr>
                <w:rFonts w:ascii="Times New Roman" w:hAnsi="Times New Roman" w:cs="Times New Roman"/>
              </w:rPr>
            </w:pPr>
          </w:p>
        </w:tc>
        <w:tc>
          <w:tcPr>
            <w:tcW w:w="1417" w:type="dxa"/>
            <w:vMerge/>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tcBorders>
          </w:tcPr>
          <w:p w:rsidR="00BB33B8" w:rsidRPr="005C651D" w:rsidRDefault="00BB33B8" w:rsidP="005C651D">
            <w:pPr>
              <w:pStyle w:val="ConsPlusNormal"/>
              <w:ind w:hanging="5"/>
              <w:jc w:val="center"/>
              <w:rPr>
                <w:rFonts w:ascii="Times New Roman" w:hAnsi="Times New Roman" w:cs="Times New Roman"/>
              </w:rPr>
            </w:pPr>
          </w:p>
        </w:tc>
        <w:tc>
          <w:tcPr>
            <w:tcW w:w="1134" w:type="dxa"/>
            <w:tcBorders>
              <w:top w:val="nil"/>
            </w:tcBorders>
          </w:tcPr>
          <w:p w:rsidR="00BB33B8" w:rsidRPr="005C651D" w:rsidRDefault="00BB33B8" w:rsidP="005C651D">
            <w:pPr>
              <w:pStyle w:val="ConsPlusNormal"/>
              <w:ind w:hanging="5"/>
              <w:jc w:val="center"/>
              <w:rPr>
                <w:rFonts w:ascii="Times New Roman" w:hAnsi="Times New Roman" w:cs="Times New Roman"/>
              </w:rPr>
            </w:pPr>
          </w:p>
        </w:tc>
        <w:tc>
          <w:tcPr>
            <w:tcW w:w="1417" w:type="dxa"/>
            <w:tcBorders>
              <w:top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 АСФ-1</w:t>
            </w:r>
          </w:p>
        </w:tc>
        <w:tc>
          <w:tcPr>
            <w:tcW w:w="1134" w:type="dxa"/>
            <w:tcBorders>
              <w:top w:val="nil"/>
            </w:tcBorders>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КП ПЧ-1;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АЛ ПЧ-2;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АСО ПЧ-1;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АГДЗ ПЧ-2;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 АСФ-1</w:t>
            </w:r>
          </w:p>
        </w:tc>
        <w:tc>
          <w:tcPr>
            <w:tcW w:w="1134" w:type="dxa"/>
            <w:tcBorders>
              <w:top w:val="nil"/>
            </w:tcBorders>
          </w:tcPr>
          <w:p w:rsidR="00BB33B8" w:rsidRPr="005C651D" w:rsidRDefault="00BB33B8" w:rsidP="005C651D">
            <w:pPr>
              <w:pStyle w:val="ConsPlusNormal"/>
              <w:ind w:hanging="5"/>
              <w:jc w:val="center"/>
              <w:rPr>
                <w:rFonts w:ascii="Times New Roman" w:hAnsi="Times New Roman" w:cs="Times New Roman"/>
              </w:rPr>
            </w:pPr>
          </w:p>
        </w:tc>
        <w:tc>
          <w:tcPr>
            <w:tcW w:w="1417" w:type="dxa"/>
            <w:tcBorders>
              <w:top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ПЧ-3;</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ПЧ-3;</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ПЧ-3;</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КП ПЧ-1;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АЛ ПЧ-2;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АСО ПЧ-1;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АГДЗ ПЧ-2;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ПНС ПЧ-3;</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 АСФ-1;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 АСФ-2;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АРС ДПК-1;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АРС ДПК-2</w:t>
            </w:r>
          </w:p>
        </w:tc>
        <w:tc>
          <w:tcPr>
            <w:tcW w:w="1134" w:type="dxa"/>
            <w:tcBorders>
              <w:top w:val="nil"/>
            </w:tcBorders>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tcBorders>
          </w:tcPr>
          <w:p w:rsidR="00BB33B8" w:rsidRPr="005C651D" w:rsidRDefault="00BB33B8" w:rsidP="005C651D">
            <w:pPr>
              <w:pStyle w:val="ConsPlusNormal"/>
              <w:ind w:hanging="5"/>
              <w:jc w:val="center"/>
              <w:rPr>
                <w:rFonts w:ascii="Times New Roman" w:hAnsi="Times New Roman" w:cs="Times New Roman"/>
              </w:rPr>
            </w:pPr>
          </w:p>
        </w:tc>
        <w:tc>
          <w:tcPr>
            <w:tcW w:w="1134" w:type="dxa"/>
            <w:vMerge/>
          </w:tcPr>
          <w:p w:rsidR="00BB33B8" w:rsidRPr="005C651D" w:rsidRDefault="00BB33B8" w:rsidP="005C651D">
            <w:pPr>
              <w:pStyle w:val="ConsPlusNormal"/>
              <w:ind w:hanging="5"/>
              <w:jc w:val="center"/>
              <w:rPr>
                <w:rFonts w:ascii="Times New Roman" w:hAnsi="Times New Roman" w:cs="Times New Roman"/>
              </w:rPr>
            </w:pPr>
          </w:p>
        </w:tc>
      </w:tr>
      <w:tr w:rsidR="00BB33B8" w:rsidRPr="005C651D" w:rsidTr="005C651D">
        <w:trPr>
          <w:trHeight w:val="20"/>
        </w:trPr>
        <w:tc>
          <w:tcPr>
            <w:tcW w:w="1055" w:type="dxa"/>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Итого по видам:</w:t>
            </w:r>
          </w:p>
        </w:tc>
        <w:tc>
          <w:tcPr>
            <w:tcW w:w="1417" w:type="dxa"/>
          </w:tcPr>
          <w:p w:rsidR="00BB33B8" w:rsidRPr="005C651D" w:rsidRDefault="00BB33B8" w:rsidP="005C651D">
            <w:pPr>
              <w:pStyle w:val="ConsPlusNormal"/>
              <w:ind w:hanging="5"/>
              <w:rPr>
                <w:rFonts w:ascii="Times New Roman" w:hAnsi="Times New Roman" w:cs="Times New Roman"/>
              </w:rPr>
            </w:pPr>
          </w:p>
        </w:tc>
        <w:tc>
          <w:tcPr>
            <w:tcW w:w="2552"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АСМ-1</w:t>
            </w:r>
          </w:p>
        </w:tc>
        <w:tc>
          <w:tcPr>
            <w:tcW w:w="2551"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КП-1;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АСО-1;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АСМ-1</w:t>
            </w:r>
          </w:p>
        </w:tc>
        <w:tc>
          <w:tcPr>
            <w:tcW w:w="2552"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АЦ-4;</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КП-1;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АЛ-1;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АСО-1;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АГДЗ-1;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АСМ-1</w:t>
            </w:r>
          </w:p>
        </w:tc>
        <w:tc>
          <w:tcPr>
            <w:tcW w:w="2551"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АЦ-7;</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КП-1;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АЛ-1;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АСО-1;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АГДЗ-1;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ПНС-1;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АРС-2</w:t>
            </w:r>
          </w:p>
        </w:tc>
        <w:tc>
          <w:tcPr>
            <w:tcW w:w="2552"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АСО-1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Автобус-1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Трактор-1</w:t>
            </w:r>
          </w:p>
        </w:tc>
      </w:tr>
      <w:tr w:rsidR="00BB33B8" w:rsidRPr="005C651D" w:rsidTr="005C651D">
        <w:trPr>
          <w:trHeight w:val="20"/>
        </w:trPr>
        <w:tc>
          <w:tcPr>
            <w:tcW w:w="2472"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Всего:</w:t>
            </w:r>
          </w:p>
        </w:tc>
        <w:tc>
          <w:tcPr>
            <w:tcW w:w="2552"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2</w:t>
            </w:r>
          </w:p>
        </w:tc>
        <w:tc>
          <w:tcPr>
            <w:tcW w:w="2551"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5</w:t>
            </w:r>
          </w:p>
        </w:tc>
        <w:tc>
          <w:tcPr>
            <w:tcW w:w="2552"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9</w:t>
            </w:r>
          </w:p>
        </w:tc>
        <w:tc>
          <w:tcPr>
            <w:tcW w:w="2551"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16</w:t>
            </w:r>
          </w:p>
        </w:tc>
        <w:tc>
          <w:tcPr>
            <w:tcW w:w="2552"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4</w:t>
            </w:r>
          </w:p>
        </w:tc>
      </w:tr>
      <w:tr w:rsidR="00BB33B8" w:rsidRPr="005C651D" w:rsidTr="005C651D">
        <w:trPr>
          <w:trHeight w:val="20"/>
        </w:trPr>
        <w:tc>
          <w:tcPr>
            <w:tcW w:w="1055" w:type="dxa"/>
            <w:vMerge w:val="restart"/>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lastRenderedPageBreak/>
              <w:t>ПЧ-2</w:t>
            </w:r>
          </w:p>
        </w:tc>
        <w:tc>
          <w:tcPr>
            <w:tcW w:w="1417" w:type="dxa"/>
            <w:vMerge w:val="restart"/>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 xml:space="preserve">пос. </w:t>
            </w:r>
            <w:proofErr w:type="spellStart"/>
            <w:r w:rsidRPr="005C651D">
              <w:rPr>
                <w:rFonts w:ascii="Times New Roman" w:hAnsi="Times New Roman" w:cs="Times New Roman"/>
              </w:rPr>
              <w:t>Вербовский</w:t>
            </w:r>
            <w:proofErr w:type="spellEnd"/>
            <w:r w:rsidRPr="005C651D">
              <w:rPr>
                <w:rFonts w:ascii="Times New Roman" w:hAnsi="Times New Roman" w:cs="Times New Roman"/>
              </w:rPr>
              <w:t>, д. Мишино д. Орлово</w:t>
            </w:r>
          </w:p>
        </w:tc>
        <w:tc>
          <w:tcPr>
            <w:tcW w:w="1418" w:type="dxa"/>
            <w:tcBorders>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ПЧ-2</w:t>
            </w:r>
          </w:p>
        </w:tc>
        <w:tc>
          <w:tcPr>
            <w:tcW w:w="1134" w:type="dxa"/>
            <w:tcBorders>
              <w:bottom w:val="nil"/>
            </w:tcBorders>
          </w:tcPr>
          <w:p w:rsidR="00BB33B8" w:rsidRPr="005C651D" w:rsidRDefault="00BB33B8" w:rsidP="005C651D">
            <w:pPr>
              <w:pStyle w:val="ConsPlusNormal"/>
              <w:ind w:hanging="5"/>
              <w:rPr>
                <w:rFonts w:ascii="Times New Roman" w:hAnsi="Times New Roman" w:cs="Times New Roman"/>
              </w:rPr>
            </w:pPr>
          </w:p>
        </w:tc>
        <w:tc>
          <w:tcPr>
            <w:tcW w:w="1417" w:type="dxa"/>
            <w:tcBorders>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ПЧ-2;</w:t>
            </w:r>
          </w:p>
        </w:tc>
        <w:tc>
          <w:tcPr>
            <w:tcW w:w="1134" w:type="dxa"/>
            <w:tcBorders>
              <w:bottom w:val="nil"/>
            </w:tcBorders>
          </w:tcPr>
          <w:p w:rsidR="00BB33B8" w:rsidRPr="005C651D" w:rsidRDefault="00BB33B8" w:rsidP="005C651D">
            <w:pPr>
              <w:pStyle w:val="ConsPlusNormal"/>
              <w:ind w:hanging="5"/>
              <w:rPr>
                <w:rFonts w:ascii="Times New Roman" w:hAnsi="Times New Roman" w:cs="Times New Roman"/>
              </w:rPr>
            </w:pPr>
          </w:p>
        </w:tc>
        <w:tc>
          <w:tcPr>
            <w:tcW w:w="1418" w:type="dxa"/>
            <w:tcBorders>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ПЧ-2;</w:t>
            </w:r>
          </w:p>
        </w:tc>
        <w:tc>
          <w:tcPr>
            <w:tcW w:w="1134" w:type="dxa"/>
            <w:tcBorders>
              <w:bottom w:val="nil"/>
            </w:tcBorders>
          </w:tcPr>
          <w:p w:rsidR="00BB33B8" w:rsidRPr="005C651D" w:rsidRDefault="00BB33B8" w:rsidP="005C651D">
            <w:pPr>
              <w:pStyle w:val="ConsPlusNormal"/>
              <w:ind w:hanging="5"/>
              <w:rPr>
                <w:rFonts w:ascii="Times New Roman" w:hAnsi="Times New Roman" w:cs="Times New Roman"/>
              </w:rPr>
            </w:pPr>
          </w:p>
        </w:tc>
        <w:tc>
          <w:tcPr>
            <w:tcW w:w="1417" w:type="dxa"/>
            <w:tcBorders>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ПЧ-2;</w:t>
            </w:r>
          </w:p>
        </w:tc>
        <w:tc>
          <w:tcPr>
            <w:tcW w:w="1134" w:type="dxa"/>
            <w:tcBorders>
              <w:bottom w:val="nil"/>
            </w:tcBorders>
          </w:tcPr>
          <w:p w:rsidR="00BB33B8" w:rsidRPr="005C651D" w:rsidRDefault="00BB33B8" w:rsidP="005C651D">
            <w:pPr>
              <w:pStyle w:val="ConsPlusNormal"/>
              <w:ind w:hanging="5"/>
              <w:rPr>
                <w:rFonts w:ascii="Times New Roman" w:hAnsi="Times New Roman" w:cs="Times New Roman"/>
              </w:rPr>
            </w:pPr>
          </w:p>
        </w:tc>
        <w:tc>
          <w:tcPr>
            <w:tcW w:w="1418" w:type="dxa"/>
            <w:tcBorders>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 АСФ-1;</w:t>
            </w:r>
          </w:p>
        </w:tc>
        <w:tc>
          <w:tcPr>
            <w:tcW w:w="1134" w:type="dxa"/>
            <w:tcBorders>
              <w:bottom w:val="nil"/>
            </w:tcBorders>
          </w:tcPr>
          <w:p w:rsidR="00BB33B8" w:rsidRPr="005C651D" w:rsidRDefault="00BB33B8" w:rsidP="005C651D">
            <w:pPr>
              <w:pStyle w:val="ConsPlusNormal"/>
              <w:ind w:hanging="5"/>
              <w:rPr>
                <w:rFonts w:ascii="Times New Roman" w:hAnsi="Times New Roman" w:cs="Times New Roman"/>
              </w:rPr>
            </w:pPr>
          </w:p>
        </w:tc>
      </w:tr>
      <w:tr w:rsidR="00BB33B8" w:rsidRPr="005C651D" w:rsidTr="005C651D">
        <w:tblPrEx>
          <w:tblBorders>
            <w:insideH w:val="nil"/>
          </w:tblBorders>
        </w:tblPrEx>
        <w:trPr>
          <w:trHeight w:val="20"/>
        </w:trPr>
        <w:tc>
          <w:tcPr>
            <w:tcW w:w="1055" w:type="dxa"/>
            <w:vMerge/>
          </w:tcPr>
          <w:p w:rsidR="00BB33B8" w:rsidRPr="005C651D" w:rsidRDefault="00BB33B8" w:rsidP="005C651D">
            <w:pPr>
              <w:pStyle w:val="ConsPlusNormal"/>
              <w:ind w:hanging="5"/>
              <w:jc w:val="center"/>
              <w:rPr>
                <w:rFonts w:ascii="Times New Roman" w:hAnsi="Times New Roman" w:cs="Times New Roman"/>
              </w:rPr>
            </w:pPr>
          </w:p>
        </w:tc>
        <w:tc>
          <w:tcPr>
            <w:tcW w:w="1417" w:type="dxa"/>
            <w:vMerge/>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134"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417"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АЛ ПЧ-2;</w:t>
            </w:r>
          </w:p>
        </w:tc>
        <w:tc>
          <w:tcPr>
            <w:tcW w:w="1134"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ПЧ-1;</w:t>
            </w:r>
          </w:p>
        </w:tc>
        <w:tc>
          <w:tcPr>
            <w:tcW w:w="1134"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417"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ПЧ-1;</w:t>
            </w:r>
          </w:p>
        </w:tc>
        <w:tc>
          <w:tcPr>
            <w:tcW w:w="1134"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АСО ПЧ-1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Кран</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МПЗ</w:t>
            </w:r>
          </w:p>
        </w:tc>
        <w:tc>
          <w:tcPr>
            <w:tcW w:w="1134"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r>
      <w:tr w:rsidR="00BB33B8" w:rsidRPr="005C651D" w:rsidTr="005C651D">
        <w:trPr>
          <w:trHeight w:val="20"/>
        </w:trPr>
        <w:tc>
          <w:tcPr>
            <w:tcW w:w="1055" w:type="dxa"/>
            <w:vMerge/>
          </w:tcPr>
          <w:p w:rsidR="00BB33B8" w:rsidRPr="005C651D" w:rsidRDefault="00BB33B8" w:rsidP="005C651D">
            <w:pPr>
              <w:pStyle w:val="ConsPlusNormal"/>
              <w:ind w:hanging="5"/>
              <w:jc w:val="center"/>
              <w:rPr>
                <w:rFonts w:ascii="Times New Roman" w:hAnsi="Times New Roman" w:cs="Times New Roman"/>
              </w:rPr>
            </w:pPr>
          </w:p>
        </w:tc>
        <w:tc>
          <w:tcPr>
            <w:tcW w:w="1417" w:type="dxa"/>
            <w:vMerge/>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tcBorders>
          </w:tcPr>
          <w:p w:rsidR="00BB33B8" w:rsidRPr="005C651D" w:rsidRDefault="00BB33B8" w:rsidP="005C651D">
            <w:pPr>
              <w:pStyle w:val="ConsPlusNormal"/>
              <w:ind w:hanging="5"/>
              <w:jc w:val="center"/>
              <w:rPr>
                <w:rFonts w:ascii="Times New Roman" w:hAnsi="Times New Roman" w:cs="Times New Roman"/>
              </w:rPr>
            </w:pPr>
          </w:p>
        </w:tc>
        <w:tc>
          <w:tcPr>
            <w:tcW w:w="1134" w:type="dxa"/>
            <w:tcBorders>
              <w:top w:val="nil"/>
            </w:tcBorders>
          </w:tcPr>
          <w:p w:rsidR="00BB33B8" w:rsidRPr="005C651D" w:rsidRDefault="00BB33B8" w:rsidP="005C651D">
            <w:pPr>
              <w:pStyle w:val="ConsPlusNormal"/>
              <w:ind w:hanging="5"/>
              <w:jc w:val="center"/>
              <w:rPr>
                <w:rFonts w:ascii="Times New Roman" w:hAnsi="Times New Roman" w:cs="Times New Roman"/>
              </w:rPr>
            </w:pPr>
          </w:p>
        </w:tc>
        <w:tc>
          <w:tcPr>
            <w:tcW w:w="1417" w:type="dxa"/>
            <w:tcBorders>
              <w:top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АГДЗ ПЧ-2;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 АСФ-1</w:t>
            </w:r>
          </w:p>
        </w:tc>
        <w:tc>
          <w:tcPr>
            <w:tcW w:w="1134" w:type="dxa"/>
            <w:tcBorders>
              <w:top w:val="nil"/>
            </w:tcBorders>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ПЧ-3;</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КП ПЧ-1;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АЛ ПЧ-2;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АСО ПЧ-1;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АГДЗ ПЧ-2;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 АСФ-1</w:t>
            </w:r>
          </w:p>
        </w:tc>
        <w:tc>
          <w:tcPr>
            <w:tcW w:w="1134" w:type="dxa"/>
            <w:tcBorders>
              <w:top w:val="nil"/>
            </w:tcBorders>
          </w:tcPr>
          <w:p w:rsidR="00BB33B8" w:rsidRPr="005C651D" w:rsidRDefault="00BB33B8" w:rsidP="005C651D">
            <w:pPr>
              <w:pStyle w:val="ConsPlusNormal"/>
              <w:ind w:hanging="5"/>
              <w:jc w:val="center"/>
              <w:rPr>
                <w:rFonts w:ascii="Times New Roman" w:hAnsi="Times New Roman" w:cs="Times New Roman"/>
              </w:rPr>
            </w:pPr>
          </w:p>
        </w:tc>
        <w:tc>
          <w:tcPr>
            <w:tcW w:w="1417" w:type="dxa"/>
            <w:tcBorders>
              <w:top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ПЧ-3;</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ПЧ-3;</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ПЧ-3;</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КП ПЧ-1;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АЛ ПЧ-2;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АСО ПЧ-1;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АГДЗ ПЧ-2;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ПНС ПЧ-3;</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АР ПЧ-3;</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 АСФ-1;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 АСФ-2;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АРС ДПК-1;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АРС ДПК-2</w:t>
            </w:r>
          </w:p>
        </w:tc>
        <w:tc>
          <w:tcPr>
            <w:tcW w:w="1134" w:type="dxa"/>
            <w:tcBorders>
              <w:top w:val="nil"/>
            </w:tcBorders>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tcBorders>
          </w:tcPr>
          <w:p w:rsidR="00BB33B8" w:rsidRPr="005C651D" w:rsidRDefault="00BB33B8" w:rsidP="005C651D">
            <w:pPr>
              <w:pStyle w:val="ConsPlusNormal"/>
              <w:ind w:hanging="5"/>
              <w:jc w:val="center"/>
              <w:rPr>
                <w:rFonts w:ascii="Times New Roman" w:hAnsi="Times New Roman" w:cs="Times New Roman"/>
              </w:rPr>
            </w:pPr>
          </w:p>
        </w:tc>
        <w:tc>
          <w:tcPr>
            <w:tcW w:w="1134" w:type="dxa"/>
            <w:tcBorders>
              <w:top w:val="nil"/>
            </w:tcBorders>
          </w:tcPr>
          <w:p w:rsidR="00BB33B8" w:rsidRPr="005C651D" w:rsidRDefault="00BB33B8" w:rsidP="005C651D">
            <w:pPr>
              <w:pStyle w:val="ConsPlusNormal"/>
              <w:ind w:hanging="5"/>
              <w:jc w:val="center"/>
              <w:rPr>
                <w:rFonts w:ascii="Times New Roman" w:hAnsi="Times New Roman" w:cs="Times New Roman"/>
              </w:rPr>
            </w:pPr>
          </w:p>
        </w:tc>
      </w:tr>
      <w:tr w:rsidR="00BB33B8" w:rsidRPr="005C651D" w:rsidTr="005C651D">
        <w:trPr>
          <w:trHeight w:val="20"/>
        </w:trPr>
        <w:tc>
          <w:tcPr>
            <w:tcW w:w="1055" w:type="dxa"/>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Итого по видам:</w:t>
            </w:r>
          </w:p>
        </w:tc>
        <w:tc>
          <w:tcPr>
            <w:tcW w:w="1417" w:type="dxa"/>
          </w:tcPr>
          <w:p w:rsidR="00BB33B8" w:rsidRPr="005C651D" w:rsidRDefault="00BB33B8" w:rsidP="005C651D">
            <w:pPr>
              <w:pStyle w:val="ConsPlusNormal"/>
              <w:ind w:hanging="5"/>
              <w:rPr>
                <w:rFonts w:ascii="Times New Roman" w:hAnsi="Times New Roman" w:cs="Times New Roman"/>
              </w:rPr>
            </w:pPr>
          </w:p>
        </w:tc>
        <w:tc>
          <w:tcPr>
            <w:tcW w:w="2552"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АЦ-1</w:t>
            </w:r>
          </w:p>
        </w:tc>
        <w:tc>
          <w:tcPr>
            <w:tcW w:w="2551"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АЛ-1;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АГДЗС-1;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АСМ-1.</w:t>
            </w:r>
          </w:p>
        </w:tc>
        <w:tc>
          <w:tcPr>
            <w:tcW w:w="2552"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АЦ-4;</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КП-1;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АЛ-1;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АСО-1;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АГДЗС-1;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АСМ-1.</w:t>
            </w:r>
          </w:p>
        </w:tc>
        <w:tc>
          <w:tcPr>
            <w:tcW w:w="2551"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АЦ-7;</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КП-1;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АЛ-1;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АСО-1;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АГДЗС-1;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ПНС-1;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АР-1;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АРС-2.</w:t>
            </w:r>
          </w:p>
        </w:tc>
        <w:tc>
          <w:tcPr>
            <w:tcW w:w="2552"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Кран-1</w:t>
            </w:r>
          </w:p>
        </w:tc>
      </w:tr>
      <w:tr w:rsidR="00BB33B8" w:rsidRPr="005C651D" w:rsidTr="005C651D">
        <w:trPr>
          <w:trHeight w:val="20"/>
        </w:trPr>
        <w:tc>
          <w:tcPr>
            <w:tcW w:w="2472"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Всего:</w:t>
            </w:r>
          </w:p>
        </w:tc>
        <w:tc>
          <w:tcPr>
            <w:tcW w:w="2552"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1</w:t>
            </w:r>
          </w:p>
        </w:tc>
        <w:tc>
          <w:tcPr>
            <w:tcW w:w="2551"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5</w:t>
            </w:r>
          </w:p>
        </w:tc>
        <w:tc>
          <w:tcPr>
            <w:tcW w:w="2552"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9</w:t>
            </w:r>
          </w:p>
        </w:tc>
        <w:tc>
          <w:tcPr>
            <w:tcW w:w="2551"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17</w:t>
            </w:r>
          </w:p>
        </w:tc>
        <w:tc>
          <w:tcPr>
            <w:tcW w:w="2552"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2</w:t>
            </w:r>
          </w:p>
        </w:tc>
      </w:tr>
      <w:tr w:rsidR="00BB33B8" w:rsidRPr="005C651D" w:rsidTr="005C651D">
        <w:trPr>
          <w:trHeight w:val="20"/>
        </w:trPr>
        <w:tc>
          <w:tcPr>
            <w:tcW w:w="1055" w:type="dxa"/>
            <w:vMerge w:val="restart"/>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ПЧ-2</w:t>
            </w:r>
          </w:p>
        </w:tc>
        <w:tc>
          <w:tcPr>
            <w:tcW w:w="1417" w:type="dxa"/>
            <w:vMerge w:val="restart"/>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 xml:space="preserve">д. </w:t>
            </w:r>
            <w:proofErr w:type="spellStart"/>
            <w:r w:rsidRPr="005C651D">
              <w:rPr>
                <w:rFonts w:ascii="Times New Roman" w:hAnsi="Times New Roman" w:cs="Times New Roman"/>
              </w:rPr>
              <w:t>Минеево</w:t>
            </w:r>
            <w:proofErr w:type="spellEnd"/>
            <w:r w:rsidRPr="005C651D">
              <w:rPr>
                <w:rFonts w:ascii="Times New Roman" w:hAnsi="Times New Roman" w:cs="Times New Roman"/>
              </w:rPr>
              <w:t>, с. Репино</w:t>
            </w:r>
          </w:p>
        </w:tc>
        <w:tc>
          <w:tcPr>
            <w:tcW w:w="1418" w:type="dxa"/>
            <w:tcBorders>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ПЧ-2</w:t>
            </w:r>
          </w:p>
        </w:tc>
        <w:tc>
          <w:tcPr>
            <w:tcW w:w="1134" w:type="dxa"/>
            <w:tcBorders>
              <w:bottom w:val="nil"/>
            </w:tcBorders>
          </w:tcPr>
          <w:p w:rsidR="00BB33B8" w:rsidRPr="005C651D" w:rsidRDefault="00BB33B8" w:rsidP="005C651D">
            <w:pPr>
              <w:pStyle w:val="ConsPlusNormal"/>
              <w:ind w:hanging="5"/>
              <w:rPr>
                <w:rFonts w:ascii="Times New Roman" w:hAnsi="Times New Roman" w:cs="Times New Roman"/>
              </w:rPr>
            </w:pPr>
          </w:p>
        </w:tc>
        <w:tc>
          <w:tcPr>
            <w:tcW w:w="1417" w:type="dxa"/>
            <w:tcBorders>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ПЧ-2;</w:t>
            </w:r>
          </w:p>
        </w:tc>
        <w:tc>
          <w:tcPr>
            <w:tcW w:w="1134" w:type="dxa"/>
            <w:tcBorders>
              <w:bottom w:val="nil"/>
            </w:tcBorders>
          </w:tcPr>
          <w:p w:rsidR="00BB33B8" w:rsidRPr="005C651D" w:rsidRDefault="00BB33B8" w:rsidP="005C651D">
            <w:pPr>
              <w:pStyle w:val="ConsPlusNormal"/>
              <w:ind w:hanging="5"/>
              <w:rPr>
                <w:rFonts w:ascii="Times New Roman" w:hAnsi="Times New Roman" w:cs="Times New Roman"/>
              </w:rPr>
            </w:pPr>
          </w:p>
        </w:tc>
        <w:tc>
          <w:tcPr>
            <w:tcW w:w="1418" w:type="dxa"/>
            <w:tcBorders>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ПЧ-2;</w:t>
            </w:r>
          </w:p>
        </w:tc>
        <w:tc>
          <w:tcPr>
            <w:tcW w:w="1134" w:type="dxa"/>
            <w:tcBorders>
              <w:bottom w:val="nil"/>
            </w:tcBorders>
          </w:tcPr>
          <w:p w:rsidR="00BB33B8" w:rsidRPr="005C651D" w:rsidRDefault="00BB33B8" w:rsidP="005C651D">
            <w:pPr>
              <w:pStyle w:val="ConsPlusNormal"/>
              <w:ind w:hanging="5"/>
              <w:rPr>
                <w:rFonts w:ascii="Times New Roman" w:hAnsi="Times New Roman" w:cs="Times New Roman"/>
              </w:rPr>
            </w:pPr>
          </w:p>
        </w:tc>
        <w:tc>
          <w:tcPr>
            <w:tcW w:w="1417" w:type="dxa"/>
            <w:tcBorders>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ПЧ-2;</w:t>
            </w:r>
          </w:p>
        </w:tc>
        <w:tc>
          <w:tcPr>
            <w:tcW w:w="1134" w:type="dxa"/>
            <w:tcBorders>
              <w:bottom w:val="nil"/>
            </w:tcBorders>
          </w:tcPr>
          <w:p w:rsidR="00BB33B8" w:rsidRPr="005C651D" w:rsidRDefault="00BB33B8" w:rsidP="005C651D">
            <w:pPr>
              <w:pStyle w:val="ConsPlusNormal"/>
              <w:ind w:hanging="5"/>
              <w:rPr>
                <w:rFonts w:ascii="Times New Roman" w:hAnsi="Times New Roman" w:cs="Times New Roman"/>
              </w:rPr>
            </w:pPr>
          </w:p>
        </w:tc>
        <w:tc>
          <w:tcPr>
            <w:tcW w:w="1418" w:type="dxa"/>
            <w:tcBorders>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 АСФ-1;</w:t>
            </w:r>
          </w:p>
        </w:tc>
        <w:tc>
          <w:tcPr>
            <w:tcW w:w="1134" w:type="dxa"/>
            <w:tcBorders>
              <w:bottom w:val="nil"/>
            </w:tcBorders>
          </w:tcPr>
          <w:p w:rsidR="00BB33B8" w:rsidRPr="005C651D" w:rsidRDefault="00BB33B8" w:rsidP="005C651D">
            <w:pPr>
              <w:pStyle w:val="ConsPlusNormal"/>
              <w:ind w:hanging="5"/>
              <w:rPr>
                <w:rFonts w:ascii="Times New Roman" w:hAnsi="Times New Roman" w:cs="Times New Roman"/>
              </w:rPr>
            </w:pPr>
          </w:p>
        </w:tc>
      </w:tr>
      <w:tr w:rsidR="00BB33B8" w:rsidRPr="005C651D" w:rsidTr="005C651D">
        <w:tblPrEx>
          <w:tblBorders>
            <w:insideH w:val="nil"/>
          </w:tblBorders>
        </w:tblPrEx>
        <w:trPr>
          <w:trHeight w:val="20"/>
        </w:trPr>
        <w:tc>
          <w:tcPr>
            <w:tcW w:w="1055" w:type="dxa"/>
            <w:vMerge/>
          </w:tcPr>
          <w:p w:rsidR="00BB33B8" w:rsidRPr="005C651D" w:rsidRDefault="00BB33B8" w:rsidP="005C651D">
            <w:pPr>
              <w:pStyle w:val="ConsPlusNormal"/>
              <w:ind w:hanging="5"/>
              <w:jc w:val="center"/>
              <w:rPr>
                <w:rFonts w:ascii="Times New Roman" w:hAnsi="Times New Roman" w:cs="Times New Roman"/>
              </w:rPr>
            </w:pPr>
          </w:p>
        </w:tc>
        <w:tc>
          <w:tcPr>
            <w:tcW w:w="1417" w:type="dxa"/>
            <w:vMerge/>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134"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417"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АЛ ПЧ-2;</w:t>
            </w:r>
          </w:p>
        </w:tc>
        <w:tc>
          <w:tcPr>
            <w:tcW w:w="1134"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ПЧ-1;</w:t>
            </w:r>
          </w:p>
        </w:tc>
        <w:tc>
          <w:tcPr>
            <w:tcW w:w="1134"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417"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ПЧ-1;</w:t>
            </w:r>
          </w:p>
        </w:tc>
        <w:tc>
          <w:tcPr>
            <w:tcW w:w="1134"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АСО ПЧ-1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Автобус,</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трактор</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СПК</w:t>
            </w:r>
          </w:p>
        </w:tc>
        <w:tc>
          <w:tcPr>
            <w:tcW w:w="1134" w:type="dxa"/>
            <w:tcBorders>
              <w:top w:val="nil"/>
              <w:bottom w:val="nil"/>
            </w:tcBorders>
          </w:tcPr>
          <w:p w:rsidR="00BB33B8" w:rsidRPr="005C651D" w:rsidRDefault="00BB33B8" w:rsidP="005C651D">
            <w:pPr>
              <w:pStyle w:val="ConsPlusNormal"/>
              <w:ind w:hanging="5"/>
              <w:jc w:val="center"/>
              <w:rPr>
                <w:rFonts w:ascii="Times New Roman" w:hAnsi="Times New Roman" w:cs="Times New Roman"/>
              </w:rPr>
            </w:pPr>
          </w:p>
        </w:tc>
      </w:tr>
      <w:tr w:rsidR="00BB33B8" w:rsidRPr="005C651D" w:rsidTr="005C651D">
        <w:trPr>
          <w:trHeight w:val="20"/>
        </w:trPr>
        <w:tc>
          <w:tcPr>
            <w:tcW w:w="1055" w:type="dxa"/>
            <w:vMerge/>
          </w:tcPr>
          <w:p w:rsidR="00BB33B8" w:rsidRPr="005C651D" w:rsidRDefault="00BB33B8" w:rsidP="005C651D">
            <w:pPr>
              <w:pStyle w:val="ConsPlusNormal"/>
              <w:ind w:hanging="5"/>
              <w:jc w:val="center"/>
              <w:rPr>
                <w:rFonts w:ascii="Times New Roman" w:hAnsi="Times New Roman" w:cs="Times New Roman"/>
              </w:rPr>
            </w:pPr>
          </w:p>
        </w:tc>
        <w:tc>
          <w:tcPr>
            <w:tcW w:w="1417" w:type="dxa"/>
            <w:vMerge/>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tcBorders>
          </w:tcPr>
          <w:p w:rsidR="00BB33B8" w:rsidRPr="005C651D" w:rsidRDefault="00BB33B8" w:rsidP="005C651D">
            <w:pPr>
              <w:pStyle w:val="ConsPlusNormal"/>
              <w:ind w:hanging="5"/>
              <w:jc w:val="center"/>
              <w:rPr>
                <w:rFonts w:ascii="Times New Roman" w:hAnsi="Times New Roman" w:cs="Times New Roman"/>
              </w:rPr>
            </w:pPr>
          </w:p>
        </w:tc>
        <w:tc>
          <w:tcPr>
            <w:tcW w:w="1134" w:type="dxa"/>
            <w:tcBorders>
              <w:top w:val="nil"/>
            </w:tcBorders>
          </w:tcPr>
          <w:p w:rsidR="00BB33B8" w:rsidRPr="005C651D" w:rsidRDefault="00BB33B8" w:rsidP="005C651D">
            <w:pPr>
              <w:pStyle w:val="ConsPlusNormal"/>
              <w:ind w:hanging="5"/>
              <w:jc w:val="center"/>
              <w:rPr>
                <w:rFonts w:ascii="Times New Roman" w:hAnsi="Times New Roman" w:cs="Times New Roman"/>
              </w:rPr>
            </w:pPr>
          </w:p>
        </w:tc>
        <w:tc>
          <w:tcPr>
            <w:tcW w:w="1417" w:type="dxa"/>
            <w:tcBorders>
              <w:top w:val="nil"/>
            </w:tcBorders>
          </w:tcPr>
          <w:p w:rsidR="00BB33B8" w:rsidRPr="005C651D" w:rsidRDefault="00BB33B8" w:rsidP="005C651D">
            <w:pPr>
              <w:pStyle w:val="ConsPlusNormal"/>
              <w:ind w:hanging="5"/>
              <w:jc w:val="center"/>
              <w:rPr>
                <w:rFonts w:ascii="Times New Roman" w:hAnsi="Times New Roman" w:cs="Times New Roman"/>
              </w:rPr>
            </w:pPr>
          </w:p>
        </w:tc>
        <w:tc>
          <w:tcPr>
            <w:tcW w:w="1134" w:type="dxa"/>
            <w:tcBorders>
              <w:top w:val="nil"/>
            </w:tcBorders>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ПЧ-3;</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ПЧ-5;</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КП ПЧ-1;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АЛ ПЧ-2;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АСО ПЧ-1;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lastRenderedPageBreak/>
              <w:t>АГДЗ ПЧ-2;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 АСФ-1</w:t>
            </w:r>
          </w:p>
        </w:tc>
        <w:tc>
          <w:tcPr>
            <w:tcW w:w="1134" w:type="dxa"/>
            <w:tcBorders>
              <w:top w:val="nil"/>
            </w:tcBorders>
          </w:tcPr>
          <w:p w:rsidR="00BB33B8" w:rsidRPr="005C651D" w:rsidRDefault="00BB33B8" w:rsidP="005C651D">
            <w:pPr>
              <w:pStyle w:val="ConsPlusNormal"/>
              <w:ind w:hanging="5"/>
              <w:jc w:val="center"/>
              <w:rPr>
                <w:rFonts w:ascii="Times New Roman" w:hAnsi="Times New Roman" w:cs="Times New Roman"/>
              </w:rPr>
            </w:pPr>
          </w:p>
        </w:tc>
        <w:tc>
          <w:tcPr>
            <w:tcW w:w="1417" w:type="dxa"/>
            <w:tcBorders>
              <w:top w:val="nil"/>
            </w:tcBorders>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ПЧ-3;</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ПЧ-5;</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ПЧ-5</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 ПЧ-5</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КП ПЧ-1;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lastRenderedPageBreak/>
              <w:t>АЛ ПЧ-2;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АСО ПЧ-1;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АГДЗ ПЧ-2;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ПНС ПЧ-5;</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АР ПЧ-5;</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 АСФ-1;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 АСФ-2;</w:t>
            </w:r>
          </w:p>
        </w:tc>
        <w:tc>
          <w:tcPr>
            <w:tcW w:w="1134" w:type="dxa"/>
            <w:tcBorders>
              <w:top w:val="nil"/>
            </w:tcBorders>
          </w:tcPr>
          <w:p w:rsidR="00BB33B8" w:rsidRPr="005C651D" w:rsidRDefault="00BB33B8" w:rsidP="005C651D">
            <w:pPr>
              <w:pStyle w:val="ConsPlusNormal"/>
              <w:ind w:hanging="5"/>
              <w:jc w:val="center"/>
              <w:rPr>
                <w:rFonts w:ascii="Times New Roman" w:hAnsi="Times New Roman" w:cs="Times New Roman"/>
              </w:rPr>
            </w:pPr>
          </w:p>
        </w:tc>
        <w:tc>
          <w:tcPr>
            <w:tcW w:w="1418" w:type="dxa"/>
            <w:tcBorders>
              <w:top w:val="nil"/>
            </w:tcBorders>
          </w:tcPr>
          <w:p w:rsidR="00BB33B8" w:rsidRPr="005C651D" w:rsidRDefault="00BB33B8" w:rsidP="005C651D">
            <w:pPr>
              <w:pStyle w:val="ConsPlusNormal"/>
              <w:ind w:hanging="5"/>
              <w:jc w:val="center"/>
              <w:rPr>
                <w:rFonts w:ascii="Times New Roman" w:hAnsi="Times New Roman" w:cs="Times New Roman"/>
              </w:rPr>
            </w:pPr>
          </w:p>
        </w:tc>
        <w:tc>
          <w:tcPr>
            <w:tcW w:w="1134" w:type="dxa"/>
            <w:tcBorders>
              <w:top w:val="nil"/>
            </w:tcBorders>
          </w:tcPr>
          <w:p w:rsidR="00BB33B8" w:rsidRPr="005C651D" w:rsidRDefault="00BB33B8" w:rsidP="005C651D">
            <w:pPr>
              <w:pStyle w:val="ConsPlusNormal"/>
              <w:ind w:hanging="5"/>
              <w:jc w:val="center"/>
              <w:rPr>
                <w:rFonts w:ascii="Times New Roman" w:hAnsi="Times New Roman" w:cs="Times New Roman"/>
              </w:rPr>
            </w:pPr>
          </w:p>
        </w:tc>
      </w:tr>
      <w:tr w:rsidR="00BB33B8" w:rsidRPr="005C651D" w:rsidTr="005C651D">
        <w:trPr>
          <w:trHeight w:val="20"/>
        </w:trPr>
        <w:tc>
          <w:tcPr>
            <w:tcW w:w="1055" w:type="dxa"/>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lastRenderedPageBreak/>
              <w:t>Итого по видам:</w:t>
            </w:r>
          </w:p>
        </w:tc>
        <w:tc>
          <w:tcPr>
            <w:tcW w:w="1417" w:type="dxa"/>
          </w:tcPr>
          <w:p w:rsidR="00BB33B8" w:rsidRPr="005C651D" w:rsidRDefault="00BB33B8" w:rsidP="005C651D">
            <w:pPr>
              <w:pStyle w:val="ConsPlusNormal"/>
              <w:ind w:hanging="5"/>
              <w:rPr>
                <w:rFonts w:ascii="Times New Roman" w:hAnsi="Times New Roman" w:cs="Times New Roman"/>
              </w:rPr>
            </w:pPr>
          </w:p>
        </w:tc>
        <w:tc>
          <w:tcPr>
            <w:tcW w:w="2552"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АЦ-1</w:t>
            </w:r>
          </w:p>
        </w:tc>
        <w:tc>
          <w:tcPr>
            <w:tcW w:w="2551"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АЛ-1;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АГДЗ-1;</w:t>
            </w:r>
          </w:p>
        </w:tc>
        <w:tc>
          <w:tcPr>
            <w:tcW w:w="2552"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АЦ-5;</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КП-1;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АЛ-1;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АСО-1;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АГДЗ-1;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АСМ-1</w:t>
            </w:r>
          </w:p>
        </w:tc>
        <w:tc>
          <w:tcPr>
            <w:tcW w:w="2551"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АЦ-7;</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КП-1;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АЛ-1;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АСО-1;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АГДЗ-1;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ПНС-1;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АР-1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АСМ-2;</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АРС-2</w:t>
            </w:r>
          </w:p>
        </w:tc>
        <w:tc>
          <w:tcPr>
            <w:tcW w:w="2552"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АСМ-1;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АСО-1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Автобус-1</w:t>
            </w:r>
          </w:p>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Трактор-1</w:t>
            </w:r>
          </w:p>
        </w:tc>
      </w:tr>
      <w:tr w:rsidR="00BB33B8" w:rsidRPr="005C651D" w:rsidTr="005C651D">
        <w:trPr>
          <w:trHeight w:val="20"/>
        </w:trPr>
        <w:tc>
          <w:tcPr>
            <w:tcW w:w="1055" w:type="dxa"/>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Всего:</w:t>
            </w:r>
          </w:p>
        </w:tc>
        <w:tc>
          <w:tcPr>
            <w:tcW w:w="1417" w:type="dxa"/>
          </w:tcPr>
          <w:p w:rsidR="00BB33B8" w:rsidRPr="005C651D" w:rsidRDefault="00BB33B8" w:rsidP="005C651D">
            <w:pPr>
              <w:pStyle w:val="ConsPlusNormal"/>
              <w:ind w:hanging="5"/>
              <w:rPr>
                <w:rFonts w:ascii="Times New Roman" w:hAnsi="Times New Roman" w:cs="Times New Roman"/>
              </w:rPr>
            </w:pPr>
          </w:p>
        </w:tc>
        <w:tc>
          <w:tcPr>
            <w:tcW w:w="2552"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1</w:t>
            </w:r>
          </w:p>
        </w:tc>
        <w:tc>
          <w:tcPr>
            <w:tcW w:w="2551"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4</w:t>
            </w:r>
          </w:p>
        </w:tc>
        <w:tc>
          <w:tcPr>
            <w:tcW w:w="2552"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10</w:t>
            </w:r>
          </w:p>
        </w:tc>
        <w:tc>
          <w:tcPr>
            <w:tcW w:w="2551"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15</w:t>
            </w:r>
          </w:p>
        </w:tc>
        <w:tc>
          <w:tcPr>
            <w:tcW w:w="2552" w:type="dxa"/>
            <w:gridSpan w:val="2"/>
          </w:tcPr>
          <w:p w:rsidR="00BB33B8" w:rsidRPr="005C651D" w:rsidRDefault="00BB33B8" w:rsidP="005C651D">
            <w:pPr>
              <w:pStyle w:val="ConsPlusNormal"/>
              <w:ind w:hanging="5"/>
              <w:jc w:val="center"/>
              <w:rPr>
                <w:rFonts w:ascii="Times New Roman" w:hAnsi="Times New Roman" w:cs="Times New Roman"/>
              </w:rPr>
            </w:pPr>
            <w:r w:rsidRPr="005C651D">
              <w:rPr>
                <w:rFonts w:ascii="Times New Roman" w:hAnsi="Times New Roman" w:cs="Times New Roman"/>
              </w:rPr>
              <w:t>2</w:t>
            </w:r>
          </w:p>
        </w:tc>
      </w:tr>
    </w:tbl>
    <w:p w:rsidR="00BB33B8" w:rsidRDefault="00BB33B8" w:rsidP="00BB33B8">
      <w:pPr>
        <w:spacing w:after="0" w:line="240" w:lineRule="auto"/>
        <w:rPr>
          <w:rFonts w:ascii="Times New Roman" w:hAnsi="Times New Roman" w:cs="Times New Roman"/>
          <w:sz w:val="24"/>
          <w:szCs w:val="28"/>
        </w:rPr>
      </w:pPr>
    </w:p>
    <w:p w:rsidR="00BB33B8" w:rsidRPr="00B12F00" w:rsidRDefault="00BB33B8" w:rsidP="00BB33B8">
      <w:pPr>
        <w:spacing w:after="0" w:line="240" w:lineRule="auto"/>
        <w:rPr>
          <w:rFonts w:ascii="Times New Roman" w:hAnsi="Times New Roman" w:cs="Times New Roman"/>
          <w:sz w:val="28"/>
          <w:szCs w:val="28"/>
        </w:rPr>
      </w:pPr>
      <w:r w:rsidRPr="00B12F00">
        <w:rPr>
          <w:rFonts w:ascii="Times New Roman" w:hAnsi="Times New Roman" w:cs="Times New Roman"/>
          <w:sz w:val="28"/>
          <w:szCs w:val="28"/>
        </w:rPr>
        <w:t>Начальник местного</w:t>
      </w:r>
    </w:p>
    <w:p w:rsidR="00BB33B8" w:rsidRPr="00B12F00" w:rsidRDefault="00BB33B8" w:rsidP="00BB33B8">
      <w:pPr>
        <w:spacing w:after="0" w:line="240" w:lineRule="auto"/>
        <w:rPr>
          <w:rFonts w:ascii="Times New Roman" w:hAnsi="Times New Roman" w:cs="Times New Roman"/>
          <w:sz w:val="28"/>
          <w:szCs w:val="28"/>
        </w:rPr>
      </w:pPr>
      <w:r w:rsidRPr="00B12F00">
        <w:rPr>
          <w:rFonts w:ascii="Times New Roman" w:hAnsi="Times New Roman" w:cs="Times New Roman"/>
          <w:sz w:val="28"/>
          <w:szCs w:val="28"/>
        </w:rPr>
        <w:t xml:space="preserve">пожарно-спасательного гарнизона </w:t>
      </w:r>
      <w:r w:rsidR="00B12F00" w:rsidRPr="00B12F00">
        <w:rPr>
          <w:rFonts w:ascii="Times New Roman" w:hAnsi="Times New Roman" w:cs="Times New Roman"/>
          <w:sz w:val="28"/>
          <w:szCs w:val="28"/>
        </w:rPr>
        <w:tab/>
      </w:r>
      <w:r w:rsidRPr="00B12F00">
        <w:rPr>
          <w:rFonts w:ascii="Times New Roman" w:hAnsi="Times New Roman" w:cs="Times New Roman"/>
          <w:sz w:val="28"/>
          <w:szCs w:val="28"/>
        </w:rPr>
        <w:t xml:space="preserve">___________  </w:t>
      </w:r>
      <w:r w:rsidR="00B12F00" w:rsidRPr="00B12F00">
        <w:rPr>
          <w:rFonts w:ascii="Times New Roman" w:hAnsi="Times New Roman" w:cs="Times New Roman"/>
          <w:sz w:val="28"/>
          <w:szCs w:val="28"/>
        </w:rPr>
        <w:tab/>
      </w:r>
      <w:r w:rsidRPr="00B12F00">
        <w:rPr>
          <w:rFonts w:ascii="Times New Roman" w:hAnsi="Times New Roman" w:cs="Times New Roman"/>
          <w:sz w:val="28"/>
          <w:szCs w:val="28"/>
        </w:rPr>
        <w:t>______________________________</w:t>
      </w:r>
    </w:p>
    <w:p w:rsidR="00BB33B8" w:rsidRPr="00B12F00" w:rsidRDefault="00BB33B8" w:rsidP="00B12F00">
      <w:pPr>
        <w:spacing w:after="0" w:line="240" w:lineRule="auto"/>
        <w:jc w:val="center"/>
        <w:rPr>
          <w:rFonts w:ascii="Times New Roman" w:hAnsi="Times New Roman" w:cs="Times New Roman"/>
          <w:szCs w:val="28"/>
        </w:rPr>
      </w:pPr>
      <w:r w:rsidRPr="00B12F00">
        <w:rPr>
          <w:rFonts w:ascii="Times New Roman" w:hAnsi="Times New Roman" w:cs="Times New Roman"/>
          <w:szCs w:val="28"/>
        </w:rPr>
        <w:t>(подпись)         (инициалы, фамилия)</w:t>
      </w:r>
    </w:p>
    <w:p w:rsidR="00BB33B8" w:rsidRPr="00B12F00" w:rsidRDefault="00BB33B8" w:rsidP="00BB33B8">
      <w:pPr>
        <w:spacing w:after="0" w:line="240" w:lineRule="auto"/>
        <w:rPr>
          <w:rFonts w:ascii="Times New Roman" w:hAnsi="Times New Roman" w:cs="Times New Roman"/>
          <w:sz w:val="28"/>
          <w:szCs w:val="28"/>
        </w:rPr>
      </w:pPr>
    </w:p>
    <w:p w:rsidR="00BB33B8" w:rsidRDefault="00BB33B8" w:rsidP="00B12F00">
      <w:pPr>
        <w:spacing w:after="0" w:line="240" w:lineRule="auto"/>
        <w:ind w:firstLine="709"/>
        <w:rPr>
          <w:rFonts w:ascii="Times New Roman" w:hAnsi="Times New Roman" w:cs="Times New Roman"/>
          <w:sz w:val="24"/>
          <w:szCs w:val="28"/>
        </w:rPr>
      </w:pPr>
      <w:r w:rsidRPr="00B12F00">
        <w:rPr>
          <w:rFonts w:ascii="Times New Roman" w:hAnsi="Times New Roman" w:cs="Times New Roman"/>
          <w:sz w:val="24"/>
          <w:szCs w:val="28"/>
        </w:rPr>
        <w:t>Примечание:</w:t>
      </w:r>
    </w:p>
    <w:p w:rsidR="00B12F00" w:rsidRPr="00B12F00" w:rsidRDefault="00B12F00" w:rsidP="00BB33B8">
      <w:pPr>
        <w:spacing w:after="0" w:line="240" w:lineRule="auto"/>
        <w:rPr>
          <w:rFonts w:ascii="Times New Roman" w:hAnsi="Times New Roman" w:cs="Times New Roman"/>
          <w:sz w:val="24"/>
          <w:szCs w:val="28"/>
        </w:rPr>
      </w:pPr>
    </w:p>
    <w:p w:rsidR="00BB33B8" w:rsidRPr="00B12F00" w:rsidRDefault="00BB33B8" w:rsidP="00B12F00">
      <w:pPr>
        <w:pStyle w:val="a3"/>
        <w:numPr>
          <w:ilvl w:val="1"/>
          <w:numId w:val="34"/>
        </w:numPr>
        <w:tabs>
          <w:tab w:val="left" w:pos="993"/>
        </w:tabs>
        <w:spacing w:after="0" w:line="240" w:lineRule="auto"/>
        <w:ind w:left="0" w:firstLine="709"/>
        <w:jc w:val="both"/>
        <w:rPr>
          <w:rFonts w:ascii="Times New Roman" w:hAnsi="Times New Roman" w:cs="Times New Roman"/>
          <w:sz w:val="24"/>
          <w:szCs w:val="28"/>
        </w:rPr>
      </w:pPr>
      <w:r w:rsidRPr="00B12F00">
        <w:rPr>
          <w:rFonts w:ascii="Times New Roman" w:hAnsi="Times New Roman" w:cs="Times New Roman"/>
          <w:sz w:val="24"/>
          <w:szCs w:val="28"/>
        </w:rPr>
        <w:t>При получении первого сообщения о пожаре в нижеперечисленных организациях (участках территорий муниципальных образований) предусматривается высылка следующей техники (при ее наличии в местных пожарно-спасательных гарнизонах):</w:t>
      </w:r>
    </w:p>
    <w:p w:rsidR="00BB33B8" w:rsidRPr="00B12F00" w:rsidRDefault="00BB33B8" w:rsidP="00B12F00">
      <w:pPr>
        <w:spacing w:after="0" w:line="240" w:lineRule="auto"/>
        <w:ind w:firstLine="709"/>
        <w:jc w:val="both"/>
        <w:rPr>
          <w:rFonts w:ascii="Times New Roman" w:hAnsi="Times New Roman" w:cs="Times New Roman"/>
          <w:sz w:val="24"/>
          <w:szCs w:val="28"/>
        </w:rPr>
      </w:pPr>
      <w:r w:rsidRPr="00B12F00">
        <w:rPr>
          <w:rFonts w:ascii="Times New Roman" w:hAnsi="Times New Roman" w:cs="Times New Roman"/>
          <w:sz w:val="24"/>
          <w:szCs w:val="28"/>
        </w:rPr>
        <w:t xml:space="preserve">административные здания органов государственной власти, органов местного самоуправления, общественные организации, избирательные участки и организации здравоохранения, театры и кинотеатры, детские дома и интернаты, школы, гостиницы, общежития, детские сады и ясли, другие здания с массовым пребыванием людей </w:t>
      </w:r>
      <w:r w:rsidR="00B12F00">
        <w:rPr>
          <w:rFonts w:ascii="Times New Roman" w:hAnsi="Times New Roman" w:cs="Times New Roman"/>
          <w:sz w:val="24"/>
          <w:szCs w:val="28"/>
        </w:rPr>
        <w:t>–</w:t>
      </w:r>
      <w:r w:rsidRPr="00B12F00">
        <w:rPr>
          <w:rFonts w:ascii="Times New Roman" w:hAnsi="Times New Roman" w:cs="Times New Roman"/>
          <w:sz w:val="24"/>
          <w:szCs w:val="28"/>
        </w:rPr>
        <w:t xml:space="preserve"> две автоцистерны, автолестница (коленчатый подъемник) и автомобиль газодымозащитной службы;</w:t>
      </w:r>
    </w:p>
    <w:p w:rsidR="00BB33B8" w:rsidRPr="00B12F00" w:rsidRDefault="00BB33B8" w:rsidP="00B12F00">
      <w:pPr>
        <w:spacing w:after="0" w:line="240" w:lineRule="auto"/>
        <w:ind w:firstLine="709"/>
        <w:jc w:val="both"/>
        <w:rPr>
          <w:rFonts w:ascii="Times New Roman" w:hAnsi="Times New Roman" w:cs="Times New Roman"/>
          <w:sz w:val="24"/>
          <w:szCs w:val="28"/>
        </w:rPr>
      </w:pPr>
      <w:r w:rsidRPr="00B12F00">
        <w:rPr>
          <w:rFonts w:ascii="Times New Roman" w:hAnsi="Times New Roman" w:cs="Times New Roman"/>
          <w:sz w:val="24"/>
          <w:szCs w:val="28"/>
        </w:rPr>
        <w:t xml:space="preserve">склады </w:t>
      </w:r>
      <w:proofErr w:type="spellStart"/>
      <w:r w:rsidRPr="00B12F00">
        <w:rPr>
          <w:rFonts w:ascii="Times New Roman" w:hAnsi="Times New Roman" w:cs="Times New Roman"/>
          <w:sz w:val="24"/>
          <w:szCs w:val="28"/>
        </w:rPr>
        <w:t>лесопиломатериалов</w:t>
      </w:r>
      <w:proofErr w:type="spellEnd"/>
      <w:r w:rsidRPr="00B12F00">
        <w:rPr>
          <w:rFonts w:ascii="Times New Roman" w:hAnsi="Times New Roman" w:cs="Times New Roman"/>
          <w:sz w:val="24"/>
          <w:szCs w:val="28"/>
        </w:rPr>
        <w:t xml:space="preserve"> </w:t>
      </w:r>
      <w:r w:rsidR="00B12F00">
        <w:rPr>
          <w:rFonts w:ascii="Times New Roman" w:hAnsi="Times New Roman" w:cs="Times New Roman"/>
          <w:sz w:val="24"/>
          <w:szCs w:val="28"/>
        </w:rPr>
        <w:t>–</w:t>
      </w:r>
      <w:r w:rsidRPr="00B12F00">
        <w:rPr>
          <w:rFonts w:ascii="Times New Roman" w:hAnsi="Times New Roman" w:cs="Times New Roman"/>
          <w:sz w:val="24"/>
          <w:szCs w:val="28"/>
        </w:rPr>
        <w:t xml:space="preserve"> две автоцистерны, автолестница (коленчатый подъемник), пожарная насосная станция и рукавный автомобиль;</w:t>
      </w:r>
    </w:p>
    <w:p w:rsidR="00BB33B8" w:rsidRPr="00B12F00" w:rsidRDefault="00BB33B8" w:rsidP="00B12F00">
      <w:pPr>
        <w:spacing w:after="0" w:line="240" w:lineRule="auto"/>
        <w:ind w:firstLine="709"/>
        <w:jc w:val="both"/>
        <w:rPr>
          <w:rFonts w:ascii="Times New Roman" w:hAnsi="Times New Roman" w:cs="Times New Roman"/>
          <w:sz w:val="24"/>
          <w:szCs w:val="28"/>
        </w:rPr>
      </w:pPr>
      <w:r w:rsidRPr="00B12F00">
        <w:rPr>
          <w:rFonts w:ascii="Times New Roman" w:hAnsi="Times New Roman" w:cs="Times New Roman"/>
          <w:sz w:val="24"/>
          <w:szCs w:val="28"/>
        </w:rPr>
        <w:t xml:space="preserve">музеи, книгохранилища, библиотеки и архивные организации </w:t>
      </w:r>
      <w:r w:rsidR="00B12F00">
        <w:rPr>
          <w:rFonts w:ascii="Times New Roman" w:hAnsi="Times New Roman" w:cs="Times New Roman"/>
          <w:sz w:val="24"/>
          <w:szCs w:val="28"/>
        </w:rPr>
        <w:t>–</w:t>
      </w:r>
      <w:r w:rsidRPr="00B12F00">
        <w:rPr>
          <w:rFonts w:ascii="Times New Roman" w:hAnsi="Times New Roman" w:cs="Times New Roman"/>
          <w:sz w:val="24"/>
          <w:szCs w:val="28"/>
        </w:rPr>
        <w:t xml:space="preserve"> две автоцистерны, автомобили углекислотного тушения и водозащитной службы;</w:t>
      </w:r>
    </w:p>
    <w:p w:rsidR="00BB33B8" w:rsidRPr="00B12F00" w:rsidRDefault="00BB33B8" w:rsidP="00B12F00">
      <w:pPr>
        <w:spacing w:after="0" w:line="240" w:lineRule="auto"/>
        <w:ind w:firstLine="709"/>
        <w:jc w:val="both"/>
        <w:rPr>
          <w:rFonts w:ascii="Times New Roman" w:hAnsi="Times New Roman" w:cs="Times New Roman"/>
          <w:sz w:val="24"/>
          <w:szCs w:val="28"/>
        </w:rPr>
      </w:pPr>
      <w:r w:rsidRPr="00B12F00">
        <w:rPr>
          <w:rFonts w:ascii="Times New Roman" w:hAnsi="Times New Roman" w:cs="Times New Roman"/>
          <w:sz w:val="24"/>
          <w:szCs w:val="28"/>
        </w:rPr>
        <w:t xml:space="preserve">здания (сооружения) высотой свыше </w:t>
      </w:r>
      <w:r w:rsidR="001C1668">
        <w:rPr>
          <w:rFonts w:ascii="Times New Roman" w:hAnsi="Times New Roman" w:cs="Times New Roman"/>
          <w:sz w:val="24"/>
          <w:szCs w:val="28"/>
        </w:rPr>
        <w:t>3</w:t>
      </w:r>
      <w:r w:rsidRPr="00B12F00">
        <w:rPr>
          <w:rFonts w:ascii="Times New Roman" w:hAnsi="Times New Roman" w:cs="Times New Roman"/>
          <w:sz w:val="24"/>
          <w:szCs w:val="28"/>
        </w:rPr>
        <w:t xml:space="preserve"> этажей </w:t>
      </w:r>
      <w:r w:rsidR="00B12F00">
        <w:rPr>
          <w:rFonts w:ascii="Times New Roman" w:hAnsi="Times New Roman" w:cs="Times New Roman"/>
          <w:sz w:val="24"/>
          <w:szCs w:val="28"/>
        </w:rPr>
        <w:t>–</w:t>
      </w:r>
      <w:r w:rsidRPr="00B12F00">
        <w:rPr>
          <w:rFonts w:ascii="Times New Roman" w:hAnsi="Times New Roman" w:cs="Times New Roman"/>
          <w:sz w:val="24"/>
          <w:szCs w:val="28"/>
        </w:rPr>
        <w:t xml:space="preserve"> две автоцистерны, автолестница (коленчатый подъемник), автомобиль газодымозащитной службы и автонасос высокого давления;</w:t>
      </w:r>
    </w:p>
    <w:p w:rsidR="00BB33B8" w:rsidRPr="00B12F00" w:rsidRDefault="00BB33B8" w:rsidP="00B12F00">
      <w:pPr>
        <w:spacing w:after="0" w:line="240" w:lineRule="auto"/>
        <w:ind w:firstLine="709"/>
        <w:jc w:val="both"/>
        <w:rPr>
          <w:rFonts w:ascii="Times New Roman" w:hAnsi="Times New Roman" w:cs="Times New Roman"/>
          <w:sz w:val="24"/>
          <w:szCs w:val="28"/>
        </w:rPr>
      </w:pPr>
      <w:r w:rsidRPr="00B12F00">
        <w:rPr>
          <w:rFonts w:ascii="Times New Roman" w:hAnsi="Times New Roman" w:cs="Times New Roman"/>
          <w:sz w:val="24"/>
          <w:szCs w:val="28"/>
        </w:rPr>
        <w:lastRenderedPageBreak/>
        <w:t>жилые дома (в период с 2</w:t>
      </w:r>
      <w:r w:rsidR="001C1668">
        <w:rPr>
          <w:rFonts w:ascii="Times New Roman" w:hAnsi="Times New Roman" w:cs="Times New Roman"/>
          <w:sz w:val="24"/>
          <w:szCs w:val="28"/>
        </w:rPr>
        <w:t>1</w:t>
      </w:r>
      <w:r w:rsidRPr="00B12F00">
        <w:rPr>
          <w:rFonts w:ascii="Times New Roman" w:hAnsi="Times New Roman" w:cs="Times New Roman"/>
          <w:sz w:val="24"/>
          <w:szCs w:val="28"/>
        </w:rPr>
        <w:t xml:space="preserve">.00 до 07.00 местного времени) </w:t>
      </w:r>
      <w:r w:rsidR="00B12F00">
        <w:rPr>
          <w:rFonts w:ascii="Times New Roman" w:hAnsi="Times New Roman" w:cs="Times New Roman"/>
          <w:sz w:val="24"/>
          <w:szCs w:val="28"/>
        </w:rPr>
        <w:t>–</w:t>
      </w:r>
      <w:r w:rsidRPr="00B12F00">
        <w:rPr>
          <w:rFonts w:ascii="Times New Roman" w:hAnsi="Times New Roman" w:cs="Times New Roman"/>
          <w:sz w:val="24"/>
          <w:szCs w:val="28"/>
        </w:rPr>
        <w:t xml:space="preserve"> две автоцистерны;</w:t>
      </w:r>
    </w:p>
    <w:p w:rsidR="00BB33B8" w:rsidRPr="00B12F00" w:rsidRDefault="00BB33B8" w:rsidP="00B12F00">
      <w:pPr>
        <w:spacing w:after="0" w:line="240" w:lineRule="auto"/>
        <w:ind w:firstLine="709"/>
        <w:jc w:val="both"/>
        <w:rPr>
          <w:rFonts w:ascii="Times New Roman" w:hAnsi="Times New Roman" w:cs="Times New Roman"/>
          <w:sz w:val="24"/>
          <w:szCs w:val="28"/>
        </w:rPr>
      </w:pPr>
      <w:r w:rsidRPr="00B12F00">
        <w:rPr>
          <w:rFonts w:ascii="Times New Roman" w:hAnsi="Times New Roman" w:cs="Times New Roman"/>
          <w:sz w:val="24"/>
          <w:szCs w:val="28"/>
        </w:rPr>
        <w:t xml:space="preserve">нефтебазы, хранилища легковоспламеняющихся и горючих жидкостей </w:t>
      </w:r>
      <w:r w:rsidR="00B12F00">
        <w:rPr>
          <w:rFonts w:ascii="Times New Roman" w:hAnsi="Times New Roman" w:cs="Times New Roman"/>
          <w:sz w:val="24"/>
          <w:szCs w:val="28"/>
        </w:rPr>
        <w:t>–</w:t>
      </w:r>
      <w:r w:rsidRPr="00B12F00">
        <w:rPr>
          <w:rFonts w:ascii="Times New Roman" w:hAnsi="Times New Roman" w:cs="Times New Roman"/>
          <w:sz w:val="24"/>
          <w:szCs w:val="28"/>
        </w:rPr>
        <w:t xml:space="preserve"> две автоцистерны, автолестница (коленчатый подъемник), автомобиль порошкового тушения и автомобиль воздушно-пенного тушения;</w:t>
      </w:r>
    </w:p>
    <w:p w:rsidR="00BB33B8" w:rsidRPr="00B12F00" w:rsidRDefault="00BB33B8" w:rsidP="00B12F00">
      <w:pPr>
        <w:spacing w:after="0" w:line="240" w:lineRule="auto"/>
        <w:ind w:firstLine="709"/>
        <w:jc w:val="both"/>
        <w:rPr>
          <w:rFonts w:ascii="Times New Roman" w:hAnsi="Times New Roman" w:cs="Times New Roman"/>
          <w:sz w:val="24"/>
          <w:szCs w:val="28"/>
        </w:rPr>
      </w:pPr>
      <w:r w:rsidRPr="00B12F00">
        <w:rPr>
          <w:rFonts w:ascii="Times New Roman" w:hAnsi="Times New Roman" w:cs="Times New Roman"/>
          <w:sz w:val="24"/>
          <w:szCs w:val="28"/>
        </w:rPr>
        <w:t xml:space="preserve">подвалы </w:t>
      </w:r>
      <w:r w:rsidR="00B12F00">
        <w:rPr>
          <w:rFonts w:ascii="Times New Roman" w:hAnsi="Times New Roman" w:cs="Times New Roman"/>
          <w:sz w:val="24"/>
          <w:szCs w:val="28"/>
        </w:rPr>
        <w:t>–</w:t>
      </w:r>
      <w:r w:rsidRPr="00B12F00">
        <w:rPr>
          <w:rFonts w:ascii="Times New Roman" w:hAnsi="Times New Roman" w:cs="Times New Roman"/>
          <w:sz w:val="24"/>
          <w:szCs w:val="28"/>
        </w:rPr>
        <w:t xml:space="preserve"> две автоцистерны, автомобиль воздушно-пенного тушения и автомобиль газодымозащитной службы;</w:t>
      </w:r>
    </w:p>
    <w:p w:rsidR="00BB33B8" w:rsidRPr="00B12F00" w:rsidRDefault="00BB33B8" w:rsidP="00B12F00">
      <w:pPr>
        <w:spacing w:after="0" w:line="240" w:lineRule="auto"/>
        <w:ind w:firstLine="709"/>
        <w:jc w:val="both"/>
        <w:rPr>
          <w:rFonts w:ascii="Times New Roman" w:hAnsi="Times New Roman" w:cs="Times New Roman"/>
          <w:sz w:val="24"/>
          <w:szCs w:val="28"/>
        </w:rPr>
      </w:pPr>
      <w:r w:rsidRPr="00B12F00">
        <w:rPr>
          <w:rFonts w:ascii="Times New Roman" w:hAnsi="Times New Roman" w:cs="Times New Roman"/>
          <w:sz w:val="24"/>
          <w:szCs w:val="28"/>
        </w:rPr>
        <w:t xml:space="preserve">объекты из легких металлических конструкций с полимерным утеплителем </w:t>
      </w:r>
      <w:r w:rsidR="00B12F00">
        <w:rPr>
          <w:rFonts w:ascii="Times New Roman" w:hAnsi="Times New Roman" w:cs="Times New Roman"/>
          <w:sz w:val="24"/>
          <w:szCs w:val="28"/>
        </w:rPr>
        <w:t>–</w:t>
      </w:r>
      <w:r w:rsidRPr="00B12F00">
        <w:rPr>
          <w:rFonts w:ascii="Times New Roman" w:hAnsi="Times New Roman" w:cs="Times New Roman"/>
          <w:sz w:val="24"/>
          <w:szCs w:val="28"/>
        </w:rPr>
        <w:t xml:space="preserve"> две автоцистерны, автолестница (коленчатый подъемник), автомобиль технической службы, пожарная насосная станция и рукавный автомобиль;</w:t>
      </w:r>
    </w:p>
    <w:p w:rsidR="00BB33B8" w:rsidRPr="00B12F00" w:rsidRDefault="00BB33B8" w:rsidP="00B12F00">
      <w:pPr>
        <w:spacing w:after="0" w:line="240" w:lineRule="auto"/>
        <w:ind w:firstLine="709"/>
        <w:jc w:val="both"/>
        <w:rPr>
          <w:rFonts w:ascii="Times New Roman" w:hAnsi="Times New Roman" w:cs="Times New Roman"/>
          <w:sz w:val="24"/>
          <w:szCs w:val="28"/>
        </w:rPr>
      </w:pPr>
      <w:r w:rsidRPr="00B12F00">
        <w:rPr>
          <w:rFonts w:ascii="Times New Roman" w:hAnsi="Times New Roman" w:cs="Times New Roman"/>
          <w:sz w:val="24"/>
          <w:szCs w:val="28"/>
        </w:rPr>
        <w:t xml:space="preserve">объекты железной дороги, железнодорожные составы и организации, непосредственно прилегающие к полосе железнодорожного отвода, </w:t>
      </w:r>
      <w:r w:rsidR="00B12F00">
        <w:rPr>
          <w:rFonts w:ascii="Times New Roman" w:hAnsi="Times New Roman" w:cs="Times New Roman"/>
          <w:sz w:val="24"/>
          <w:szCs w:val="28"/>
        </w:rPr>
        <w:t>–</w:t>
      </w:r>
      <w:r w:rsidRPr="00B12F00">
        <w:rPr>
          <w:rFonts w:ascii="Times New Roman" w:hAnsi="Times New Roman" w:cs="Times New Roman"/>
          <w:sz w:val="24"/>
          <w:szCs w:val="28"/>
        </w:rPr>
        <w:t xml:space="preserve"> две автоцистерны, насосно-рукавный автомобиль и пожарный поезд;</w:t>
      </w:r>
    </w:p>
    <w:p w:rsidR="00BB33B8" w:rsidRPr="00B12F00" w:rsidRDefault="00BB33B8" w:rsidP="00B12F00">
      <w:pPr>
        <w:spacing w:after="0" w:line="240" w:lineRule="auto"/>
        <w:ind w:firstLine="709"/>
        <w:jc w:val="both"/>
        <w:rPr>
          <w:rFonts w:ascii="Times New Roman" w:hAnsi="Times New Roman" w:cs="Times New Roman"/>
          <w:sz w:val="24"/>
          <w:szCs w:val="28"/>
        </w:rPr>
      </w:pPr>
      <w:r w:rsidRPr="00B12F00">
        <w:rPr>
          <w:rFonts w:ascii="Times New Roman" w:hAnsi="Times New Roman" w:cs="Times New Roman"/>
          <w:sz w:val="24"/>
          <w:szCs w:val="28"/>
        </w:rPr>
        <w:t xml:space="preserve">безводные районы </w:t>
      </w:r>
      <w:r w:rsidR="00B12F00">
        <w:rPr>
          <w:rFonts w:ascii="Times New Roman" w:hAnsi="Times New Roman" w:cs="Times New Roman"/>
          <w:sz w:val="24"/>
          <w:szCs w:val="28"/>
        </w:rPr>
        <w:t>–</w:t>
      </w:r>
      <w:r w:rsidRPr="00B12F00">
        <w:rPr>
          <w:rFonts w:ascii="Times New Roman" w:hAnsi="Times New Roman" w:cs="Times New Roman"/>
          <w:sz w:val="24"/>
          <w:szCs w:val="28"/>
        </w:rPr>
        <w:t xml:space="preserve"> две автоцистерны, насосная станция, рукавный автомобиль и вспомогательная техника.</w:t>
      </w:r>
    </w:p>
    <w:p w:rsidR="00BB33B8" w:rsidRPr="004E3B26" w:rsidRDefault="00BB33B8" w:rsidP="00B12F00">
      <w:pPr>
        <w:pStyle w:val="a3"/>
        <w:numPr>
          <w:ilvl w:val="1"/>
          <w:numId w:val="34"/>
        </w:numPr>
        <w:tabs>
          <w:tab w:val="left" w:pos="993"/>
        </w:tabs>
        <w:spacing w:after="0" w:line="240" w:lineRule="auto"/>
        <w:ind w:left="0" w:firstLine="709"/>
        <w:jc w:val="both"/>
        <w:rPr>
          <w:rFonts w:ascii="Times New Roman" w:hAnsi="Times New Roman" w:cs="Times New Roman"/>
          <w:sz w:val="28"/>
          <w:szCs w:val="28"/>
        </w:rPr>
      </w:pPr>
      <w:r w:rsidRPr="00B12F00">
        <w:rPr>
          <w:rFonts w:ascii="Times New Roman" w:hAnsi="Times New Roman" w:cs="Times New Roman"/>
          <w:sz w:val="24"/>
          <w:szCs w:val="28"/>
        </w:rPr>
        <w:t xml:space="preserve">При отсутствии в местных пожарно-спасательных гарнизонах техники количество сил и средств, направляемых в организации, предусмотренные пунктом 1 настоящего примечания, определяется начальником местного пожарно-спасательного гарнизона с учетом того, что их количество не должно быть меньше, чем предусмотрено для направления к месту вызова по номеру (рангу) пожара </w:t>
      </w:r>
      <w:r w:rsidR="00B12F00">
        <w:rPr>
          <w:rFonts w:ascii="Times New Roman" w:hAnsi="Times New Roman" w:cs="Times New Roman"/>
          <w:sz w:val="24"/>
          <w:szCs w:val="28"/>
        </w:rPr>
        <w:t>№</w:t>
      </w:r>
      <w:r w:rsidRPr="00B12F00">
        <w:rPr>
          <w:rFonts w:ascii="Times New Roman" w:hAnsi="Times New Roman" w:cs="Times New Roman"/>
          <w:sz w:val="24"/>
          <w:szCs w:val="28"/>
        </w:rPr>
        <w:t xml:space="preserve"> 1-БИС.</w:t>
      </w:r>
    </w:p>
    <w:p w:rsidR="004E3B26" w:rsidRDefault="004E3B26" w:rsidP="004E3B26">
      <w:pPr>
        <w:tabs>
          <w:tab w:val="left" w:pos="993"/>
        </w:tabs>
        <w:spacing w:after="0" w:line="240" w:lineRule="auto"/>
        <w:jc w:val="both"/>
        <w:rPr>
          <w:rFonts w:ascii="Times New Roman" w:hAnsi="Times New Roman" w:cs="Times New Roman"/>
          <w:sz w:val="28"/>
          <w:szCs w:val="28"/>
        </w:rPr>
        <w:sectPr w:rsidR="004E3B26" w:rsidSect="00B939E8">
          <w:pgSz w:w="16837" w:h="11905" w:orient="landscape"/>
          <w:pgMar w:top="1560" w:right="1134" w:bottom="567" w:left="1134" w:header="720" w:footer="720" w:gutter="0"/>
          <w:cols w:space="60"/>
          <w:noEndnote/>
          <w:docGrid w:linePitch="299"/>
        </w:sectPr>
      </w:pPr>
    </w:p>
    <w:p w:rsidR="004E3B26" w:rsidRPr="003E2706" w:rsidRDefault="004E3B26" w:rsidP="004E3B26">
      <w:pPr>
        <w:spacing w:after="0" w:line="240" w:lineRule="auto"/>
        <w:ind w:left="11482"/>
        <w:jc w:val="center"/>
        <w:rPr>
          <w:rFonts w:ascii="Times New Roman" w:hAnsi="Times New Roman" w:cs="Times New Roman"/>
          <w:sz w:val="28"/>
          <w:szCs w:val="28"/>
        </w:rPr>
      </w:pPr>
      <w:r w:rsidRPr="003E2706">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4</w:t>
      </w:r>
      <w:r w:rsidRPr="003E2706">
        <w:rPr>
          <w:rFonts w:ascii="Times New Roman" w:hAnsi="Times New Roman" w:cs="Times New Roman"/>
          <w:sz w:val="28"/>
          <w:szCs w:val="28"/>
        </w:rPr>
        <w:t xml:space="preserve"> к Положению о пожарно-спасательных гарнизонах</w:t>
      </w:r>
    </w:p>
    <w:p w:rsidR="004E3B26" w:rsidRPr="00A7629F" w:rsidRDefault="004E3B26" w:rsidP="004E3B26">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 </w:t>
      </w:r>
    </w:p>
    <w:p w:rsidR="00BB33B8" w:rsidRDefault="00BB33B8" w:rsidP="00BB33B8">
      <w:pPr>
        <w:spacing w:after="0" w:line="240" w:lineRule="auto"/>
        <w:rPr>
          <w:rFonts w:ascii="Times New Roman" w:hAnsi="Times New Roman" w:cs="Times New Roman"/>
          <w:sz w:val="24"/>
          <w:szCs w:val="28"/>
        </w:rPr>
      </w:pPr>
    </w:p>
    <w:tbl>
      <w:tblPr>
        <w:tblStyle w:val="a7"/>
        <w:tblW w:w="0" w:type="auto"/>
        <w:tblLook w:val="04A0" w:firstRow="1" w:lastRow="0" w:firstColumn="1" w:lastColumn="0" w:noHBand="0" w:noVBand="1"/>
      </w:tblPr>
      <w:tblGrid>
        <w:gridCol w:w="7274"/>
        <w:gridCol w:w="7295"/>
      </w:tblGrid>
      <w:tr w:rsidR="004E3B26" w:rsidRPr="00F922B8" w:rsidTr="004E3B26">
        <w:tc>
          <w:tcPr>
            <w:tcW w:w="7392" w:type="dxa"/>
            <w:tcBorders>
              <w:top w:val="nil"/>
              <w:left w:val="nil"/>
              <w:bottom w:val="nil"/>
              <w:right w:val="nil"/>
            </w:tcBorders>
          </w:tcPr>
          <w:p w:rsidR="00F922B8" w:rsidRPr="00F922B8" w:rsidRDefault="00F922B8" w:rsidP="00F922B8">
            <w:pPr>
              <w:jc w:val="center"/>
              <w:rPr>
                <w:rFonts w:ascii="Times New Roman" w:hAnsi="Times New Roman" w:cs="Times New Roman"/>
                <w:sz w:val="28"/>
                <w:szCs w:val="28"/>
              </w:rPr>
            </w:pPr>
            <w:r w:rsidRPr="00F922B8">
              <w:rPr>
                <w:rFonts w:ascii="Times New Roman" w:hAnsi="Times New Roman" w:cs="Times New Roman"/>
                <w:sz w:val="28"/>
                <w:szCs w:val="28"/>
              </w:rPr>
              <w:t>УТВЕРЖДАЮ</w:t>
            </w:r>
          </w:p>
          <w:p w:rsidR="00F922B8" w:rsidRPr="00F922B8" w:rsidRDefault="00F922B8" w:rsidP="00F922B8">
            <w:pPr>
              <w:jc w:val="center"/>
              <w:rPr>
                <w:rFonts w:ascii="Times New Roman" w:hAnsi="Times New Roman" w:cs="Times New Roman"/>
                <w:sz w:val="28"/>
                <w:szCs w:val="28"/>
              </w:rPr>
            </w:pPr>
            <w:r w:rsidRPr="00F922B8">
              <w:rPr>
                <w:rFonts w:ascii="Times New Roman" w:hAnsi="Times New Roman" w:cs="Times New Roman"/>
                <w:sz w:val="28"/>
                <w:szCs w:val="28"/>
              </w:rPr>
              <w:t>__________________________________</w:t>
            </w:r>
          </w:p>
          <w:p w:rsidR="00F922B8" w:rsidRPr="00F922B8" w:rsidRDefault="00F922B8" w:rsidP="00F922B8">
            <w:pPr>
              <w:ind w:left="1276" w:right="1222"/>
              <w:jc w:val="center"/>
              <w:rPr>
                <w:rFonts w:ascii="Times New Roman" w:hAnsi="Times New Roman" w:cs="Times New Roman"/>
                <w:sz w:val="28"/>
                <w:szCs w:val="28"/>
              </w:rPr>
            </w:pPr>
            <w:r w:rsidRPr="00F922B8">
              <w:rPr>
                <w:rFonts w:ascii="Times New Roman" w:hAnsi="Times New Roman" w:cs="Times New Roman"/>
                <w:sz w:val="20"/>
                <w:szCs w:val="28"/>
              </w:rPr>
              <w:t>(руководитель высшего исполнительного органа государственной власти субъекта Российской Федерации)</w:t>
            </w:r>
          </w:p>
          <w:p w:rsidR="00F922B8" w:rsidRPr="00BB33B8" w:rsidRDefault="00F922B8" w:rsidP="00F922B8">
            <w:pPr>
              <w:jc w:val="center"/>
              <w:rPr>
                <w:rFonts w:ascii="Times New Roman" w:hAnsi="Times New Roman" w:cs="Times New Roman"/>
                <w:sz w:val="28"/>
                <w:szCs w:val="28"/>
              </w:rPr>
            </w:pPr>
            <w:r w:rsidRPr="00BB33B8">
              <w:rPr>
                <w:rFonts w:ascii="Times New Roman" w:hAnsi="Times New Roman" w:cs="Times New Roman"/>
                <w:sz w:val="28"/>
                <w:szCs w:val="28"/>
              </w:rPr>
              <w:t>_____________  ___________________</w:t>
            </w:r>
          </w:p>
          <w:p w:rsidR="00F922B8" w:rsidRPr="00BB33B8" w:rsidRDefault="00F922B8" w:rsidP="00F922B8">
            <w:pPr>
              <w:ind w:left="1843" w:right="1222"/>
              <w:rPr>
                <w:rFonts w:ascii="Times New Roman" w:hAnsi="Times New Roman" w:cs="Times New Roman"/>
                <w:sz w:val="20"/>
                <w:szCs w:val="28"/>
              </w:rPr>
            </w:pPr>
            <w:r w:rsidRPr="00BB33B8">
              <w:rPr>
                <w:rFonts w:ascii="Times New Roman" w:hAnsi="Times New Roman" w:cs="Times New Roman"/>
                <w:sz w:val="20"/>
                <w:szCs w:val="28"/>
              </w:rPr>
              <w:t xml:space="preserve">(подпись)    </w:t>
            </w:r>
            <w:r>
              <w:rPr>
                <w:rFonts w:ascii="Times New Roman" w:hAnsi="Times New Roman" w:cs="Times New Roman"/>
                <w:sz w:val="20"/>
                <w:szCs w:val="28"/>
              </w:rPr>
              <w:t xml:space="preserve">              </w:t>
            </w:r>
            <w:r w:rsidRPr="00BB33B8">
              <w:rPr>
                <w:rFonts w:ascii="Times New Roman" w:hAnsi="Times New Roman" w:cs="Times New Roman"/>
                <w:sz w:val="20"/>
                <w:szCs w:val="28"/>
              </w:rPr>
              <w:t>(инициалы, фамилия)</w:t>
            </w:r>
          </w:p>
          <w:p w:rsidR="00F922B8" w:rsidRPr="00BB33B8" w:rsidRDefault="00F922B8" w:rsidP="00F922B8">
            <w:pPr>
              <w:jc w:val="center"/>
              <w:rPr>
                <w:rFonts w:ascii="Times New Roman" w:hAnsi="Times New Roman" w:cs="Times New Roman"/>
                <w:sz w:val="28"/>
                <w:szCs w:val="28"/>
              </w:rPr>
            </w:pPr>
          </w:p>
          <w:p w:rsidR="00F922B8" w:rsidRPr="00BB33B8" w:rsidRDefault="00F922B8" w:rsidP="00F922B8">
            <w:pPr>
              <w:jc w:val="center"/>
              <w:rPr>
                <w:rFonts w:ascii="Times New Roman" w:hAnsi="Times New Roman" w:cs="Times New Roman"/>
                <w:sz w:val="28"/>
                <w:szCs w:val="28"/>
              </w:rPr>
            </w:pPr>
            <w:r>
              <w:rPr>
                <w:rFonts w:ascii="Times New Roman" w:hAnsi="Times New Roman" w:cs="Times New Roman"/>
                <w:sz w:val="28"/>
                <w:szCs w:val="28"/>
              </w:rPr>
              <w:t xml:space="preserve">«___»  __________ 20___ </w:t>
            </w:r>
          </w:p>
          <w:p w:rsidR="00F922B8" w:rsidRPr="00F922B8" w:rsidRDefault="00F922B8" w:rsidP="00F922B8">
            <w:pPr>
              <w:ind w:left="1276"/>
              <w:rPr>
                <w:rFonts w:ascii="Times New Roman" w:hAnsi="Times New Roman" w:cs="Times New Roman"/>
                <w:sz w:val="44"/>
                <w:szCs w:val="28"/>
              </w:rPr>
            </w:pPr>
          </w:p>
          <w:p w:rsidR="004E3B26" w:rsidRPr="00F922B8" w:rsidRDefault="00F922B8" w:rsidP="00F922B8">
            <w:pPr>
              <w:ind w:left="1276"/>
              <w:rPr>
                <w:rFonts w:ascii="Times New Roman" w:hAnsi="Times New Roman" w:cs="Times New Roman"/>
                <w:sz w:val="28"/>
                <w:szCs w:val="28"/>
              </w:rPr>
            </w:pPr>
            <w:r w:rsidRPr="00BB33B8">
              <w:rPr>
                <w:rFonts w:ascii="Times New Roman" w:hAnsi="Times New Roman" w:cs="Times New Roman"/>
                <w:sz w:val="28"/>
                <w:szCs w:val="28"/>
              </w:rPr>
              <w:t>МП</w:t>
            </w:r>
          </w:p>
        </w:tc>
        <w:tc>
          <w:tcPr>
            <w:tcW w:w="7393" w:type="dxa"/>
            <w:tcBorders>
              <w:top w:val="nil"/>
              <w:left w:val="nil"/>
              <w:bottom w:val="nil"/>
              <w:right w:val="nil"/>
            </w:tcBorders>
          </w:tcPr>
          <w:p w:rsidR="00F922B8" w:rsidRPr="00BB33B8" w:rsidRDefault="00F922B8" w:rsidP="00F922B8">
            <w:pPr>
              <w:jc w:val="center"/>
              <w:rPr>
                <w:rFonts w:ascii="Times New Roman" w:hAnsi="Times New Roman" w:cs="Times New Roman"/>
                <w:sz w:val="28"/>
                <w:szCs w:val="28"/>
              </w:rPr>
            </w:pPr>
            <w:r w:rsidRPr="00BB33B8">
              <w:rPr>
                <w:rFonts w:ascii="Times New Roman" w:hAnsi="Times New Roman" w:cs="Times New Roman"/>
                <w:sz w:val="28"/>
                <w:szCs w:val="28"/>
              </w:rPr>
              <w:t>СОГЛАСОВАНО</w:t>
            </w:r>
          </w:p>
          <w:p w:rsidR="00F922B8" w:rsidRPr="00BB33B8" w:rsidRDefault="00F922B8" w:rsidP="00F922B8">
            <w:pPr>
              <w:jc w:val="center"/>
              <w:rPr>
                <w:rFonts w:ascii="Times New Roman" w:hAnsi="Times New Roman" w:cs="Times New Roman"/>
                <w:sz w:val="28"/>
                <w:szCs w:val="28"/>
              </w:rPr>
            </w:pPr>
          </w:p>
          <w:p w:rsidR="00F922B8" w:rsidRPr="00BB33B8" w:rsidRDefault="00F922B8" w:rsidP="00F922B8">
            <w:pPr>
              <w:jc w:val="center"/>
              <w:rPr>
                <w:rFonts w:ascii="Times New Roman" w:hAnsi="Times New Roman" w:cs="Times New Roman"/>
                <w:sz w:val="28"/>
                <w:szCs w:val="28"/>
              </w:rPr>
            </w:pPr>
            <w:r w:rsidRPr="00BB33B8">
              <w:rPr>
                <w:rFonts w:ascii="Times New Roman" w:hAnsi="Times New Roman" w:cs="Times New Roman"/>
                <w:sz w:val="28"/>
                <w:szCs w:val="28"/>
              </w:rPr>
              <w:t>Начальник Главного управления МЧС России</w:t>
            </w:r>
          </w:p>
          <w:p w:rsidR="00F922B8" w:rsidRPr="00BB33B8" w:rsidRDefault="00F922B8" w:rsidP="00F922B8">
            <w:pPr>
              <w:jc w:val="center"/>
              <w:rPr>
                <w:rFonts w:ascii="Times New Roman" w:hAnsi="Times New Roman" w:cs="Times New Roman"/>
                <w:sz w:val="28"/>
                <w:szCs w:val="28"/>
              </w:rPr>
            </w:pPr>
            <w:r w:rsidRPr="00BB33B8">
              <w:rPr>
                <w:rFonts w:ascii="Times New Roman" w:hAnsi="Times New Roman" w:cs="Times New Roman"/>
                <w:sz w:val="28"/>
                <w:szCs w:val="28"/>
              </w:rPr>
              <w:t>по _____________________________________</w:t>
            </w:r>
          </w:p>
          <w:p w:rsidR="00F922B8" w:rsidRPr="00BB33B8" w:rsidRDefault="00F922B8" w:rsidP="00F922B8">
            <w:pPr>
              <w:ind w:left="1255" w:right="819"/>
              <w:jc w:val="center"/>
              <w:rPr>
                <w:rFonts w:ascii="Times New Roman" w:hAnsi="Times New Roman" w:cs="Times New Roman"/>
                <w:sz w:val="28"/>
                <w:szCs w:val="28"/>
              </w:rPr>
            </w:pPr>
            <w:r w:rsidRPr="00BB33B8">
              <w:rPr>
                <w:rFonts w:ascii="Times New Roman" w:hAnsi="Times New Roman" w:cs="Times New Roman"/>
                <w:sz w:val="20"/>
                <w:szCs w:val="28"/>
              </w:rPr>
              <w:t>(наименование субъекта</w:t>
            </w:r>
            <w:r>
              <w:rPr>
                <w:rFonts w:ascii="Times New Roman" w:hAnsi="Times New Roman" w:cs="Times New Roman"/>
                <w:sz w:val="20"/>
                <w:szCs w:val="28"/>
              </w:rPr>
              <w:t xml:space="preserve"> </w:t>
            </w:r>
            <w:r w:rsidRPr="00BB33B8">
              <w:rPr>
                <w:rFonts w:ascii="Times New Roman" w:hAnsi="Times New Roman" w:cs="Times New Roman"/>
                <w:sz w:val="20"/>
                <w:szCs w:val="28"/>
              </w:rPr>
              <w:t>Российской Федерации)</w:t>
            </w:r>
          </w:p>
          <w:p w:rsidR="00F922B8" w:rsidRPr="00BB33B8" w:rsidRDefault="00F922B8" w:rsidP="00F922B8">
            <w:pPr>
              <w:jc w:val="center"/>
              <w:rPr>
                <w:rFonts w:ascii="Times New Roman" w:hAnsi="Times New Roman" w:cs="Times New Roman"/>
                <w:sz w:val="28"/>
                <w:szCs w:val="28"/>
              </w:rPr>
            </w:pPr>
            <w:r w:rsidRPr="00BB33B8">
              <w:rPr>
                <w:rFonts w:ascii="Times New Roman" w:hAnsi="Times New Roman" w:cs="Times New Roman"/>
                <w:sz w:val="28"/>
                <w:szCs w:val="28"/>
              </w:rPr>
              <w:t>_____________  ___________________</w:t>
            </w:r>
          </w:p>
          <w:p w:rsidR="00F922B8" w:rsidRPr="00BB33B8" w:rsidRDefault="00F922B8" w:rsidP="00F922B8">
            <w:pPr>
              <w:ind w:left="1843" w:right="1222"/>
              <w:rPr>
                <w:rFonts w:ascii="Times New Roman" w:hAnsi="Times New Roman" w:cs="Times New Roman"/>
                <w:sz w:val="20"/>
                <w:szCs w:val="28"/>
              </w:rPr>
            </w:pPr>
            <w:r w:rsidRPr="00BB33B8">
              <w:rPr>
                <w:rFonts w:ascii="Times New Roman" w:hAnsi="Times New Roman" w:cs="Times New Roman"/>
                <w:sz w:val="20"/>
                <w:szCs w:val="28"/>
              </w:rPr>
              <w:t xml:space="preserve">(подпись)    </w:t>
            </w:r>
            <w:r>
              <w:rPr>
                <w:rFonts w:ascii="Times New Roman" w:hAnsi="Times New Roman" w:cs="Times New Roman"/>
                <w:sz w:val="20"/>
                <w:szCs w:val="28"/>
              </w:rPr>
              <w:t xml:space="preserve">              </w:t>
            </w:r>
            <w:r w:rsidRPr="00BB33B8">
              <w:rPr>
                <w:rFonts w:ascii="Times New Roman" w:hAnsi="Times New Roman" w:cs="Times New Roman"/>
                <w:sz w:val="20"/>
                <w:szCs w:val="28"/>
              </w:rPr>
              <w:t>(инициалы, фамилия)</w:t>
            </w:r>
          </w:p>
          <w:p w:rsidR="00F922B8" w:rsidRPr="00BB33B8" w:rsidRDefault="00F922B8" w:rsidP="00F922B8">
            <w:pPr>
              <w:jc w:val="center"/>
              <w:rPr>
                <w:rFonts w:ascii="Times New Roman" w:hAnsi="Times New Roman" w:cs="Times New Roman"/>
                <w:sz w:val="28"/>
                <w:szCs w:val="28"/>
              </w:rPr>
            </w:pPr>
          </w:p>
          <w:p w:rsidR="00F922B8" w:rsidRPr="00BB33B8" w:rsidRDefault="00F922B8" w:rsidP="00F922B8">
            <w:pPr>
              <w:jc w:val="center"/>
              <w:rPr>
                <w:rFonts w:ascii="Times New Roman" w:hAnsi="Times New Roman" w:cs="Times New Roman"/>
                <w:sz w:val="28"/>
                <w:szCs w:val="28"/>
              </w:rPr>
            </w:pPr>
            <w:r>
              <w:rPr>
                <w:rFonts w:ascii="Times New Roman" w:hAnsi="Times New Roman" w:cs="Times New Roman"/>
                <w:sz w:val="28"/>
                <w:szCs w:val="28"/>
              </w:rPr>
              <w:t xml:space="preserve">«___»  __________ 20___ </w:t>
            </w:r>
          </w:p>
          <w:p w:rsidR="00F922B8" w:rsidRDefault="00F922B8" w:rsidP="00F922B8">
            <w:pPr>
              <w:ind w:left="830"/>
              <w:rPr>
                <w:rFonts w:ascii="Times New Roman" w:hAnsi="Times New Roman" w:cs="Times New Roman"/>
                <w:sz w:val="28"/>
                <w:szCs w:val="28"/>
              </w:rPr>
            </w:pPr>
          </w:p>
          <w:p w:rsidR="004E3B26" w:rsidRPr="00F922B8" w:rsidRDefault="00F922B8" w:rsidP="00F922B8">
            <w:pPr>
              <w:ind w:left="830"/>
              <w:rPr>
                <w:rFonts w:ascii="Times New Roman" w:hAnsi="Times New Roman" w:cs="Times New Roman"/>
                <w:sz w:val="28"/>
                <w:szCs w:val="28"/>
              </w:rPr>
            </w:pPr>
            <w:r w:rsidRPr="00BB33B8">
              <w:rPr>
                <w:rFonts w:ascii="Times New Roman" w:hAnsi="Times New Roman" w:cs="Times New Roman"/>
                <w:sz w:val="28"/>
                <w:szCs w:val="28"/>
              </w:rPr>
              <w:t>МП</w:t>
            </w:r>
          </w:p>
        </w:tc>
      </w:tr>
    </w:tbl>
    <w:p w:rsidR="001016F7" w:rsidRDefault="001016F7" w:rsidP="001016F7">
      <w:pPr>
        <w:spacing w:after="0" w:line="240" w:lineRule="auto"/>
        <w:jc w:val="center"/>
        <w:rPr>
          <w:rFonts w:ascii="Times New Roman" w:hAnsi="Times New Roman" w:cs="Times New Roman"/>
          <w:sz w:val="28"/>
          <w:szCs w:val="28"/>
        </w:rPr>
      </w:pPr>
    </w:p>
    <w:p w:rsidR="001016F7" w:rsidRPr="001016F7" w:rsidRDefault="001016F7" w:rsidP="001016F7">
      <w:pPr>
        <w:spacing w:after="0" w:line="240" w:lineRule="auto"/>
        <w:jc w:val="center"/>
        <w:rPr>
          <w:rFonts w:ascii="Times New Roman" w:hAnsi="Times New Roman" w:cs="Times New Roman"/>
          <w:sz w:val="28"/>
          <w:szCs w:val="28"/>
        </w:rPr>
      </w:pPr>
      <w:r w:rsidRPr="001016F7">
        <w:rPr>
          <w:rFonts w:ascii="Times New Roman" w:hAnsi="Times New Roman" w:cs="Times New Roman"/>
          <w:b/>
          <w:sz w:val="28"/>
          <w:szCs w:val="28"/>
        </w:rPr>
        <w:t>План привлечения сил и средств</w:t>
      </w:r>
      <w:r w:rsidRPr="001016F7">
        <w:rPr>
          <w:rFonts w:ascii="Times New Roman" w:hAnsi="Times New Roman" w:cs="Times New Roman"/>
          <w:sz w:val="28"/>
          <w:szCs w:val="28"/>
        </w:rPr>
        <w:t xml:space="preserve"> _______</w:t>
      </w:r>
      <w:r>
        <w:rPr>
          <w:rFonts w:ascii="Times New Roman" w:hAnsi="Times New Roman" w:cs="Times New Roman"/>
          <w:sz w:val="28"/>
          <w:szCs w:val="28"/>
        </w:rPr>
        <w:t>______________</w:t>
      </w:r>
      <w:r w:rsidRPr="001016F7">
        <w:rPr>
          <w:rFonts w:ascii="Times New Roman" w:hAnsi="Times New Roman" w:cs="Times New Roman"/>
          <w:sz w:val="28"/>
          <w:szCs w:val="28"/>
        </w:rPr>
        <w:t>__________________________</w:t>
      </w:r>
    </w:p>
    <w:p w:rsidR="001016F7" w:rsidRPr="001016F7" w:rsidRDefault="001016F7" w:rsidP="001016F7">
      <w:pPr>
        <w:spacing w:after="0" w:line="240" w:lineRule="auto"/>
        <w:ind w:left="6096" w:right="2095"/>
        <w:jc w:val="center"/>
        <w:rPr>
          <w:rFonts w:ascii="Times New Roman" w:hAnsi="Times New Roman" w:cs="Times New Roman"/>
          <w:sz w:val="28"/>
          <w:szCs w:val="28"/>
        </w:rPr>
      </w:pPr>
      <w:r w:rsidRPr="001016F7">
        <w:rPr>
          <w:rFonts w:ascii="Times New Roman" w:hAnsi="Times New Roman" w:cs="Times New Roman"/>
          <w:sz w:val="20"/>
          <w:szCs w:val="28"/>
        </w:rPr>
        <w:t>(наименование территориального пожарно-спасательного гарнизона)</w:t>
      </w:r>
    </w:p>
    <w:p w:rsidR="001016F7" w:rsidRPr="001016F7" w:rsidRDefault="001016F7" w:rsidP="001016F7">
      <w:pPr>
        <w:spacing w:after="0" w:line="240" w:lineRule="auto"/>
        <w:jc w:val="center"/>
        <w:rPr>
          <w:rFonts w:ascii="Times New Roman" w:hAnsi="Times New Roman" w:cs="Times New Roman"/>
          <w:b/>
          <w:sz w:val="28"/>
          <w:szCs w:val="28"/>
        </w:rPr>
      </w:pPr>
      <w:r w:rsidRPr="001016F7">
        <w:rPr>
          <w:rFonts w:ascii="Times New Roman" w:hAnsi="Times New Roman" w:cs="Times New Roman"/>
          <w:b/>
          <w:sz w:val="28"/>
          <w:szCs w:val="28"/>
        </w:rPr>
        <w:t>для тушения пожаров и проведения аварийно-спасательных работ на территории</w:t>
      </w:r>
    </w:p>
    <w:p w:rsidR="001016F7" w:rsidRPr="001016F7" w:rsidRDefault="001016F7" w:rsidP="001016F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w:t>
      </w:r>
      <w:r w:rsidRPr="001016F7">
        <w:rPr>
          <w:rFonts w:ascii="Times New Roman" w:hAnsi="Times New Roman" w:cs="Times New Roman"/>
          <w:sz w:val="28"/>
          <w:szCs w:val="28"/>
        </w:rPr>
        <w:t>____________________________________________________________</w:t>
      </w:r>
    </w:p>
    <w:p w:rsidR="001016F7" w:rsidRDefault="001016F7" w:rsidP="001016F7">
      <w:pPr>
        <w:spacing w:after="0" w:line="240" w:lineRule="auto"/>
        <w:jc w:val="center"/>
        <w:rPr>
          <w:rFonts w:ascii="Times New Roman" w:hAnsi="Times New Roman" w:cs="Times New Roman"/>
          <w:sz w:val="28"/>
          <w:szCs w:val="28"/>
        </w:rPr>
      </w:pPr>
      <w:r w:rsidRPr="001016F7">
        <w:rPr>
          <w:rFonts w:ascii="Times New Roman" w:hAnsi="Times New Roman" w:cs="Times New Roman"/>
          <w:sz w:val="20"/>
          <w:szCs w:val="28"/>
        </w:rPr>
        <w:t>(наименование субъекта Российской Федерации)</w:t>
      </w:r>
    </w:p>
    <w:p w:rsidR="001016F7" w:rsidRDefault="001016F7" w:rsidP="001016F7">
      <w:pPr>
        <w:spacing w:after="0" w:line="240" w:lineRule="auto"/>
        <w:jc w:val="center"/>
        <w:rPr>
          <w:rFonts w:ascii="Times New Roman" w:hAnsi="Times New Roman" w:cs="Times New Roman"/>
          <w:sz w:val="28"/>
          <w:szCs w:val="28"/>
        </w:rPr>
      </w:pPr>
    </w:p>
    <w:tbl>
      <w:tblPr>
        <w:tblW w:w="14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962"/>
        <w:gridCol w:w="1843"/>
        <w:gridCol w:w="964"/>
        <w:gridCol w:w="1446"/>
        <w:gridCol w:w="1417"/>
        <w:gridCol w:w="1560"/>
        <w:gridCol w:w="1390"/>
        <w:gridCol w:w="1587"/>
        <w:gridCol w:w="2126"/>
      </w:tblGrid>
      <w:tr w:rsidR="00C779FE" w:rsidRPr="001016F7" w:rsidTr="004023BB">
        <w:tc>
          <w:tcPr>
            <w:tcW w:w="510" w:type="dxa"/>
            <w:vMerge w:val="restart"/>
            <w:vAlign w:val="center"/>
          </w:tcPr>
          <w:p w:rsidR="001016F7" w:rsidRPr="001016F7" w:rsidRDefault="00C779FE" w:rsidP="004023BB">
            <w:pPr>
              <w:pStyle w:val="ConsPlusNormal"/>
              <w:ind w:firstLine="0"/>
              <w:jc w:val="center"/>
              <w:rPr>
                <w:rFonts w:ascii="Times New Roman" w:hAnsi="Times New Roman" w:cs="Times New Roman"/>
              </w:rPr>
            </w:pPr>
            <w:r>
              <w:rPr>
                <w:rFonts w:ascii="Times New Roman" w:hAnsi="Times New Roman" w:cs="Times New Roman"/>
              </w:rPr>
              <w:t>№</w:t>
            </w:r>
            <w:r w:rsidR="001016F7" w:rsidRPr="001016F7">
              <w:rPr>
                <w:rFonts w:ascii="Times New Roman" w:hAnsi="Times New Roman" w:cs="Times New Roman"/>
              </w:rPr>
              <w:t xml:space="preserve"> п/п</w:t>
            </w:r>
          </w:p>
        </w:tc>
        <w:tc>
          <w:tcPr>
            <w:tcW w:w="1962" w:type="dxa"/>
            <w:vMerge w:val="restart"/>
            <w:vAlign w:val="center"/>
          </w:tcPr>
          <w:p w:rsidR="001016F7" w:rsidRPr="001016F7" w:rsidRDefault="001016F7" w:rsidP="004023BB">
            <w:pPr>
              <w:pStyle w:val="ConsPlusNormal"/>
              <w:ind w:firstLine="0"/>
              <w:jc w:val="center"/>
              <w:rPr>
                <w:rFonts w:ascii="Times New Roman" w:hAnsi="Times New Roman" w:cs="Times New Roman"/>
              </w:rPr>
            </w:pPr>
            <w:r w:rsidRPr="001016F7">
              <w:rPr>
                <w:rFonts w:ascii="Times New Roman" w:hAnsi="Times New Roman" w:cs="Times New Roman"/>
              </w:rPr>
              <w:t>Наименование муниципальных образований, куда привлекаются силы и средства</w:t>
            </w:r>
          </w:p>
        </w:tc>
        <w:tc>
          <w:tcPr>
            <w:tcW w:w="1843" w:type="dxa"/>
            <w:vMerge w:val="restart"/>
            <w:vAlign w:val="center"/>
          </w:tcPr>
          <w:p w:rsidR="001016F7" w:rsidRPr="001016F7" w:rsidRDefault="001016F7" w:rsidP="004023BB">
            <w:pPr>
              <w:pStyle w:val="ConsPlusNormal"/>
              <w:ind w:firstLine="0"/>
              <w:jc w:val="center"/>
              <w:rPr>
                <w:rFonts w:ascii="Times New Roman" w:hAnsi="Times New Roman" w:cs="Times New Roman"/>
              </w:rPr>
            </w:pPr>
            <w:r w:rsidRPr="001016F7">
              <w:rPr>
                <w:rFonts w:ascii="Times New Roman" w:hAnsi="Times New Roman" w:cs="Times New Roman"/>
              </w:rPr>
              <w:t>Подразделения, привлекаемые для тушения пожаров, (место дислокации подразделения)</w:t>
            </w:r>
          </w:p>
        </w:tc>
        <w:tc>
          <w:tcPr>
            <w:tcW w:w="964" w:type="dxa"/>
            <w:vMerge w:val="restart"/>
            <w:vAlign w:val="center"/>
          </w:tcPr>
          <w:p w:rsidR="001016F7" w:rsidRPr="001016F7" w:rsidRDefault="001016F7" w:rsidP="004023BB">
            <w:pPr>
              <w:pStyle w:val="ConsPlusNormal"/>
              <w:ind w:firstLine="0"/>
              <w:jc w:val="center"/>
              <w:rPr>
                <w:rFonts w:ascii="Times New Roman" w:hAnsi="Times New Roman" w:cs="Times New Roman"/>
              </w:rPr>
            </w:pPr>
            <w:r w:rsidRPr="001016F7">
              <w:rPr>
                <w:rFonts w:ascii="Times New Roman" w:hAnsi="Times New Roman" w:cs="Times New Roman"/>
              </w:rPr>
              <w:t>Способ вызова (телефон, иное.)</w:t>
            </w:r>
          </w:p>
        </w:tc>
        <w:tc>
          <w:tcPr>
            <w:tcW w:w="1446" w:type="dxa"/>
            <w:vMerge w:val="restart"/>
            <w:vAlign w:val="center"/>
          </w:tcPr>
          <w:p w:rsidR="001016F7" w:rsidRPr="001016F7" w:rsidRDefault="001016F7" w:rsidP="004023BB">
            <w:pPr>
              <w:pStyle w:val="ConsPlusNormal"/>
              <w:ind w:firstLine="0"/>
              <w:jc w:val="center"/>
              <w:rPr>
                <w:rFonts w:ascii="Times New Roman" w:hAnsi="Times New Roman" w:cs="Times New Roman"/>
              </w:rPr>
            </w:pPr>
            <w:r w:rsidRPr="001016F7">
              <w:rPr>
                <w:rFonts w:ascii="Times New Roman" w:hAnsi="Times New Roman" w:cs="Times New Roman"/>
              </w:rPr>
              <w:t>Расстояние до населенного пункта, км</w:t>
            </w:r>
          </w:p>
        </w:tc>
        <w:tc>
          <w:tcPr>
            <w:tcW w:w="5954" w:type="dxa"/>
            <w:gridSpan w:val="4"/>
            <w:vAlign w:val="center"/>
          </w:tcPr>
          <w:p w:rsidR="001016F7" w:rsidRPr="001016F7" w:rsidRDefault="001016F7" w:rsidP="004023BB">
            <w:pPr>
              <w:pStyle w:val="ConsPlusNormal"/>
              <w:ind w:firstLine="0"/>
              <w:jc w:val="center"/>
              <w:rPr>
                <w:rFonts w:ascii="Times New Roman" w:hAnsi="Times New Roman" w:cs="Times New Roman"/>
              </w:rPr>
            </w:pPr>
            <w:r w:rsidRPr="001016F7">
              <w:rPr>
                <w:rFonts w:ascii="Times New Roman" w:hAnsi="Times New Roman" w:cs="Times New Roman"/>
              </w:rPr>
              <w:t>Номер (ранг) пожара, по которому привлекаются силы и средства соседних муниципальных образований</w:t>
            </w:r>
          </w:p>
        </w:tc>
        <w:tc>
          <w:tcPr>
            <w:tcW w:w="2126" w:type="dxa"/>
            <w:vMerge w:val="restart"/>
            <w:vAlign w:val="center"/>
          </w:tcPr>
          <w:p w:rsidR="001016F7" w:rsidRPr="001016F7" w:rsidRDefault="001016F7" w:rsidP="004023BB">
            <w:pPr>
              <w:pStyle w:val="ConsPlusNormal"/>
              <w:ind w:firstLine="0"/>
              <w:jc w:val="center"/>
              <w:rPr>
                <w:rFonts w:ascii="Times New Roman" w:hAnsi="Times New Roman" w:cs="Times New Roman"/>
              </w:rPr>
            </w:pPr>
            <w:r w:rsidRPr="001016F7">
              <w:rPr>
                <w:rFonts w:ascii="Times New Roman" w:hAnsi="Times New Roman" w:cs="Times New Roman"/>
              </w:rPr>
              <w:t>Силы, привлекаемые на АСР (наименование организации)</w:t>
            </w:r>
          </w:p>
        </w:tc>
      </w:tr>
      <w:tr w:rsidR="00C779FE" w:rsidRPr="001016F7" w:rsidTr="004023BB">
        <w:tc>
          <w:tcPr>
            <w:tcW w:w="510" w:type="dxa"/>
            <w:vMerge/>
            <w:vAlign w:val="center"/>
          </w:tcPr>
          <w:p w:rsidR="001016F7" w:rsidRPr="001016F7" w:rsidRDefault="001016F7" w:rsidP="004023BB">
            <w:pPr>
              <w:pStyle w:val="ConsPlusNormal"/>
              <w:ind w:firstLine="0"/>
              <w:jc w:val="center"/>
              <w:rPr>
                <w:rFonts w:ascii="Times New Roman" w:hAnsi="Times New Roman" w:cs="Times New Roman"/>
              </w:rPr>
            </w:pPr>
          </w:p>
        </w:tc>
        <w:tc>
          <w:tcPr>
            <w:tcW w:w="1962" w:type="dxa"/>
            <w:vMerge/>
            <w:vAlign w:val="center"/>
          </w:tcPr>
          <w:p w:rsidR="001016F7" w:rsidRPr="001016F7" w:rsidRDefault="001016F7" w:rsidP="004023BB">
            <w:pPr>
              <w:pStyle w:val="ConsPlusNormal"/>
              <w:ind w:firstLine="0"/>
              <w:jc w:val="center"/>
              <w:rPr>
                <w:rFonts w:ascii="Times New Roman" w:hAnsi="Times New Roman" w:cs="Times New Roman"/>
              </w:rPr>
            </w:pPr>
          </w:p>
        </w:tc>
        <w:tc>
          <w:tcPr>
            <w:tcW w:w="1843" w:type="dxa"/>
            <w:vMerge/>
            <w:vAlign w:val="center"/>
          </w:tcPr>
          <w:p w:rsidR="001016F7" w:rsidRPr="001016F7" w:rsidRDefault="001016F7" w:rsidP="004023BB">
            <w:pPr>
              <w:pStyle w:val="ConsPlusNormal"/>
              <w:ind w:firstLine="0"/>
              <w:jc w:val="center"/>
              <w:rPr>
                <w:rFonts w:ascii="Times New Roman" w:hAnsi="Times New Roman" w:cs="Times New Roman"/>
              </w:rPr>
            </w:pPr>
          </w:p>
        </w:tc>
        <w:tc>
          <w:tcPr>
            <w:tcW w:w="964" w:type="dxa"/>
            <w:vMerge/>
            <w:vAlign w:val="center"/>
          </w:tcPr>
          <w:p w:rsidR="001016F7" w:rsidRPr="001016F7" w:rsidRDefault="001016F7" w:rsidP="004023BB">
            <w:pPr>
              <w:pStyle w:val="ConsPlusNormal"/>
              <w:ind w:firstLine="0"/>
              <w:jc w:val="center"/>
              <w:rPr>
                <w:rFonts w:ascii="Times New Roman" w:hAnsi="Times New Roman" w:cs="Times New Roman"/>
              </w:rPr>
            </w:pPr>
          </w:p>
        </w:tc>
        <w:tc>
          <w:tcPr>
            <w:tcW w:w="1446" w:type="dxa"/>
            <w:vMerge/>
            <w:vAlign w:val="center"/>
          </w:tcPr>
          <w:p w:rsidR="001016F7" w:rsidRPr="001016F7" w:rsidRDefault="001016F7" w:rsidP="004023BB">
            <w:pPr>
              <w:pStyle w:val="ConsPlusNormal"/>
              <w:ind w:firstLine="0"/>
              <w:jc w:val="center"/>
              <w:rPr>
                <w:rFonts w:ascii="Times New Roman" w:hAnsi="Times New Roman" w:cs="Times New Roman"/>
              </w:rPr>
            </w:pPr>
          </w:p>
        </w:tc>
        <w:tc>
          <w:tcPr>
            <w:tcW w:w="2977" w:type="dxa"/>
            <w:gridSpan w:val="2"/>
            <w:vAlign w:val="center"/>
          </w:tcPr>
          <w:p w:rsidR="001016F7" w:rsidRPr="001016F7" w:rsidRDefault="00C779FE" w:rsidP="004023BB">
            <w:pPr>
              <w:pStyle w:val="ConsPlusNormal"/>
              <w:ind w:firstLine="0"/>
              <w:jc w:val="center"/>
              <w:rPr>
                <w:rFonts w:ascii="Times New Roman" w:hAnsi="Times New Roman" w:cs="Times New Roman"/>
              </w:rPr>
            </w:pPr>
            <w:r>
              <w:rPr>
                <w:rFonts w:ascii="Times New Roman" w:hAnsi="Times New Roman" w:cs="Times New Roman"/>
              </w:rPr>
              <w:t>№</w:t>
            </w:r>
            <w:r w:rsidR="001016F7" w:rsidRPr="001016F7">
              <w:rPr>
                <w:rFonts w:ascii="Times New Roman" w:hAnsi="Times New Roman" w:cs="Times New Roman"/>
              </w:rPr>
              <w:t xml:space="preserve"> пожара</w:t>
            </w:r>
          </w:p>
        </w:tc>
        <w:tc>
          <w:tcPr>
            <w:tcW w:w="2977" w:type="dxa"/>
            <w:gridSpan w:val="2"/>
            <w:vAlign w:val="center"/>
          </w:tcPr>
          <w:p w:rsidR="001016F7" w:rsidRPr="001016F7" w:rsidRDefault="00C779FE" w:rsidP="004023BB">
            <w:pPr>
              <w:pStyle w:val="ConsPlusNormal"/>
              <w:ind w:firstLine="0"/>
              <w:jc w:val="center"/>
              <w:rPr>
                <w:rFonts w:ascii="Times New Roman" w:hAnsi="Times New Roman" w:cs="Times New Roman"/>
              </w:rPr>
            </w:pPr>
            <w:r>
              <w:rPr>
                <w:rFonts w:ascii="Times New Roman" w:hAnsi="Times New Roman" w:cs="Times New Roman"/>
              </w:rPr>
              <w:t>№</w:t>
            </w:r>
            <w:r w:rsidR="001016F7" w:rsidRPr="001016F7">
              <w:rPr>
                <w:rFonts w:ascii="Times New Roman" w:hAnsi="Times New Roman" w:cs="Times New Roman"/>
              </w:rPr>
              <w:t xml:space="preserve"> пожара</w:t>
            </w:r>
          </w:p>
        </w:tc>
        <w:tc>
          <w:tcPr>
            <w:tcW w:w="2126" w:type="dxa"/>
            <w:vMerge/>
          </w:tcPr>
          <w:p w:rsidR="001016F7" w:rsidRPr="001016F7" w:rsidRDefault="001016F7" w:rsidP="001016F7">
            <w:pPr>
              <w:pStyle w:val="ConsPlusNormal"/>
              <w:ind w:firstLine="0"/>
              <w:jc w:val="center"/>
              <w:rPr>
                <w:rFonts w:ascii="Times New Roman" w:hAnsi="Times New Roman" w:cs="Times New Roman"/>
              </w:rPr>
            </w:pPr>
          </w:p>
        </w:tc>
      </w:tr>
      <w:tr w:rsidR="00C779FE" w:rsidRPr="001016F7" w:rsidTr="004023BB">
        <w:tc>
          <w:tcPr>
            <w:tcW w:w="510" w:type="dxa"/>
            <w:vMerge/>
            <w:vAlign w:val="center"/>
          </w:tcPr>
          <w:p w:rsidR="001016F7" w:rsidRPr="001016F7" w:rsidRDefault="001016F7" w:rsidP="004023BB">
            <w:pPr>
              <w:pStyle w:val="ConsPlusNormal"/>
              <w:ind w:firstLine="0"/>
              <w:jc w:val="center"/>
              <w:rPr>
                <w:rFonts w:ascii="Times New Roman" w:hAnsi="Times New Roman" w:cs="Times New Roman"/>
              </w:rPr>
            </w:pPr>
          </w:p>
        </w:tc>
        <w:tc>
          <w:tcPr>
            <w:tcW w:w="1962" w:type="dxa"/>
            <w:vMerge/>
            <w:vAlign w:val="center"/>
          </w:tcPr>
          <w:p w:rsidR="001016F7" w:rsidRPr="001016F7" w:rsidRDefault="001016F7" w:rsidP="004023BB">
            <w:pPr>
              <w:pStyle w:val="ConsPlusNormal"/>
              <w:ind w:firstLine="0"/>
              <w:jc w:val="center"/>
              <w:rPr>
                <w:rFonts w:ascii="Times New Roman" w:hAnsi="Times New Roman" w:cs="Times New Roman"/>
              </w:rPr>
            </w:pPr>
          </w:p>
        </w:tc>
        <w:tc>
          <w:tcPr>
            <w:tcW w:w="1843" w:type="dxa"/>
            <w:vMerge/>
            <w:vAlign w:val="center"/>
          </w:tcPr>
          <w:p w:rsidR="001016F7" w:rsidRPr="001016F7" w:rsidRDefault="001016F7" w:rsidP="004023BB">
            <w:pPr>
              <w:pStyle w:val="ConsPlusNormal"/>
              <w:ind w:firstLine="0"/>
              <w:jc w:val="center"/>
              <w:rPr>
                <w:rFonts w:ascii="Times New Roman" w:hAnsi="Times New Roman" w:cs="Times New Roman"/>
              </w:rPr>
            </w:pPr>
          </w:p>
        </w:tc>
        <w:tc>
          <w:tcPr>
            <w:tcW w:w="964" w:type="dxa"/>
            <w:vMerge/>
            <w:vAlign w:val="center"/>
          </w:tcPr>
          <w:p w:rsidR="001016F7" w:rsidRPr="001016F7" w:rsidRDefault="001016F7" w:rsidP="004023BB">
            <w:pPr>
              <w:pStyle w:val="ConsPlusNormal"/>
              <w:ind w:firstLine="0"/>
              <w:jc w:val="center"/>
              <w:rPr>
                <w:rFonts w:ascii="Times New Roman" w:hAnsi="Times New Roman" w:cs="Times New Roman"/>
              </w:rPr>
            </w:pPr>
          </w:p>
        </w:tc>
        <w:tc>
          <w:tcPr>
            <w:tcW w:w="1446" w:type="dxa"/>
            <w:vMerge/>
            <w:vAlign w:val="center"/>
          </w:tcPr>
          <w:p w:rsidR="001016F7" w:rsidRPr="001016F7" w:rsidRDefault="001016F7" w:rsidP="004023BB">
            <w:pPr>
              <w:pStyle w:val="ConsPlusNormal"/>
              <w:ind w:firstLine="0"/>
              <w:jc w:val="center"/>
              <w:rPr>
                <w:rFonts w:ascii="Times New Roman" w:hAnsi="Times New Roman" w:cs="Times New Roman"/>
              </w:rPr>
            </w:pPr>
          </w:p>
        </w:tc>
        <w:tc>
          <w:tcPr>
            <w:tcW w:w="1417" w:type="dxa"/>
            <w:vAlign w:val="center"/>
          </w:tcPr>
          <w:p w:rsidR="001016F7" w:rsidRPr="001016F7" w:rsidRDefault="001016F7" w:rsidP="004023BB">
            <w:pPr>
              <w:pStyle w:val="ConsPlusNormal"/>
              <w:ind w:firstLine="0"/>
              <w:jc w:val="center"/>
              <w:rPr>
                <w:rFonts w:ascii="Times New Roman" w:hAnsi="Times New Roman" w:cs="Times New Roman"/>
              </w:rPr>
            </w:pPr>
            <w:r w:rsidRPr="001016F7">
              <w:rPr>
                <w:rFonts w:ascii="Times New Roman" w:hAnsi="Times New Roman" w:cs="Times New Roman"/>
              </w:rPr>
              <w:t>Привлекаемые подразделения</w:t>
            </w:r>
          </w:p>
        </w:tc>
        <w:tc>
          <w:tcPr>
            <w:tcW w:w="1560" w:type="dxa"/>
            <w:vAlign w:val="center"/>
          </w:tcPr>
          <w:p w:rsidR="001016F7" w:rsidRPr="001016F7" w:rsidRDefault="001016F7" w:rsidP="004023BB">
            <w:pPr>
              <w:pStyle w:val="ConsPlusNormal"/>
              <w:ind w:firstLine="0"/>
              <w:jc w:val="center"/>
              <w:rPr>
                <w:rFonts w:ascii="Times New Roman" w:hAnsi="Times New Roman" w:cs="Times New Roman"/>
              </w:rPr>
            </w:pPr>
            <w:r w:rsidRPr="001016F7">
              <w:rPr>
                <w:rFonts w:ascii="Times New Roman" w:hAnsi="Times New Roman" w:cs="Times New Roman"/>
              </w:rPr>
              <w:t>Расчетное время прибытия</w:t>
            </w:r>
          </w:p>
        </w:tc>
        <w:tc>
          <w:tcPr>
            <w:tcW w:w="1390" w:type="dxa"/>
            <w:vAlign w:val="center"/>
          </w:tcPr>
          <w:p w:rsidR="001016F7" w:rsidRPr="001016F7" w:rsidRDefault="001016F7" w:rsidP="004023BB">
            <w:pPr>
              <w:pStyle w:val="ConsPlusNormal"/>
              <w:ind w:firstLine="0"/>
              <w:jc w:val="center"/>
              <w:rPr>
                <w:rFonts w:ascii="Times New Roman" w:hAnsi="Times New Roman" w:cs="Times New Roman"/>
              </w:rPr>
            </w:pPr>
            <w:r w:rsidRPr="001016F7">
              <w:rPr>
                <w:rFonts w:ascii="Times New Roman" w:hAnsi="Times New Roman" w:cs="Times New Roman"/>
              </w:rPr>
              <w:t>Привлекаемые подразделения</w:t>
            </w:r>
          </w:p>
        </w:tc>
        <w:tc>
          <w:tcPr>
            <w:tcW w:w="1587" w:type="dxa"/>
            <w:vAlign w:val="center"/>
          </w:tcPr>
          <w:p w:rsidR="001016F7" w:rsidRPr="001016F7" w:rsidRDefault="001016F7" w:rsidP="004023BB">
            <w:pPr>
              <w:pStyle w:val="ConsPlusNormal"/>
              <w:ind w:firstLine="0"/>
              <w:jc w:val="center"/>
              <w:rPr>
                <w:rFonts w:ascii="Times New Roman" w:hAnsi="Times New Roman" w:cs="Times New Roman"/>
              </w:rPr>
            </w:pPr>
            <w:r w:rsidRPr="001016F7">
              <w:rPr>
                <w:rFonts w:ascii="Times New Roman" w:hAnsi="Times New Roman" w:cs="Times New Roman"/>
              </w:rPr>
              <w:t>Расчетное время прибытия</w:t>
            </w:r>
          </w:p>
        </w:tc>
        <w:tc>
          <w:tcPr>
            <w:tcW w:w="2126" w:type="dxa"/>
            <w:vMerge/>
          </w:tcPr>
          <w:p w:rsidR="001016F7" w:rsidRPr="001016F7" w:rsidRDefault="001016F7" w:rsidP="001016F7">
            <w:pPr>
              <w:pStyle w:val="ConsPlusNormal"/>
              <w:ind w:firstLine="0"/>
              <w:jc w:val="center"/>
              <w:rPr>
                <w:rFonts w:ascii="Times New Roman" w:hAnsi="Times New Roman" w:cs="Times New Roman"/>
              </w:rPr>
            </w:pPr>
          </w:p>
        </w:tc>
      </w:tr>
      <w:tr w:rsidR="00C779FE" w:rsidRPr="001016F7" w:rsidTr="00C779FE">
        <w:tc>
          <w:tcPr>
            <w:tcW w:w="510" w:type="dxa"/>
            <w:vMerge w:val="restart"/>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1.</w:t>
            </w:r>
          </w:p>
        </w:tc>
        <w:tc>
          <w:tcPr>
            <w:tcW w:w="1962" w:type="dxa"/>
            <w:vMerge w:val="restart"/>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Муниципальное образование</w:t>
            </w:r>
          </w:p>
        </w:tc>
        <w:tc>
          <w:tcPr>
            <w:tcW w:w="1843"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 xml:space="preserve">ПЧ </w:t>
            </w:r>
            <w:r w:rsidR="00037A86">
              <w:rPr>
                <w:rFonts w:ascii="Times New Roman" w:hAnsi="Times New Roman" w:cs="Times New Roman"/>
              </w:rPr>
              <w:t>№</w:t>
            </w:r>
            <w:r w:rsidRPr="001016F7">
              <w:rPr>
                <w:rFonts w:ascii="Times New Roman" w:hAnsi="Times New Roman" w:cs="Times New Roman"/>
              </w:rPr>
              <w:t xml:space="preserve"> ___ г ___</w:t>
            </w:r>
          </w:p>
        </w:tc>
        <w:tc>
          <w:tcPr>
            <w:tcW w:w="964"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01</w:t>
            </w:r>
          </w:p>
        </w:tc>
        <w:tc>
          <w:tcPr>
            <w:tcW w:w="144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w:t>
            </w:r>
          </w:p>
        </w:tc>
        <w:tc>
          <w:tcPr>
            <w:tcW w:w="1417"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АЦ-40 (131)</w:t>
            </w: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УВД г. Мирный - 2 единицы техники</w:t>
            </w:r>
          </w:p>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 xml:space="preserve">Поликлиника г. </w:t>
            </w:r>
            <w:r w:rsidRPr="001016F7">
              <w:rPr>
                <w:rFonts w:ascii="Times New Roman" w:hAnsi="Times New Roman" w:cs="Times New Roman"/>
              </w:rPr>
              <w:lastRenderedPageBreak/>
              <w:t>Мирный - 1 единица техники (скорая)</w:t>
            </w:r>
          </w:p>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ПАТП г. Южный - 2 автобуса, трактор,</w:t>
            </w:r>
          </w:p>
        </w:tc>
      </w:tr>
      <w:tr w:rsidR="00C779FE" w:rsidRPr="001016F7" w:rsidTr="00C779FE">
        <w:tc>
          <w:tcPr>
            <w:tcW w:w="510" w:type="dxa"/>
            <w:vMerge/>
          </w:tcPr>
          <w:p w:rsidR="001016F7" w:rsidRPr="001016F7" w:rsidRDefault="001016F7" w:rsidP="001016F7">
            <w:pPr>
              <w:pStyle w:val="ConsPlusNormal"/>
              <w:ind w:firstLine="0"/>
              <w:jc w:val="center"/>
              <w:rPr>
                <w:rFonts w:ascii="Times New Roman" w:hAnsi="Times New Roman" w:cs="Times New Roman"/>
              </w:rPr>
            </w:pPr>
          </w:p>
        </w:tc>
        <w:tc>
          <w:tcPr>
            <w:tcW w:w="1962" w:type="dxa"/>
            <w:vMerge/>
          </w:tcPr>
          <w:p w:rsidR="001016F7" w:rsidRPr="001016F7" w:rsidRDefault="001016F7" w:rsidP="001016F7">
            <w:pPr>
              <w:pStyle w:val="ConsPlusNormal"/>
              <w:ind w:firstLine="0"/>
              <w:jc w:val="center"/>
              <w:rPr>
                <w:rFonts w:ascii="Times New Roman" w:hAnsi="Times New Roman" w:cs="Times New Roman"/>
              </w:rPr>
            </w:pPr>
          </w:p>
        </w:tc>
        <w:tc>
          <w:tcPr>
            <w:tcW w:w="1843" w:type="dxa"/>
          </w:tcPr>
          <w:p w:rsidR="001016F7" w:rsidRPr="001016F7" w:rsidRDefault="001016F7" w:rsidP="001016F7">
            <w:pPr>
              <w:pStyle w:val="ConsPlusNormal"/>
              <w:ind w:firstLine="0"/>
              <w:jc w:val="center"/>
              <w:rPr>
                <w:rFonts w:ascii="Times New Roman" w:hAnsi="Times New Roman" w:cs="Times New Roman"/>
              </w:rPr>
            </w:pPr>
          </w:p>
        </w:tc>
        <w:tc>
          <w:tcPr>
            <w:tcW w:w="964" w:type="dxa"/>
          </w:tcPr>
          <w:p w:rsidR="001016F7" w:rsidRPr="001016F7" w:rsidRDefault="001016F7" w:rsidP="001016F7">
            <w:pPr>
              <w:pStyle w:val="ConsPlusNormal"/>
              <w:ind w:firstLine="0"/>
              <w:jc w:val="center"/>
              <w:rPr>
                <w:rFonts w:ascii="Times New Roman" w:hAnsi="Times New Roman" w:cs="Times New Roman"/>
              </w:rPr>
            </w:pPr>
          </w:p>
        </w:tc>
        <w:tc>
          <w:tcPr>
            <w:tcW w:w="1446" w:type="dxa"/>
          </w:tcPr>
          <w:p w:rsidR="001016F7" w:rsidRPr="001016F7" w:rsidRDefault="001016F7" w:rsidP="001016F7">
            <w:pPr>
              <w:pStyle w:val="ConsPlusNormal"/>
              <w:ind w:firstLine="0"/>
              <w:jc w:val="center"/>
              <w:rPr>
                <w:rFonts w:ascii="Times New Roman" w:hAnsi="Times New Roman" w:cs="Times New Roman"/>
              </w:rPr>
            </w:pPr>
          </w:p>
        </w:tc>
        <w:tc>
          <w:tcPr>
            <w:tcW w:w="1417"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АЦ-40 (130)</w:t>
            </w: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p>
        </w:tc>
      </w:tr>
      <w:tr w:rsidR="00C779FE" w:rsidRPr="001016F7" w:rsidTr="00C779FE">
        <w:tc>
          <w:tcPr>
            <w:tcW w:w="510" w:type="dxa"/>
            <w:vMerge/>
          </w:tcPr>
          <w:p w:rsidR="001016F7" w:rsidRPr="001016F7" w:rsidRDefault="001016F7" w:rsidP="001016F7">
            <w:pPr>
              <w:pStyle w:val="ConsPlusNormal"/>
              <w:ind w:firstLine="0"/>
              <w:jc w:val="center"/>
              <w:rPr>
                <w:rFonts w:ascii="Times New Roman" w:hAnsi="Times New Roman" w:cs="Times New Roman"/>
              </w:rPr>
            </w:pPr>
          </w:p>
        </w:tc>
        <w:tc>
          <w:tcPr>
            <w:tcW w:w="1962" w:type="dxa"/>
            <w:vMerge/>
          </w:tcPr>
          <w:p w:rsidR="001016F7" w:rsidRPr="001016F7" w:rsidRDefault="001016F7" w:rsidP="001016F7">
            <w:pPr>
              <w:pStyle w:val="ConsPlusNormal"/>
              <w:ind w:firstLine="0"/>
              <w:jc w:val="center"/>
              <w:rPr>
                <w:rFonts w:ascii="Times New Roman" w:hAnsi="Times New Roman" w:cs="Times New Roman"/>
              </w:rPr>
            </w:pPr>
          </w:p>
        </w:tc>
        <w:tc>
          <w:tcPr>
            <w:tcW w:w="1843" w:type="dxa"/>
          </w:tcPr>
          <w:p w:rsidR="001016F7" w:rsidRPr="001016F7" w:rsidRDefault="001016F7" w:rsidP="001016F7">
            <w:pPr>
              <w:pStyle w:val="ConsPlusNormal"/>
              <w:ind w:firstLine="0"/>
              <w:jc w:val="center"/>
              <w:rPr>
                <w:rFonts w:ascii="Times New Roman" w:hAnsi="Times New Roman" w:cs="Times New Roman"/>
              </w:rPr>
            </w:pPr>
          </w:p>
        </w:tc>
        <w:tc>
          <w:tcPr>
            <w:tcW w:w="964" w:type="dxa"/>
          </w:tcPr>
          <w:p w:rsidR="001016F7" w:rsidRPr="001016F7" w:rsidRDefault="001016F7" w:rsidP="001016F7">
            <w:pPr>
              <w:pStyle w:val="ConsPlusNormal"/>
              <w:ind w:firstLine="0"/>
              <w:jc w:val="center"/>
              <w:rPr>
                <w:rFonts w:ascii="Times New Roman" w:hAnsi="Times New Roman" w:cs="Times New Roman"/>
              </w:rPr>
            </w:pPr>
          </w:p>
        </w:tc>
        <w:tc>
          <w:tcPr>
            <w:tcW w:w="1446" w:type="dxa"/>
          </w:tcPr>
          <w:p w:rsidR="001016F7" w:rsidRPr="001016F7" w:rsidRDefault="001016F7" w:rsidP="001016F7">
            <w:pPr>
              <w:pStyle w:val="ConsPlusNormal"/>
              <w:ind w:firstLine="0"/>
              <w:jc w:val="center"/>
              <w:rPr>
                <w:rFonts w:ascii="Times New Roman" w:hAnsi="Times New Roman" w:cs="Times New Roman"/>
              </w:rPr>
            </w:pPr>
          </w:p>
        </w:tc>
        <w:tc>
          <w:tcPr>
            <w:tcW w:w="1417"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АЦ-40 (133)</w:t>
            </w: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p>
        </w:tc>
      </w:tr>
      <w:tr w:rsidR="00C779FE" w:rsidRPr="001016F7" w:rsidTr="00C779FE">
        <w:tc>
          <w:tcPr>
            <w:tcW w:w="510" w:type="dxa"/>
            <w:vMerge/>
          </w:tcPr>
          <w:p w:rsidR="001016F7" w:rsidRPr="001016F7" w:rsidRDefault="001016F7" w:rsidP="001016F7">
            <w:pPr>
              <w:pStyle w:val="ConsPlusNormal"/>
              <w:ind w:firstLine="0"/>
              <w:jc w:val="center"/>
              <w:rPr>
                <w:rFonts w:ascii="Times New Roman" w:hAnsi="Times New Roman" w:cs="Times New Roman"/>
              </w:rPr>
            </w:pPr>
          </w:p>
        </w:tc>
        <w:tc>
          <w:tcPr>
            <w:tcW w:w="1962" w:type="dxa"/>
            <w:vMerge/>
          </w:tcPr>
          <w:p w:rsidR="001016F7" w:rsidRPr="001016F7" w:rsidRDefault="001016F7" w:rsidP="001016F7">
            <w:pPr>
              <w:pStyle w:val="ConsPlusNormal"/>
              <w:ind w:firstLine="0"/>
              <w:jc w:val="center"/>
              <w:rPr>
                <w:rFonts w:ascii="Times New Roman" w:hAnsi="Times New Roman" w:cs="Times New Roman"/>
              </w:rPr>
            </w:pPr>
          </w:p>
        </w:tc>
        <w:tc>
          <w:tcPr>
            <w:tcW w:w="1843"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ДПО ___ д. ___</w:t>
            </w:r>
          </w:p>
        </w:tc>
        <w:tc>
          <w:tcPr>
            <w:tcW w:w="964"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57337</w:t>
            </w:r>
          </w:p>
        </w:tc>
        <w:tc>
          <w:tcPr>
            <w:tcW w:w="144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5</w:t>
            </w:r>
          </w:p>
        </w:tc>
        <w:tc>
          <w:tcPr>
            <w:tcW w:w="1417" w:type="dxa"/>
          </w:tcPr>
          <w:p w:rsidR="001016F7" w:rsidRPr="001016F7" w:rsidRDefault="001016F7" w:rsidP="001016F7">
            <w:pPr>
              <w:pStyle w:val="ConsPlusNormal"/>
              <w:ind w:firstLine="0"/>
              <w:jc w:val="center"/>
              <w:rPr>
                <w:rFonts w:ascii="Times New Roman" w:hAnsi="Times New Roman" w:cs="Times New Roman"/>
              </w:rPr>
            </w:pP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p>
        </w:tc>
      </w:tr>
      <w:tr w:rsidR="00C779FE" w:rsidRPr="001016F7" w:rsidTr="00C779FE">
        <w:tc>
          <w:tcPr>
            <w:tcW w:w="510" w:type="dxa"/>
            <w:vMerge/>
          </w:tcPr>
          <w:p w:rsidR="001016F7" w:rsidRPr="001016F7" w:rsidRDefault="001016F7" w:rsidP="001016F7">
            <w:pPr>
              <w:pStyle w:val="ConsPlusNormal"/>
              <w:ind w:firstLine="0"/>
              <w:jc w:val="center"/>
              <w:rPr>
                <w:rFonts w:ascii="Times New Roman" w:hAnsi="Times New Roman" w:cs="Times New Roman"/>
              </w:rPr>
            </w:pPr>
          </w:p>
        </w:tc>
        <w:tc>
          <w:tcPr>
            <w:tcW w:w="1962" w:type="dxa"/>
            <w:vMerge/>
          </w:tcPr>
          <w:p w:rsidR="001016F7" w:rsidRPr="001016F7" w:rsidRDefault="001016F7" w:rsidP="001016F7">
            <w:pPr>
              <w:pStyle w:val="ConsPlusNormal"/>
              <w:ind w:firstLine="0"/>
              <w:jc w:val="center"/>
              <w:rPr>
                <w:rFonts w:ascii="Times New Roman" w:hAnsi="Times New Roman" w:cs="Times New Roman"/>
              </w:rPr>
            </w:pPr>
          </w:p>
        </w:tc>
        <w:tc>
          <w:tcPr>
            <w:tcW w:w="1843"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ДПО ___ д. ___</w:t>
            </w:r>
          </w:p>
        </w:tc>
        <w:tc>
          <w:tcPr>
            <w:tcW w:w="964"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52277</w:t>
            </w:r>
          </w:p>
        </w:tc>
        <w:tc>
          <w:tcPr>
            <w:tcW w:w="144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10</w:t>
            </w:r>
          </w:p>
        </w:tc>
        <w:tc>
          <w:tcPr>
            <w:tcW w:w="1417" w:type="dxa"/>
          </w:tcPr>
          <w:p w:rsidR="001016F7" w:rsidRPr="001016F7" w:rsidRDefault="001016F7" w:rsidP="001016F7">
            <w:pPr>
              <w:pStyle w:val="ConsPlusNormal"/>
              <w:ind w:firstLine="0"/>
              <w:jc w:val="center"/>
              <w:rPr>
                <w:rFonts w:ascii="Times New Roman" w:hAnsi="Times New Roman" w:cs="Times New Roman"/>
              </w:rPr>
            </w:pP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АЦ-40 (133)</w:t>
            </w: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p>
        </w:tc>
      </w:tr>
      <w:tr w:rsidR="00C779FE" w:rsidRPr="001016F7" w:rsidTr="00C779FE">
        <w:tc>
          <w:tcPr>
            <w:tcW w:w="510" w:type="dxa"/>
            <w:vMerge/>
          </w:tcPr>
          <w:p w:rsidR="001016F7" w:rsidRPr="001016F7" w:rsidRDefault="001016F7" w:rsidP="001016F7">
            <w:pPr>
              <w:pStyle w:val="ConsPlusNormal"/>
              <w:ind w:firstLine="0"/>
              <w:jc w:val="center"/>
              <w:rPr>
                <w:rFonts w:ascii="Times New Roman" w:hAnsi="Times New Roman" w:cs="Times New Roman"/>
              </w:rPr>
            </w:pPr>
          </w:p>
        </w:tc>
        <w:tc>
          <w:tcPr>
            <w:tcW w:w="1962" w:type="dxa"/>
            <w:vMerge/>
          </w:tcPr>
          <w:p w:rsidR="001016F7" w:rsidRPr="001016F7" w:rsidRDefault="001016F7" w:rsidP="001016F7">
            <w:pPr>
              <w:pStyle w:val="ConsPlusNormal"/>
              <w:ind w:firstLine="0"/>
              <w:jc w:val="center"/>
              <w:rPr>
                <w:rFonts w:ascii="Times New Roman" w:hAnsi="Times New Roman" w:cs="Times New Roman"/>
              </w:rPr>
            </w:pPr>
          </w:p>
        </w:tc>
        <w:tc>
          <w:tcPr>
            <w:tcW w:w="1843"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ДПО ___ д. ___</w:t>
            </w:r>
          </w:p>
        </w:tc>
        <w:tc>
          <w:tcPr>
            <w:tcW w:w="964"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51135</w:t>
            </w:r>
          </w:p>
        </w:tc>
        <w:tc>
          <w:tcPr>
            <w:tcW w:w="144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12</w:t>
            </w:r>
          </w:p>
        </w:tc>
        <w:tc>
          <w:tcPr>
            <w:tcW w:w="1417" w:type="dxa"/>
          </w:tcPr>
          <w:p w:rsidR="001016F7" w:rsidRPr="001016F7" w:rsidRDefault="001016F7" w:rsidP="001016F7">
            <w:pPr>
              <w:pStyle w:val="ConsPlusNormal"/>
              <w:ind w:firstLine="0"/>
              <w:jc w:val="center"/>
              <w:rPr>
                <w:rFonts w:ascii="Times New Roman" w:hAnsi="Times New Roman" w:cs="Times New Roman"/>
              </w:rPr>
            </w:pP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АЦ-40 (66)</w:t>
            </w: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p>
        </w:tc>
      </w:tr>
      <w:tr w:rsidR="00C779FE" w:rsidRPr="001016F7" w:rsidTr="00C779FE">
        <w:tc>
          <w:tcPr>
            <w:tcW w:w="510" w:type="dxa"/>
            <w:vMerge/>
          </w:tcPr>
          <w:p w:rsidR="001016F7" w:rsidRPr="001016F7" w:rsidRDefault="001016F7" w:rsidP="001016F7">
            <w:pPr>
              <w:pStyle w:val="ConsPlusNormal"/>
              <w:ind w:firstLine="0"/>
              <w:jc w:val="center"/>
              <w:rPr>
                <w:rFonts w:ascii="Times New Roman" w:hAnsi="Times New Roman" w:cs="Times New Roman"/>
              </w:rPr>
            </w:pPr>
          </w:p>
        </w:tc>
        <w:tc>
          <w:tcPr>
            <w:tcW w:w="1962" w:type="dxa"/>
            <w:vMerge/>
          </w:tcPr>
          <w:p w:rsidR="001016F7" w:rsidRPr="001016F7" w:rsidRDefault="001016F7" w:rsidP="001016F7">
            <w:pPr>
              <w:pStyle w:val="ConsPlusNormal"/>
              <w:ind w:firstLine="0"/>
              <w:jc w:val="center"/>
              <w:rPr>
                <w:rFonts w:ascii="Times New Roman" w:hAnsi="Times New Roman" w:cs="Times New Roman"/>
              </w:rPr>
            </w:pPr>
          </w:p>
        </w:tc>
        <w:tc>
          <w:tcPr>
            <w:tcW w:w="1843"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ДПО ___ д. ___</w:t>
            </w:r>
          </w:p>
        </w:tc>
        <w:tc>
          <w:tcPr>
            <w:tcW w:w="964"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40277</w:t>
            </w:r>
          </w:p>
        </w:tc>
        <w:tc>
          <w:tcPr>
            <w:tcW w:w="144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17</w:t>
            </w:r>
          </w:p>
        </w:tc>
        <w:tc>
          <w:tcPr>
            <w:tcW w:w="1417" w:type="dxa"/>
          </w:tcPr>
          <w:p w:rsidR="001016F7" w:rsidRPr="001016F7" w:rsidRDefault="001016F7" w:rsidP="001016F7">
            <w:pPr>
              <w:pStyle w:val="ConsPlusNormal"/>
              <w:ind w:firstLine="0"/>
              <w:jc w:val="center"/>
              <w:rPr>
                <w:rFonts w:ascii="Times New Roman" w:hAnsi="Times New Roman" w:cs="Times New Roman"/>
              </w:rPr>
            </w:pP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АЦ-40 (130)</w:t>
            </w: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p>
        </w:tc>
      </w:tr>
      <w:tr w:rsidR="00C779FE" w:rsidRPr="001016F7" w:rsidTr="00C779FE">
        <w:tc>
          <w:tcPr>
            <w:tcW w:w="510" w:type="dxa"/>
            <w:vMerge/>
          </w:tcPr>
          <w:p w:rsidR="001016F7" w:rsidRPr="001016F7" w:rsidRDefault="001016F7" w:rsidP="001016F7">
            <w:pPr>
              <w:pStyle w:val="ConsPlusNormal"/>
              <w:ind w:firstLine="0"/>
              <w:jc w:val="center"/>
              <w:rPr>
                <w:rFonts w:ascii="Times New Roman" w:hAnsi="Times New Roman" w:cs="Times New Roman"/>
              </w:rPr>
            </w:pPr>
          </w:p>
        </w:tc>
        <w:tc>
          <w:tcPr>
            <w:tcW w:w="1962" w:type="dxa"/>
            <w:vMerge/>
          </w:tcPr>
          <w:p w:rsidR="001016F7" w:rsidRPr="001016F7" w:rsidRDefault="001016F7" w:rsidP="001016F7">
            <w:pPr>
              <w:pStyle w:val="ConsPlusNormal"/>
              <w:ind w:firstLine="0"/>
              <w:jc w:val="center"/>
              <w:rPr>
                <w:rFonts w:ascii="Times New Roman" w:hAnsi="Times New Roman" w:cs="Times New Roman"/>
              </w:rPr>
            </w:pPr>
          </w:p>
        </w:tc>
        <w:tc>
          <w:tcPr>
            <w:tcW w:w="1843"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ДПО ___ д. ___</w:t>
            </w:r>
          </w:p>
        </w:tc>
        <w:tc>
          <w:tcPr>
            <w:tcW w:w="964"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40348</w:t>
            </w:r>
          </w:p>
        </w:tc>
        <w:tc>
          <w:tcPr>
            <w:tcW w:w="144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10</w:t>
            </w:r>
          </w:p>
        </w:tc>
        <w:tc>
          <w:tcPr>
            <w:tcW w:w="1417" w:type="dxa"/>
          </w:tcPr>
          <w:p w:rsidR="001016F7" w:rsidRPr="001016F7" w:rsidRDefault="001016F7" w:rsidP="001016F7">
            <w:pPr>
              <w:pStyle w:val="ConsPlusNormal"/>
              <w:ind w:firstLine="0"/>
              <w:jc w:val="center"/>
              <w:rPr>
                <w:rFonts w:ascii="Times New Roman" w:hAnsi="Times New Roman" w:cs="Times New Roman"/>
              </w:rPr>
            </w:pP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МП-1600</w:t>
            </w: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Топливозаправщик</w:t>
            </w:r>
          </w:p>
        </w:tc>
      </w:tr>
      <w:tr w:rsidR="00C779FE" w:rsidRPr="001016F7" w:rsidTr="00C779FE">
        <w:tc>
          <w:tcPr>
            <w:tcW w:w="510" w:type="dxa"/>
            <w:vMerge/>
          </w:tcPr>
          <w:p w:rsidR="001016F7" w:rsidRPr="001016F7" w:rsidRDefault="001016F7" w:rsidP="001016F7">
            <w:pPr>
              <w:pStyle w:val="ConsPlusNormal"/>
              <w:ind w:firstLine="0"/>
              <w:jc w:val="center"/>
              <w:rPr>
                <w:rFonts w:ascii="Times New Roman" w:hAnsi="Times New Roman" w:cs="Times New Roman"/>
              </w:rPr>
            </w:pPr>
          </w:p>
        </w:tc>
        <w:tc>
          <w:tcPr>
            <w:tcW w:w="1962" w:type="dxa"/>
            <w:vMerge/>
          </w:tcPr>
          <w:p w:rsidR="001016F7" w:rsidRPr="001016F7" w:rsidRDefault="001016F7" w:rsidP="001016F7">
            <w:pPr>
              <w:pStyle w:val="ConsPlusNormal"/>
              <w:ind w:firstLine="0"/>
              <w:jc w:val="center"/>
              <w:rPr>
                <w:rFonts w:ascii="Times New Roman" w:hAnsi="Times New Roman" w:cs="Times New Roman"/>
              </w:rPr>
            </w:pPr>
          </w:p>
        </w:tc>
        <w:tc>
          <w:tcPr>
            <w:tcW w:w="1843"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 xml:space="preserve">ПЧ </w:t>
            </w:r>
            <w:r w:rsidR="00037A86">
              <w:rPr>
                <w:rFonts w:ascii="Times New Roman" w:hAnsi="Times New Roman" w:cs="Times New Roman"/>
              </w:rPr>
              <w:t>№</w:t>
            </w:r>
            <w:r w:rsidRPr="001016F7">
              <w:rPr>
                <w:rFonts w:ascii="Times New Roman" w:hAnsi="Times New Roman" w:cs="Times New Roman"/>
              </w:rPr>
              <w:t xml:space="preserve"> ___ д. ___</w:t>
            </w:r>
          </w:p>
        </w:tc>
        <w:tc>
          <w:tcPr>
            <w:tcW w:w="964"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21300</w:t>
            </w:r>
          </w:p>
        </w:tc>
        <w:tc>
          <w:tcPr>
            <w:tcW w:w="144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37</w:t>
            </w:r>
          </w:p>
        </w:tc>
        <w:tc>
          <w:tcPr>
            <w:tcW w:w="1417" w:type="dxa"/>
          </w:tcPr>
          <w:p w:rsidR="001016F7" w:rsidRPr="001016F7" w:rsidRDefault="001016F7" w:rsidP="001016F7">
            <w:pPr>
              <w:pStyle w:val="ConsPlusNormal"/>
              <w:ind w:firstLine="0"/>
              <w:jc w:val="center"/>
              <w:rPr>
                <w:rFonts w:ascii="Times New Roman" w:hAnsi="Times New Roman" w:cs="Times New Roman"/>
              </w:rPr>
            </w:pP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АЦ-40 (131)</w:t>
            </w:r>
          </w:p>
        </w:tc>
      </w:tr>
      <w:tr w:rsidR="00C779FE" w:rsidRPr="001016F7" w:rsidTr="00C779FE">
        <w:tc>
          <w:tcPr>
            <w:tcW w:w="510" w:type="dxa"/>
            <w:vMerge/>
          </w:tcPr>
          <w:p w:rsidR="001016F7" w:rsidRPr="001016F7" w:rsidRDefault="001016F7" w:rsidP="001016F7">
            <w:pPr>
              <w:pStyle w:val="ConsPlusNormal"/>
              <w:ind w:firstLine="0"/>
              <w:jc w:val="center"/>
              <w:rPr>
                <w:rFonts w:ascii="Times New Roman" w:hAnsi="Times New Roman" w:cs="Times New Roman"/>
              </w:rPr>
            </w:pPr>
          </w:p>
        </w:tc>
        <w:tc>
          <w:tcPr>
            <w:tcW w:w="1962" w:type="dxa"/>
            <w:vMerge/>
          </w:tcPr>
          <w:p w:rsidR="001016F7" w:rsidRPr="001016F7" w:rsidRDefault="001016F7" w:rsidP="001016F7">
            <w:pPr>
              <w:pStyle w:val="ConsPlusNormal"/>
              <w:ind w:firstLine="0"/>
              <w:jc w:val="center"/>
              <w:rPr>
                <w:rFonts w:ascii="Times New Roman" w:hAnsi="Times New Roman" w:cs="Times New Roman"/>
              </w:rPr>
            </w:pPr>
          </w:p>
        </w:tc>
        <w:tc>
          <w:tcPr>
            <w:tcW w:w="1843"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 xml:space="preserve">ПЧ </w:t>
            </w:r>
            <w:r w:rsidR="00037A86">
              <w:rPr>
                <w:rFonts w:ascii="Times New Roman" w:hAnsi="Times New Roman" w:cs="Times New Roman"/>
              </w:rPr>
              <w:t>№</w:t>
            </w:r>
            <w:r w:rsidRPr="001016F7">
              <w:rPr>
                <w:rFonts w:ascii="Times New Roman" w:hAnsi="Times New Roman" w:cs="Times New Roman"/>
              </w:rPr>
              <w:t xml:space="preserve"> ___ г. ___</w:t>
            </w:r>
          </w:p>
        </w:tc>
        <w:tc>
          <w:tcPr>
            <w:tcW w:w="964"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2-01</w:t>
            </w:r>
          </w:p>
        </w:tc>
        <w:tc>
          <w:tcPr>
            <w:tcW w:w="144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28</w:t>
            </w:r>
          </w:p>
        </w:tc>
        <w:tc>
          <w:tcPr>
            <w:tcW w:w="1417" w:type="dxa"/>
          </w:tcPr>
          <w:p w:rsidR="001016F7" w:rsidRPr="001016F7" w:rsidRDefault="001016F7" w:rsidP="001016F7">
            <w:pPr>
              <w:pStyle w:val="ConsPlusNormal"/>
              <w:ind w:firstLine="0"/>
              <w:jc w:val="center"/>
              <w:rPr>
                <w:rFonts w:ascii="Times New Roman" w:hAnsi="Times New Roman" w:cs="Times New Roman"/>
              </w:rPr>
            </w:pP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АЦ-40 (131)</w:t>
            </w:r>
          </w:p>
        </w:tc>
      </w:tr>
      <w:tr w:rsidR="00C779FE" w:rsidRPr="001016F7" w:rsidTr="00C779FE">
        <w:tc>
          <w:tcPr>
            <w:tcW w:w="510" w:type="dxa"/>
            <w:vMerge/>
          </w:tcPr>
          <w:p w:rsidR="001016F7" w:rsidRPr="001016F7" w:rsidRDefault="001016F7" w:rsidP="001016F7">
            <w:pPr>
              <w:pStyle w:val="ConsPlusNormal"/>
              <w:ind w:firstLine="0"/>
              <w:jc w:val="center"/>
              <w:rPr>
                <w:rFonts w:ascii="Times New Roman" w:hAnsi="Times New Roman" w:cs="Times New Roman"/>
              </w:rPr>
            </w:pPr>
          </w:p>
        </w:tc>
        <w:tc>
          <w:tcPr>
            <w:tcW w:w="1962" w:type="dxa"/>
            <w:vMerge/>
          </w:tcPr>
          <w:p w:rsidR="001016F7" w:rsidRPr="001016F7" w:rsidRDefault="001016F7" w:rsidP="001016F7">
            <w:pPr>
              <w:pStyle w:val="ConsPlusNormal"/>
              <w:ind w:firstLine="0"/>
              <w:jc w:val="center"/>
              <w:rPr>
                <w:rFonts w:ascii="Times New Roman" w:hAnsi="Times New Roman" w:cs="Times New Roman"/>
              </w:rPr>
            </w:pPr>
          </w:p>
        </w:tc>
        <w:tc>
          <w:tcPr>
            <w:tcW w:w="1843" w:type="dxa"/>
            <w:vMerge w:val="restart"/>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Опорный пункт г. ______</w:t>
            </w:r>
          </w:p>
        </w:tc>
        <w:tc>
          <w:tcPr>
            <w:tcW w:w="964"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21501</w:t>
            </w:r>
          </w:p>
        </w:tc>
        <w:tc>
          <w:tcPr>
            <w:tcW w:w="144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37</w:t>
            </w:r>
          </w:p>
        </w:tc>
        <w:tc>
          <w:tcPr>
            <w:tcW w:w="1417" w:type="dxa"/>
          </w:tcPr>
          <w:p w:rsidR="001016F7" w:rsidRPr="001016F7" w:rsidRDefault="001016F7" w:rsidP="001016F7">
            <w:pPr>
              <w:pStyle w:val="ConsPlusNormal"/>
              <w:ind w:firstLine="0"/>
              <w:jc w:val="center"/>
              <w:rPr>
                <w:rFonts w:ascii="Times New Roman" w:hAnsi="Times New Roman" w:cs="Times New Roman"/>
              </w:rPr>
            </w:pP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ПНС-110</w:t>
            </w:r>
          </w:p>
        </w:tc>
      </w:tr>
      <w:tr w:rsidR="00C779FE" w:rsidRPr="001016F7" w:rsidTr="00C779FE">
        <w:tc>
          <w:tcPr>
            <w:tcW w:w="510" w:type="dxa"/>
            <w:vMerge/>
          </w:tcPr>
          <w:p w:rsidR="001016F7" w:rsidRPr="001016F7" w:rsidRDefault="001016F7" w:rsidP="001016F7">
            <w:pPr>
              <w:pStyle w:val="ConsPlusNormal"/>
              <w:ind w:firstLine="0"/>
              <w:jc w:val="center"/>
              <w:rPr>
                <w:rFonts w:ascii="Times New Roman" w:hAnsi="Times New Roman" w:cs="Times New Roman"/>
              </w:rPr>
            </w:pPr>
          </w:p>
        </w:tc>
        <w:tc>
          <w:tcPr>
            <w:tcW w:w="1962" w:type="dxa"/>
            <w:vMerge/>
          </w:tcPr>
          <w:p w:rsidR="001016F7" w:rsidRPr="001016F7" w:rsidRDefault="001016F7" w:rsidP="001016F7">
            <w:pPr>
              <w:pStyle w:val="ConsPlusNormal"/>
              <w:ind w:firstLine="0"/>
              <w:jc w:val="center"/>
              <w:rPr>
                <w:rFonts w:ascii="Times New Roman" w:hAnsi="Times New Roman" w:cs="Times New Roman"/>
              </w:rPr>
            </w:pPr>
          </w:p>
        </w:tc>
        <w:tc>
          <w:tcPr>
            <w:tcW w:w="1843" w:type="dxa"/>
            <w:vMerge/>
          </w:tcPr>
          <w:p w:rsidR="001016F7" w:rsidRPr="001016F7" w:rsidRDefault="001016F7" w:rsidP="001016F7">
            <w:pPr>
              <w:pStyle w:val="ConsPlusNormal"/>
              <w:ind w:firstLine="0"/>
              <w:jc w:val="center"/>
              <w:rPr>
                <w:rFonts w:ascii="Times New Roman" w:hAnsi="Times New Roman" w:cs="Times New Roman"/>
              </w:rPr>
            </w:pPr>
          </w:p>
        </w:tc>
        <w:tc>
          <w:tcPr>
            <w:tcW w:w="964" w:type="dxa"/>
          </w:tcPr>
          <w:p w:rsidR="001016F7" w:rsidRPr="001016F7" w:rsidRDefault="001016F7" w:rsidP="001016F7">
            <w:pPr>
              <w:pStyle w:val="ConsPlusNormal"/>
              <w:ind w:firstLine="0"/>
              <w:jc w:val="center"/>
              <w:rPr>
                <w:rFonts w:ascii="Times New Roman" w:hAnsi="Times New Roman" w:cs="Times New Roman"/>
              </w:rPr>
            </w:pPr>
          </w:p>
        </w:tc>
        <w:tc>
          <w:tcPr>
            <w:tcW w:w="1446" w:type="dxa"/>
          </w:tcPr>
          <w:p w:rsidR="001016F7" w:rsidRPr="001016F7" w:rsidRDefault="001016F7" w:rsidP="001016F7">
            <w:pPr>
              <w:pStyle w:val="ConsPlusNormal"/>
              <w:ind w:firstLine="0"/>
              <w:jc w:val="center"/>
              <w:rPr>
                <w:rFonts w:ascii="Times New Roman" w:hAnsi="Times New Roman" w:cs="Times New Roman"/>
              </w:rPr>
            </w:pPr>
          </w:p>
        </w:tc>
        <w:tc>
          <w:tcPr>
            <w:tcW w:w="1417" w:type="dxa"/>
          </w:tcPr>
          <w:p w:rsidR="001016F7" w:rsidRPr="001016F7" w:rsidRDefault="001016F7" w:rsidP="001016F7">
            <w:pPr>
              <w:pStyle w:val="ConsPlusNormal"/>
              <w:ind w:firstLine="0"/>
              <w:jc w:val="center"/>
              <w:rPr>
                <w:rFonts w:ascii="Times New Roman" w:hAnsi="Times New Roman" w:cs="Times New Roman"/>
              </w:rPr>
            </w:pP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АР-2 (131)</w:t>
            </w:r>
          </w:p>
        </w:tc>
      </w:tr>
      <w:tr w:rsidR="00C779FE" w:rsidRPr="001016F7" w:rsidTr="00C779FE">
        <w:tc>
          <w:tcPr>
            <w:tcW w:w="510" w:type="dxa"/>
            <w:vMerge/>
          </w:tcPr>
          <w:p w:rsidR="001016F7" w:rsidRPr="001016F7" w:rsidRDefault="001016F7" w:rsidP="001016F7">
            <w:pPr>
              <w:pStyle w:val="ConsPlusNormal"/>
              <w:ind w:firstLine="0"/>
              <w:jc w:val="center"/>
              <w:rPr>
                <w:rFonts w:ascii="Times New Roman" w:hAnsi="Times New Roman" w:cs="Times New Roman"/>
              </w:rPr>
            </w:pPr>
          </w:p>
        </w:tc>
        <w:tc>
          <w:tcPr>
            <w:tcW w:w="1962" w:type="dxa"/>
            <w:vMerge/>
          </w:tcPr>
          <w:p w:rsidR="001016F7" w:rsidRPr="001016F7" w:rsidRDefault="001016F7" w:rsidP="001016F7">
            <w:pPr>
              <w:pStyle w:val="ConsPlusNormal"/>
              <w:ind w:firstLine="0"/>
              <w:jc w:val="center"/>
              <w:rPr>
                <w:rFonts w:ascii="Times New Roman" w:hAnsi="Times New Roman" w:cs="Times New Roman"/>
              </w:rPr>
            </w:pPr>
          </w:p>
        </w:tc>
        <w:tc>
          <w:tcPr>
            <w:tcW w:w="1843"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ДПО ___ д. ___</w:t>
            </w:r>
          </w:p>
        </w:tc>
        <w:tc>
          <w:tcPr>
            <w:tcW w:w="964"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40277</w:t>
            </w:r>
          </w:p>
        </w:tc>
        <w:tc>
          <w:tcPr>
            <w:tcW w:w="144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17</w:t>
            </w:r>
          </w:p>
        </w:tc>
        <w:tc>
          <w:tcPr>
            <w:tcW w:w="1417"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АЦ-40 (130)</w:t>
            </w: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Пожарный поезд, станция ___</w:t>
            </w:r>
          </w:p>
        </w:tc>
      </w:tr>
      <w:tr w:rsidR="00C779FE" w:rsidRPr="001016F7" w:rsidTr="00C779FE">
        <w:tc>
          <w:tcPr>
            <w:tcW w:w="510" w:type="dxa"/>
            <w:vMerge w:val="restart"/>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2.</w:t>
            </w:r>
          </w:p>
        </w:tc>
        <w:tc>
          <w:tcPr>
            <w:tcW w:w="1962" w:type="dxa"/>
            <w:vMerge w:val="restart"/>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Муниципальное образование</w:t>
            </w:r>
          </w:p>
        </w:tc>
        <w:tc>
          <w:tcPr>
            <w:tcW w:w="1843"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ДПО ___ д. ___</w:t>
            </w:r>
          </w:p>
        </w:tc>
        <w:tc>
          <w:tcPr>
            <w:tcW w:w="964"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53133</w:t>
            </w:r>
          </w:p>
        </w:tc>
        <w:tc>
          <w:tcPr>
            <w:tcW w:w="144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0 - 15</w:t>
            </w:r>
          </w:p>
        </w:tc>
        <w:tc>
          <w:tcPr>
            <w:tcW w:w="1417"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АЦ-40 (53)</w:t>
            </w: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2 трактора СПК Сосновый,</w:t>
            </w:r>
          </w:p>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автобус ПАТП г. Ростов</w:t>
            </w:r>
          </w:p>
        </w:tc>
      </w:tr>
      <w:tr w:rsidR="00C779FE" w:rsidRPr="001016F7" w:rsidTr="00C779FE">
        <w:tc>
          <w:tcPr>
            <w:tcW w:w="510" w:type="dxa"/>
            <w:vMerge/>
          </w:tcPr>
          <w:p w:rsidR="001016F7" w:rsidRPr="001016F7" w:rsidRDefault="001016F7" w:rsidP="001016F7">
            <w:pPr>
              <w:pStyle w:val="ConsPlusNormal"/>
              <w:ind w:firstLine="0"/>
              <w:jc w:val="center"/>
              <w:rPr>
                <w:rFonts w:ascii="Times New Roman" w:hAnsi="Times New Roman" w:cs="Times New Roman"/>
              </w:rPr>
            </w:pPr>
          </w:p>
        </w:tc>
        <w:tc>
          <w:tcPr>
            <w:tcW w:w="1962" w:type="dxa"/>
            <w:vMerge/>
          </w:tcPr>
          <w:p w:rsidR="001016F7" w:rsidRPr="001016F7" w:rsidRDefault="001016F7" w:rsidP="001016F7">
            <w:pPr>
              <w:pStyle w:val="ConsPlusNormal"/>
              <w:ind w:firstLine="0"/>
              <w:jc w:val="center"/>
              <w:rPr>
                <w:rFonts w:ascii="Times New Roman" w:hAnsi="Times New Roman" w:cs="Times New Roman"/>
              </w:rPr>
            </w:pPr>
          </w:p>
        </w:tc>
        <w:tc>
          <w:tcPr>
            <w:tcW w:w="1843"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ДПО ___ д. ___</w:t>
            </w:r>
          </w:p>
        </w:tc>
        <w:tc>
          <w:tcPr>
            <w:tcW w:w="964"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42115</w:t>
            </w:r>
          </w:p>
        </w:tc>
        <w:tc>
          <w:tcPr>
            <w:tcW w:w="144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7 - 15</w:t>
            </w:r>
          </w:p>
        </w:tc>
        <w:tc>
          <w:tcPr>
            <w:tcW w:w="1417" w:type="dxa"/>
          </w:tcPr>
          <w:p w:rsidR="001016F7" w:rsidRPr="001016F7" w:rsidRDefault="001016F7" w:rsidP="001016F7">
            <w:pPr>
              <w:pStyle w:val="ConsPlusNormal"/>
              <w:ind w:firstLine="0"/>
              <w:jc w:val="center"/>
              <w:rPr>
                <w:rFonts w:ascii="Times New Roman" w:hAnsi="Times New Roman" w:cs="Times New Roman"/>
              </w:rPr>
            </w:pP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proofErr w:type="spellStart"/>
            <w:r w:rsidRPr="001016F7">
              <w:rPr>
                <w:rFonts w:ascii="Times New Roman" w:hAnsi="Times New Roman" w:cs="Times New Roman"/>
              </w:rPr>
              <w:t>Водополивочная</w:t>
            </w:r>
            <w:proofErr w:type="spellEnd"/>
            <w:r w:rsidRPr="001016F7">
              <w:rPr>
                <w:rFonts w:ascii="Times New Roman" w:hAnsi="Times New Roman" w:cs="Times New Roman"/>
              </w:rPr>
              <w:t xml:space="preserve"> машина</w:t>
            </w:r>
          </w:p>
        </w:tc>
      </w:tr>
      <w:tr w:rsidR="00C779FE" w:rsidRPr="001016F7" w:rsidTr="00C779FE">
        <w:tc>
          <w:tcPr>
            <w:tcW w:w="510" w:type="dxa"/>
            <w:vMerge/>
          </w:tcPr>
          <w:p w:rsidR="001016F7" w:rsidRPr="001016F7" w:rsidRDefault="001016F7" w:rsidP="001016F7">
            <w:pPr>
              <w:pStyle w:val="ConsPlusNormal"/>
              <w:ind w:firstLine="0"/>
              <w:jc w:val="center"/>
              <w:rPr>
                <w:rFonts w:ascii="Times New Roman" w:hAnsi="Times New Roman" w:cs="Times New Roman"/>
              </w:rPr>
            </w:pPr>
          </w:p>
        </w:tc>
        <w:tc>
          <w:tcPr>
            <w:tcW w:w="1962" w:type="dxa"/>
            <w:vMerge/>
          </w:tcPr>
          <w:p w:rsidR="001016F7" w:rsidRPr="001016F7" w:rsidRDefault="001016F7" w:rsidP="001016F7">
            <w:pPr>
              <w:pStyle w:val="ConsPlusNormal"/>
              <w:ind w:firstLine="0"/>
              <w:jc w:val="center"/>
              <w:rPr>
                <w:rFonts w:ascii="Times New Roman" w:hAnsi="Times New Roman" w:cs="Times New Roman"/>
              </w:rPr>
            </w:pPr>
          </w:p>
        </w:tc>
        <w:tc>
          <w:tcPr>
            <w:tcW w:w="1843"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 xml:space="preserve">ПЧ </w:t>
            </w:r>
            <w:r w:rsidR="00037A86">
              <w:rPr>
                <w:rFonts w:ascii="Times New Roman" w:hAnsi="Times New Roman" w:cs="Times New Roman"/>
              </w:rPr>
              <w:t>№</w:t>
            </w:r>
            <w:r w:rsidRPr="001016F7">
              <w:rPr>
                <w:rFonts w:ascii="Times New Roman" w:hAnsi="Times New Roman" w:cs="Times New Roman"/>
              </w:rPr>
              <w:t xml:space="preserve"> ___ д. ___</w:t>
            </w:r>
          </w:p>
        </w:tc>
        <w:tc>
          <w:tcPr>
            <w:tcW w:w="964"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01</w:t>
            </w:r>
          </w:p>
        </w:tc>
        <w:tc>
          <w:tcPr>
            <w:tcW w:w="144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10 - 30</w:t>
            </w:r>
          </w:p>
        </w:tc>
        <w:tc>
          <w:tcPr>
            <w:tcW w:w="1417"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АЦ-40 (131)</w:t>
            </w: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АЦ-40 (130)</w:t>
            </w: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p>
        </w:tc>
      </w:tr>
      <w:tr w:rsidR="00C779FE" w:rsidRPr="001016F7" w:rsidTr="00C779FE">
        <w:tc>
          <w:tcPr>
            <w:tcW w:w="510" w:type="dxa"/>
            <w:vMerge/>
          </w:tcPr>
          <w:p w:rsidR="001016F7" w:rsidRPr="001016F7" w:rsidRDefault="001016F7" w:rsidP="001016F7">
            <w:pPr>
              <w:pStyle w:val="ConsPlusNormal"/>
              <w:ind w:firstLine="0"/>
              <w:jc w:val="center"/>
              <w:rPr>
                <w:rFonts w:ascii="Times New Roman" w:hAnsi="Times New Roman" w:cs="Times New Roman"/>
              </w:rPr>
            </w:pPr>
          </w:p>
        </w:tc>
        <w:tc>
          <w:tcPr>
            <w:tcW w:w="1962" w:type="dxa"/>
            <w:vMerge/>
          </w:tcPr>
          <w:p w:rsidR="001016F7" w:rsidRPr="001016F7" w:rsidRDefault="001016F7" w:rsidP="001016F7">
            <w:pPr>
              <w:pStyle w:val="ConsPlusNormal"/>
              <w:ind w:firstLine="0"/>
              <w:jc w:val="center"/>
              <w:rPr>
                <w:rFonts w:ascii="Times New Roman" w:hAnsi="Times New Roman" w:cs="Times New Roman"/>
              </w:rPr>
            </w:pPr>
          </w:p>
        </w:tc>
        <w:tc>
          <w:tcPr>
            <w:tcW w:w="1843"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ДПО ___ д. ___</w:t>
            </w:r>
          </w:p>
        </w:tc>
        <w:tc>
          <w:tcPr>
            <w:tcW w:w="964"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57337</w:t>
            </w:r>
          </w:p>
        </w:tc>
        <w:tc>
          <w:tcPr>
            <w:tcW w:w="144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6 - 28</w:t>
            </w:r>
          </w:p>
        </w:tc>
        <w:tc>
          <w:tcPr>
            <w:tcW w:w="1417" w:type="dxa"/>
          </w:tcPr>
          <w:p w:rsidR="001016F7" w:rsidRPr="001016F7" w:rsidRDefault="001016F7" w:rsidP="001016F7">
            <w:pPr>
              <w:pStyle w:val="ConsPlusNormal"/>
              <w:ind w:firstLine="0"/>
              <w:jc w:val="center"/>
              <w:rPr>
                <w:rFonts w:ascii="Times New Roman" w:hAnsi="Times New Roman" w:cs="Times New Roman"/>
              </w:rPr>
            </w:pP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АЦ-40 (53)</w:t>
            </w: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p>
        </w:tc>
      </w:tr>
      <w:tr w:rsidR="00C779FE" w:rsidRPr="001016F7" w:rsidTr="00C779FE">
        <w:tc>
          <w:tcPr>
            <w:tcW w:w="510" w:type="dxa"/>
            <w:vMerge/>
          </w:tcPr>
          <w:p w:rsidR="001016F7" w:rsidRPr="001016F7" w:rsidRDefault="001016F7" w:rsidP="001016F7">
            <w:pPr>
              <w:pStyle w:val="ConsPlusNormal"/>
              <w:ind w:firstLine="0"/>
              <w:jc w:val="center"/>
              <w:rPr>
                <w:rFonts w:ascii="Times New Roman" w:hAnsi="Times New Roman" w:cs="Times New Roman"/>
              </w:rPr>
            </w:pPr>
          </w:p>
        </w:tc>
        <w:tc>
          <w:tcPr>
            <w:tcW w:w="1962" w:type="dxa"/>
            <w:vMerge/>
          </w:tcPr>
          <w:p w:rsidR="001016F7" w:rsidRPr="001016F7" w:rsidRDefault="001016F7" w:rsidP="001016F7">
            <w:pPr>
              <w:pStyle w:val="ConsPlusNormal"/>
              <w:ind w:firstLine="0"/>
              <w:jc w:val="center"/>
              <w:rPr>
                <w:rFonts w:ascii="Times New Roman" w:hAnsi="Times New Roman" w:cs="Times New Roman"/>
              </w:rPr>
            </w:pPr>
          </w:p>
        </w:tc>
        <w:tc>
          <w:tcPr>
            <w:tcW w:w="1843"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ДПО ___ д. ___</w:t>
            </w:r>
          </w:p>
        </w:tc>
        <w:tc>
          <w:tcPr>
            <w:tcW w:w="964"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31602</w:t>
            </w:r>
          </w:p>
        </w:tc>
        <w:tc>
          <w:tcPr>
            <w:tcW w:w="144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7 - 14</w:t>
            </w:r>
          </w:p>
        </w:tc>
        <w:tc>
          <w:tcPr>
            <w:tcW w:w="1417" w:type="dxa"/>
          </w:tcPr>
          <w:p w:rsidR="001016F7" w:rsidRPr="001016F7" w:rsidRDefault="001016F7" w:rsidP="001016F7">
            <w:pPr>
              <w:pStyle w:val="ConsPlusNormal"/>
              <w:ind w:firstLine="0"/>
              <w:jc w:val="center"/>
              <w:rPr>
                <w:rFonts w:ascii="Times New Roman" w:hAnsi="Times New Roman" w:cs="Times New Roman"/>
              </w:rPr>
            </w:pP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МП-1600</w:t>
            </w: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p>
        </w:tc>
      </w:tr>
      <w:tr w:rsidR="00C779FE" w:rsidRPr="001016F7" w:rsidTr="00C779FE">
        <w:tc>
          <w:tcPr>
            <w:tcW w:w="510" w:type="dxa"/>
            <w:vMerge/>
          </w:tcPr>
          <w:p w:rsidR="001016F7" w:rsidRPr="001016F7" w:rsidRDefault="001016F7" w:rsidP="001016F7">
            <w:pPr>
              <w:pStyle w:val="ConsPlusNormal"/>
              <w:ind w:firstLine="0"/>
              <w:jc w:val="center"/>
              <w:rPr>
                <w:rFonts w:ascii="Times New Roman" w:hAnsi="Times New Roman" w:cs="Times New Roman"/>
              </w:rPr>
            </w:pPr>
          </w:p>
        </w:tc>
        <w:tc>
          <w:tcPr>
            <w:tcW w:w="1962" w:type="dxa"/>
            <w:vMerge/>
          </w:tcPr>
          <w:p w:rsidR="001016F7" w:rsidRPr="001016F7" w:rsidRDefault="001016F7" w:rsidP="001016F7">
            <w:pPr>
              <w:pStyle w:val="ConsPlusNormal"/>
              <w:ind w:firstLine="0"/>
              <w:jc w:val="center"/>
              <w:rPr>
                <w:rFonts w:ascii="Times New Roman" w:hAnsi="Times New Roman" w:cs="Times New Roman"/>
              </w:rPr>
            </w:pPr>
          </w:p>
        </w:tc>
        <w:tc>
          <w:tcPr>
            <w:tcW w:w="1843"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 xml:space="preserve">В/ч </w:t>
            </w:r>
            <w:r w:rsidR="00037A86">
              <w:rPr>
                <w:rFonts w:ascii="Times New Roman" w:hAnsi="Times New Roman" w:cs="Times New Roman"/>
              </w:rPr>
              <w:t>№</w:t>
            </w:r>
            <w:r w:rsidRPr="001016F7">
              <w:rPr>
                <w:rFonts w:ascii="Times New Roman" w:hAnsi="Times New Roman" w:cs="Times New Roman"/>
              </w:rPr>
              <w:t xml:space="preserve"> ___ г. ___</w:t>
            </w:r>
          </w:p>
        </w:tc>
        <w:tc>
          <w:tcPr>
            <w:tcW w:w="964"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40371</w:t>
            </w:r>
          </w:p>
        </w:tc>
        <w:tc>
          <w:tcPr>
            <w:tcW w:w="144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11 - 25</w:t>
            </w:r>
          </w:p>
        </w:tc>
        <w:tc>
          <w:tcPr>
            <w:tcW w:w="1417" w:type="dxa"/>
          </w:tcPr>
          <w:p w:rsidR="001016F7" w:rsidRPr="001016F7" w:rsidRDefault="001016F7" w:rsidP="001016F7">
            <w:pPr>
              <w:pStyle w:val="ConsPlusNormal"/>
              <w:ind w:firstLine="0"/>
              <w:jc w:val="center"/>
              <w:rPr>
                <w:rFonts w:ascii="Times New Roman" w:hAnsi="Times New Roman" w:cs="Times New Roman"/>
              </w:rPr>
            </w:pP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АЦ-40 (131)</w:t>
            </w: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p>
        </w:tc>
      </w:tr>
      <w:tr w:rsidR="00C779FE" w:rsidRPr="001016F7" w:rsidTr="00C779FE">
        <w:tc>
          <w:tcPr>
            <w:tcW w:w="510" w:type="dxa"/>
            <w:vMerge/>
          </w:tcPr>
          <w:p w:rsidR="001016F7" w:rsidRPr="001016F7" w:rsidRDefault="001016F7" w:rsidP="001016F7">
            <w:pPr>
              <w:pStyle w:val="ConsPlusNormal"/>
              <w:ind w:firstLine="0"/>
              <w:jc w:val="center"/>
              <w:rPr>
                <w:rFonts w:ascii="Times New Roman" w:hAnsi="Times New Roman" w:cs="Times New Roman"/>
              </w:rPr>
            </w:pPr>
          </w:p>
        </w:tc>
        <w:tc>
          <w:tcPr>
            <w:tcW w:w="1962" w:type="dxa"/>
            <w:vMerge/>
          </w:tcPr>
          <w:p w:rsidR="001016F7" w:rsidRPr="001016F7" w:rsidRDefault="001016F7" w:rsidP="001016F7">
            <w:pPr>
              <w:pStyle w:val="ConsPlusNormal"/>
              <w:ind w:firstLine="0"/>
              <w:jc w:val="center"/>
              <w:rPr>
                <w:rFonts w:ascii="Times New Roman" w:hAnsi="Times New Roman" w:cs="Times New Roman"/>
              </w:rPr>
            </w:pPr>
          </w:p>
        </w:tc>
        <w:tc>
          <w:tcPr>
            <w:tcW w:w="1843"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ДПО ___ д. ___</w:t>
            </w:r>
          </w:p>
        </w:tc>
        <w:tc>
          <w:tcPr>
            <w:tcW w:w="964"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34211</w:t>
            </w:r>
          </w:p>
        </w:tc>
        <w:tc>
          <w:tcPr>
            <w:tcW w:w="144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14</w:t>
            </w:r>
          </w:p>
        </w:tc>
        <w:tc>
          <w:tcPr>
            <w:tcW w:w="1417" w:type="dxa"/>
          </w:tcPr>
          <w:p w:rsidR="001016F7" w:rsidRPr="001016F7" w:rsidRDefault="001016F7" w:rsidP="001016F7">
            <w:pPr>
              <w:pStyle w:val="ConsPlusNormal"/>
              <w:ind w:firstLine="0"/>
              <w:jc w:val="center"/>
              <w:rPr>
                <w:rFonts w:ascii="Times New Roman" w:hAnsi="Times New Roman" w:cs="Times New Roman"/>
              </w:rPr>
            </w:pP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АЦ-30 (53)</w:t>
            </w:r>
          </w:p>
        </w:tc>
      </w:tr>
      <w:tr w:rsidR="00C779FE" w:rsidRPr="001016F7" w:rsidTr="00C779FE">
        <w:tc>
          <w:tcPr>
            <w:tcW w:w="510" w:type="dxa"/>
            <w:vMerge/>
          </w:tcPr>
          <w:p w:rsidR="001016F7" w:rsidRPr="001016F7" w:rsidRDefault="001016F7" w:rsidP="001016F7">
            <w:pPr>
              <w:pStyle w:val="ConsPlusNormal"/>
              <w:ind w:firstLine="0"/>
              <w:jc w:val="center"/>
              <w:rPr>
                <w:rFonts w:ascii="Times New Roman" w:hAnsi="Times New Roman" w:cs="Times New Roman"/>
              </w:rPr>
            </w:pPr>
          </w:p>
        </w:tc>
        <w:tc>
          <w:tcPr>
            <w:tcW w:w="1962" w:type="dxa"/>
            <w:vMerge/>
          </w:tcPr>
          <w:p w:rsidR="001016F7" w:rsidRPr="001016F7" w:rsidRDefault="001016F7" w:rsidP="001016F7">
            <w:pPr>
              <w:pStyle w:val="ConsPlusNormal"/>
              <w:ind w:firstLine="0"/>
              <w:jc w:val="center"/>
              <w:rPr>
                <w:rFonts w:ascii="Times New Roman" w:hAnsi="Times New Roman" w:cs="Times New Roman"/>
              </w:rPr>
            </w:pPr>
          </w:p>
        </w:tc>
        <w:tc>
          <w:tcPr>
            <w:tcW w:w="1843"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 xml:space="preserve">ПЧ </w:t>
            </w:r>
            <w:r w:rsidR="00037A86">
              <w:rPr>
                <w:rFonts w:ascii="Times New Roman" w:hAnsi="Times New Roman" w:cs="Times New Roman"/>
              </w:rPr>
              <w:t>№</w:t>
            </w:r>
            <w:r w:rsidRPr="001016F7">
              <w:rPr>
                <w:rFonts w:ascii="Times New Roman" w:hAnsi="Times New Roman" w:cs="Times New Roman"/>
              </w:rPr>
              <w:t xml:space="preserve"> ___ г. ___</w:t>
            </w:r>
          </w:p>
        </w:tc>
        <w:tc>
          <w:tcPr>
            <w:tcW w:w="964"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2-01</w:t>
            </w:r>
          </w:p>
        </w:tc>
        <w:tc>
          <w:tcPr>
            <w:tcW w:w="144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15 - 25</w:t>
            </w:r>
          </w:p>
        </w:tc>
        <w:tc>
          <w:tcPr>
            <w:tcW w:w="1417" w:type="dxa"/>
          </w:tcPr>
          <w:p w:rsidR="001016F7" w:rsidRPr="001016F7" w:rsidRDefault="001016F7" w:rsidP="001016F7">
            <w:pPr>
              <w:pStyle w:val="ConsPlusNormal"/>
              <w:ind w:firstLine="0"/>
              <w:jc w:val="center"/>
              <w:rPr>
                <w:rFonts w:ascii="Times New Roman" w:hAnsi="Times New Roman" w:cs="Times New Roman"/>
              </w:rPr>
            </w:pP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АЦ-40 (130)</w:t>
            </w:r>
          </w:p>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Рабочие 30 человек</w:t>
            </w:r>
          </w:p>
        </w:tc>
      </w:tr>
      <w:tr w:rsidR="00C779FE" w:rsidRPr="001016F7" w:rsidTr="00C779FE">
        <w:tc>
          <w:tcPr>
            <w:tcW w:w="510" w:type="dxa"/>
            <w:vMerge/>
          </w:tcPr>
          <w:p w:rsidR="001016F7" w:rsidRPr="001016F7" w:rsidRDefault="001016F7" w:rsidP="001016F7">
            <w:pPr>
              <w:pStyle w:val="ConsPlusNormal"/>
              <w:ind w:firstLine="0"/>
              <w:jc w:val="center"/>
              <w:rPr>
                <w:rFonts w:ascii="Times New Roman" w:hAnsi="Times New Roman" w:cs="Times New Roman"/>
              </w:rPr>
            </w:pPr>
          </w:p>
        </w:tc>
        <w:tc>
          <w:tcPr>
            <w:tcW w:w="1962" w:type="dxa"/>
            <w:vMerge/>
          </w:tcPr>
          <w:p w:rsidR="001016F7" w:rsidRPr="001016F7" w:rsidRDefault="001016F7" w:rsidP="001016F7">
            <w:pPr>
              <w:pStyle w:val="ConsPlusNormal"/>
              <w:ind w:firstLine="0"/>
              <w:jc w:val="center"/>
              <w:rPr>
                <w:rFonts w:ascii="Times New Roman" w:hAnsi="Times New Roman" w:cs="Times New Roman"/>
              </w:rPr>
            </w:pPr>
          </w:p>
        </w:tc>
        <w:tc>
          <w:tcPr>
            <w:tcW w:w="1843"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 xml:space="preserve">ПЧ </w:t>
            </w:r>
            <w:r w:rsidR="00037A86">
              <w:rPr>
                <w:rFonts w:ascii="Times New Roman" w:hAnsi="Times New Roman" w:cs="Times New Roman"/>
              </w:rPr>
              <w:t>№</w:t>
            </w:r>
            <w:r w:rsidRPr="001016F7">
              <w:rPr>
                <w:rFonts w:ascii="Times New Roman" w:hAnsi="Times New Roman" w:cs="Times New Roman"/>
              </w:rPr>
              <w:t xml:space="preserve"> ___ г. ___</w:t>
            </w:r>
          </w:p>
        </w:tc>
        <w:tc>
          <w:tcPr>
            <w:tcW w:w="964"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21300</w:t>
            </w:r>
          </w:p>
        </w:tc>
        <w:tc>
          <w:tcPr>
            <w:tcW w:w="144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37</w:t>
            </w:r>
          </w:p>
        </w:tc>
        <w:tc>
          <w:tcPr>
            <w:tcW w:w="1417" w:type="dxa"/>
          </w:tcPr>
          <w:p w:rsidR="001016F7" w:rsidRPr="001016F7" w:rsidRDefault="001016F7" w:rsidP="001016F7">
            <w:pPr>
              <w:pStyle w:val="ConsPlusNormal"/>
              <w:ind w:firstLine="0"/>
              <w:jc w:val="center"/>
              <w:rPr>
                <w:rFonts w:ascii="Times New Roman" w:hAnsi="Times New Roman" w:cs="Times New Roman"/>
              </w:rPr>
            </w:pP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АЦ-40 (131)</w:t>
            </w:r>
          </w:p>
        </w:tc>
      </w:tr>
      <w:tr w:rsidR="00C779FE" w:rsidRPr="001016F7" w:rsidTr="00C779FE">
        <w:tc>
          <w:tcPr>
            <w:tcW w:w="510" w:type="dxa"/>
            <w:vMerge/>
          </w:tcPr>
          <w:p w:rsidR="001016F7" w:rsidRPr="001016F7" w:rsidRDefault="001016F7" w:rsidP="001016F7">
            <w:pPr>
              <w:pStyle w:val="ConsPlusNormal"/>
              <w:ind w:firstLine="0"/>
              <w:jc w:val="center"/>
              <w:rPr>
                <w:rFonts w:ascii="Times New Roman" w:hAnsi="Times New Roman" w:cs="Times New Roman"/>
              </w:rPr>
            </w:pPr>
          </w:p>
        </w:tc>
        <w:tc>
          <w:tcPr>
            <w:tcW w:w="1962" w:type="dxa"/>
            <w:vMerge/>
          </w:tcPr>
          <w:p w:rsidR="001016F7" w:rsidRPr="001016F7" w:rsidRDefault="001016F7" w:rsidP="001016F7">
            <w:pPr>
              <w:pStyle w:val="ConsPlusNormal"/>
              <w:ind w:firstLine="0"/>
              <w:jc w:val="center"/>
              <w:rPr>
                <w:rFonts w:ascii="Times New Roman" w:hAnsi="Times New Roman" w:cs="Times New Roman"/>
              </w:rPr>
            </w:pPr>
          </w:p>
        </w:tc>
        <w:tc>
          <w:tcPr>
            <w:tcW w:w="1843"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Опорный пункт г. ______</w:t>
            </w:r>
          </w:p>
        </w:tc>
        <w:tc>
          <w:tcPr>
            <w:tcW w:w="964"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21501</w:t>
            </w:r>
          </w:p>
        </w:tc>
        <w:tc>
          <w:tcPr>
            <w:tcW w:w="144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24</w:t>
            </w:r>
          </w:p>
        </w:tc>
        <w:tc>
          <w:tcPr>
            <w:tcW w:w="1417" w:type="dxa"/>
          </w:tcPr>
          <w:p w:rsidR="001016F7" w:rsidRPr="001016F7" w:rsidRDefault="001016F7" w:rsidP="001016F7">
            <w:pPr>
              <w:pStyle w:val="ConsPlusNormal"/>
              <w:ind w:firstLine="0"/>
              <w:jc w:val="center"/>
              <w:rPr>
                <w:rFonts w:ascii="Times New Roman" w:hAnsi="Times New Roman" w:cs="Times New Roman"/>
              </w:rPr>
            </w:pP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ПНС-110</w:t>
            </w:r>
          </w:p>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АР-2 (131)</w:t>
            </w:r>
          </w:p>
        </w:tc>
      </w:tr>
      <w:tr w:rsidR="00C779FE" w:rsidRPr="001016F7" w:rsidTr="00C779FE">
        <w:tc>
          <w:tcPr>
            <w:tcW w:w="510" w:type="dxa"/>
            <w:vMerge/>
          </w:tcPr>
          <w:p w:rsidR="001016F7" w:rsidRPr="001016F7" w:rsidRDefault="001016F7" w:rsidP="001016F7">
            <w:pPr>
              <w:pStyle w:val="ConsPlusNormal"/>
              <w:ind w:firstLine="0"/>
              <w:jc w:val="center"/>
              <w:rPr>
                <w:rFonts w:ascii="Times New Roman" w:hAnsi="Times New Roman" w:cs="Times New Roman"/>
              </w:rPr>
            </w:pPr>
          </w:p>
        </w:tc>
        <w:tc>
          <w:tcPr>
            <w:tcW w:w="1962" w:type="dxa"/>
            <w:vMerge/>
          </w:tcPr>
          <w:p w:rsidR="001016F7" w:rsidRPr="001016F7" w:rsidRDefault="001016F7" w:rsidP="001016F7">
            <w:pPr>
              <w:pStyle w:val="ConsPlusNormal"/>
              <w:ind w:firstLine="0"/>
              <w:jc w:val="center"/>
              <w:rPr>
                <w:rFonts w:ascii="Times New Roman" w:hAnsi="Times New Roman" w:cs="Times New Roman"/>
              </w:rPr>
            </w:pPr>
          </w:p>
        </w:tc>
        <w:tc>
          <w:tcPr>
            <w:tcW w:w="1843"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 xml:space="preserve">Автобаза </w:t>
            </w:r>
            <w:r w:rsidR="00037A86">
              <w:rPr>
                <w:rFonts w:ascii="Times New Roman" w:hAnsi="Times New Roman" w:cs="Times New Roman"/>
              </w:rPr>
              <w:t>№</w:t>
            </w:r>
            <w:r w:rsidRPr="001016F7">
              <w:rPr>
                <w:rFonts w:ascii="Times New Roman" w:hAnsi="Times New Roman" w:cs="Times New Roman"/>
              </w:rPr>
              <w:t xml:space="preserve"> ___ г. ______</w:t>
            </w:r>
          </w:p>
        </w:tc>
        <w:tc>
          <w:tcPr>
            <w:tcW w:w="964"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21409</w:t>
            </w:r>
          </w:p>
        </w:tc>
        <w:tc>
          <w:tcPr>
            <w:tcW w:w="144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6</w:t>
            </w:r>
          </w:p>
        </w:tc>
        <w:tc>
          <w:tcPr>
            <w:tcW w:w="1417" w:type="dxa"/>
          </w:tcPr>
          <w:p w:rsidR="001016F7" w:rsidRPr="001016F7" w:rsidRDefault="001016F7" w:rsidP="001016F7">
            <w:pPr>
              <w:pStyle w:val="ConsPlusNormal"/>
              <w:ind w:firstLine="0"/>
              <w:jc w:val="center"/>
              <w:rPr>
                <w:rFonts w:ascii="Times New Roman" w:hAnsi="Times New Roman" w:cs="Times New Roman"/>
              </w:rPr>
            </w:pPr>
          </w:p>
        </w:tc>
        <w:tc>
          <w:tcPr>
            <w:tcW w:w="1560" w:type="dxa"/>
          </w:tcPr>
          <w:p w:rsidR="001016F7" w:rsidRPr="001016F7" w:rsidRDefault="001016F7" w:rsidP="001016F7">
            <w:pPr>
              <w:pStyle w:val="ConsPlusNormal"/>
              <w:ind w:firstLine="0"/>
              <w:jc w:val="center"/>
              <w:rPr>
                <w:rFonts w:ascii="Times New Roman" w:hAnsi="Times New Roman" w:cs="Times New Roman"/>
              </w:rPr>
            </w:pPr>
          </w:p>
        </w:tc>
        <w:tc>
          <w:tcPr>
            <w:tcW w:w="1390" w:type="dxa"/>
          </w:tcPr>
          <w:p w:rsidR="001016F7" w:rsidRPr="001016F7" w:rsidRDefault="001016F7" w:rsidP="001016F7">
            <w:pPr>
              <w:pStyle w:val="ConsPlusNormal"/>
              <w:ind w:firstLine="0"/>
              <w:jc w:val="center"/>
              <w:rPr>
                <w:rFonts w:ascii="Times New Roman" w:hAnsi="Times New Roman" w:cs="Times New Roman"/>
              </w:rPr>
            </w:pPr>
          </w:p>
        </w:tc>
        <w:tc>
          <w:tcPr>
            <w:tcW w:w="1587" w:type="dxa"/>
          </w:tcPr>
          <w:p w:rsidR="001016F7" w:rsidRPr="001016F7" w:rsidRDefault="001016F7" w:rsidP="001016F7">
            <w:pPr>
              <w:pStyle w:val="ConsPlusNormal"/>
              <w:ind w:firstLine="0"/>
              <w:jc w:val="center"/>
              <w:rPr>
                <w:rFonts w:ascii="Times New Roman" w:hAnsi="Times New Roman" w:cs="Times New Roman"/>
              </w:rPr>
            </w:pPr>
          </w:p>
        </w:tc>
        <w:tc>
          <w:tcPr>
            <w:tcW w:w="2126" w:type="dxa"/>
          </w:tcPr>
          <w:p w:rsidR="001016F7" w:rsidRPr="001016F7" w:rsidRDefault="001016F7" w:rsidP="001016F7">
            <w:pPr>
              <w:pStyle w:val="ConsPlusNormal"/>
              <w:ind w:firstLine="0"/>
              <w:jc w:val="center"/>
              <w:rPr>
                <w:rFonts w:ascii="Times New Roman" w:hAnsi="Times New Roman" w:cs="Times New Roman"/>
              </w:rPr>
            </w:pPr>
            <w:r w:rsidRPr="001016F7">
              <w:rPr>
                <w:rFonts w:ascii="Times New Roman" w:hAnsi="Times New Roman" w:cs="Times New Roman"/>
              </w:rPr>
              <w:t>2 топливозаправщика</w:t>
            </w:r>
          </w:p>
        </w:tc>
      </w:tr>
    </w:tbl>
    <w:p w:rsidR="001016F7" w:rsidRDefault="001016F7" w:rsidP="001016F7">
      <w:pPr>
        <w:spacing w:after="0" w:line="240" w:lineRule="auto"/>
        <w:rPr>
          <w:rFonts w:ascii="Times New Roman" w:hAnsi="Times New Roman" w:cs="Times New Roman"/>
          <w:sz w:val="28"/>
          <w:szCs w:val="28"/>
        </w:rPr>
      </w:pPr>
    </w:p>
    <w:p w:rsidR="001016F7" w:rsidRPr="001016F7" w:rsidRDefault="001016F7" w:rsidP="001016F7">
      <w:pPr>
        <w:spacing w:after="0" w:line="240" w:lineRule="auto"/>
        <w:rPr>
          <w:rFonts w:ascii="Times New Roman" w:hAnsi="Times New Roman" w:cs="Times New Roman"/>
          <w:sz w:val="28"/>
          <w:szCs w:val="28"/>
        </w:rPr>
      </w:pPr>
      <w:r w:rsidRPr="001016F7">
        <w:rPr>
          <w:rFonts w:ascii="Times New Roman" w:hAnsi="Times New Roman" w:cs="Times New Roman"/>
          <w:sz w:val="28"/>
          <w:szCs w:val="28"/>
        </w:rPr>
        <w:t>__________________________________________________ _________ ______________</w:t>
      </w:r>
    </w:p>
    <w:p w:rsidR="001016F7" w:rsidRPr="00DF7B32" w:rsidRDefault="001016F7" w:rsidP="00DF7B32">
      <w:pPr>
        <w:spacing w:after="0" w:line="240" w:lineRule="auto"/>
        <w:ind w:left="708" w:firstLine="708"/>
        <w:rPr>
          <w:rFonts w:ascii="Times New Roman" w:hAnsi="Times New Roman" w:cs="Times New Roman"/>
          <w:sz w:val="20"/>
          <w:szCs w:val="28"/>
        </w:rPr>
      </w:pPr>
      <w:r w:rsidRPr="00DF7B32">
        <w:rPr>
          <w:rFonts w:ascii="Times New Roman" w:hAnsi="Times New Roman" w:cs="Times New Roman"/>
          <w:sz w:val="20"/>
          <w:szCs w:val="28"/>
        </w:rPr>
        <w:t xml:space="preserve">(должность лица, разработавшего Плана привлечения) </w:t>
      </w:r>
      <w:r w:rsidR="00DF7B32">
        <w:rPr>
          <w:rFonts w:ascii="Times New Roman" w:hAnsi="Times New Roman" w:cs="Times New Roman"/>
          <w:sz w:val="20"/>
          <w:szCs w:val="28"/>
        </w:rPr>
        <w:t xml:space="preserve">                      </w:t>
      </w:r>
      <w:r w:rsidRPr="00DF7B32">
        <w:rPr>
          <w:rFonts w:ascii="Times New Roman" w:hAnsi="Times New Roman" w:cs="Times New Roman"/>
          <w:sz w:val="20"/>
          <w:szCs w:val="28"/>
        </w:rPr>
        <w:t>(подпись)</w:t>
      </w:r>
      <w:r w:rsidR="00DF7B32">
        <w:rPr>
          <w:rFonts w:ascii="Times New Roman" w:hAnsi="Times New Roman" w:cs="Times New Roman"/>
          <w:sz w:val="20"/>
          <w:szCs w:val="28"/>
        </w:rPr>
        <w:t xml:space="preserve">     </w:t>
      </w:r>
      <w:r w:rsidRPr="00DF7B32">
        <w:rPr>
          <w:rFonts w:ascii="Times New Roman" w:hAnsi="Times New Roman" w:cs="Times New Roman"/>
          <w:sz w:val="20"/>
          <w:szCs w:val="28"/>
        </w:rPr>
        <w:t xml:space="preserve">   (инициалы,</w:t>
      </w:r>
      <w:r w:rsidR="00DF7B32">
        <w:rPr>
          <w:rFonts w:ascii="Times New Roman" w:hAnsi="Times New Roman" w:cs="Times New Roman"/>
          <w:sz w:val="20"/>
          <w:szCs w:val="28"/>
        </w:rPr>
        <w:t xml:space="preserve"> </w:t>
      </w:r>
      <w:r w:rsidRPr="00DF7B32">
        <w:rPr>
          <w:rFonts w:ascii="Times New Roman" w:hAnsi="Times New Roman" w:cs="Times New Roman"/>
          <w:sz w:val="20"/>
          <w:szCs w:val="28"/>
        </w:rPr>
        <w:t>фамилия)</w:t>
      </w:r>
    </w:p>
    <w:p w:rsidR="001016F7" w:rsidRPr="001016F7" w:rsidRDefault="001016F7" w:rsidP="001016F7">
      <w:pPr>
        <w:spacing w:after="0" w:line="240" w:lineRule="auto"/>
        <w:rPr>
          <w:rFonts w:ascii="Times New Roman" w:hAnsi="Times New Roman" w:cs="Times New Roman"/>
          <w:sz w:val="28"/>
          <w:szCs w:val="28"/>
        </w:rPr>
      </w:pPr>
    </w:p>
    <w:p w:rsidR="001016F7" w:rsidRDefault="001016F7" w:rsidP="00DF7B32">
      <w:pPr>
        <w:spacing w:after="0" w:line="240" w:lineRule="auto"/>
        <w:ind w:firstLine="709"/>
        <w:jc w:val="both"/>
        <w:rPr>
          <w:rFonts w:ascii="Times New Roman" w:hAnsi="Times New Roman" w:cs="Times New Roman"/>
          <w:sz w:val="24"/>
          <w:szCs w:val="28"/>
        </w:rPr>
      </w:pPr>
      <w:r w:rsidRPr="00DF7B32">
        <w:rPr>
          <w:rFonts w:ascii="Times New Roman" w:hAnsi="Times New Roman" w:cs="Times New Roman"/>
          <w:sz w:val="24"/>
          <w:szCs w:val="28"/>
        </w:rPr>
        <w:t>Примечание: При наличии в муниципальном образовании аварийно-спасательных формирований они включаются в Расписание выезда для выполнения специальных работ.</w:t>
      </w:r>
    </w:p>
    <w:p w:rsidR="00DF7B32" w:rsidRPr="00F922B8" w:rsidRDefault="00DF7B32" w:rsidP="00DF7B32">
      <w:pPr>
        <w:spacing w:after="0" w:line="240" w:lineRule="auto"/>
        <w:jc w:val="both"/>
        <w:rPr>
          <w:rFonts w:ascii="Times New Roman" w:hAnsi="Times New Roman" w:cs="Times New Roman"/>
          <w:sz w:val="28"/>
          <w:szCs w:val="28"/>
        </w:rPr>
        <w:sectPr w:rsidR="00DF7B32" w:rsidRPr="00F922B8" w:rsidSect="00B939E8">
          <w:pgSz w:w="16837" w:h="11905" w:orient="landscape"/>
          <w:pgMar w:top="1560" w:right="1134" w:bottom="567" w:left="1134" w:header="720" w:footer="720" w:gutter="0"/>
          <w:cols w:space="60"/>
          <w:noEndnote/>
          <w:docGrid w:linePitch="299"/>
        </w:sectPr>
      </w:pPr>
    </w:p>
    <w:p w:rsidR="001874CD" w:rsidRPr="003E2706" w:rsidRDefault="001874CD" w:rsidP="001874CD">
      <w:pPr>
        <w:spacing w:after="0" w:line="240" w:lineRule="auto"/>
        <w:ind w:left="6663"/>
        <w:jc w:val="center"/>
        <w:rPr>
          <w:rFonts w:ascii="Times New Roman" w:hAnsi="Times New Roman" w:cs="Times New Roman"/>
          <w:sz w:val="28"/>
          <w:szCs w:val="28"/>
        </w:rPr>
      </w:pPr>
      <w:r w:rsidRPr="003E2706">
        <w:rPr>
          <w:rFonts w:ascii="Times New Roman" w:hAnsi="Times New Roman" w:cs="Times New Roman"/>
          <w:sz w:val="28"/>
          <w:szCs w:val="28"/>
        </w:rPr>
        <w:lastRenderedPageBreak/>
        <w:t>Приложение № 5 к Положению о пожарно-спасательных гарнизонах</w:t>
      </w:r>
    </w:p>
    <w:p w:rsidR="001874CD" w:rsidRPr="003E2706" w:rsidRDefault="001874CD" w:rsidP="001874CD">
      <w:pPr>
        <w:spacing w:after="0" w:line="240" w:lineRule="auto"/>
        <w:ind w:left="6663"/>
        <w:jc w:val="center"/>
        <w:rPr>
          <w:rFonts w:ascii="Times New Roman" w:hAnsi="Times New Roman" w:cs="Times New Roman"/>
          <w:sz w:val="28"/>
          <w:szCs w:val="28"/>
        </w:rPr>
      </w:pPr>
    </w:p>
    <w:p w:rsidR="001874CD" w:rsidRPr="003E2706" w:rsidRDefault="001874CD" w:rsidP="001874CD">
      <w:pPr>
        <w:spacing w:after="0" w:line="240" w:lineRule="auto"/>
        <w:ind w:left="6663"/>
        <w:jc w:val="center"/>
        <w:rPr>
          <w:rFonts w:ascii="Times New Roman" w:hAnsi="Times New Roman" w:cs="Times New Roman"/>
          <w:sz w:val="28"/>
          <w:szCs w:val="28"/>
        </w:rPr>
      </w:pPr>
      <w:r w:rsidRPr="003E2706">
        <w:rPr>
          <w:rFonts w:ascii="Times New Roman" w:hAnsi="Times New Roman" w:cs="Times New Roman"/>
          <w:sz w:val="28"/>
          <w:szCs w:val="28"/>
        </w:rPr>
        <w:t>Рекомендуемый образец</w:t>
      </w:r>
    </w:p>
    <w:p w:rsidR="001874CD" w:rsidRPr="003E2706" w:rsidRDefault="001874CD" w:rsidP="001874CD">
      <w:pPr>
        <w:spacing w:after="0" w:line="240" w:lineRule="auto"/>
        <w:rPr>
          <w:rFonts w:ascii="Times New Roman" w:hAnsi="Times New Roman" w:cs="Times New Roman"/>
          <w:sz w:val="28"/>
          <w:szCs w:val="28"/>
        </w:rPr>
      </w:pPr>
    </w:p>
    <w:p w:rsidR="00B939E8" w:rsidRDefault="001874CD" w:rsidP="001874CD">
      <w:pPr>
        <w:spacing w:after="0" w:line="240" w:lineRule="auto"/>
        <w:jc w:val="center"/>
        <w:rPr>
          <w:rFonts w:ascii="Times New Roman" w:hAnsi="Times New Roman" w:cs="Times New Roman"/>
          <w:sz w:val="28"/>
          <w:szCs w:val="28"/>
        </w:rPr>
      </w:pPr>
      <w:r w:rsidRPr="003E2706">
        <w:rPr>
          <w:rFonts w:ascii="Times New Roman" w:hAnsi="Times New Roman" w:cs="Times New Roman"/>
          <w:sz w:val="28"/>
          <w:szCs w:val="28"/>
        </w:rPr>
        <w:t>Расчет сил и средств опорного пункта по тушению крупных пожаров и проведению АСР местного пожарно-спасательного гарнизона</w:t>
      </w:r>
    </w:p>
    <w:p w:rsidR="00894366" w:rsidRPr="003E2706" w:rsidRDefault="00894366" w:rsidP="001874CD">
      <w:pPr>
        <w:spacing w:after="0" w:line="240" w:lineRule="auto"/>
        <w:jc w:val="center"/>
        <w:rPr>
          <w:rFonts w:ascii="Times New Roman" w:hAnsi="Times New Roman" w:cs="Times New Roman"/>
          <w:sz w:val="28"/>
          <w:szCs w:val="28"/>
        </w:rPr>
      </w:pPr>
    </w:p>
    <w:tbl>
      <w:tblPr>
        <w:tblW w:w="10490" w:type="dxa"/>
        <w:tblInd w:w="-681" w:type="dxa"/>
        <w:tblLayout w:type="fixed"/>
        <w:tblCellMar>
          <w:left w:w="28" w:type="dxa"/>
          <w:right w:w="28" w:type="dxa"/>
        </w:tblCellMar>
        <w:tblLook w:val="0000" w:firstRow="0" w:lastRow="0" w:firstColumn="0" w:lastColumn="0" w:noHBand="0" w:noVBand="0"/>
      </w:tblPr>
      <w:tblGrid>
        <w:gridCol w:w="765"/>
        <w:gridCol w:w="1787"/>
        <w:gridCol w:w="2126"/>
        <w:gridCol w:w="1929"/>
        <w:gridCol w:w="1941"/>
        <w:gridCol w:w="1942"/>
      </w:tblGrid>
      <w:tr w:rsidR="00865FB8" w:rsidRPr="003E2706" w:rsidTr="003E2706">
        <w:trPr>
          <w:trHeight w:val="1587"/>
        </w:trPr>
        <w:tc>
          <w:tcPr>
            <w:tcW w:w="765" w:type="dxa"/>
            <w:tcBorders>
              <w:top w:val="single" w:sz="6" w:space="0" w:color="auto"/>
              <w:left w:val="single" w:sz="6" w:space="0" w:color="auto"/>
              <w:bottom w:val="single" w:sz="6" w:space="0" w:color="auto"/>
              <w:right w:val="single" w:sz="6" w:space="0" w:color="auto"/>
            </w:tcBorders>
            <w:vAlign w:val="center"/>
          </w:tcPr>
          <w:p w:rsidR="001874CD" w:rsidRPr="003E2706" w:rsidRDefault="001874CD"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Наименование субъекта Российской Федерации</w:t>
            </w:r>
          </w:p>
        </w:tc>
        <w:tc>
          <w:tcPr>
            <w:tcW w:w="1787" w:type="dxa"/>
            <w:tcBorders>
              <w:top w:val="single" w:sz="6" w:space="0" w:color="auto"/>
              <w:left w:val="single" w:sz="6" w:space="0" w:color="auto"/>
              <w:bottom w:val="single" w:sz="6" w:space="0" w:color="auto"/>
              <w:right w:val="single" w:sz="6" w:space="0" w:color="auto"/>
            </w:tcBorders>
            <w:vAlign w:val="center"/>
          </w:tcPr>
          <w:p w:rsidR="001874CD" w:rsidRPr="003E2706" w:rsidRDefault="001874CD"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Наименование местного пожарно-спасательного</w:t>
            </w:r>
            <w:r w:rsidR="00865FB8" w:rsidRPr="003E2706">
              <w:rPr>
                <w:rStyle w:val="FontStyle77"/>
                <w:rFonts w:eastAsia="Franklin Gothic Medium"/>
                <w:b w:val="0"/>
              </w:rPr>
              <w:t xml:space="preserve"> </w:t>
            </w:r>
            <w:r w:rsidRPr="003E2706">
              <w:rPr>
                <w:rStyle w:val="FontStyle77"/>
                <w:rFonts w:eastAsia="Franklin Gothic Medium"/>
                <w:b w:val="0"/>
              </w:rPr>
              <w:t>гарнизона, подразделения гарнизона, на базе которого создан ОП, зона ответственности, фамилия, инициалы начальника гарнизона и начальника подразделения</w:t>
            </w:r>
          </w:p>
        </w:tc>
        <w:tc>
          <w:tcPr>
            <w:tcW w:w="2126" w:type="dxa"/>
            <w:tcBorders>
              <w:top w:val="single" w:sz="6" w:space="0" w:color="auto"/>
              <w:left w:val="single" w:sz="6" w:space="0" w:color="auto"/>
              <w:bottom w:val="single" w:sz="6" w:space="0" w:color="auto"/>
              <w:right w:val="single" w:sz="6" w:space="0" w:color="auto"/>
            </w:tcBorders>
            <w:vAlign w:val="center"/>
          </w:tcPr>
          <w:p w:rsidR="001874CD" w:rsidRPr="003E2706" w:rsidRDefault="001874CD"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МГ по тушению крупных пожаров,</w:t>
            </w:r>
            <w:r w:rsidR="00865FB8" w:rsidRPr="003E2706">
              <w:rPr>
                <w:rStyle w:val="FontStyle77"/>
                <w:rFonts w:eastAsia="Franklin Gothic Medium"/>
                <w:b w:val="0"/>
              </w:rPr>
              <w:t xml:space="preserve"> </w:t>
            </w:r>
            <w:r w:rsidRPr="003E2706">
              <w:rPr>
                <w:rStyle w:val="FontStyle77"/>
                <w:rFonts w:eastAsia="Franklin Gothic Medium"/>
                <w:b w:val="0"/>
              </w:rPr>
              <w:t>численность л/с, перечень техники</w:t>
            </w:r>
          </w:p>
        </w:tc>
        <w:tc>
          <w:tcPr>
            <w:tcW w:w="1929" w:type="dxa"/>
            <w:tcBorders>
              <w:top w:val="single" w:sz="6" w:space="0" w:color="auto"/>
              <w:left w:val="single" w:sz="6" w:space="0" w:color="auto"/>
              <w:bottom w:val="single" w:sz="6" w:space="0" w:color="auto"/>
              <w:right w:val="single" w:sz="6" w:space="0" w:color="auto"/>
            </w:tcBorders>
            <w:vAlign w:val="center"/>
          </w:tcPr>
          <w:p w:rsidR="001874CD" w:rsidRPr="003E2706" w:rsidRDefault="001874CD"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МГ по проведению АСР при ликвидации ЧС, связанных с наводнениями (паводками), численность личного состава, перечень техники</w:t>
            </w:r>
          </w:p>
        </w:tc>
        <w:tc>
          <w:tcPr>
            <w:tcW w:w="1941" w:type="dxa"/>
            <w:tcBorders>
              <w:top w:val="single" w:sz="6" w:space="0" w:color="auto"/>
              <w:left w:val="single" w:sz="6" w:space="0" w:color="auto"/>
              <w:bottom w:val="single" w:sz="6" w:space="0" w:color="auto"/>
              <w:right w:val="single" w:sz="6" w:space="0" w:color="auto"/>
            </w:tcBorders>
            <w:vAlign w:val="center"/>
          </w:tcPr>
          <w:p w:rsidR="001874CD" w:rsidRPr="003E2706" w:rsidRDefault="001874CD"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МГ по проведению АСР, при ликвидации ЧС, связанных с техногенными и транспортными авариями, численность личного состава, перечень техники</w:t>
            </w:r>
          </w:p>
        </w:tc>
        <w:tc>
          <w:tcPr>
            <w:tcW w:w="1942" w:type="dxa"/>
            <w:tcBorders>
              <w:top w:val="single" w:sz="6" w:space="0" w:color="auto"/>
              <w:left w:val="single" w:sz="6" w:space="0" w:color="auto"/>
              <w:bottom w:val="single" w:sz="6" w:space="0" w:color="auto"/>
              <w:right w:val="single" w:sz="6" w:space="0" w:color="auto"/>
            </w:tcBorders>
            <w:vAlign w:val="center"/>
          </w:tcPr>
          <w:p w:rsidR="001874CD" w:rsidRPr="003E2706" w:rsidRDefault="001874CD"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МГ по проведению АСР при ликвидации ЧС,</w:t>
            </w:r>
          </w:p>
          <w:p w:rsidR="001874CD" w:rsidRPr="003E2706" w:rsidRDefault="001874CD"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связанных с радиационным, химическим или биологическим заражением, численность личного состава, перечень техники</w:t>
            </w:r>
          </w:p>
        </w:tc>
      </w:tr>
      <w:tr w:rsidR="003E2706" w:rsidRPr="003E2706" w:rsidTr="003E2706">
        <w:trPr>
          <w:trHeight w:val="1587"/>
        </w:trPr>
        <w:tc>
          <w:tcPr>
            <w:tcW w:w="765" w:type="dxa"/>
            <w:vMerge w:val="restart"/>
            <w:tcBorders>
              <w:top w:val="single" w:sz="6" w:space="0" w:color="auto"/>
              <w:left w:val="single" w:sz="6" w:space="0" w:color="auto"/>
              <w:right w:val="single" w:sz="6" w:space="0" w:color="auto"/>
            </w:tcBorders>
            <w:vAlign w:val="center"/>
          </w:tcPr>
          <w:p w:rsidR="00865FB8" w:rsidRPr="003E2706" w:rsidRDefault="00865FB8" w:rsidP="00865FB8">
            <w:pPr>
              <w:pStyle w:val="Style45"/>
              <w:spacing w:line="230" w:lineRule="exact"/>
              <w:jc w:val="center"/>
              <w:rPr>
                <w:rStyle w:val="FontStyle77"/>
                <w:rFonts w:eastAsia="Franklin Gothic Medium"/>
                <w:b w:val="0"/>
                <w:lang w:eastAsia="en-US"/>
              </w:rPr>
            </w:pPr>
            <w:r w:rsidRPr="003E2706">
              <w:rPr>
                <w:rStyle w:val="FontStyle77"/>
                <w:rFonts w:eastAsia="Franklin Gothic Medium"/>
                <w:b w:val="0"/>
                <w:lang w:eastAsia="en-US"/>
              </w:rPr>
              <w:t>N-</w:t>
            </w:r>
            <w:proofErr w:type="spellStart"/>
            <w:r w:rsidRPr="003E2706">
              <w:rPr>
                <w:rStyle w:val="FontStyle77"/>
                <w:rFonts w:eastAsia="Franklin Gothic Medium"/>
                <w:b w:val="0"/>
                <w:lang w:eastAsia="en-US"/>
              </w:rPr>
              <w:t>ская</w:t>
            </w:r>
            <w:proofErr w:type="spellEnd"/>
            <w:r w:rsidRPr="003E2706">
              <w:rPr>
                <w:rStyle w:val="FontStyle77"/>
                <w:rFonts w:eastAsia="Franklin Gothic Medium"/>
                <w:b w:val="0"/>
                <w:lang w:eastAsia="en-US"/>
              </w:rPr>
              <w:t xml:space="preserve"> область</w:t>
            </w:r>
          </w:p>
          <w:p w:rsidR="00865FB8" w:rsidRPr="003E2706" w:rsidRDefault="00865FB8" w:rsidP="00865FB8">
            <w:pPr>
              <w:jc w:val="center"/>
              <w:rPr>
                <w:rStyle w:val="FontStyle77"/>
                <w:b w:val="0"/>
              </w:rPr>
            </w:pPr>
          </w:p>
          <w:p w:rsidR="00865FB8" w:rsidRPr="003E2706" w:rsidRDefault="00865FB8" w:rsidP="00865FB8">
            <w:pPr>
              <w:jc w:val="center"/>
              <w:rPr>
                <w:rStyle w:val="FontStyle77"/>
                <w:b w:val="0"/>
                <w:lang w:eastAsia="en-US"/>
              </w:rPr>
            </w:pPr>
          </w:p>
        </w:tc>
        <w:tc>
          <w:tcPr>
            <w:tcW w:w="1787" w:type="dxa"/>
            <w:tcBorders>
              <w:top w:val="single" w:sz="6" w:space="0" w:color="auto"/>
              <w:left w:val="single" w:sz="6" w:space="0" w:color="auto"/>
              <w:bottom w:val="single" w:sz="6" w:space="0" w:color="auto"/>
              <w:right w:val="single" w:sz="6" w:space="0" w:color="auto"/>
            </w:tcBorders>
            <w:vAlign w:val="center"/>
          </w:tcPr>
          <w:p w:rsidR="00865FB8" w:rsidRPr="003E2706" w:rsidRDefault="00865FB8" w:rsidP="00865FB8">
            <w:pPr>
              <w:pStyle w:val="Style53"/>
              <w:widowControl/>
              <w:rPr>
                <w:rStyle w:val="FontStyle78"/>
              </w:rPr>
            </w:pPr>
            <w:r w:rsidRPr="003E2706">
              <w:rPr>
                <w:rStyle w:val="FontStyle78"/>
              </w:rPr>
              <w:t>Пожарно-спасательный гарнизон № 1</w:t>
            </w:r>
          </w:p>
          <w:p w:rsidR="00865FB8" w:rsidRPr="003E2706" w:rsidRDefault="00865FB8" w:rsidP="00865FB8">
            <w:pPr>
              <w:pStyle w:val="Style53"/>
              <w:widowControl/>
              <w:rPr>
                <w:rStyle w:val="FontStyle78"/>
                <w:b w:val="0"/>
              </w:rPr>
            </w:pP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ПСЧ-1</w:t>
            </w:r>
            <w:r w:rsidRPr="003E2706">
              <w:rPr>
                <w:rStyle w:val="FontStyle77"/>
                <w:rFonts w:eastAsia="Franklin Gothic Medium"/>
                <w:b w:val="0"/>
              </w:rPr>
              <w:br/>
              <w:t>ФГКУ «1 ОФПС по N-</w:t>
            </w:r>
            <w:proofErr w:type="spellStart"/>
            <w:r w:rsidRPr="003E2706">
              <w:rPr>
                <w:rStyle w:val="FontStyle77"/>
                <w:rFonts w:eastAsia="Franklin Gothic Medium"/>
                <w:b w:val="0"/>
              </w:rPr>
              <w:t>ской</w:t>
            </w:r>
            <w:proofErr w:type="spellEnd"/>
            <w:r w:rsidRPr="003E2706">
              <w:rPr>
                <w:rStyle w:val="FontStyle77"/>
                <w:rFonts w:eastAsia="Franklin Gothic Medium"/>
                <w:b w:val="0"/>
              </w:rPr>
              <w:t xml:space="preserve"> области»</w:t>
            </w: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(г. N-</w:t>
            </w:r>
            <w:proofErr w:type="spellStart"/>
            <w:r w:rsidRPr="003E2706">
              <w:rPr>
                <w:rStyle w:val="FontStyle77"/>
                <w:rFonts w:eastAsia="Franklin Gothic Medium"/>
                <w:b w:val="0"/>
              </w:rPr>
              <w:t>ск</w:t>
            </w:r>
            <w:proofErr w:type="spellEnd"/>
            <w:r w:rsidRPr="003E2706">
              <w:rPr>
                <w:rStyle w:val="FontStyle77"/>
                <w:rFonts w:eastAsia="Franklin Gothic Medium"/>
                <w:b w:val="0"/>
              </w:rPr>
              <w:t>, N-</w:t>
            </w:r>
            <w:proofErr w:type="spellStart"/>
            <w:r w:rsidRPr="003E2706">
              <w:rPr>
                <w:rStyle w:val="FontStyle77"/>
                <w:rFonts w:eastAsia="Franklin Gothic Medium"/>
                <w:b w:val="0"/>
              </w:rPr>
              <w:t>ской</w:t>
            </w:r>
            <w:proofErr w:type="spellEnd"/>
            <w:r w:rsidRPr="003E2706">
              <w:rPr>
                <w:rStyle w:val="FontStyle77"/>
                <w:rFonts w:eastAsia="Franklin Gothic Medium"/>
                <w:b w:val="0"/>
              </w:rPr>
              <w:t xml:space="preserve"> области, N-</w:t>
            </w:r>
            <w:proofErr w:type="spellStart"/>
            <w:r w:rsidRPr="003E2706">
              <w:rPr>
                <w:rStyle w:val="FontStyle77"/>
                <w:rFonts w:eastAsia="Franklin Gothic Medium"/>
                <w:b w:val="0"/>
              </w:rPr>
              <w:t>ский</w:t>
            </w:r>
            <w:proofErr w:type="spellEnd"/>
            <w:r w:rsidRPr="003E2706">
              <w:rPr>
                <w:rStyle w:val="FontStyle77"/>
                <w:rFonts w:eastAsia="Franklin Gothic Medium"/>
                <w:b w:val="0"/>
              </w:rPr>
              <w:t xml:space="preserve"> район)</w:t>
            </w:r>
          </w:p>
          <w:p w:rsidR="00865FB8" w:rsidRPr="003E2706" w:rsidRDefault="00865FB8" w:rsidP="00865FB8">
            <w:pPr>
              <w:pStyle w:val="Style45"/>
              <w:spacing w:line="230" w:lineRule="exact"/>
              <w:jc w:val="center"/>
              <w:rPr>
                <w:rStyle w:val="FontStyle77"/>
                <w:rFonts w:eastAsia="Franklin Gothic Medium"/>
                <w:b w:val="0"/>
              </w:rPr>
            </w:pPr>
          </w:p>
          <w:p w:rsidR="00865FB8" w:rsidRPr="003E2706" w:rsidRDefault="00865FB8" w:rsidP="00865FB8">
            <w:pPr>
              <w:pStyle w:val="Style45"/>
              <w:spacing w:line="235" w:lineRule="exact"/>
              <w:jc w:val="center"/>
              <w:rPr>
                <w:rStyle w:val="FontStyle77"/>
                <w:rFonts w:eastAsia="Franklin Gothic Medium"/>
                <w:b w:val="0"/>
              </w:rPr>
            </w:pPr>
            <w:r w:rsidRPr="003E2706">
              <w:rPr>
                <w:rStyle w:val="FontStyle77"/>
                <w:rFonts w:eastAsia="Franklin Gothic Medium"/>
                <w:b w:val="0"/>
              </w:rPr>
              <w:t>ОП расположен в</w:t>
            </w:r>
            <w:r w:rsidRPr="003E2706">
              <w:rPr>
                <w:rStyle w:val="FontStyle77"/>
                <w:rFonts w:eastAsia="Franklin Gothic Medium"/>
                <w:b w:val="0"/>
              </w:rPr>
              <w:br/>
              <w:t>г. N-</w:t>
            </w:r>
            <w:proofErr w:type="spellStart"/>
            <w:r w:rsidRPr="003E2706">
              <w:rPr>
                <w:rStyle w:val="FontStyle77"/>
                <w:rFonts w:eastAsia="Franklin Gothic Medium"/>
                <w:b w:val="0"/>
              </w:rPr>
              <w:t>ске</w:t>
            </w:r>
            <w:proofErr w:type="spellEnd"/>
          </w:p>
          <w:p w:rsidR="003E2706" w:rsidRPr="003E2706" w:rsidRDefault="003E2706" w:rsidP="00865FB8">
            <w:pPr>
              <w:pStyle w:val="Style45"/>
              <w:spacing w:line="235" w:lineRule="exact"/>
              <w:jc w:val="center"/>
              <w:rPr>
                <w:rStyle w:val="FontStyle77"/>
                <w:rFonts w:eastAsia="Franklin Gothic Medium"/>
                <w:b w:val="0"/>
              </w:rPr>
            </w:pP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начальник местного гарнизона</w:t>
            </w:r>
            <w:r w:rsidRPr="003E2706">
              <w:rPr>
                <w:rStyle w:val="FontStyle77"/>
                <w:rFonts w:eastAsia="Franklin Gothic Medium"/>
                <w:b w:val="0"/>
              </w:rPr>
              <w:br/>
              <w:t>Иванов И.И.</w:t>
            </w:r>
          </w:p>
          <w:p w:rsidR="00865FB8" w:rsidRPr="003E2706" w:rsidRDefault="00865FB8" w:rsidP="00865FB8">
            <w:pPr>
              <w:pStyle w:val="Style45"/>
              <w:spacing w:line="230" w:lineRule="exact"/>
              <w:jc w:val="center"/>
              <w:rPr>
                <w:rStyle w:val="FontStyle77"/>
                <w:rFonts w:eastAsia="Franklin Gothic Medium"/>
                <w:b w:val="0"/>
              </w:rPr>
            </w:pP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начальник ПСЧ-1</w:t>
            </w:r>
            <w:r w:rsidRPr="003E2706">
              <w:rPr>
                <w:rStyle w:val="FontStyle77"/>
                <w:rFonts w:eastAsia="Franklin Gothic Medium"/>
                <w:b w:val="0"/>
              </w:rPr>
              <w:br/>
              <w:t>Петров П.П.</w:t>
            </w:r>
          </w:p>
        </w:tc>
        <w:tc>
          <w:tcPr>
            <w:tcW w:w="2126" w:type="dxa"/>
            <w:tcBorders>
              <w:top w:val="single" w:sz="6" w:space="0" w:color="auto"/>
              <w:left w:val="single" w:sz="6" w:space="0" w:color="auto"/>
              <w:bottom w:val="single" w:sz="6" w:space="0" w:color="auto"/>
              <w:right w:val="single" w:sz="6" w:space="0" w:color="auto"/>
            </w:tcBorders>
            <w:vAlign w:val="center"/>
          </w:tcPr>
          <w:p w:rsidR="00865FB8" w:rsidRPr="003E2706" w:rsidRDefault="00865FB8" w:rsidP="00865FB8">
            <w:pPr>
              <w:pStyle w:val="Style45"/>
              <w:spacing w:line="240" w:lineRule="auto"/>
              <w:jc w:val="center"/>
              <w:rPr>
                <w:rStyle w:val="FontStyle77"/>
                <w:rFonts w:eastAsia="Franklin Gothic Medium"/>
                <w:b w:val="0"/>
              </w:rPr>
            </w:pPr>
            <w:r w:rsidRPr="003E2706">
              <w:rPr>
                <w:rStyle w:val="FontStyle77"/>
                <w:rFonts w:eastAsia="Franklin Gothic Medium"/>
                <w:b w:val="0"/>
              </w:rPr>
              <w:t>50 человек</w:t>
            </w:r>
          </w:p>
          <w:p w:rsidR="00865FB8" w:rsidRPr="003E2706" w:rsidRDefault="00865FB8" w:rsidP="00865FB8">
            <w:pPr>
              <w:pStyle w:val="Style45"/>
              <w:spacing w:line="240" w:lineRule="auto"/>
              <w:jc w:val="center"/>
              <w:rPr>
                <w:rStyle w:val="FontStyle77"/>
                <w:rFonts w:eastAsia="Franklin Gothic Medium"/>
                <w:b w:val="0"/>
              </w:rPr>
            </w:pPr>
          </w:p>
          <w:p w:rsidR="00865FB8" w:rsidRPr="003E2706" w:rsidRDefault="00865FB8" w:rsidP="003E2706">
            <w:pPr>
              <w:pStyle w:val="Style45"/>
              <w:spacing w:line="230" w:lineRule="exact"/>
              <w:jc w:val="center"/>
              <w:rPr>
                <w:rStyle w:val="FontStyle77"/>
                <w:rFonts w:eastAsia="Franklin Gothic Medium"/>
                <w:b w:val="0"/>
              </w:rPr>
            </w:pPr>
            <w:r w:rsidRPr="003E2706">
              <w:rPr>
                <w:rStyle w:val="FontStyle77"/>
                <w:rFonts w:eastAsia="Franklin Gothic Medium"/>
                <w:b w:val="0"/>
              </w:rPr>
              <w:t>1 ПНС-110 – СЧ-9</w:t>
            </w:r>
            <w:r w:rsidRPr="003E2706">
              <w:rPr>
                <w:rStyle w:val="FontStyle77"/>
                <w:rFonts w:eastAsia="Franklin Gothic Medium"/>
                <w:b w:val="0"/>
              </w:rPr>
              <w:br/>
              <w:t>1 АР-2 – СЧ-9</w:t>
            </w:r>
            <w:r w:rsidRPr="003E2706">
              <w:rPr>
                <w:rStyle w:val="FontStyle77"/>
                <w:rFonts w:eastAsia="Franklin Gothic Medium"/>
                <w:b w:val="0"/>
              </w:rPr>
              <w:br/>
              <w:t>1 ОПТ – ПЧ-42</w:t>
            </w:r>
            <w:r w:rsidRPr="003E2706">
              <w:rPr>
                <w:rStyle w:val="FontStyle77"/>
                <w:rFonts w:eastAsia="Franklin Gothic Medium"/>
                <w:b w:val="0"/>
              </w:rPr>
              <w:br/>
              <w:t>1 УКС – СЧ-9</w:t>
            </w:r>
            <w:r w:rsidRPr="003E2706">
              <w:rPr>
                <w:rStyle w:val="FontStyle77"/>
                <w:rFonts w:eastAsia="Franklin Gothic Medium"/>
                <w:b w:val="0"/>
              </w:rPr>
              <w:br/>
              <w:t>1 АЛ-30 – СЧ-9</w:t>
            </w:r>
            <w:r w:rsidRPr="003E2706">
              <w:rPr>
                <w:rStyle w:val="FontStyle77"/>
                <w:rFonts w:eastAsia="Franklin Gothic Medium"/>
                <w:b w:val="0"/>
              </w:rPr>
              <w:br/>
              <w:t>1 АД – ПЧ-1</w:t>
            </w:r>
            <w:r w:rsidRPr="003E2706">
              <w:rPr>
                <w:rStyle w:val="FontStyle77"/>
                <w:rFonts w:eastAsia="Franklin Gothic Medium"/>
                <w:b w:val="0"/>
              </w:rPr>
              <w:br/>
              <w:t>1 автобус – СЧ-9</w:t>
            </w:r>
            <w:r w:rsidRPr="003E2706">
              <w:rPr>
                <w:rStyle w:val="FontStyle77"/>
                <w:rFonts w:eastAsia="Franklin Gothic Medium"/>
                <w:b w:val="0"/>
              </w:rPr>
              <w:br/>
              <w:t>1 ВМ-131 – СЧ-9</w:t>
            </w:r>
            <w:r w:rsidRPr="003E2706">
              <w:rPr>
                <w:rStyle w:val="FontStyle77"/>
                <w:rFonts w:eastAsia="Franklin Gothic Medium"/>
                <w:b w:val="0"/>
              </w:rPr>
              <w:br/>
              <w:t>1 ВАЗ-21214 – СЧ-9</w:t>
            </w:r>
            <w:r w:rsidRPr="003E2706">
              <w:rPr>
                <w:rStyle w:val="FontStyle77"/>
                <w:rFonts w:eastAsia="Franklin Gothic Medium"/>
                <w:b w:val="0"/>
              </w:rPr>
              <w:br/>
              <w:t xml:space="preserve">1 </w:t>
            </w:r>
            <w:proofErr w:type="spellStart"/>
            <w:r w:rsidRPr="003E2706">
              <w:rPr>
                <w:rStyle w:val="FontStyle77"/>
                <w:rFonts w:eastAsia="Franklin Gothic Medium"/>
                <w:b w:val="0"/>
              </w:rPr>
              <w:t>бронещит</w:t>
            </w:r>
            <w:proofErr w:type="spellEnd"/>
            <w:r w:rsidRPr="003E2706">
              <w:rPr>
                <w:rStyle w:val="FontStyle77"/>
                <w:rFonts w:eastAsia="Franklin Gothic Medium"/>
                <w:b w:val="0"/>
              </w:rPr>
              <w:t xml:space="preserve"> БЛС-40 –</w:t>
            </w:r>
            <w:r w:rsidR="003E2706" w:rsidRPr="003E2706">
              <w:rPr>
                <w:rStyle w:val="FontStyle77"/>
                <w:rFonts w:eastAsia="Franklin Gothic Medium"/>
                <w:b w:val="0"/>
              </w:rPr>
              <w:br/>
            </w:r>
            <w:r w:rsidRPr="003E2706">
              <w:rPr>
                <w:rStyle w:val="FontStyle77"/>
                <w:rFonts w:eastAsia="Franklin Gothic Medium"/>
                <w:b w:val="0"/>
              </w:rPr>
              <w:t>СЧ-9</w:t>
            </w:r>
            <w:r w:rsidRPr="003E2706">
              <w:rPr>
                <w:rStyle w:val="FontStyle77"/>
                <w:rFonts w:eastAsia="Franklin Gothic Medium"/>
                <w:b w:val="0"/>
              </w:rPr>
              <w:br/>
              <w:t>1 АР – ОПТС</w:t>
            </w:r>
            <w:r w:rsidRPr="003E2706">
              <w:rPr>
                <w:rStyle w:val="FontStyle77"/>
                <w:rFonts w:eastAsia="Franklin Gothic Medium"/>
                <w:b w:val="0"/>
              </w:rPr>
              <w:br/>
              <w:t>1 автомобиль грузовой – ПЧ-3</w:t>
            </w:r>
            <w:r w:rsidRPr="003E2706">
              <w:rPr>
                <w:rStyle w:val="FontStyle77"/>
                <w:rFonts w:eastAsia="Franklin Gothic Medium"/>
                <w:b w:val="0"/>
              </w:rPr>
              <w:br/>
              <w:t>1 мотопомпа – СЧ-9</w:t>
            </w:r>
            <w:r w:rsidRPr="003E2706">
              <w:rPr>
                <w:rStyle w:val="FontStyle77"/>
                <w:rFonts w:eastAsia="Franklin Gothic Medium"/>
                <w:b w:val="0"/>
              </w:rPr>
              <w:br/>
              <w:t>1 кухня походная</w:t>
            </w:r>
            <w:r w:rsidR="003E2706" w:rsidRPr="003E2706">
              <w:rPr>
                <w:rStyle w:val="FontStyle77"/>
                <w:rFonts w:eastAsia="Franklin Gothic Medium"/>
                <w:b w:val="0"/>
              </w:rPr>
              <w:br/>
            </w:r>
            <w:r w:rsidRPr="003E2706">
              <w:rPr>
                <w:rStyle w:val="FontStyle77"/>
                <w:rFonts w:eastAsia="Franklin Gothic Medium"/>
                <w:b w:val="0"/>
              </w:rPr>
              <w:t>КП-125М – СЧ-9</w:t>
            </w:r>
            <w:r w:rsidRPr="003E2706">
              <w:rPr>
                <w:rStyle w:val="FontStyle77"/>
                <w:rFonts w:eastAsia="Franklin Gothic Medium"/>
                <w:b w:val="0"/>
              </w:rPr>
              <w:br/>
              <w:t>(Палатки, спальные мешки, средства связи и освещения)</w:t>
            </w:r>
          </w:p>
        </w:tc>
        <w:tc>
          <w:tcPr>
            <w:tcW w:w="1929" w:type="dxa"/>
            <w:tcBorders>
              <w:top w:val="single" w:sz="6" w:space="0" w:color="auto"/>
              <w:left w:val="single" w:sz="6" w:space="0" w:color="auto"/>
              <w:bottom w:val="single" w:sz="6" w:space="0" w:color="auto"/>
              <w:right w:val="single" w:sz="6" w:space="0" w:color="auto"/>
            </w:tcBorders>
            <w:vAlign w:val="center"/>
          </w:tcPr>
          <w:p w:rsidR="00865FB8" w:rsidRPr="003E2706" w:rsidRDefault="00865FB8" w:rsidP="00865FB8">
            <w:pPr>
              <w:pStyle w:val="Style45"/>
              <w:spacing w:line="240" w:lineRule="auto"/>
              <w:jc w:val="center"/>
              <w:rPr>
                <w:rStyle w:val="FontStyle77"/>
                <w:rFonts w:eastAsia="Franklin Gothic Medium"/>
                <w:b w:val="0"/>
              </w:rPr>
            </w:pPr>
            <w:r w:rsidRPr="003E2706">
              <w:rPr>
                <w:rStyle w:val="FontStyle77"/>
                <w:rFonts w:eastAsia="Franklin Gothic Medium"/>
                <w:b w:val="0"/>
              </w:rPr>
              <w:t>30 человек</w:t>
            </w:r>
          </w:p>
          <w:p w:rsidR="00865FB8" w:rsidRPr="003E2706" w:rsidRDefault="00865FB8" w:rsidP="00865FB8">
            <w:pPr>
              <w:pStyle w:val="Style45"/>
              <w:spacing w:line="240" w:lineRule="auto"/>
              <w:jc w:val="center"/>
              <w:rPr>
                <w:rStyle w:val="FontStyle77"/>
                <w:rFonts w:eastAsia="Franklin Gothic Medium"/>
                <w:b w:val="0"/>
              </w:rPr>
            </w:pP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1 ПНС-110</w:t>
            </w:r>
            <w:r w:rsidR="003E2706" w:rsidRPr="003E2706">
              <w:rPr>
                <w:rStyle w:val="FontStyle77"/>
                <w:rFonts w:eastAsia="Franklin Gothic Medium"/>
                <w:b w:val="0"/>
              </w:rPr>
              <w:t xml:space="preserve"> – </w:t>
            </w:r>
            <w:r w:rsidRPr="003E2706">
              <w:rPr>
                <w:rStyle w:val="FontStyle77"/>
                <w:rFonts w:eastAsia="Franklin Gothic Medium"/>
                <w:b w:val="0"/>
              </w:rPr>
              <w:t>СЧ-9</w:t>
            </w:r>
            <w:r w:rsidR="003E2706" w:rsidRPr="003E2706">
              <w:rPr>
                <w:rStyle w:val="FontStyle77"/>
                <w:rFonts w:eastAsia="Franklin Gothic Medium"/>
                <w:b w:val="0"/>
              </w:rPr>
              <w:br/>
            </w:r>
            <w:r w:rsidRPr="003E2706">
              <w:rPr>
                <w:rStyle w:val="FontStyle77"/>
                <w:rFonts w:eastAsia="Franklin Gothic Medium"/>
                <w:b w:val="0"/>
              </w:rPr>
              <w:t xml:space="preserve">1 АР-2 </w:t>
            </w:r>
            <w:r w:rsidR="003E2706" w:rsidRPr="003E2706">
              <w:rPr>
                <w:rStyle w:val="FontStyle77"/>
                <w:rFonts w:eastAsia="Franklin Gothic Medium"/>
                <w:b w:val="0"/>
              </w:rPr>
              <w:t>–</w:t>
            </w:r>
            <w:r w:rsidRPr="003E2706">
              <w:rPr>
                <w:rStyle w:val="FontStyle77"/>
                <w:rFonts w:eastAsia="Franklin Gothic Medium"/>
                <w:b w:val="0"/>
              </w:rPr>
              <w:t xml:space="preserve"> СЧ-9</w:t>
            </w:r>
            <w:r w:rsidR="003E2706" w:rsidRPr="003E2706">
              <w:rPr>
                <w:rStyle w:val="FontStyle77"/>
                <w:rFonts w:eastAsia="Franklin Gothic Medium"/>
                <w:b w:val="0"/>
              </w:rPr>
              <w:br/>
            </w:r>
            <w:r w:rsidRPr="003E2706">
              <w:rPr>
                <w:rStyle w:val="FontStyle77"/>
                <w:rFonts w:eastAsia="Franklin Gothic Medium"/>
                <w:b w:val="0"/>
              </w:rPr>
              <w:t xml:space="preserve">1 автобус </w:t>
            </w:r>
            <w:r w:rsidR="003E2706" w:rsidRPr="003E2706">
              <w:rPr>
                <w:rStyle w:val="FontStyle77"/>
                <w:rFonts w:eastAsia="Franklin Gothic Medium"/>
                <w:b w:val="0"/>
              </w:rPr>
              <w:t>–</w:t>
            </w:r>
            <w:r w:rsidRPr="003E2706">
              <w:rPr>
                <w:rStyle w:val="FontStyle77"/>
                <w:rFonts w:eastAsia="Franklin Gothic Medium"/>
                <w:b w:val="0"/>
              </w:rPr>
              <w:t xml:space="preserve"> СЧ-9</w:t>
            </w:r>
            <w:r w:rsidR="003E2706" w:rsidRPr="003E2706">
              <w:rPr>
                <w:rStyle w:val="FontStyle77"/>
                <w:rFonts w:eastAsia="Franklin Gothic Medium"/>
                <w:b w:val="0"/>
              </w:rPr>
              <w:br/>
            </w:r>
            <w:r w:rsidRPr="003E2706">
              <w:rPr>
                <w:rStyle w:val="FontStyle77"/>
                <w:rFonts w:eastAsia="Franklin Gothic Medium"/>
                <w:b w:val="0"/>
              </w:rPr>
              <w:t xml:space="preserve">1 ВМ-131 </w:t>
            </w:r>
            <w:r w:rsidR="003E2706" w:rsidRPr="003E2706">
              <w:rPr>
                <w:rStyle w:val="FontStyle77"/>
                <w:rFonts w:eastAsia="Franklin Gothic Medium"/>
                <w:b w:val="0"/>
              </w:rPr>
              <w:t>–</w:t>
            </w:r>
            <w:r w:rsidRPr="003E2706">
              <w:rPr>
                <w:rStyle w:val="FontStyle77"/>
                <w:rFonts w:eastAsia="Franklin Gothic Medium"/>
                <w:b w:val="0"/>
              </w:rPr>
              <w:t xml:space="preserve"> СЧ-9</w:t>
            </w:r>
            <w:r w:rsidR="003E2706" w:rsidRPr="003E2706">
              <w:rPr>
                <w:rStyle w:val="FontStyle77"/>
                <w:rFonts w:eastAsia="Franklin Gothic Medium"/>
                <w:b w:val="0"/>
              </w:rPr>
              <w:br/>
            </w:r>
            <w:r w:rsidRPr="003E2706">
              <w:rPr>
                <w:rStyle w:val="FontStyle77"/>
                <w:rFonts w:eastAsia="Franklin Gothic Medium"/>
                <w:b w:val="0"/>
              </w:rPr>
              <w:t>1 ВАЗ-21214</w:t>
            </w:r>
            <w:r w:rsidR="003E2706" w:rsidRPr="003E2706">
              <w:rPr>
                <w:rStyle w:val="FontStyle77"/>
                <w:rFonts w:eastAsia="Franklin Gothic Medium"/>
                <w:b w:val="0"/>
              </w:rPr>
              <w:t xml:space="preserve"> – </w:t>
            </w:r>
            <w:r w:rsidRPr="003E2706">
              <w:rPr>
                <w:rStyle w:val="FontStyle77"/>
                <w:rFonts w:eastAsia="Franklin Gothic Medium"/>
                <w:b w:val="0"/>
              </w:rPr>
              <w:t>СЧ-9</w:t>
            </w:r>
            <w:r w:rsidR="003E2706" w:rsidRPr="003E2706">
              <w:rPr>
                <w:rStyle w:val="FontStyle77"/>
                <w:rFonts w:eastAsia="Franklin Gothic Medium"/>
                <w:b w:val="0"/>
              </w:rPr>
              <w:br/>
            </w:r>
            <w:r w:rsidRPr="003E2706">
              <w:rPr>
                <w:rStyle w:val="FontStyle77"/>
                <w:rFonts w:eastAsia="Franklin Gothic Medium"/>
                <w:b w:val="0"/>
              </w:rPr>
              <w:t xml:space="preserve">1 АР </w:t>
            </w:r>
            <w:r w:rsidR="003E2706" w:rsidRPr="003E2706">
              <w:rPr>
                <w:rStyle w:val="FontStyle77"/>
                <w:rFonts w:eastAsia="Franklin Gothic Medium"/>
                <w:b w:val="0"/>
              </w:rPr>
              <w:t xml:space="preserve">– </w:t>
            </w:r>
            <w:r w:rsidRPr="003E2706">
              <w:rPr>
                <w:rStyle w:val="FontStyle77"/>
                <w:rFonts w:eastAsia="Franklin Gothic Medium"/>
                <w:b w:val="0"/>
              </w:rPr>
              <w:t>ОПТС</w:t>
            </w:r>
            <w:r w:rsidR="003E2706" w:rsidRPr="003E2706">
              <w:rPr>
                <w:rStyle w:val="FontStyle77"/>
                <w:rFonts w:eastAsia="Franklin Gothic Medium"/>
                <w:b w:val="0"/>
              </w:rPr>
              <w:br/>
            </w:r>
            <w:r w:rsidRPr="003E2706">
              <w:rPr>
                <w:rStyle w:val="FontStyle77"/>
                <w:rFonts w:eastAsia="Franklin Gothic Medium"/>
                <w:b w:val="0"/>
              </w:rPr>
              <w:t xml:space="preserve">1 ПСА 2,0-40/2 </w:t>
            </w:r>
            <w:r w:rsidR="003E2706" w:rsidRPr="003E2706">
              <w:rPr>
                <w:rStyle w:val="FontStyle77"/>
                <w:rFonts w:eastAsia="Franklin Gothic Medium"/>
                <w:b w:val="0"/>
              </w:rPr>
              <w:t>–</w:t>
            </w:r>
            <w:r w:rsidR="003E2706" w:rsidRPr="003E2706">
              <w:rPr>
                <w:rStyle w:val="FontStyle77"/>
                <w:rFonts w:eastAsia="Franklin Gothic Medium"/>
                <w:b w:val="0"/>
              </w:rPr>
              <w:br/>
            </w:r>
            <w:r w:rsidRPr="003E2706">
              <w:rPr>
                <w:rStyle w:val="FontStyle77"/>
                <w:rFonts w:eastAsia="Franklin Gothic Medium"/>
                <w:b w:val="0"/>
              </w:rPr>
              <w:t>СЧ-9</w:t>
            </w:r>
            <w:r w:rsidR="003E2706" w:rsidRPr="003E2706">
              <w:rPr>
                <w:rStyle w:val="FontStyle77"/>
                <w:rFonts w:eastAsia="Franklin Gothic Medium"/>
                <w:b w:val="0"/>
              </w:rPr>
              <w:br/>
            </w:r>
            <w:r w:rsidRPr="003E2706">
              <w:rPr>
                <w:rStyle w:val="FontStyle77"/>
                <w:rFonts w:eastAsia="Franklin Gothic Medium"/>
                <w:b w:val="0"/>
              </w:rPr>
              <w:t xml:space="preserve">1 автомобиль грузовой </w:t>
            </w:r>
            <w:r w:rsidR="003E2706" w:rsidRPr="003E2706">
              <w:rPr>
                <w:rStyle w:val="FontStyle77"/>
                <w:rFonts w:eastAsia="Franklin Gothic Medium"/>
                <w:b w:val="0"/>
              </w:rPr>
              <w:t>–</w:t>
            </w:r>
            <w:r w:rsidRPr="003E2706">
              <w:rPr>
                <w:rStyle w:val="FontStyle77"/>
                <w:rFonts w:eastAsia="Franklin Gothic Medium"/>
                <w:b w:val="0"/>
              </w:rPr>
              <w:t xml:space="preserve"> ПЧ-3</w:t>
            </w:r>
            <w:r w:rsidR="003E2706" w:rsidRPr="003E2706">
              <w:rPr>
                <w:rStyle w:val="FontStyle77"/>
                <w:rFonts w:eastAsia="Franklin Gothic Medium"/>
                <w:b w:val="0"/>
              </w:rPr>
              <w:br/>
            </w:r>
            <w:r w:rsidRPr="003E2706">
              <w:rPr>
                <w:rStyle w:val="FontStyle77"/>
                <w:rFonts w:eastAsia="Franklin Gothic Medium"/>
                <w:b w:val="0"/>
              </w:rPr>
              <w:t xml:space="preserve">1 мотопомпа </w:t>
            </w:r>
            <w:r w:rsidR="003E2706" w:rsidRPr="003E2706">
              <w:rPr>
                <w:rStyle w:val="FontStyle77"/>
                <w:rFonts w:eastAsia="Franklin Gothic Medium"/>
                <w:b w:val="0"/>
              </w:rPr>
              <w:t>–</w:t>
            </w:r>
            <w:r w:rsidRPr="003E2706">
              <w:rPr>
                <w:rStyle w:val="FontStyle77"/>
                <w:rFonts w:eastAsia="Franklin Gothic Medium"/>
                <w:b w:val="0"/>
              </w:rPr>
              <w:t xml:space="preserve"> СЧ-9</w:t>
            </w:r>
            <w:r w:rsidR="003E2706" w:rsidRPr="003E2706">
              <w:rPr>
                <w:rStyle w:val="FontStyle77"/>
                <w:rFonts w:eastAsia="Franklin Gothic Medium"/>
                <w:b w:val="0"/>
              </w:rPr>
              <w:br/>
            </w:r>
            <w:r w:rsidRPr="003E2706">
              <w:rPr>
                <w:rStyle w:val="FontStyle77"/>
                <w:rFonts w:eastAsia="Franklin Gothic Medium"/>
                <w:b w:val="0"/>
              </w:rPr>
              <w:t>1 кухня походная КП-125М</w:t>
            </w:r>
            <w:r w:rsidR="003E2706" w:rsidRPr="003E2706">
              <w:rPr>
                <w:rStyle w:val="FontStyle77"/>
                <w:rFonts w:eastAsia="Franklin Gothic Medium"/>
                <w:b w:val="0"/>
              </w:rPr>
              <w:t xml:space="preserve"> – </w:t>
            </w:r>
            <w:r w:rsidRPr="003E2706">
              <w:rPr>
                <w:rStyle w:val="FontStyle77"/>
                <w:rFonts w:eastAsia="Franklin Gothic Medium"/>
                <w:b w:val="0"/>
              </w:rPr>
              <w:t>СЧ-9 (Палатки, спальные</w:t>
            </w: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мешки, средства связи и освещения)</w:t>
            </w:r>
          </w:p>
        </w:tc>
        <w:tc>
          <w:tcPr>
            <w:tcW w:w="1941" w:type="dxa"/>
            <w:tcBorders>
              <w:top w:val="single" w:sz="6" w:space="0" w:color="auto"/>
              <w:left w:val="single" w:sz="6" w:space="0" w:color="auto"/>
              <w:bottom w:val="single" w:sz="6" w:space="0" w:color="auto"/>
              <w:right w:val="single" w:sz="6" w:space="0" w:color="auto"/>
            </w:tcBorders>
            <w:vAlign w:val="center"/>
          </w:tcPr>
          <w:p w:rsidR="00865FB8" w:rsidRPr="003E2706" w:rsidRDefault="00865FB8" w:rsidP="00865FB8">
            <w:pPr>
              <w:pStyle w:val="Style45"/>
              <w:spacing w:line="240" w:lineRule="auto"/>
              <w:jc w:val="center"/>
              <w:rPr>
                <w:rStyle w:val="FontStyle77"/>
                <w:rFonts w:eastAsia="Franklin Gothic Medium"/>
                <w:b w:val="0"/>
              </w:rPr>
            </w:pPr>
            <w:r w:rsidRPr="003E2706">
              <w:rPr>
                <w:rStyle w:val="FontStyle77"/>
                <w:rFonts w:eastAsia="Franklin Gothic Medium"/>
                <w:b w:val="0"/>
              </w:rPr>
              <w:t>30 человек</w:t>
            </w: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1 АЛ-30 - СЧ-9</w:t>
            </w: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1 АД-ПЧ-1 1 автобус - СЧ-9 1 ВМ-131-СЧ-9 1 ВАЗ-21214-СЧ-9 1 ПСА 2,0-40/2 - СЧ-9</w:t>
            </w: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1 автомобиль грузовой - ПЧ-3</w:t>
            </w: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1 автокран - ОПТС 1 кухня походная КП-125М-СЧ-9</w:t>
            </w: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(Палатки, спальные мешки, средства</w:t>
            </w: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связи и освещения)</w:t>
            </w:r>
          </w:p>
        </w:tc>
        <w:tc>
          <w:tcPr>
            <w:tcW w:w="1942" w:type="dxa"/>
            <w:tcBorders>
              <w:top w:val="single" w:sz="6" w:space="0" w:color="auto"/>
              <w:left w:val="single" w:sz="6" w:space="0" w:color="auto"/>
              <w:bottom w:val="single" w:sz="6" w:space="0" w:color="auto"/>
              <w:right w:val="single" w:sz="6" w:space="0" w:color="auto"/>
            </w:tcBorders>
            <w:vAlign w:val="center"/>
          </w:tcPr>
          <w:p w:rsidR="00865FB8" w:rsidRPr="003E2706" w:rsidRDefault="00865FB8" w:rsidP="00865FB8">
            <w:pPr>
              <w:pStyle w:val="Style45"/>
              <w:spacing w:line="240" w:lineRule="auto"/>
              <w:jc w:val="center"/>
              <w:rPr>
                <w:rStyle w:val="FontStyle77"/>
                <w:rFonts w:eastAsia="Franklin Gothic Medium"/>
                <w:b w:val="0"/>
              </w:rPr>
            </w:pPr>
            <w:r w:rsidRPr="003E2706">
              <w:rPr>
                <w:rStyle w:val="FontStyle77"/>
                <w:rFonts w:eastAsia="Franklin Gothic Medium"/>
                <w:b w:val="0"/>
              </w:rPr>
              <w:t>30 человек</w:t>
            </w: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1 ПНС-110-СЧ-9 1 АР-2 - СЧ-9 1 УКС - СЧ-9 1 АД-ПЧ-1 1 автобус -СЧ-9 1 ВМ-131-СЧ-9 1 ВАЗ-21214-СЧ-9</w:t>
            </w: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1 мобильный информационно -аналитический комплекс МОБИКОМ - СЧ-9 1 ПСА 2,0-40/2 - СЧ-9</w:t>
            </w: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1 автомобиль грузовой - ПЧ-3 1 кухня походная КП-125М-СЧ-9</w:t>
            </w:r>
          </w:p>
        </w:tc>
      </w:tr>
      <w:tr w:rsidR="003E2706" w:rsidRPr="003E2706" w:rsidTr="003E2706">
        <w:trPr>
          <w:trHeight w:val="55"/>
        </w:trPr>
        <w:tc>
          <w:tcPr>
            <w:tcW w:w="765" w:type="dxa"/>
            <w:vMerge/>
            <w:tcBorders>
              <w:left w:val="single" w:sz="6" w:space="0" w:color="auto"/>
              <w:bottom w:val="single" w:sz="6" w:space="0" w:color="auto"/>
              <w:right w:val="single" w:sz="6" w:space="0" w:color="auto"/>
            </w:tcBorders>
            <w:vAlign w:val="center"/>
          </w:tcPr>
          <w:p w:rsidR="00865FB8" w:rsidRPr="003E2706" w:rsidRDefault="00865FB8" w:rsidP="00865FB8">
            <w:pPr>
              <w:jc w:val="center"/>
              <w:rPr>
                <w:rStyle w:val="FontStyle77"/>
                <w:b w:val="0"/>
              </w:rPr>
            </w:pPr>
          </w:p>
        </w:tc>
        <w:tc>
          <w:tcPr>
            <w:tcW w:w="1787" w:type="dxa"/>
            <w:tcBorders>
              <w:top w:val="single" w:sz="6" w:space="0" w:color="auto"/>
              <w:left w:val="single" w:sz="6" w:space="0" w:color="auto"/>
              <w:bottom w:val="single" w:sz="6" w:space="0" w:color="auto"/>
              <w:right w:val="single" w:sz="6" w:space="0" w:color="auto"/>
            </w:tcBorders>
            <w:vAlign w:val="center"/>
          </w:tcPr>
          <w:p w:rsidR="00865FB8" w:rsidRPr="003E2706" w:rsidRDefault="00865FB8" w:rsidP="00865FB8">
            <w:pPr>
              <w:pStyle w:val="Style53"/>
              <w:widowControl/>
              <w:spacing w:line="230" w:lineRule="exact"/>
              <w:rPr>
                <w:rStyle w:val="FontStyle78"/>
              </w:rPr>
            </w:pPr>
            <w:r w:rsidRPr="003E2706">
              <w:rPr>
                <w:rStyle w:val="FontStyle78"/>
              </w:rPr>
              <w:t>Пожарно-спасательный гарнизон № 2</w:t>
            </w:r>
          </w:p>
          <w:p w:rsidR="003E2706" w:rsidRPr="003E2706" w:rsidRDefault="003E2706" w:rsidP="00865FB8">
            <w:pPr>
              <w:pStyle w:val="Style53"/>
              <w:widowControl/>
              <w:spacing w:line="230" w:lineRule="exact"/>
              <w:rPr>
                <w:rStyle w:val="FontStyle78"/>
              </w:rPr>
            </w:pP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ПСЧ-1</w:t>
            </w:r>
            <w:r w:rsidR="003E2706" w:rsidRPr="003E2706">
              <w:rPr>
                <w:rStyle w:val="FontStyle77"/>
                <w:rFonts w:eastAsia="Franklin Gothic Medium"/>
                <w:b w:val="0"/>
              </w:rPr>
              <w:br/>
            </w:r>
            <w:r w:rsidRPr="003E2706">
              <w:rPr>
                <w:rStyle w:val="FontStyle77"/>
                <w:rFonts w:eastAsia="Franklin Gothic Medium"/>
                <w:b w:val="0"/>
              </w:rPr>
              <w:t>ФГКУ «2 ОФПС по N-</w:t>
            </w:r>
            <w:proofErr w:type="spellStart"/>
            <w:r w:rsidRPr="003E2706">
              <w:rPr>
                <w:rStyle w:val="FontStyle77"/>
                <w:rFonts w:eastAsia="Franklin Gothic Medium"/>
                <w:b w:val="0"/>
              </w:rPr>
              <w:t>ской</w:t>
            </w:r>
            <w:proofErr w:type="spellEnd"/>
            <w:r w:rsidRPr="003E2706">
              <w:rPr>
                <w:rStyle w:val="FontStyle77"/>
                <w:rFonts w:eastAsia="Franklin Gothic Medium"/>
                <w:b w:val="0"/>
              </w:rPr>
              <w:t xml:space="preserve"> области»</w:t>
            </w:r>
          </w:p>
          <w:p w:rsidR="00865FB8" w:rsidRPr="003E2706" w:rsidRDefault="00865FB8" w:rsidP="00865FB8">
            <w:pPr>
              <w:pStyle w:val="Style45"/>
              <w:spacing w:line="226" w:lineRule="exact"/>
              <w:jc w:val="center"/>
              <w:rPr>
                <w:rStyle w:val="FontStyle77"/>
                <w:rFonts w:eastAsia="Franklin Gothic Medium"/>
                <w:b w:val="0"/>
              </w:rPr>
            </w:pPr>
            <w:r w:rsidRPr="003E2706">
              <w:rPr>
                <w:rStyle w:val="FontStyle77"/>
                <w:rFonts w:eastAsia="Franklin Gothic Medium"/>
                <w:b w:val="0"/>
              </w:rPr>
              <w:t>(г. N-</w:t>
            </w:r>
            <w:proofErr w:type="spellStart"/>
            <w:r w:rsidRPr="003E2706">
              <w:rPr>
                <w:rStyle w:val="FontStyle77"/>
                <w:rFonts w:eastAsia="Franklin Gothic Medium"/>
                <w:b w:val="0"/>
              </w:rPr>
              <w:t>ск</w:t>
            </w:r>
            <w:proofErr w:type="spellEnd"/>
            <w:r w:rsidRPr="003E2706">
              <w:rPr>
                <w:rStyle w:val="FontStyle77"/>
                <w:rFonts w:eastAsia="Franklin Gothic Medium"/>
                <w:b w:val="0"/>
              </w:rPr>
              <w:t>, N-</w:t>
            </w:r>
            <w:proofErr w:type="spellStart"/>
            <w:r w:rsidRPr="003E2706">
              <w:rPr>
                <w:rStyle w:val="FontStyle77"/>
                <w:rFonts w:eastAsia="Franklin Gothic Medium"/>
                <w:b w:val="0"/>
              </w:rPr>
              <w:t>ской</w:t>
            </w:r>
            <w:proofErr w:type="spellEnd"/>
            <w:r w:rsidRPr="003E2706">
              <w:rPr>
                <w:rStyle w:val="FontStyle77"/>
                <w:rFonts w:eastAsia="Franklin Gothic Medium"/>
                <w:b w:val="0"/>
              </w:rPr>
              <w:t xml:space="preserve"> области, N-</w:t>
            </w:r>
            <w:proofErr w:type="spellStart"/>
            <w:r w:rsidRPr="003E2706">
              <w:rPr>
                <w:rStyle w:val="FontStyle77"/>
                <w:rFonts w:eastAsia="Franklin Gothic Medium"/>
                <w:b w:val="0"/>
              </w:rPr>
              <w:t>ский</w:t>
            </w:r>
            <w:proofErr w:type="spellEnd"/>
            <w:r w:rsidRPr="003E2706">
              <w:rPr>
                <w:rStyle w:val="FontStyle77"/>
                <w:rFonts w:eastAsia="Franklin Gothic Medium"/>
                <w:b w:val="0"/>
              </w:rPr>
              <w:t xml:space="preserve"> район)</w:t>
            </w:r>
          </w:p>
          <w:p w:rsidR="003E2706" w:rsidRPr="003E2706" w:rsidRDefault="003E2706" w:rsidP="00865FB8">
            <w:pPr>
              <w:pStyle w:val="Style45"/>
              <w:spacing w:line="226" w:lineRule="exact"/>
              <w:jc w:val="center"/>
              <w:rPr>
                <w:rStyle w:val="FontStyle77"/>
                <w:rFonts w:eastAsia="Franklin Gothic Medium"/>
                <w:b w:val="0"/>
              </w:rPr>
            </w:pP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ОП расположен в</w:t>
            </w:r>
            <w:r w:rsidR="003E2706" w:rsidRPr="003E2706">
              <w:rPr>
                <w:rStyle w:val="FontStyle77"/>
                <w:rFonts w:eastAsia="Franklin Gothic Medium"/>
                <w:b w:val="0"/>
              </w:rPr>
              <w:br/>
            </w:r>
            <w:r w:rsidRPr="003E2706">
              <w:rPr>
                <w:rStyle w:val="FontStyle77"/>
                <w:rFonts w:eastAsia="Franklin Gothic Medium"/>
                <w:b w:val="0"/>
              </w:rPr>
              <w:t>г. N-</w:t>
            </w:r>
            <w:proofErr w:type="spellStart"/>
            <w:r w:rsidRPr="003E2706">
              <w:rPr>
                <w:rStyle w:val="FontStyle77"/>
                <w:rFonts w:eastAsia="Franklin Gothic Medium"/>
                <w:b w:val="0"/>
              </w:rPr>
              <w:t>ске</w:t>
            </w:r>
            <w:proofErr w:type="spellEnd"/>
          </w:p>
          <w:p w:rsidR="003E2706" w:rsidRPr="003E2706" w:rsidRDefault="003E2706" w:rsidP="00865FB8">
            <w:pPr>
              <w:pStyle w:val="Style45"/>
              <w:spacing w:line="230" w:lineRule="exact"/>
              <w:jc w:val="center"/>
              <w:rPr>
                <w:rStyle w:val="FontStyle77"/>
                <w:rFonts w:eastAsia="Franklin Gothic Medium"/>
                <w:b w:val="0"/>
              </w:rPr>
            </w:pP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lastRenderedPageBreak/>
              <w:t>начальник местного гарнизона</w:t>
            </w:r>
            <w:r w:rsidR="003E2706" w:rsidRPr="003E2706">
              <w:rPr>
                <w:rStyle w:val="FontStyle77"/>
                <w:rFonts w:eastAsia="Franklin Gothic Medium"/>
                <w:b w:val="0"/>
              </w:rPr>
              <w:br/>
            </w:r>
            <w:r w:rsidRPr="003E2706">
              <w:rPr>
                <w:rStyle w:val="FontStyle77"/>
                <w:rFonts w:eastAsia="Franklin Gothic Medium"/>
                <w:b w:val="0"/>
              </w:rPr>
              <w:t>Сидоров С.С.</w:t>
            </w:r>
          </w:p>
          <w:p w:rsidR="003E2706" w:rsidRPr="003E2706" w:rsidRDefault="003E2706" w:rsidP="00865FB8">
            <w:pPr>
              <w:pStyle w:val="Style45"/>
              <w:spacing w:line="230" w:lineRule="exact"/>
              <w:jc w:val="center"/>
              <w:rPr>
                <w:rStyle w:val="FontStyle77"/>
                <w:rFonts w:eastAsia="Franklin Gothic Medium"/>
                <w:b w:val="0"/>
              </w:rPr>
            </w:pPr>
          </w:p>
          <w:p w:rsidR="00865FB8" w:rsidRPr="003E2706" w:rsidRDefault="00865FB8" w:rsidP="003E2706">
            <w:pPr>
              <w:pStyle w:val="Style45"/>
              <w:spacing w:line="230" w:lineRule="exact"/>
              <w:jc w:val="center"/>
              <w:rPr>
                <w:rStyle w:val="FontStyle77"/>
                <w:rFonts w:eastAsia="Franklin Gothic Medium"/>
                <w:b w:val="0"/>
              </w:rPr>
            </w:pPr>
            <w:r w:rsidRPr="003E2706">
              <w:rPr>
                <w:rStyle w:val="FontStyle77"/>
                <w:rFonts w:eastAsia="Franklin Gothic Medium"/>
                <w:b w:val="0"/>
              </w:rPr>
              <w:t>начальник ПСЧ-2</w:t>
            </w:r>
            <w:r w:rsidR="003E2706" w:rsidRPr="003E2706">
              <w:rPr>
                <w:rStyle w:val="FontStyle77"/>
                <w:rFonts w:eastAsia="Franklin Gothic Medium"/>
                <w:b w:val="0"/>
              </w:rPr>
              <w:br/>
            </w:r>
            <w:r w:rsidRPr="003E2706">
              <w:rPr>
                <w:rStyle w:val="FontStyle77"/>
                <w:rFonts w:eastAsia="Franklin Gothic Medium"/>
                <w:b w:val="0"/>
              </w:rPr>
              <w:t>Федоров Ф.Ф.</w:t>
            </w:r>
          </w:p>
        </w:tc>
        <w:tc>
          <w:tcPr>
            <w:tcW w:w="2126" w:type="dxa"/>
            <w:tcBorders>
              <w:top w:val="single" w:sz="6" w:space="0" w:color="auto"/>
              <w:left w:val="single" w:sz="6" w:space="0" w:color="auto"/>
              <w:bottom w:val="single" w:sz="6" w:space="0" w:color="auto"/>
              <w:right w:val="single" w:sz="6" w:space="0" w:color="auto"/>
            </w:tcBorders>
            <w:vAlign w:val="center"/>
          </w:tcPr>
          <w:p w:rsidR="00865FB8" w:rsidRPr="003E2706" w:rsidRDefault="00865FB8" w:rsidP="00865FB8">
            <w:pPr>
              <w:pStyle w:val="Style45"/>
              <w:spacing w:line="240" w:lineRule="auto"/>
              <w:jc w:val="center"/>
              <w:rPr>
                <w:rStyle w:val="FontStyle77"/>
                <w:rFonts w:eastAsia="Franklin Gothic Medium"/>
                <w:b w:val="0"/>
              </w:rPr>
            </w:pPr>
            <w:r w:rsidRPr="003E2706">
              <w:rPr>
                <w:rStyle w:val="FontStyle77"/>
                <w:rFonts w:eastAsia="Franklin Gothic Medium"/>
                <w:b w:val="0"/>
              </w:rPr>
              <w:lastRenderedPageBreak/>
              <w:t>24 человека</w:t>
            </w:r>
          </w:p>
          <w:p w:rsidR="003E2706" w:rsidRPr="003E2706" w:rsidRDefault="003E2706" w:rsidP="00865FB8">
            <w:pPr>
              <w:pStyle w:val="Style45"/>
              <w:spacing w:line="240" w:lineRule="auto"/>
              <w:jc w:val="center"/>
              <w:rPr>
                <w:rStyle w:val="FontStyle77"/>
                <w:rFonts w:eastAsia="Franklin Gothic Medium"/>
                <w:b w:val="0"/>
              </w:rPr>
            </w:pPr>
          </w:p>
          <w:p w:rsidR="00865FB8" w:rsidRPr="003E2706" w:rsidRDefault="00865FB8" w:rsidP="003E2706">
            <w:pPr>
              <w:pStyle w:val="Style45"/>
              <w:spacing w:line="230" w:lineRule="exact"/>
              <w:jc w:val="center"/>
              <w:rPr>
                <w:rStyle w:val="FontStyle77"/>
                <w:rFonts w:eastAsia="Franklin Gothic Medium"/>
                <w:b w:val="0"/>
              </w:rPr>
            </w:pPr>
            <w:r w:rsidRPr="003E2706">
              <w:rPr>
                <w:rStyle w:val="FontStyle77"/>
                <w:rFonts w:eastAsia="Franklin Gothic Medium"/>
                <w:b w:val="0"/>
              </w:rPr>
              <w:t>1 АЦ</w:t>
            </w:r>
            <w:r w:rsidR="003E2706" w:rsidRPr="003E2706">
              <w:rPr>
                <w:rStyle w:val="FontStyle77"/>
                <w:rFonts w:eastAsia="Franklin Gothic Medium"/>
                <w:b w:val="0"/>
              </w:rPr>
              <w:t xml:space="preserve"> – </w:t>
            </w:r>
            <w:r w:rsidRPr="003E2706">
              <w:rPr>
                <w:rStyle w:val="FontStyle77"/>
                <w:rFonts w:eastAsia="Franklin Gothic Medium"/>
                <w:b w:val="0"/>
              </w:rPr>
              <w:t>ПЧ-11</w:t>
            </w:r>
            <w:r w:rsidR="003E2706" w:rsidRPr="003E2706">
              <w:rPr>
                <w:rStyle w:val="FontStyle77"/>
                <w:rFonts w:eastAsia="Franklin Gothic Medium"/>
                <w:b w:val="0"/>
              </w:rPr>
              <w:br/>
            </w:r>
            <w:r w:rsidRPr="003E2706">
              <w:rPr>
                <w:rStyle w:val="FontStyle77"/>
                <w:rFonts w:eastAsia="Franklin Gothic Medium"/>
                <w:b w:val="0"/>
              </w:rPr>
              <w:t>1 АЦ</w:t>
            </w:r>
            <w:r w:rsidR="003E2706" w:rsidRPr="003E2706">
              <w:rPr>
                <w:rStyle w:val="FontStyle77"/>
                <w:rFonts w:eastAsia="Franklin Gothic Medium"/>
                <w:b w:val="0"/>
              </w:rPr>
              <w:t xml:space="preserve"> – </w:t>
            </w:r>
            <w:r w:rsidRPr="003E2706">
              <w:rPr>
                <w:rStyle w:val="FontStyle77"/>
                <w:rFonts w:eastAsia="Franklin Gothic Medium"/>
                <w:b w:val="0"/>
              </w:rPr>
              <w:t>ПЧ-12</w:t>
            </w:r>
            <w:r w:rsidR="003E2706" w:rsidRPr="003E2706">
              <w:rPr>
                <w:rStyle w:val="FontStyle77"/>
                <w:rFonts w:eastAsia="Franklin Gothic Medium"/>
                <w:b w:val="0"/>
              </w:rPr>
              <w:br/>
            </w:r>
            <w:r w:rsidRPr="003E2706">
              <w:rPr>
                <w:rStyle w:val="FontStyle77"/>
                <w:rFonts w:eastAsia="Franklin Gothic Medium"/>
                <w:b w:val="0"/>
              </w:rPr>
              <w:t xml:space="preserve">1 АЦ </w:t>
            </w:r>
            <w:r w:rsidR="003E2706" w:rsidRPr="003E2706">
              <w:rPr>
                <w:rStyle w:val="FontStyle77"/>
                <w:rFonts w:eastAsia="Franklin Gothic Medium"/>
                <w:b w:val="0"/>
              </w:rPr>
              <w:t>–</w:t>
            </w:r>
            <w:r w:rsidRPr="003E2706">
              <w:rPr>
                <w:rStyle w:val="FontStyle77"/>
                <w:rFonts w:eastAsia="Franklin Gothic Medium"/>
                <w:b w:val="0"/>
              </w:rPr>
              <w:t xml:space="preserve"> ПЧ-13</w:t>
            </w:r>
            <w:r w:rsidR="003E2706" w:rsidRPr="003E2706">
              <w:rPr>
                <w:rStyle w:val="FontStyle77"/>
                <w:rFonts w:eastAsia="Franklin Gothic Medium"/>
                <w:b w:val="0"/>
              </w:rPr>
              <w:br/>
            </w:r>
            <w:r w:rsidRPr="003E2706">
              <w:rPr>
                <w:rStyle w:val="FontStyle77"/>
                <w:rFonts w:eastAsia="Franklin Gothic Medium"/>
                <w:b w:val="0"/>
              </w:rPr>
              <w:t xml:space="preserve">1 ПНС-110 </w:t>
            </w:r>
            <w:r w:rsidR="003E2706" w:rsidRPr="003E2706">
              <w:rPr>
                <w:rStyle w:val="FontStyle77"/>
                <w:rFonts w:eastAsia="Franklin Gothic Medium"/>
                <w:b w:val="0"/>
              </w:rPr>
              <w:t>–</w:t>
            </w:r>
            <w:r w:rsidRPr="003E2706">
              <w:rPr>
                <w:rStyle w:val="FontStyle77"/>
                <w:rFonts w:eastAsia="Franklin Gothic Medium"/>
                <w:b w:val="0"/>
              </w:rPr>
              <w:t xml:space="preserve"> ПЧ-14</w:t>
            </w:r>
            <w:r w:rsidR="003E2706" w:rsidRPr="003E2706">
              <w:rPr>
                <w:rStyle w:val="FontStyle77"/>
                <w:rFonts w:eastAsia="Franklin Gothic Medium"/>
                <w:b w:val="0"/>
              </w:rPr>
              <w:br/>
            </w:r>
            <w:r w:rsidRPr="003E2706">
              <w:rPr>
                <w:rStyle w:val="FontStyle77"/>
                <w:rFonts w:eastAsia="Franklin Gothic Medium"/>
                <w:b w:val="0"/>
              </w:rPr>
              <w:t>1 АР-2</w:t>
            </w:r>
            <w:r w:rsidR="003E2706" w:rsidRPr="003E2706">
              <w:rPr>
                <w:rStyle w:val="FontStyle77"/>
                <w:rFonts w:eastAsia="Franklin Gothic Medium"/>
                <w:b w:val="0"/>
              </w:rPr>
              <w:t xml:space="preserve"> – </w:t>
            </w:r>
            <w:r w:rsidRPr="003E2706">
              <w:rPr>
                <w:rStyle w:val="FontStyle77"/>
                <w:rFonts w:eastAsia="Franklin Gothic Medium"/>
                <w:b w:val="0"/>
              </w:rPr>
              <w:t>ПЧ-14</w:t>
            </w:r>
            <w:r w:rsidR="003E2706" w:rsidRPr="003E2706">
              <w:rPr>
                <w:rStyle w:val="FontStyle77"/>
                <w:rFonts w:eastAsia="Franklin Gothic Medium"/>
                <w:b w:val="0"/>
              </w:rPr>
              <w:br/>
            </w:r>
            <w:r w:rsidRPr="003E2706">
              <w:rPr>
                <w:rStyle w:val="FontStyle77"/>
                <w:rFonts w:eastAsia="Franklin Gothic Medium"/>
                <w:b w:val="0"/>
              </w:rPr>
              <w:t>1 АШ-5</w:t>
            </w:r>
            <w:r w:rsidR="003E2706" w:rsidRPr="003E2706">
              <w:rPr>
                <w:rStyle w:val="FontStyle77"/>
                <w:rFonts w:eastAsia="Franklin Gothic Medium"/>
                <w:b w:val="0"/>
              </w:rPr>
              <w:br/>
            </w:r>
            <w:r w:rsidRPr="003E2706">
              <w:rPr>
                <w:rStyle w:val="FontStyle77"/>
                <w:rFonts w:eastAsia="Franklin Gothic Medium"/>
                <w:b w:val="0"/>
              </w:rPr>
              <w:t>1 АСО-12</w:t>
            </w:r>
            <w:r w:rsidR="003E2706" w:rsidRPr="003E2706">
              <w:rPr>
                <w:rStyle w:val="FontStyle77"/>
                <w:rFonts w:eastAsia="Franklin Gothic Medium"/>
                <w:b w:val="0"/>
              </w:rPr>
              <w:br/>
            </w:r>
            <w:r w:rsidRPr="003E2706">
              <w:rPr>
                <w:rStyle w:val="FontStyle77"/>
                <w:rFonts w:eastAsia="Franklin Gothic Medium"/>
                <w:b w:val="0"/>
              </w:rPr>
              <w:t>ПЧ-14</w:t>
            </w:r>
            <w:r w:rsidR="003E2706" w:rsidRPr="003E2706">
              <w:rPr>
                <w:rStyle w:val="FontStyle77"/>
                <w:rFonts w:eastAsia="Franklin Gothic Medium"/>
                <w:b w:val="0"/>
              </w:rPr>
              <w:br/>
            </w:r>
            <w:r w:rsidRPr="003E2706">
              <w:rPr>
                <w:rStyle w:val="FontStyle77"/>
                <w:rFonts w:eastAsia="Franklin Gothic Medium"/>
                <w:b w:val="0"/>
              </w:rPr>
              <w:t>АЛГ-30 (131)</w:t>
            </w:r>
            <w:r w:rsidR="003E2706" w:rsidRPr="003E2706">
              <w:rPr>
                <w:rStyle w:val="FontStyle77"/>
                <w:rFonts w:eastAsia="Franklin Gothic Medium"/>
                <w:b w:val="0"/>
              </w:rPr>
              <w:t xml:space="preserve"> – </w:t>
            </w:r>
            <w:r w:rsidRPr="003E2706">
              <w:rPr>
                <w:rStyle w:val="FontStyle77"/>
                <w:rFonts w:eastAsia="Franklin Gothic Medium"/>
                <w:b w:val="0"/>
              </w:rPr>
              <w:t>ПЧ-14</w:t>
            </w:r>
            <w:r w:rsidR="003E2706" w:rsidRPr="003E2706">
              <w:rPr>
                <w:rStyle w:val="FontStyle77"/>
                <w:rFonts w:eastAsia="Franklin Gothic Medium"/>
                <w:b w:val="0"/>
              </w:rPr>
              <w:br/>
            </w:r>
            <w:r w:rsidRPr="003E2706">
              <w:rPr>
                <w:rStyle w:val="FontStyle77"/>
                <w:rFonts w:eastAsia="Franklin Gothic Medium"/>
                <w:b w:val="0"/>
              </w:rPr>
              <w:t xml:space="preserve">1 АЦ-40 ПХ </w:t>
            </w:r>
            <w:r w:rsidR="003E2706" w:rsidRPr="003E2706">
              <w:rPr>
                <w:rStyle w:val="FontStyle77"/>
                <w:rFonts w:eastAsia="Franklin Gothic Medium"/>
                <w:b w:val="0"/>
              </w:rPr>
              <w:t>–</w:t>
            </w:r>
            <w:r w:rsidRPr="003E2706">
              <w:rPr>
                <w:rStyle w:val="FontStyle77"/>
                <w:rFonts w:eastAsia="Franklin Gothic Medium"/>
                <w:b w:val="0"/>
              </w:rPr>
              <w:t xml:space="preserve"> ПЧ-42</w:t>
            </w:r>
            <w:r w:rsidR="003E2706" w:rsidRPr="003E2706">
              <w:rPr>
                <w:rStyle w:val="FontStyle77"/>
                <w:rFonts w:eastAsia="Franklin Gothic Medium"/>
                <w:b w:val="0"/>
              </w:rPr>
              <w:br/>
            </w:r>
            <w:r w:rsidRPr="003E2706">
              <w:rPr>
                <w:rStyle w:val="FontStyle77"/>
                <w:rFonts w:eastAsia="Franklin Gothic Medium"/>
                <w:b w:val="0"/>
              </w:rPr>
              <w:t xml:space="preserve">1 АВ-40 </w:t>
            </w:r>
            <w:r w:rsidR="003E2706" w:rsidRPr="003E2706">
              <w:rPr>
                <w:rStyle w:val="FontStyle77"/>
                <w:rFonts w:eastAsia="Franklin Gothic Medium"/>
                <w:b w:val="0"/>
              </w:rPr>
              <w:t>–</w:t>
            </w:r>
            <w:r w:rsidRPr="003E2706">
              <w:rPr>
                <w:rStyle w:val="FontStyle77"/>
                <w:rFonts w:eastAsia="Franklin Gothic Medium"/>
                <w:b w:val="0"/>
              </w:rPr>
              <w:t xml:space="preserve"> ПЧ-40</w:t>
            </w:r>
            <w:r w:rsidR="003E2706" w:rsidRPr="003E2706">
              <w:rPr>
                <w:rStyle w:val="FontStyle77"/>
                <w:rFonts w:eastAsia="Franklin Gothic Medium"/>
                <w:b w:val="0"/>
              </w:rPr>
              <w:br/>
            </w:r>
            <w:r w:rsidRPr="003E2706">
              <w:rPr>
                <w:rStyle w:val="FontStyle77"/>
                <w:rFonts w:eastAsia="Franklin Gothic Medium"/>
                <w:b w:val="0"/>
              </w:rPr>
              <w:t>(Палатки, спальные мешки, средства связи и освещения)</w:t>
            </w:r>
          </w:p>
        </w:tc>
        <w:tc>
          <w:tcPr>
            <w:tcW w:w="1929" w:type="dxa"/>
            <w:tcBorders>
              <w:top w:val="single" w:sz="6" w:space="0" w:color="auto"/>
              <w:left w:val="single" w:sz="6" w:space="0" w:color="auto"/>
              <w:bottom w:val="single" w:sz="6" w:space="0" w:color="auto"/>
              <w:right w:val="single" w:sz="6" w:space="0" w:color="auto"/>
            </w:tcBorders>
            <w:vAlign w:val="center"/>
          </w:tcPr>
          <w:p w:rsidR="00865FB8" w:rsidRPr="003E2706" w:rsidRDefault="00865FB8" w:rsidP="00865FB8">
            <w:pPr>
              <w:pStyle w:val="Style26"/>
              <w:jc w:val="center"/>
              <w:rPr>
                <w:sz w:val="18"/>
                <w:szCs w:val="18"/>
              </w:rPr>
            </w:pPr>
          </w:p>
        </w:tc>
        <w:tc>
          <w:tcPr>
            <w:tcW w:w="1941" w:type="dxa"/>
            <w:tcBorders>
              <w:top w:val="single" w:sz="6" w:space="0" w:color="auto"/>
              <w:left w:val="single" w:sz="6" w:space="0" w:color="auto"/>
              <w:bottom w:val="single" w:sz="6" w:space="0" w:color="auto"/>
              <w:right w:val="single" w:sz="6" w:space="0" w:color="auto"/>
            </w:tcBorders>
            <w:vAlign w:val="center"/>
          </w:tcPr>
          <w:p w:rsidR="00865FB8" w:rsidRPr="003E2706" w:rsidRDefault="00865FB8" w:rsidP="00865FB8">
            <w:pPr>
              <w:pStyle w:val="Style45"/>
              <w:spacing w:line="240" w:lineRule="auto"/>
              <w:jc w:val="center"/>
              <w:rPr>
                <w:rStyle w:val="FontStyle77"/>
                <w:rFonts w:eastAsia="Franklin Gothic Medium"/>
                <w:b w:val="0"/>
              </w:rPr>
            </w:pPr>
            <w:r w:rsidRPr="003E2706">
              <w:rPr>
                <w:rStyle w:val="FontStyle77"/>
                <w:rFonts w:eastAsia="Franklin Gothic Medium"/>
                <w:b w:val="0"/>
              </w:rPr>
              <w:t>35 человек</w:t>
            </w: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1 АЦ-ПЧ-11 1 АЦ-ПЧ-12 1 АЦ - ПЧ-13 1 ПНС-110-ПЧ-14 1 АР-2-ПЧ-14 1 УАЗ-ПЧ-15 1 АЦ-ПЧ-16 1 ПНС-110-ПЧ-16</w:t>
            </w: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1 АР-2-ПЧ-16 1 мотопомпа - ПЧ-16</w:t>
            </w: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1 оперативный автомобиль - ПЧ-16 (Палатки, спальные</w:t>
            </w: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мешки, средства связи и освещения)</w:t>
            </w:r>
          </w:p>
        </w:tc>
        <w:tc>
          <w:tcPr>
            <w:tcW w:w="1942" w:type="dxa"/>
            <w:tcBorders>
              <w:top w:val="single" w:sz="6" w:space="0" w:color="auto"/>
              <w:left w:val="single" w:sz="6" w:space="0" w:color="auto"/>
              <w:bottom w:val="single" w:sz="6" w:space="0" w:color="auto"/>
              <w:right w:val="single" w:sz="6" w:space="0" w:color="auto"/>
            </w:tcBorders>
            <w:vAlign w:val="center"/>
          </w:tcPr>
          <w:p w:rsidR="00865FB8" w:rsidRPr="003E2706" w:rsidRDefault="00865FB8" w:rsidP="00865FB8">
            <w:pPr>
              <w:pStyle w:val="Style45"/>
              <w:spacing w:line="240" w:lineRule="auto"/>
              <w:jc w:val="center"/>
              <w:rPr>
                <w:rStyle w:val="FontStyle77"/>
                <w:rFonts w:eastAsia="Franklin Gothic Medium"/>
                <w:b w:val="0"/>
              </w:rPr>
            </w:pPr>
            <w:r w:rsidRPr="003E2706">
              <w:rPr>
                <w:rStyle w:val="FontStyle77"/>
                <w:rFonts w:eastAsia="Franklin Gothic Medium"/>
                <w:b w:val="0"/>
              </w:rPr>
              <w:t>50 человек</w:t>
            </w: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1 АЦ - ПЧ-11 1 АЦ-ПЧ-12 1 АЦ - ПЧ-13 1 АЦ - ПЧ-14 1 ПНС-110 - ПЧ-14 1 АР-2-ПЧ-14 1 АШ-5 - ПЧ-3 1 АСО-12-ПЧ-14 1 АВ-40 - ПЧ-40 4 АЦ-ПЧ-42, 43 4 АЦ-ПЧ-39 (Палатки, спальные</w:t>
            </w:r>
          </w:p>
          <w:p w:rsidR="00865FB8" w:rsidRPr="003E2706" w:rsidRDefault="00865FB8" w:rsidP="00865FB8">
            <w:pPr>
              <w:pStyle w:val="Style45"/>
              <w:spacing w:line="230" w:lineRule="exact"/>
              <w:jc w:val="center"/>
              <w:rPr>
                <w:rStyle w:val="FontStyle77"/>
                <w:rFonts w:eastAsia="Franklin Gothic Medium"/>
                <w:b w:val="0"/>
              </w:rPr>
            </w:pPr>
            <w:r w:rsidRPr="003E2706">
              <w:rPr>
                <w:rStyle w:val="FontStyle77"/>
                <w:rFonts w:eastAsia="Franklin Gothic Medium"/>
                <w:b w:val="0"/>
              </w:rPr>
              <w:t>мешки, средства связи и освещения)</w:t>
            </w:r>
          </w:p>
        </w:tc>
      </w:tr>
      <w:tr w:rsidR="003E2706" w:rsidRPr="003E2706" w:rsidTr="003E2706">
        <w:trPr>
          <w:trHeight w:val="218"/>
        </w:trPr>
        <w:tc>
          <w:tcPr>
            <w:tcW w:w="765" w:type="dxa"/>
            <w:vMerge/>
            <w:tcBorders>
              <w:left w:val="single" w:sz="6" w:space="0" w:color="auto"/>
              <w:bottom w:val="single" w:sz="6" w:space="0" w:color="auto"/>
              <w:right w:val="single" w:sz="6" w:space="0" w:color="auto"/>
            </w:tcBorders>
            <w:vAlign w:val="center"/>
          </w:tcPr>
          <w:p w:rsidR="003E2706" w:rsidRPr="003E2706" w:rsidRDefault="003E2706" w:rsidP="006D490F">
            <w:pPr>
              <w:pStyle w:val="Style26"/>
              <w:rPr>
                <w:sz w:val="18"/>
                <w:szCs w:val="18"/>
              </w:rPr>
            </w:pPr>
          </w:p>
        </w:tc>
        <w:tc>
          <w:tcPr>
            <w:tcW w:w="1787" w:type="dxa"/>
            <w:tcBorders>
              <w:top w:val="single" w:sz="6" w:space="0" w:color="auto"/>
              <w:left w:val="single" w:sz="6" w:space="0" w:color="auto"/>
              <w:right w:val="single" w:sz="6" w:space="0" w:color="auto"/>
            </w:tcBorders>
            <w:vAlign w:val="center"/>
          </w:tcPr>
          <w:p w:rsidR="003E2706" w:rsidRPr="003E2706" w:rsidRDefault="003E2706" w:rsidP="003E2706">
            <w:pPr>
              <w:pStyle w:val="Style45"/>
              <w:spacing w:line="230" w:lineRule="exact"/>
              <w:jc w:val="center"/>
              <w:rPr>
                <w:rStyle w:val="FontStyle77"/>
                <w:rFonts w:eastAsia="Franklin Gothic Medium"/>
                <w:b w:val="0"/>
              </w:rPr>
            </w:pPr>
            <w:r w:rsidRPr="003E2706">
              <w:rPr>
                <w:rStyle w:val="FontStyle77"/>
                <w:b w:val="0"/>
              </w:rPr>
              <w:t>Пожарно-</w:t>
            </w:r>
          </w:p>
          <w:p w:rsidR="003E2706" w:rsidRPr="003E2706" w:rsidRDefault="003E2706" w:rsidP="003E2706">
            <w:pPr>
              <w:pStyle w:val="Style45"/>
              <w:spacing w:line="230" w:lineRule="exact"/>
              <w:jc w:val="center"/>
              <w:rPr>
                <w:rStyle w:val="FontStyle77"/>
                <w:rFonts w:eastAsia="Franklin Gothic Medium"/>
                <w:b w:val="0"/>
              </w:rPr>
            </w:pPr>
            <w:r w:rsidRPr="003E2706">
              <w:rPr>
                <w:rStyle w:val="FontStyle77"/>
                <w:b w:val="0"/>
              </w:rPr>
              <w:t>спасательный</w:t>
            </w:r>
          </w:p>
          <w:p w:rsidR="003E2706" w:rsidRPr="003E2706" w:rsidRDefault="003E2706" w:rsidP="003E2706">
            <w:pPr>
              <w:pStyle w:val="Style45"/>
              <w:spacing w:line="230" w:lineRule="exact"/>
              <w:jc w:val="center"/>
              <w:rPr>
                <w:rStyle w:val="FontStyle77"/>
                <w:rFonts w:eastAsia="Franklin Gothic Medium"/>
                <w:b w:val="0"/>
              </w:rPr>
            </w:pPr>
            <w:r w:rsidRPr="003E2706">
              <w:rPr>
                <w:rStyle w:val="FontStyle77"/>
                <w:b w:val="0"/>
              </w:rPr>
              <w:t xml:space="preserve">гарнизон № </w:t>
            </w:r>
            <w:r w:rsidRPr="003E2706">
              <w:rPr>
                <w:rStyle w:val="FontStyle77"/>
                <w:rFonts w:eastAsia="Franklin Gothic Medium"/>
                <w:b w:val="0"/>
              </w:rPr>
              <w:t>3</w:t>
            </w:r>
          </w:p>
          <w:p w:rsidR="003E2706" w:rsidRPr="003E2706" w:rsidRDefault="003E2706" w:rsidP="003E2706">
            <w:pPr>
              <w:pStyle w:val="Style45"/>
              <w:spacing w:line="230" w:lineRule="exact"/>
              <w:jc w:val="center"/>
              <w:rPr>
                <w:rStyle w:val="FontStyle77"/>
                <w:rFonts w:eastAsia="Franklin Gothic Medium"/>
                <w:b w:val="0"/>
              </w:rPr>
            </w:pPr>
            <w:r w:rsidRPr="003E2706">
              <w:rPr>
                <w:rStyle w:val="FontStyle77"/>
                <w:rFonts w:eastAsia="Franklin Gothic Medium"/>
                <w:b w:val="0"/>
              </w:rPr>
              <w:t>ПСЧ - 1</w:t>
            </w:r>
          </w:p>
          <w:p w:rsidR="003E2706" w:rsidRPr="003E2706" w:rsidRDefault="003E2706" w:rsidP="003E2706">
            <w:pPr>
              <w:pStyle w:val="Style45"/>
              <w:spacing w:line="230" w:lineRule="exact"/>
              <w:jc w:val="center"/>
              <w:rPr>
                <w:rStyle w:val="FontStyle77"/>
                <w:rFonts w:eastAsia="Franklin Gothic Medium"/>
                <w:b w:val="0"/>
              </w:rPr>
            </w:pPr>
            <w:r w:rsidRPr="003E2706">
              <w:rPr>
                <w:rStyle w:val="FontStyle77"/>
                <w:rFonts w:eastAsia="Franklin Gothic Medium"/>
                <w:b w:val="0"/>
              </w:rPr>
              <w:t>ФГКУ «3 ОФПС по N-</w:t>
            </w:r>
            <w:proofErr w:type="spellStart"/>
            <w:r w:rsidRPr="003E2706">
              <w:rPr>
                <w:rStyle w:val="FontStyle77"/>
                <w:rFonts w:eastAsia="Franklin Gothic Medium"/>
                <w:b w:val="0"/>
              </w:rPr>
              <w:t>ской</w:t>
            </w:r>
            <w:proofErr w:type="spellEnd"/>
            <w:r w:rsidRPr="003E2706">
              <w:rPr>
                <w:rStyle w:val="FontStyle77"/>
                <w:rFonts w:eastAsia="Franklin Gothic Medium"/>
                <w:b w:val="0"/>
              </w:rPr>
              <w:t xml:space="preserve"> области»</w:t>
            </w:r>
          </w:p>
          <w:p w:rsidR="003E2706" w:rsidRPr="003E2706" w:rsidRDefault="003E2706" w:rsidP="003E2706">
            <w:pPr>
              <w:pStyle w:val="Style45"/>
              <w:spacing w:line="230" w:lineRule="exact"/>
              <w:jc w:val="center"/>
              <w:rPr>
                <w:rStyle w:val="FontStyle77"/>
                <w:rFonts w:eastAsia="Franklin Gothic Medium"/>
                <w:b w:val="0"/>
              </w:rPr>
            </w:pPr>
            <w:r w:rsidRPr="003E2706">
              <w:rPr>
                <w:rStyle w:val="FontStyle77"/>
                <w:rFonts w:eastAsia="Franklin Gothic Medium"/>
                <w:b w:val="0"/>
              </w:rPr>
              <w:t>(г. N-</w:t>
            </w:r>
            <w:proofErr w:type="spellStart"/>
            <w:r w:rsidRPr="003E2706">
              <w:rPr>
                <w:rStyle w:val="FontStyle77"/>
                <w:rFonts w:eastAsia="Franklin Gothic Medium"/>
                <w:b w:val="0"/>
              </w:rPr>
              <w:t>ск</w:t>
            </w:r>
            <w:proofErr w:type="spellEnd"/>
            <w:r w:rsidRPr="003E2706">
              <w:rPr>
                <w:rStyle w:val="FontStyle77"/>
                <w:rFonts w:eastAsia="Franklin Gothic Medium"/>
                <w:b w:val="0"/>
              </w:rPr>
              <w:t>, N-</w:t>
            </w:r>
            <w:proofErr w:type="spellStart"/>
            <w:r w:rsidRPr="003E2706">
              <w:rPr>
                <w:rStyle w:val="FontStyle77"/>
                <w:rFonts w:eastAsia="Franklin Gothic Medium"/>
                <w:b w:val="0"/>
              </w:rPr>
              <w:t>ской</w:t>
            </w:r>
            <w:proofErr w:type="spellEnd"/>
            <w:r w:rsidRPr="003E2706">
              <w:rPr>
                <w:rStyle w:val="FontStyle77"/>
                <w:rFonts w:eastAsia="Franklin Gothic Medium"/>
                <w:b w:val="0"/>
              </w:rPr>
              <w:t xml:space="preserve"> области, N-</w:t>
            </w:r>
            <w:proofErr w:type="spellStart"/>
            <w:r w:rsidRPr="003E2706">
              <w:rPr>
                <w:rStyle w:val="FontStyle77"/>
                <w:rFonts w:eastAsia="Franklin Gothic Medium"/>
                <w:b w:val="0"/>
              </w:rPr>
              <w:t>ский</w:t>
            </w:r>
            <w:proofErr w:type="spellEnd"/>
            <w:r w:rsidRPr="003E2706">
              <w:rPr>
                <w:rStyle w:val="FontStyle77"/>
                <w:rFonts w:eastAsia="Franklin Gothic Medium"/>
                <w:b w:val="0"/>
              </w:rPr>
              <w:t xml:space="preserve"> районы)</w:t>
            </w:r>
          </w:p>
          <w:p w:rsidR="003E2706" w:rsidRPr="003E2706" w:rsidRDefault="003E2706" w:rsidP="003E2706">
            <w:pPr>
              <w:pStyle w:val="Style45"/>
              <w:spacing w:line="230" w:lineRule="exact"/>
              <w:jc w:val="center"/>
              <w:rPr>
                <w:rStyle w:val="FontStyle77"/>
                <w:rFonts w:eastAsia="Franklin Gothic Medium"/>
                <w:b w:val="0"/>
              </w:rPr>
            </w:pPr>
            <w:r w:rsidRPr="003E2706">
              <w:rPr>
                <w:rStyle w:val="FontStyle77"/>
                <w:rFonts w:eastAsia="Franklin Gothic Medium"/>
                <w:b w:val="0"/>
              </w:rPr>
              <w:t>ОП расположен в г. N-</w:t>
            </w:r>
            <w:proofErr w:type="spellStart"/>
            <w:r w:rsidRPr="003E2706">
              <w:rPr>
                <w:rStyle w:val="FontStyle77"/>
                <w:rFonts w:eastAsia="Franklin Gothic Medium"/>
                <w:b w:val="0"/>
              </w:rPr>
              <w:t>ске</w:t>
            </w:r>
            <w:proofErr w:type="spellEnd"/>
          </w:p>
          <w:p w:rsidR="003E2706" w:rsidRPr="003E2706" w:rsidRDefault="003E2706" w:rsidP="003E2706">
            <w:pPr>
              <w:pStyle w:val="Style45"/>
              <w:spacing w:line="230" w:lineRule="exact"/>
              <w:jc w:val="center"/>
              <w:rPr>
                <w:rStyle w:val="FontStyle77"/>
                <w:rFonts w:eastAsia="Franklin Gothic Medium"/>
                <w:b w:val="0"/>
              </w:rPr>
            </w:pPr>
            <w:r w:rsidRPr="003E2706">
              <w:rPr>
                <w:rStyle w:val="FontStyle77"/>
                <w:rFonts w:eastAsia="Franklin Gothic Medium"/>
                <w:b w:val="0"/>
              </w:rPr>
              <w:t>начальник местного</w:t>
            </w:r>
          </w:p>
          <w:p w:rsidR="003E2706" w:rsidRPr="003E2706" w:rsidRDefault="003E2706" w:rsidP="003E2706">
            <w:pPr>
              <w:pStyle w:val="Style45"/>
              <w:spacing w:line="230" w:lineRule="exact"/>
              <w:jc w:val="center"/>
              <w:rPr>
                <w:rStyle w:val="FontStyle77"/>
                <w:rFonts w:eastAsia="Franklin Gothic Medium"/>
                <w:b w:val="0"/>
              </w:rPr>
            </w:pPr>
            <w:r w:rsidRPr="003E2706">
              <w:rPr>
                <w:rStyle w:val="FontStyle77"/>
                <w:rFonts w:eastAsia="Franklin Gothic Medium"/>
                <w:b w:val="0"/>
              </w:rPr>
              <w:t>гарнизона Петров П.П.</w:t>
            </w:r>
          </w:p>
          <w:p w:rsidR="003E2706" w:rsidRPr="003E2706" w:rsidRDefault="003E2706" w:rsidP="003E2706">
            <w:pPr>
              <w:pStyle w:val="Style45"/>
              <w:spacing w:line="230" w:lineRule="exact"/>
              <w:jc w:val="center"/>
              <w:rPr>
                <w:rStyle w:val="FontStyle77"/>
                <w:rFonts w:eastAsia="Franklin Gothic Medium"/>
                <w:b w:val="0"/>
              </w:rPr>
            </w:pPr>
            <w:r w:rsidRPr="003E2706">
              <w:rPr>
                <w:rStyle w:val="FontStyle77"/>
                <w:rFonts w:eastAsia="Franklin Gothic Medium"/>
                <w:b w:val="0"/>
              </w:rPr>
              <w:t>начальник ПЧ-3</w:t>
            </w:r>
          </w:p>
          <w:p w:rsidR="003E2706" w:rsidRPr="003E2706" w:rsidRDefault="003E2706" w:rsidP="003E2706">
            <w:pPr>
              <w:pStyle w:val="Style45"/>
              <w:spacing w:line="230" w:lineRule="exact"/>
              <w:jc w:val="center"/>
              <w:rPr>
                <w:rStyle w:val="FontStyle77"/>
                <w:b w:val="0"/>
              </w:rPr>
            </w:pPr>
            <w:r w:rsidRPr="003E2706">
              <w:rPr>
                <w:rStyle w:val="FontStyle77"/>
                <w:rFonts w:eastAsia="Franklin Gothic Medium"/>
                <w:b w:val="0"/>
              </w:rPr>
              <w:t>Иванов И.И.</w:t>
            </w:r>
          </w:p>
        </w:tc>
        <w:tc>
          <w:tcPr>
            <w:tcW w:w="2126" w:type="dxa"/>
            <w:tcBorders>
              <w:top w:val="single" w:sz="6" w:space="0" w:color="auto"/>
              <w:left w:val="single" w:sz="6" w:space="0" w:color="auto"/>
              <w:right w:val="single" w:sz="6" w:space="0" w:color="auto"/>
            </w:tcBorders>
            <w:vAlign w:val="center"/>
          </w:tcPr>
          <w:p w:rsidR="003E2706" w:rsidRPr="003E2706" w:rsidRDefault="003E2706" w:rsidP="003E2706">
            <w:pPr>
              <w:pStyle w:val="Style53"/>
              <w:rPr>
                <w:rStyle w:val="FontStyle77"/>
                <w:rFonts w:eastAsia="Franklin Gothic Medium"/>
                <w:b w:val="0"/>
              </w:rPr>
            </w:pPr>
            <w:r w:rsidRPr="003E2706">
              <w:rPr>
                <w:rStyle w:val="FontStyle77"/>
                <w:rFonts w:eastAsia="Franklin Gothic Medium"/>
                <w:b w:val="0"/>
              </w:rPr>
              <w:t>30 человек</w:t>
            </w:r>
          </w:p>
          <w:p w:rsidR="003E2706" w:rsidRPr="003E2706" w:rsidRDefault="003E2706" w:rsidP="003E2706">
            <w:pPr>
              <w:pStyle w:val="Style53"/>
              <w:rPr>
                <w:rStyle w:val="FontStyle77"/>
                <w:rFonts w:eastAsia="Franklin Gothic Medium"/>
                <w:bCs w:val="0"/>
              </w:rPr>
            </w:pPr>
            <w:r w:rsidRPr="003E2706">
              <w:rPr>
                <w:rStyle w:val="FontStyle77"/>
                <w:rFonts w:eastAsia="Franklin Gothic Medium"/>
                <w:b w:val="0"/>
              </w:rPr>
              <w:t>1 АЦ-ПЧ-23, 1 ПНС-110-ПЧ-23, 1 АР-2-ПЧ-23, УАЗ-3909-ПЧ-23 (Палатки, спальные мешки, средства связи и освещения)</w:t>
            </w:r>
          </w:p>
        </w:tc>
        <w:tc>
          <w:tcPr>
            <w:tcW w:w="1929" w:type="dxa"/>
            <w:tcBorders>
              <w:top w:val="single" w:sz="6" w:space="0" w:color="auto"/>
              <w:left w:val="single" w:sz="6" w:space="0" w:color="auto"/>
              <w:right w:val="single" w:sz="6" w:space="0" w:color="auto"/>
            </w:tcBorders>
            <w:vAlign w:val="center"/>
          </w:tcPr>
          <w:p w:rsidR="003E2706" w:rsidRPr="003E2706" w:rsidRDefault="003E2706" w:rsidP="003E2706">
            <w:pPr>
              <w:pStyle w:val="Style45"/>
              <w:spacing w:line="240" w:lineRule="auto"/>
              <w:jc w:val="center"/>
              <w:rPr>
                <w:rStyle w:val="FontStyle77"/>
                <w:bCs w:val="0"/>
              </w:rPr>
            </w:pPr>
          </w:p>
        </w:tc>
        <w:tc>
          <w:tcPr>
            <w:tcW w:w="1941" w:type="dxa"/>
            <w:tcBorders>
              <w:top w:val="single" w:sz="6" w:space="0" w:color="auto"/>
              <w:left w:val="single" w:sz="6" w:space="0" w:color="auto"/>
              <w:right w:val="single" w:sz="6" w:space="0" w:color="auto"/>
            </w:tcBorders>
            <w:vAlign w:val="center"/>
          </w:tcPr>
          <w:p w:rsidR="003E2706" w:rsidRPr="003E2706" w:rsidRDefault="003E2706" w:rsidP="003E2706">
            <w:pPr>
              <w:pStyle w:val="Style45"/>
              <w:spacing w:line="240" w:lineRule="auto"/>
              <w:jc w:val="center"/>
              <w:rPr>
                <w:rStyle w:val="FontStyle77"/>
                <w:rFonts w:eastAsia="Franklin Gothic Medium"/>
                <w:b w:val="0"/>
              </w:rPr>
            </w:pPr>
            <w:r w:rsidRPr="003E2706">
              <w:rPr>
                <w:rStyle w:val="FontStyle77"/>
                <w:rFonts w:eastAsia="Franklin Gothic Medium"/>
                <w:b w:val="0"/>
              </w:rPr>
              <w:t>30 человек</w:t>
            </w:r>
          </w:p>
          <w:p w:rsidR="003E2706" w:rsidRPr="003E2706" w:rsidRDefault="003E2706" w:rsidP="003E2706">
            <w:pPr>
              <w:pStyle w:val="Style45"/>
              <w:spacing w:line="240" w:lineRule="auto"/>
              <w:jc w:val="center"/>
              <w:rPr>
                <w:rStyle w:val="FontStyle77"/>
                <w:rFonts w:eastAsia="Franklin Gothic Medium"/>
                <w:b w:val="0"/>
              </w:rPr>
            </w:pPr>
            <w:r w:rsidRPr="003E2706">
              <w:rPr>
                <w:rStyle w:val="FontStyle77"/>
                <w:rFonts w:eastAsia="Franklin Gothic Medium"/>
                <w:b w:val="0"/>
              </w:rPr>
              <w:t>1 АЦ-ПЧ-23, 1 ПНС-110-ПЧ-23,</w:t>
            </w:r>
          </w:p>
          <w:p w:rsidR="003E2706" w:rsidRPr="003E2706" w:rsidRDefault="003E2706" w:rsidP="003E2706">
            <w:pPr>
              <w:pStyle w:val="Style45"/>
              <w:spacing w:line="240" w:lineRule="auto"/>
              <w:jc w:val="center"/>
              <w:rPr>
                <w:rStyle w:val="FontStyle77"/>
                <w:rFonts w:eastAsia="Franklin Gothic Medium"/>
                <w:b w:val="0"/>
              </w:rPr>
            </w:pPr>
            <w:r w:rsidRPr="003E2706">
              <w:rPr>
                <w:rStyle w:val="FontStyle77"/>
                <w:rFonts w:eastAsia="Franklin Gothic Medium"/>
                <w:b w:val="0"/>
              </w:rPr>
              <w:t>1 АР-2-ПЧ-23, УАЗ-3909-ПЧ-23 (Палатки, спальные</w:t>
            </w:r>
          </w:p>
          <w:p w:rsidR="003E2706" w:rsidRPr="003E2706" w:rsidRDefault="003E2706" w:rsidP="003E2706">
            <w:pPr>
              <w:pStyle w:val="Style45"/>
              <w:spacing w:line="240" w:lineRule="auto"/>
              <w:jc w:val="center"/>
              <w:rPr>
                <w:rStyle w:val="FontStyle77"/>
                <w:bCs w:val="0"/>
              </w:rPr>
            </w:pPr>
            <w:r w:rsidRPr="003E2706">
              <w:rPr>
                <w:rStyle w:val="FontStyle77"/>
                <w:rFonts w:eastAsia="Franklin Gothic Medium"/>
                <w:b w:val="0"/>
              </w:rPr>
              <w:t>мешки, средства связи и освещения)</w:t>
            </w:r>
          </w:p>
        </w:tc>
        <w:tc>
          <w:tcPr>
            <w:tcW w:w="1942" w:type="dxa"/>
            <w:tcBorders>
              <w:top w:val="single" w:sz="6" w:space="0" w:color="auto"/>
              <w:left w:val="single" w:sz="6" w:space="0" w:color="auto"/>
              <w:right w:val="single" w:sz="6" w:space="0" w:color="auto"/>
            </w:tcBorders>
            <w:vAlign w:val="center"/>
          </w:tcPr>
          <w:p w:rsidR="003E2706" w:rsidRPr="003E2706" w:rsidRDefault="003E2706" w:rsidP="003E2706">
            <w:pPr>
              <w:pStyle w:val="Style45"/>
              <w:spacing w:line="240" w:lineRule="auto"/>
              <w:jc w:val="center"/>
              <w:rPr>
                <w:rStyle w:val="FontStyle77"/>
                <w:bCs w:val="0"/>
              </w:rPr>
            </w:pPr>
          </w:p>
        </w:tc>
      </w:tr>
    </w:tbl>
    <w:p w:rsidR="003E2706" w:rsidRDefault="003E2706" w:rsidP="001874CD">
      <w:pPr>
        <w:spacing w:after="0" w:line="240" w:lineRule="auto"/>
        <w:rPr>
          <w:rFonts w:ascii="Times New Roman" w:hAnsi="Times New Roman" w:cs="Times New Roman"/>
          <w:sz w:val="28"/>
          <w:szCs w:val="28"/>
        </w:rPr>
      </w:pPr>
    </w:p>
    <w:p w:rsidR="003E2706" w:rsidRDefault="003E2706">
      <w:pPr>
        <w:rPr>
          <w:rFonts w:ascii="Times New Roman" w:hAnsi="Times New Roman" w:cs="Times New Roman"/>
          <w:sz w:val="28"/>
          <w:szCs w:val="28"/>
        </w:rPr>
      </w:pPr>
      <w:r>
        <w:rPr>
          <w:rFonts w:ascii="Times New Roman" w:hAnsi="Times New Roman" w:cs="Times New Roman"/>
          <w:sz w:val="28"/>
          <w:szCs w:val="28"/>
        </w:rPr>
        <w:br w:type="page"/>
      </w:r>
    </w:p>
    <w:p w:rsidR="003E2706" w:rsidRPr="003E2706" w:rsidRDefault="003E2706" w:rsidP="003E2706">
      <w:pPr>
        <w:spacing w:after="0" w:line="240" w:lineRule="auto"/>
        <w:ind w:left="6663"/>
        <w:jc w:val="center"/>
        <w:rPr>
          <w:rFonts w:ascii="Times New Roman" w:hAnsi="Times New Roman" w:cs="Times New Roman"/>
          <w:sz w:val="28"/>
          <w:szCs w:val="28"/>
        </w:rPr>
      </w:pPr>
      <w:r w:rsidRPr="003E2706">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6</w:t>
      </w:r>
      <w:r w:rsidRPr="003E2706">
        <w:rPr>
          <w:rFonts w:ascii="Times New Roman" w:hAnsi="Times New Roman" w:cs="Times New Roman"/>
          <w:sz w:val="28"/>
          <w:szCs w:val="28"/>
        </w:rPr>
        <w:t xml:space="preserve"> к Положению о пожарно-спасательных гарнизонах</w:t>
      </w:r>
    </w:p>
    <w:p w:rsidR="001874CD" w:rsidRDefault="001874CD" w:rsidP="001874CD">
      <w:pPr>
        <w:spacing w:after="0" w:line="240" w:lineRule="auto"/>
        <w:rPr>
          <w:rFonts w:ascii="Times New Roman" w:hAnsi="Times New Roman" w:cs="Times New Roman"/>
          <w:sz w:val="28"/>
          <w:szCs w:val="28"/>
        </w:rPr>
      </w:pPr>
    </w:p>
    <w:p w:rsidR="003E2706" w:rsidRDefault="003E2706" w:rsidP="003E2706">
      <w:pPr>
        <w:spacing w:after="0" w:line="240" w:lineRule="auto"/>
        <w:jc w:val="center"/>
        <w:rPr>
          <w:rFonts w:ascii="Times New Roman" w:hAnsi="Times New Roman" w:cs="Times New Roman"/>
          <w:sz w:val="28"/>
          <w:szCs w:val="28"/>
        </w:rPr>
      </w:pPr>
      <w:r w:rsidRPr="003E2706">
        <w:rPr>
          <w:rFonts w:ascii="Times New Roman" w:hAnsi="Times New Roman" w:cs="Times New Roman"/>
          <w:sz w:val="28"/>
          <w:szCs w:val="28"/>
        </w:rPr>
        <w:t xml:space="preserve">Примерный перечень техники и имущества опорного пункта по тушению крупных пожаров и проведению АСР местного </w:t>
      </w:r>
      <w:r>
        <w:rPr>
          <w:rFonts w:ascii="Times New Roman" w:hAnsi="Times New Roman" w:cs="Times New Roman"/>
          <w:sz w:val="28"/>
          <w:szCs w:val="28"/>
        </w:rPr>
        <w:t>пожарно-спасательного гарнизона</w:t>
      </w:r>
      <w:r>
        <w:rPr>
          <w:rStyle w:val="a6"/>
          <w:rFonts w:ascii="Times New Roman" w:hAnsi="Times New Roman" w:cs="Times New Roman"/>
          <w:sz w:val="28"/>
          <w:szCs w:val="28"/>
        </w:rPr>
        <w:footnoteReference w:id="13"/>
      </w:r>
    </w:p>
    <w:p w:rsidR="003E2706" w:rsidRDefault="003E2706" w:rsidP="001874CD">
      <w:pPr>
        <w:spacing w:after="0" w:line="240" w:lineRule="auto"/>
        <w:rPr>
          <w:rFonts w:ascii="Times New Roman" w:hAnsi="Times New Roman" w:cs="Times New Roman"/>
          <w:sz w:val="28"/>
          <w:szCs w:val="28"/>
        </w:rPr>
      </w:pPr>
    </w:p>
    <w:tbl>
      <w:tblPr>
        <w:tblW w:w="9781" w:type="dxa"/>
        <w:tblInd w:w="40" w:type="dxa"/>
        <w:tblLayout w:type="fixed"/>
        <w:tblCellMar>
          <w:left w:w="40" w:type="dxa"/>
          <w:right w:w="40" w:type="dxa"/>
        </w:tblCellMar>
        <w:tblLook w:val="0000" w:firstRow="0" w:lastRow="0" w:firstColumn="0" w:lastColumn="0" w:noHBand="0" w:noVBand="0"/>
      </w:tblPr>
      <w:tblGrid>
        <w:gridCol w:w="648"/>
        <w:gridCol w:w="10"/>
        <w:gridCol w:w="6430"/>
        <w:gridCol w:w="1276"/>
        <w:gridCol w:w="1417"/>
      </w:tblGrid>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left="-40" w:firstLine="11"/>
              <w:jc w:val="center"/>
              <w:rPr>
                <w:rStyle w:val="FontStyle67"/>
                <w:b w:val="0"/>
                <w:sz w:val="24"/>
                <w:szCs w:val="24"/>
              </w:rPr>
            </w:pPr>
            <w:r w:rsidRPr="006D490F">
              <w:rPr>
                <w:rStyle w:val="FontStyle67"/>
                <w:b w:val="0"/>
                <w:sz w:val="24"/>
                <w:szCs w:val="24"/>
              </w:rPr>
              <w:t>№ п/п</w:t>
            </w:r>
          </w:p>
        </w:tc>
        <w:tc>
          <w:tcPr>
            <w:tcW w:w="6430"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left="-40" w:firstLine="11"/>
              <w:jc w:val="center"/>
              <w:rPr>
                <w:rStyle w:val="FontStyle67"/>
                <w:b w:val="0"/>
                <w:sz w:val="24"/>
                <w:szCs w:val="24"/>
              </w:rPr>
            </w:pPr>
            <w:r w:rsidRPr="006D490F">
              <w:rPr>
                <w:rStyle w:val="FontStyle67"/>
                <w:b w:val="0"/>
                <w:sz w:val="24"/>
                <w:szCs w:val="24"/>
              </w:rPr>
              <w:t>Наименование</w:t>
            </w:r>
          </w:p>
        </w:tc>
        <w:tc>
          <w:tcPr>
            <w:tcW w:w="1276"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20"/>
              <w:widowControl/>
              <w:spacing w:line="240" w:lineRule="auto"/>
              <w:ind w:left="-40" w:firstLine="11"/>
              <w:jc w:val="center"/>
              <w:rPr>
                <w:rStyle w:val="FontStyle67"/>
                <w:rFonts w:eastAsia="Times New Roman"/>
                <w:b w:val="0"/>
                <w:sz w:val="24"/>
                <w:szCs w:val="24"/>
              </w:rPr>
            </w:pPr>
            <w:r w:rsidRPr="006D490F">
              <w:rPr>
                <w:rStyle w:val="FontStyle67"/>
                <w:rFonts w:eastAsia="Times New Roman"/>
                <w:b w:val="0"/>
                <w:sz w:val="24"/>
                <w:szCs w:val="24"/>
              </w:rPr>
              <w:t>Единица измерения</w:t>
            </w:r>
          </w:p>
        </w:tc>
        <w:tc>
          <w:tcPr>
            <w:tcW w:w="1417"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left="-40" w:firstLine="11"/>
              <w:jc w:val="center"/>
              <w:rPr>
                <w:rStyle w:val="FontStyle67"/>
                <w:b w:val="0"/>
                <w:sz w:val="24"/>
                <w:szCs w:val="24"/>
              </w:rPr>
            </w:pPr>
            <w:r w:rsidRPr="006D490F">
              <w:rPr>
                <w:rStyle w:val="FontStyle67"/>
                <w:b w:val="0"/>
                <w:sz w:val="24"/>
                <w:szCs w:val="24"/>
              </w:rPr>
              <w:t>Количество</w:t>
            </w:r>
          </w:p>
        </w:tc>
      </w:tr>
      <w:tr w:rsidR="003E2706" w:rsidRPr="006D490F" w:rsidTr="003E2706">
        <w:tc>
          <w:tcPr>
            <w:tcW w:w="9781" w:type="dxa"/>
            <w:gridSpan w:val="5"/>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Пожарная техника</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6"/>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Пожарная автоцистерна</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3</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6"/>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 xml:space="preserve">Пожарная </w:t>
            </w:r>
            <w:proofErr w:type="spellStart"/>
            <w:r w:rsidRPr="006D490F">
              <w:rPr>
                <w:rStyle w:val="FontStyle67"/>
                <w:b w:val="0"/>
                <w:sz w:val="24"/>
                <w:szCs w:val="24"/>
              </w:rPr>
              <w:t>автонасосная</w:t>
            </w:r>
            <w:proofErr w:type="spellEnd"/>
            <w:r w:rsidRPr="006D490F">
              <w:rPr>
                <w:rStyle w:val="FontStyle67"/>
                <w:b w:val="0"/>
                <w:sz w:val="24"/>
                <w:szCs w:val="24"/>
              </w:rPr>
              <w:t xml:space="preserve"> станция</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6"/>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Пожарный рукавный автомобиль</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6"/>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Пожарная автолестница или автоподъемник</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6"/>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Пожарный автомобиль связи и освещения</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6"/>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Пожарный автомобиль пенного тушения</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6"/>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Пожарный автомобиль газодымозащитной службы</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6"/>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Пожарный автомобиль дымоудаления</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6"/>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Пожарная компрессорная станция</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3E2706">
        <w:tc>
          <w:tcPr>
            <w:tcW w:w="9781" w:type="dxa"/>
            <w:gridSpan w:val="5"/>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Аварийно-спасательная, инженерная и хозяйственная техника</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7"/>
              </w:numPr>
              <w:tabs>
                <w:tab w:val="left" w:pos="244"/>
              </w:tabs>
              <w:spacing w:line="240" w:lineRule="auto"/>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Автомобиль легковой оперативно-служебный</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7"/>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Аварийно-спасательная машина</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7"/>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Мобильный комплекс радиационной и химической разведки</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7"/>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Автомобиль санитарный</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7"/>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Прицеп для имущества ОП</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7"/>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Грузовой автомобиль</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7"/>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Вахтовый автомобиль или автобус</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7"/>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Автокран</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7"/>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Бульдозер</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7"/>
              </w:numPr>
              <w:tabs>
                <w:tab w:val="left" w:pos="386"/>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Экскаватор</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7"/>
              </w:numPr>
              <w:tabs>
                <w:tab w:val="left" w:pos="386"/>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Седельный тягач</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7"/>
              </w:numPr>
              <w:tabs>
                <w:tab w:val="left" w:pos="386"/>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Полуприцеп седельный грузоподъемностью не менее 40 тонн</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7"/>
              </w:numPr>
              <w:tabs>
                <w:tab w:val="left" w:pos="386"/>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Автоприцеп двухосный</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7"/>
              </w:numPr>
              <w:tabs>
                <w:tab w:val="left" w:pos="386"/>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Прицеп-цистерна для пенообразователя</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7"/>
              </w:numPr>
              <w:tabs>
                <w:tab w:val="left" w:pos="386"/>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Топливозаправщик</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7"/>
              </w:numPr>
              <w:tabs>
                <w:tab w:val="left" w:pos="386"/>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Кухня полевая</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3E2706">
        <w:tc>
          <w:tcPr>
            <w:tcW w:w="9781" w:type="dxa"/>
            <w:gridSpan w:val="5"/>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Дополнительное оборудование</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8"/>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Пожарная мотопомпа (600-800 л/мин)</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4</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8"/>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Генератор переменного тока 8-10 кВт</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2</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8"/>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Бензопила</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4</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8"/>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Комплект ГАСИ (полная комплектация)</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8"/>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Бензорез дисковый</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2</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8"/>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Пенный ствол «Пурга-5(7)»</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3</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8"/>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Генераторы пены средней кратности (ГПС-2000)</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3</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8"/>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Запас рукавов: D-38 (длиной 20 м)</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60</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8"/>
              </w:numPr>
              <w:tabs>
                <w:tab w:val="left" w:pos="244"/>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D 51 мм (длиной 20 м)</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36</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8"/>
              </w:numPr>
              <w:tabs>
                <w:tab w:val="left" w:pos="386"/>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D 77 мм (длиной 20 м)</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174</w:t>
            </w:r>
          </w:p>
        </w:tc>
      </w:tr>
      <w:tr w:rsidR="003E2706" w:rsidRPr="006D490F" w:rsidTr="006D490F">
        <w:tc>
          <w:tcPr>
            <w:tcW w:w="658"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38"/>
              </w:numPr>
              <w:tabs>
                <w:tab w:val="left" w:pos="386"/>
              </w:tabs>
              <w:spacing w:line="240" w:lineRule="auto"/>
              <w:ind w:left="0" w:firstLine="0"/>
              <w:jc w:val="center"/>
              <w:rPr>
                <w:rStyle w:val="FontStyle67"/>
                <w:b w:val="0"/>
                <w:sz w:val="24"/>
                <w:szCs w:val="24"/>
              </w:rPr>
            </w:pPr>
          </w:p>
        </w:tc>
        <w:tc>
          <w:tcPr>
            <w:tcW w:w="6430"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Надувная моторная лодка на 10-12 человек</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3</w:t>
            </w:r>
          </w:p>
        </w:tc>
      </w:tr>
      <w:tr w:rsidR="003E2706" w:rsidRPr="006D490F" w:rsidTr="003E2706">
        <w:tc>
          <w:tcPr>
            <w:tcW w:w="9781" w:type="dxa"/>
            <w:gridSpan w:val="5"/>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Огнетушащие вещества</w:t>
            </w:r>
          </w:p>
        </w:tc>
      </w:tr>
      <w:tr w:rsidR="003E2706" w:rsidRPr="006D490F" w:rsidTr="006D490F">
        <w:tc>
          <w:tcPr>
            <w:tcW w:w="648" w:type="dxa"/>
            <w:tcBorders>
              <w:top w:val="single" w:sz="6" w:space="0" w:color="auto"/>
              <w:left w:val="single" w:sz="6" w:space="0" w:color="auto"/>
              <w:bottom w:val="single" w:sz="4" w:space="0" w:color="auto"/>
              <w:right w:val="single" w:sz="6" w:space="0" w:color="auto"/>
            </w:tcBorders>
          </w:tcPr>
          <w:p w:rsidR="003E2706" w:rsidRPr="006D490F" w:rsidRDefault="003E2706" w:rsidP="006D490F">
            <w:pPr>
              <w:pStyle w:val="Style57"/>
              <w:numPr>
                <w:ilvl w:val="0"/>
                <w:numId w:val="40"/>
              </w:numPr>
              <w:tabs>
                <w:tab w:val="left" w:pos="244"/>
              </w:tabs>
              <w:spacing w:line="240" w:lineRule="auto"/>
              <w:ind w:left="0" w:firstLine="0"/>
              <w:jc w:val="center"/>
              <w:rPr>
                <w:rStyle w:val="FontStyle67"/>
                <w:b w:val="0"/>
                <w:sz w:val="24"/>
                <w:szCs w:val="24"/>
              </w:rPr>
            </w:pPr>
          </w:p>
        </w:tc>
        <w:tc>
          <w:tcPr>
            <w:tcW w:w="6440"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Пенообразователь</w:t>
            </w:r>
          </w:p>
        </w:tc>
        <w:tc>
          <w:tcPr>
            <w:tcW w:w="1276"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тонна</w:t>
            </w:r>
          </w:p>
        </w:tc>
        <w:tc>
          <w:tcPr>
            <w:tcW w:w="1417"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5-15</w:t>
            </w:r>
          </w:p>
        </w:tc>
      </w:tr>
      <w:tr w:rsidR="003E2706" w:rsidRPr="006D490F" w:rsidTr="003E2706">
        <w:tc>
          <w:tcPr>
            <w:tcW w:w="9781" w:type="dxa"/>
            <w:gridSpan w:val="5"/>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Горюче-смазочные материалы</w:t>
            </w:r>
          </w:p>
        </w:tc>
      </w:tr>
      <w:tr w:rsidR="003E2706" w:rsidRPr="006D490F" w:rsidTr="006D490F">
        <w:tc>
          <w:tcPr>
            <w:tcW w:w="648"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numPr>
                <w:ilvl w:val="0"/>
                <w:numId w:val="41"/>
              </w:numPr>
              <w:tabs>
                <w:tab w:val="left" w:pos="244"/>
              </w:tabs>
              <w:spacing w:line="240" w:lineRule="auto"/>
              <w:ind w:left="0" w:firstLine="0"/>
              <w:jc w:val="center"/>
              <w:rPr>
                <w:rStyle w:val="FontStyle67"/>
                <w:b w:val="0"/>
                <w:sz w:val="24"/>
                <w:szCs w:val="24"/>
              </w:rPr>
            </w:pPr>
          </w:p>
        </w:tc>
        <w:tc>
          <w:tcPr>
            <w:tcW w:w="6440" w:type="dxa"/>
            <w:gridSpan w:val="2"/>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4-х кратный запас (масла, бензин), в зависимости от емкости топливных баков техники и оборудования</w:t>
            </w:r>
          </w:p>
        </w:tc>
        <w:tc>
          <w:tcPr>
            <w:tcW w:w="1276"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тонна</w:t>
            </w:r>
          </w:p>
        </w:tc>
        <w:tc>
          <w:tcPr>
            <w:tcW w:w="1417"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center"/>
              <w:rPr>
                <w:rStyle w:val="FontStyle67"/>
                <w:sz w:val="24"/>
                <w:szCs w:val="24"/>
              </w:rPr>
            </w:pPr>
            <w:r w:rsidRPr="006D490F">
              <w:rPr>
                <w:rStyle w:val="FontStyle67"/>
                <w:sz w:val="24"/>
                <w:szCs w:val="24"/>
              </w:rPr>
              <w:t>-</w:t>
            </w:r>
          </w:p>
        </w:tc>
      </w:tr>
      <w:tr w:rsidR="003E2706" w:rsidRPr="006D490F" w:rsidTr="006D490F">
        <w:tc>
          <w:tcPr>
            <w:tcW w:w="648"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numPr>
                <w:ilvl w:val="0"/>
                <w:numId w:val="41"/>
              </w:numPr>
              <w:tabs>
                <w:tab w:val="left" w:pos="244"/>
              </w:tabs>
              <w:spacing w:line="240" w:lineRule="auto"/>
              <w:ind w:left="0" w:firstLine="0"/>
              <w:jc w:val="center"/>
              <w:rPr>
                <w:rStyle w:val="FontStyle67"/>
                <w:b w:val="0"/>
                <w:sz w:val="24"/>
                <w:szCs w:val="24"/>
              </w:rPr>
            </w:pPr>
          </w:p>
        </w:tc>
        <w:tc>
          <w:tcPr>
            <w:tcW w:w="6440" w:type="dxa"/>
            <w:gridSpan w:val="2"/>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Масла для двигателей внутреннего сгорания (</w:t>
            </w:r>
            <w:r w:rsidR="006D490F">
              <w:rPr>
                <w:rStyle w:val="FontStyle67"/>
                <w:b w:val="0"/>
                <w:sz w:val="24"/>
                <w:szCs w:val="24"/>
              </w:rPr>
              <w:t>Д</w:t>
            </w:r>
            <w:r w:rsidRPr="006D490F">
              <w:rPr>
                <w:rStyle w:val="FontStyle67"/>
                <w:b w:val="0"/>
                <w:sz w:val="24"/>
                <w:szCs w:val="24"/>
              </w:rPr>
              <w:t>ВС)</w:t>
            </w:r>
          </w:p>
        </w:tc>
        <w:tc>
          <w:tcPr>
            <w:tcW w:w="1276"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литр</w:t>
            </w:r>
          </w:p>
        </w:tc>
        <w:tc>
          <w:tcPr>
            <w:tcW w:w="1417"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10 % от объема масел в ДВС, КПП</w:t>
            </w:r>
          </w:p>
        </w:tc>
      </w:tr>
      <w:tr w:rsidR="003E2706" w:rsidRPr="006D490F" w:rsidTr="003E2706">
        <w:tc>
          <w:tcPr>
            <w:tcW w:w="9781" w:type="dxa"/>
            <w:gridSpan w:val="5"/>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Полевое и спасательное имущество</w:t>
            </w:r>
          </w:p>
        </w:tc>
      </w:tr>
      <w:tr w:rsidR="003E2706" w:rsidRPr="006D490F" w:rsidTr="006D490F">
        <w:tc>
          <w:tcPr>
            <w:tcW w:w="648"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numPr>
                <w:ilvl w:val="0"/>
                <w:numId w:val="42"/>
              </w:numPr>
              <w:tabs>
                <w:tab w:val="left" w:pos="244"/>
              </w:tabs>
              <w:spacing w:line="240" w:lineRule="auto"/>
              <w:ind w:left="0" w:firstLine="0"/>
              <w:jc w:val="center"/>
              <w:rPr>
                <w:rStyle w:val="FontStyle67"/>
                <w:b w:val="0"/>
                <w:sz w:val="24"/>
                <w:szCs w:val="24"/>
              </w:rPr>
            </w:pPr>
          </w:p>
        </w:tc>
        <w:tc>
          <w:tcPr>
            <w:tcW w:w="6440" w:type="dxa"/>
            <w:gridSpan w:val="2"/>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Палатки</w:t>
            </w:r>
          </w:p>
        </w:tc>
        <w:tc>
          <w:tcPr>
            <w:tcW w:w="1276"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из расчета на 50 человек</w:t>
            </w:r>
          </w:p>
        </w:tc>
      </w:tr>
      <w:tr w:rsidR="003E2706" w:rsidRPr="006D490F" w:rsidTr="006D490F">
        <w:tc>
          <w:tcPr>
            <w:tcW w:w="648"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42"/>
              </w:numPr>
              <w:tabs>
                <w:tab w:val="left" w:pos="244"/>
              </w:tabs>
              <w:spacing w:line="240" w:lineRule="auto"/>
              <w:ind w:left="0" w:firstLine="0"/>
              <w:jc w:val="center"/>
              <w:rPr>
                <w:rStyle w:val="FontStyle67"/>
                <w:b w:val="0"/>
                <w:sz w:val="24"/>
                <w:szCs w:val="24"/>
              </w:rPr>
            </w:pPr>
          </w:p>
        </w:tc>
        <w:tc>
          <w:tcPr>
            <w:tcW w:w="6440" w:type="dxa"/>
            <w:gridSpan w:val="2"/>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Спальные мешки со вкладками, надувные матрацы (коврики</w:t>
            </w:r>
            <w:r w:rsidR="006D490F">
              <w:rPr>
                <w:rStyle w:val="FontStyle67"/>
                <w:b w:val="0"/>
                <w:sz w:val="24"/>
                <w:szCs w:val="24"/>
              </w:rPr>
              <w:t>)</w:t>
            </w:r>
          </w:p>
        </w:tc>
        <w:tc>
          <w:tcPr>
            <w:tcW w:w="1276"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center"/>
              <w:rPr>
                <w:rStyle w:val="FontStyle67"/>
                <w:sz w:val="24"/>
                <w:szCs w:val="24"/>
              </w:rPr>
            </w:pPr>
          </w:p>
        </w:tc>
      </w:tr>
      <w:tr w:rsidR="003E2706" w:rsidRPr="006D490F" w:rsidTr="006D490F">
        <w:tc>
          <w:tcPr>
            <w:tcW w:w="648"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42"/>
              </w:numPr>
              <w:tabs>
                <w:tab w:val="left" w:pos="244"/>
              </w:tabs>
              <w:spacing w:line="240" w:lineRule="auto"/>
              <w:ind w:left="0" w:firstLine="0"/>
              <w:jc w:val="center"/>
              <w:rPr>
                <w:rStyle w:val="FontStyle67"/>
                <w:b w:val="0"/>
                <w:sz w:val="24"/>
                <w:szCs w:val="24"/>
              </w:rPr>
            </w:pPr>
          </w:p>
        </w:tc>
        <w:tc>
          <w:tcPr>
            <w:tcW w:w="6440" w:type="dxa"/>
            <w:gridSpan w:val="2"/>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Посуда, хозяйственное имущество и оборудование</w:t>
            </w:r>
          </w:p>
        </w:tc>
        <w:tc>
          <w:tcPr>
            <w:tcW w:w="1276"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center"/>
              <w:rPr>
                <w:rStyle w:val="FontStyle67"/>
                <w:sz w:val="24"/>
                <w:szCs w:val="24"/>
              </w:rPr>
            </w:pPr>
          </w:p>
        </w:tc>
      </w:tr>
      <w:tr w:rsidR="003E2706" w:rsidRPr="006D490F" w:rsidTr="006D490F">
        <w:tc>
          <w:tcPr>
            <w:tcW w:w="648"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42"/>
              </w:numPr>
              <w:tabs>
                <w:tab w:val="left" w:pos="244"/>
              </w:tabs>
              <w:spacing w:line="240" w:lineRule="auto"/>
              <w:ind w:left="0" w:firstLine="0"/>
              <w:jc w:val="center"/>
              <w:rPr>
                <w:rStyle w:val="FontStyle67"/>
                <w:b w:val="0"/>
                <w:sz w:val="24"/>
                <w:szCs w:val="24"/>
              </w:rPr>
            </w:pPr>
          </w:p>
        </w:tc>
        <w:tc>
          <w:tcPr>
            <w:tcW w:w="6440" w:type="dxa"/>
            <w:gridSpan w:val="2"/>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Печь походная</w:t>
            </w:r>
          </w:p>
        </w:tc>
        <w:tc>
          <w:tcPr>
            <w:tcW w:w="1276"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из расчета одна на палатку</w:t>
            </w:r>
          </w:p>
        </w:tc>
      </w:tr>
      <w:tr w:rsidR="003E2706" w:rsidRPr="006D490F" w:rsidTr="006D490F">
        <w:tc>
          <w:tcPr>
            <w:tcW w:w="648"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42"/>
              </w:numPr>
              <w:tabs>
                <w:tab w:val="left" w:pos="244"/>
              </w:tabs>
              <w:spacing w:line="240" w:lineRule="auto"/>
              <w:ind w:left="0" w:firstLine="0"/>
              <w:jc w:val="center"/>
              <w:rPr>
                <w:rStyle w:val="FontStyle67"/>
                <w:b w:val="0"/>
                <w:sz w:val="24"/>
                <w:szCs w:val="24"/>
              </w:rPr>
            </w:pPr>
          </w:p>
        </w:tc>
        <w:tc>
          <w:tcPr>
            <w:tcW w:w="6440" w:type="dxa"/>
            <w:gridSpan w:val="2"/>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Лыжи охотничьи</w:t>
            </w:r>
          </w:p>
        </w:tc>
        <w:tc>
          <w:tcPr>
            <w:tcW w:w="1276"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пара</w:t>
            </w:r>
          </w:p>
        </w:tc>
        <w:tc>
          <w:tcPr>
            <w:tcW w:w="1417"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5</w:t>
            </w:r>
          </w:p>
        </w:tc>
      </w:tr>
      <w:tr w:rsidR="003E2706" w:rsidRPr="006D490F" w:rsidTr="006D490F">
        <w:tc>
          <w:tcPr>
            <w:tcW w:w="648"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42"/>
              </w:numPr>
              <w:tabs>
                <w:tab w:val="left" w:pos="244"/>
              </w:tabs>
              <w:spacing w:line="240" w:lineRule="auto"/>
              <w:ind w:left="0" w:firstLine="0"/>
              <w:jc w:val="center"/>
              <w:rPr>
                <w:rStyle w:val="FontStyle67"/>
                <w:b w:val="0"/>
                <w:sz w:val="24"/>
                <w:szCs w:val="24"/>
              </w:rPr>
            </w:pPr>
          </w:p>
        </w:tc>
        <w:tc>
          <w:tcPr>
            <w:tcW w:w="6440" w:type="dxa"/>
            <w:gridSpan w:val="2"/>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left"/>
              <w:rPr>
                <w:rStyle w:val="FontStyle67"/>
                <w:b w:val="0"/>
                <w:sz w:val="24"/>
                <w:szCs w:val="24"/>
              </w:rPr>
            </w:pPr>
            <w:proofErr w:type="spellStart"/>
            <w:r w:rsidRPr="006D490F">
              <w:rPr>
                <w:rStyle w:val="FontStyle67"/>
                <w:b w:val="0"/>
                <w:sz w:val="24"/>
                <w:szCs w:val="24"/>
              </w:rPr>
              <w:t>Ледобур</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2</w:t>
            </w:r>
          </w:p>
        </w:tc>
      </w:tr>
      <w:tr w:rsidR="003E2706" w:rsidRPr="006D490F" w:rsidTr="006D490F">
        <w:tc>
          <w:tcPr>
            <w:tcW w:w="648" w:type="dxa"/>
            <w:tcBorders>
              <w:top w:val="single" w:sz="6" w:space="0" w:color="auto"/>
              <w:left w:val="single" w:sz="6" w:space="0" w:color="auto"/>
              <w:bottom w:val="single" w:sz="6" w:space="0" w:color="auto"/>
              <w:right w:val="single" w:sz="6" w:space="0" w:color="auto"/>
            </w:tcBorders>
          </w:tcPr>
          <w:p w:rsidR="003E2706" w:rsidRPr="006D490F" w:rsidRDefault="003E2706" w:rsidP="006D490F">
            <w:pPr>
              <w:pStyle w:val="Style57"/>
              <w:numPr>
                <w:ilvl w:val="0"/>
                <w:numId w:val="42"/>
              </w:numPr>
              <w:tabs>
                <w:tab w:val="left" w:pos="244"/>
              </w:tabs>
              <w:spacing w:line="240" w:lineRule="auto"/>
              <w:ind w:left="0" w:firstLine="0"/>
              <w:jc w:val="center"/>
              <w:rPr>
                <w:rStyle w:val="FontStyle67"/>
                <w:b w:val="0"/>
                <w:sz w:val="24"/>
                <w:szCs w:val="24"/>
              </w:rPr>
            </w:pPr>
          </w:p>
        </w:tc>
        <w:tc>
          <w:tcPr>
            <w:tcW w:w="6440" w:type="dxa"/>
            <w:gridSpan w:val="2"/>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left"/>
              <w:rPr>
                <w:rStyle w:val="FontStyle67"/>
                <w:b w:val="0"/>
                <w:sz w:val="24"/>
                <w:szCs w:val="24"/>
              </w:rPr>
            </w:pPr>
            <w:r w:rsidRPr="006D490F">
              <w:rPr>
                <w:rStyle w:val="FontStyle67"/>
                <w:b w:val="0"/>
                <w:sz w:val="24"/>
                <w:szCs w:val="24"/>
              </w:rPr>
              <w:t>Набор медицинский</w:t>
            </w:r>
          </w:p>
        </w:tc>
        <w:tc>
          <w:tcPr>
            <w:tcW w:w="1276"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vAlign w:val="center"/>
          </w:tcPr>
          <w:p w:rsidR="003E2706" w:rsidRPr="006D490F" w:rsidRDefault="003E2706" w:rsidP="006D490F">
            <w:pPr>
              <w:pStyle w:val="Style57"/>
              <w:spacing w:line="240" w:lineRule="auto"/>
              <w:ind w:firstLine="11"/>
              <w:jc w:val="center"/>
              <w:rPr>
                <w:rStyle w:val="FontStyle67"/>
                <w:b w:val="0"/>
                <w:sz w:val="24"/>
                <w:szCs w:val="24"/>
              </w:rPr>
            </w:pPr>
            <w:r w:rsidRPr="006D490F">
              <w:rPr>
                <w:rStyle w:val="FontStyle67"/>
                <w:b w:val="0"/>
                <w:sz w:val="24"/>
                <w:szCs w:val="24"/>
              </w:rPr>
              <w:t>10</w:t>
            </w:r>
          </w:p>
        </w:tc>
      </w:tr>
      <w:tr w:rsidR="003E2706" w:rsidRPr="00894366" w:rsidTr="006D490F">
        <w:tc>
          <w:tcPr>
            <w:tcW w:w="648" w:type="dxa"/>
            <w:tcBorders>
              <w:top w:val="single" w:sz="6" w:space="0" w:color="auto"/>
              <w:left w:val="single" w:sz="6" w:space="0" w:color="auto"/>
              <w:bottom w:val="single" w:sz="6" w:space="0" w:color="auto"/>
              <w:right w:val="single" w:sz="6" w:space="0" w:color="auto"/>
            </w:tcBorders>
          </w:tcPr>
          <w:p w:rsidR="003E2706" w:rsidRPr="00894366" w:rsidRDefault="003E2706" w:rsidP="006D490F">
            <w:pPr>
              <w:pStyle w:val="Style57"/>
              <w:numPr>
                <w:ilvl w:val="0"/>
                <w:numId w:val="42"/>
              </w:numPr>
              <w:tabs>
                <w:tab w:val="left" w:pos="244"/>
              </w:tabs>
              <w:spacing w:line="240" w:lineRule="auto"/>
              <w:ind w:left="0" w:firstLine="0"/>
              <w:jc w:val="center"/>
              <w:rPr>
                <w:rStyle w:val="FontStyle67"/>
                <w:b w:val="0"/>
                <w:sz w:val="24"/>
                <w:szCs w:val="24"/>
              </w:rPr>
            </w:pPr>
          </w:p>
        </w:tc>
        <w:tc>
          <w:tcPr>
            <w:tcW w:w="6440" w:type="dxa"/>
            <w:gridSpan w:val="2"/>
            <w:tcBorders>
              <w:top w:val="single" w:sz="6" w:space="0" w:color="auto"/>
              <w:left w:val="single" w:sz="6" w:space="0" w:color="auto"/>
              <w:bottom w:val="single" w:sz="6" w:space="0" w:color="auto"/>
              <w:right w:val="single" w:sz="6" w:space="0" w:color="auto"/>
            </w:tcBorders>
            <w:vAlign w:val="center"/>
          </w:tcPr>
          <w:p w:rsidR="003E2706" w:rsidRPr="00894366" w:rsidRDefault="003E2706" w:rsidP="006D490F">
            <w:pPr>
              <w:pStyle w:val="Style57"/>
              <w:spacing w:line="240" w:lineRule="auto"/>
              <w:ind w:firstLine="11"/>
              <w:jc w:val="left"/>
              <w:rPr>
                <w:rStyle w:val="FontStyle67"/>
                <w:b w:val="0"/>
                <w:sz w:val="24"/>
                <w:szCs w:val="24"/>
              </w:rPr>
            </w:pPr>
            <w:r w:rsidRPr="00894366">
              <w:rPr>
                <w:rStyle w:val="FontStyle67"/>
                <w:b w:val="0"/>
                <w:sz w:val="24"/>
                <w:szCs w:val="24"/>
              </w:rPr>
              <w:t>Медицинские укладки для оказания первой помощи при</w:t>
            </w:r>
          </w:p>
        </w:tc>
        <w:tc>
          <w:tcPr>
            <w:tcW w:w="1276" w:type="dxa"/>
            <w:tcBorders>
              <w:top w:val="single" w:sz="6" w:space="0" w:color="auto"/>
              <w:left w:val="single" w:sz="6" w:space="0" w:color="auto"/>
              <w:bottom w:val="single" w:sz="6" w:space="0" w:color="auto"/>
              <w:right w:val="single" w:sz="6" w:space="0" w:color="auto"/>
            </w:tcBorders>
            <w:vAlign w:val="center"/>
          </w:tcPr>
          <w:p w:rsidR="003E2706" w:rsidRPr="00894366" w:rsidRDefault="003E2706" w:rsidP="006D490F">
            <w:pPr>
              <w:pStyle w:val="Style57"/>
              <w:spacing w:line="240" w:lineRule="auto"/>
              <w:ind w:firstLine="11"/>
              <w:jc w:val="center"/>
              <w:rPr>
                <w:rStyle w:val="FontStyle67"/>
                <w:b w:val="0"/>
                <w:sz w:val="24"/>
                <w:szCs w:val="24"/>
              </w:rPr>
            </w:pPr>
            <w:r w:rsidRPr="00894366">
              <w:rPr>
                <w:rStyle w:val="FontStyle67"/>
                <w:b w:val="0"/>
                <w:sz w:val="24"/>
                <w:szCs w:val="24"/>
              </w:rPr>
              <w:t>штука</w:t>
            </w:r>
          </w:p>
        </w:tc>
        <w:tc>
          <w:tcPr>
            <w:tcW w:w="1417" w:type="dxa"/>
            <w:tcBorders>
              <w:top w:val="single" w:sz="6" w:space="0" w:color="auto"/>
              <w:left w:val="single" w:sz="6" w:space="0" w:color="auto"/>
              <w:bottom w:val="single" w:sz="6" w:space="0" w:color="auto"/>
              <w:right w:val="single" w:sz="6" w:space="0" w:color="auto"/>
            </w:tcBorders>
            <w:vAlign w:val="center"/>
          </w:tcPr>
          <w:p w:rsidR="003E2706" w:rsidRPr="00894366" w:rsidRDefault="003E2706" w:rsidP="006D490F">
            <w:pPr>
              <w:pStyle w:val="Style57"/>
              <w:spacing w:line="240" w:lineRule="auto"/>
              <w:ind w:firstLine="11"/>
              <w:jc w:val="center"/>
              <w:rPr>
                <w:rStyle w:val="FontStyle67"/>
                <w:b w:val="0"/>
                <w:sz w:val="24"/>
                <w:szCs w:val="24"/>
              </w:rPr>
            </w:pPr>
            <w:r w:rsidRPr="00894366">
              <w:rPr>
                <w:rStyle w:val="FontStyle67"/>
                <w:b w:val="0"/>
                <w:sz w:val="24"/>
                <w:szCs w:val="24"/>
              </w:rPr>
              <w:t>3</w:t>
            </w:r>
          </w:p>
        </w:tc>
      </w:tr>
    </w:tbl>
    <w:p w:rsidR="006D490F" w:rsidRDefault="006D490F" w:rsidP="001874CD">
      <w:pPr>
        <w:spacing w:after="0" w:line="240" w:lineRule="auto"/>
        <w:rPr>
          <w:rFonts w:ascii="Times New Roman" w:hAnsi="Times New Roman" w:cs="Times New Roman"/>
          <w:sz w:val="28"/>
          <w:szCs w:val="28"/>
        </w:rPr>
      </w:pPr>
    </w:p>
    <w:p w:rsidR="006D490F" w:rsidRDefault="006D490F">
      <w:pPr>
        <w:rPr>
          <w:rFonts w:ascii="Times New Roman" w:hAnsi="Times New Roman" w:cs="Times New Roman"/>
          <w:sz w:val="28"/>
          <w:szCs w:val="28"/>
        </w:rPr>
      </w:pPr>
      <w:r>
        <w:rPr>
          <w:rFonts w:ascii="Times New Roman" w:hAnsi="Times New Roman" w:cs="Times New Roman"/>
          <w:sz w:val="28"/>
          <w:szCs w:val="28"/>
        </w:rPr>
        <w:br w:type="page"/>
      </w:r>
    </w:p>
    <w:p w:rsidR="006D490F" w:rsidRPr="003E2706" w:rsidRDefault="006D490F" w:rsidP="006D490F">
      <w:pPr>
        <w:spacing w:after="0" w:line="240" w:lineRule="auto"/>
        <w:ind w:left="6663"/>
        <w:jc w:val="center"/>
        <w:rPr>
          <w:rFonts w:ascii="Times New Roman" w:hAnsi="Times New Roman" w:cs="Times New Roman"/>
          <w:sz w:val="28"/>
          <w:szCs w:val="28"/>
        </w:rPr>
      </w:pPr>
      <w:r w:rsidRPr="003E2706">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7</w:t>
      </w:r>
      <w:r w:rsidRPr="003E2706">
        <w:rPr>
          <w:rFonts w:ascii="Times New Roman" w:hAnsi="Times New Roman" w:cs="Times New Roman"/>
          <w:sz w:val="28"/>
          <w:szCs w:val="28"/>
        </w:rPr>
        <w:t xml:space="preserve"> к Положению о пожарно-спасательных гарнизонах</w:t>
      </w:r>
    </w:p>
    <w:p w:rsidR="006D490F" w:rsidRDefault="006D490F" w:rsidP="006D490F">
      <w:pPr>
        <w:spacing w:after="0" w:line="240" w:lineRule="auto"/>
        <w:rPr>
          <w:rFonts w:ascii="Times New Roman" w:hAnsi="Times New Roman" w:cs="Times New Roman"/>
          <w:sz w:val="28"/>
          <w:szCs w:val="28"/>
        </w:rPr>
      </w:pPr>
    </w:p>
    <w:p w:rsidR="003E2706" w:rsidRDefault="006D490F" w:rsidP="006D490F">
      <w:pPr>
        <w:spacing w:after="0" w:line="240" w:lineRule="auto"/>
        <w:jc w:val="center"/>
        <w:rPr>
          <w:rFonts w:ascii="Times New Roman" w:hAnsi="Times New Roman" w:cs="Times New Roman"/>
          <w:sz w:val="28"/>
          <w:szCs w:val="28"/>
        </w:rPr>
      </w:pPr>
      <w:r w:rsidRPr="006D490F">
        <w:rPr>
          <w:rFonts w:ascii="Times New Roman" w:hAnsi="Times New Roman" w:cs="Times New Roman"/>
          <w:sz w:val="28"/>
          <w:szCs w:val="28"/>
        </w:rPr>
        <w:t>Перечень документов, регламентирующих деятельность опорного пункта по тушению крупных пожаров и проведению АСР местного пожарно-спасательного гарнизона</w:t>
      </w:r>
    </w:p>
    <w:p w:rsidR="006D490F" w:rsidRPr="006E6BA2" w:rsidRDefault="006D490F" w:rsidP="006D490F">
      <w:pPr>
        <w:spacing w:after="0" w:line="240" w:lineRule="auto"/>
        <w:rPr>
          <w:rFonts w:ascii="Times New Roman" w:hAnsi="Times New Roman" w:cs="Times New Roman"/>
          <w:szCs w:val="28"/>
        </w:rPr>
      </w:pPr>
    </w:p>
    <w:tbl>
      <w:tblPr>
        <w:tblW w:w="0" w:type="auto"/>
        <w:tblInd w:w="-386" w:type="dxa"/>
        <w:tblLayout w:type="fixed"/>
        <w:tblCellMar>
          <w:left w:w="40" w:type="dxa"/>
          <w:right w:w="40" w:type="dxa"/>
        </w:tblCellMar>
        <w:tblLook w:val="0000" w:firstRow="0" w:lastRow="0" w:firstColumn="0" w:lastColumn="0" w:noHBand="0" w:noVBand="0"/>
      </w:tblPr>
      <w:tblGrid>
        <w:gridCol w:w="619"/>
        <w:gridCol w:w="9588"/>
      </w:tblGrid>
      <w:tr w:rsidR="006D490F" w:rsidTr="006E6BA2">
        <w:tc>
          <w:tcPr>
            <w:tcW w:w="619" w:type="dxa"/>
            <w:tcBorders>
              <w:top w:val="single" w:sz="6" w:space="0" w:color="auto"/>
              <w:left w:val="single" w:sz="6" w:space="0" w:color="auto"/>
              <w:bottom w:val="single" w:sz="6" w:space="0" w:color="auto"/>
              <w:right w:val="single" w:sz="6" w:space="0" w:color="auto"/>
            </w:tcBorders>
            <w:vAlign w:val="center"/>
          </w:tcPr>
          <w:p w:rsidR="006D490F" w:rsidRDefault="006D490F" w:rsidP="006E6BA2">
            <w:pPr>
              <w:pStyle w:val="Style24"/>
              <w:ind w:left="19" w:hanging="19"/>
              <w:jc w:val="center"/>
              <w:rPr>
                <w:rStyle w:val="FontStyle64"/>
              </w:rPr>
            </w:pPr>
            <w:r>
              <w:rPr>
                <w:rStyle w:val="FontStyle64"/>
              </w:rPr>
              <w:t>№ п/п</w:t>
            </w:r>
          </w:p>
        </w:tc>
        <w:tc>
          <w:tcPr>
            <w:tcW w:w="9588" w:type="dxa"/>
            <w:tcBorders>
              <w:top w:val="single" w:sz="6" w:space="0" w:color="auto"/>
              <w:left w:val="single" w:sz="6" w:space="0" w:color="auto"/>
              <w:bottom w:val="single" w:sz="6" w:space="0" w:color="auto"/>
              <w:right w:val="single" w:sz="6" w:space="0" w:color="auto"/>
            </w:tcBorders>
            <w:vAlign w:val="center"/>
          </w:tcPr>
          <w:p w:rsidR="006D490F" w:rsidRDefault="006D490F" w:rsidP="006E6BA2">
            <w:pPr>
              <w:pStyle w:val="Style24"/>
              <w:spacing w:line="240" w:lineRule="auto"/>
              <w:jc w:val="center"/>
              <w:rPr>
                <w:rStyle w:val="FontStyle64"/>
              </w:rPr>
            </w:pPr>
            <w:r>
              <w:rPr>
                <w:rStyle w:val="FontStyle64"/>
              </w:rPr>
              <w:t>Наименование документа</w:t>
            </w:r>
          </w:p>
        </w:tc>
      </w:tr>
      <w:tr w:rsidR="006D490F" w:rsidTr="006E6BA2">
        <w:tc>
          <w:tcPr>
            <w:tcW w:w="619" w:type="dxa"/>
            <w:tcBorders>
              <w:top w:val="single" w:sz="6" w:space="0" w:color="auto"/>
              <w:left w:val="single" w:sz="6" w:space="0" w:color="auto"/>
              <w:bottom w:val="single" w:sz="6" w:space="0" w:color="auto"/>
              <w:right w:val="single" w:sz="6" w:space="0" w:color="auto"/>
            </w:tcBorders>
            <w:vAlign w:val="center"/>
          </w:tcPr>
          <w:p w:rsidR="006D490F" w:rsidRDefault="006D490F" w:rsidP="006E6BA2">
            <w:pPr>
              <w:pStyle w:val="Style24"/>
              <w:numPr>
                <w:ilvl w:val="0"/>
                <w:numId w:val="43"/>
              </w:numPr>
              <w:tabs>
                <w:tab w:val="left" w:pos="244"/>
              </w:tabs>
              <w:spacing w:line="240" w:lineRule="auto"/>
              <w:ind w:left="0" w:firstLine="0"/>
              <w:jc w:val="center"/>
              <w:rPr>
                <w:rStyle w:val="FontStyle64"/>
              </w:rPr>
            </w:pPr>
          </w:p>
        </w:tc>
        <w:tc>
          <w:tcPr>
            <w:tcW w:w="9588" w:type="dxa"/>
            <w:tcBorders>
              <w:top w:val="single" w:sz="6" w:space="0" w:color="auto"/>
              <w:left w:val="single" w:sz="6" w:space="0" w:color="auto"/>
              <w:bottom w:val="single" w:sz="6" w:space="0" w:color="auto"/>
              <w:right w:val="single" w:sz="6" w:space="0" w:color="auto"/>
            </w:tcBorders>
          </w:tcPr>
          <w:p w:rsidR="006D490F" w:rsidRDefault="006D490F" w:rsidP="006E6BA2">
            <w:pPr>
              <w:pStyle w:val="Style24"/>
              <w:spacing w:line="240" w:lineRule="auto"/>
              <w:rPr>
                <w:rStyle w:val="FontStyle64"/>
              </w:rPr>
            </w:pPr>
            <w:r>
              <w:rPr>
                <w:rStyle w:val="FontStyle64"/>
              </w:rPr>
              <w:t>Приказ о создании опорного пункта по тушению крупных пожаров и проведению АСР.</w:t>
            </w:r>
          </w:p>
        </w:tc>
      </w:tr>
      <w:tr w:rsidR="006D490F" w:rsidTr="006E6BA2">
        <w:tc>
          <w:tcPr>
            <w:tcW w:w="619" w:type="dxa"/>
            <w:tcBorders>
              <w:top w:val="single" w:sz="6" w:space="0" w:color="auto"/>
              <w:left w:val="single" w:sz="6" w:space="0" w:color="auto"/>
              <w:bottom w:val="single" w:sz="6" w:space="0" w:color="auto"/>
              <w:right w:val="single" w:sz="6" w:space="0" w:color="auto"/>
            </w:tcBorders>
            <w:vAlign w:val="center"/>
          </w:tcPr>
          <w:p w:rsidR="006D490F" w:rsidRDefault="006D490F" w:rsidP="006E6BA2">
            <w:pPr>
              <w:pStyle w:val="Style24"/>
              <w:numPr>
                <w:ilvl w:val="0"/>
                <w:numId w:val="43"/>
              </w:numPr>
              <w:tabs>
                <w:tab w:val="left" w:pos="244"/>
              </w:tabs>
              <w:spacing w:line="240" w:lineRule="auto"/>
              <w:ind w:left="0" w:firstLine="0"/>
              <w:jc w:val="center"/>
              <w:rPr>
                <w:rStyle w:val="FontStyle64"/>
              </w:rPr>
            </w:pPr>
          </w:p>
        </w:tc>
        <w:tc>
          <w:tcPr>
            <w:tcW w:w="9588" w:type="dxa"/>
            <w:tcBorders>
              <w:top w:val="single" w:sz="6" w:space="0" w:color="auto"/>
              <w:left w:val="single" w:sz="6" w:space="0" w:color="auto"/>
              <w:bottom w:val="single" w:sz="6" w:space="0" w:color="auto"/>
              <w:right w:val="single" w:sz="6" w:space="0" w:color="auto"/>
            </w:tcBorders>
          </w:tcPr>
          <w:p w:rsidR="006D490F" w:rsidRDefault="006D490F" w:rsidP="006E6BA2">
            <w:pPr>
              <w:pStyle w:val="Style24"/>
              <w:spacing w:line="240" w:lineRule="auto"/>
              <w:rPr>
                <w:rStyle w:val="FontStyle64"/>
              </w:rPr>
            </w:pPr>
            <w:r>
              <w:rPr>
                <w:rStyle w:val="FontStyle64"/>
              </w:rPr>
              <w:t>Функциональные обязанности должностных лиц подразделения, на базе которого создан опорный пункт по тушению крупных пожаров и проведению АСР.</w:t>
            </w:r>
          </w:p>
        </w:tc>
      </w:tr>
      <w:tr w:rsidR="006D490F" w:rsidTr="006E6BA2">
        <w:tc>
          <w:tcPr>
            <w:tcW w:w="619" w:type="dxa"/>
            <w:tcBorders>
              <w:top w:val="single" w:sz="6" w:space="0" w:color="auto"/>
              <w:left w:val="single" w:sz="6" w:space="0" w:color="auto"/>
              <w:bottom w:val="single" w:sz="6" w:space="0" w:color="auto"/>
              <w:right w:val="single" w:sz="6" w:space="0" w:color="auto"/>
            </w:tcBorders>
            <w:vAlign w:val="center"/>
          </w:tcPr>
          <w:p w:rsidR="006D490F" w:rsidRDefault="006D490F" w:rsidP="006E6BA2">
            <w:pPr>
              <w:pStyle w:val="Style24"/>
              <w:numPr>
                <w:ilvl w:val="0"/>
                <w:numId w:val="43"/>
              </w:numPr>
              <w:tabs>
                <w:tab w:val="left" w:pos="244"/>
              </w:tabs>
              <w:spacing w:line="240" w:lineRule="auto"/>
              <w:ind w:left="0" w:firstLine="0"/>
              <w:jc w:val="center"/>
              <w:rPr>
                <w:rStyle w:val="FontStyle64"/>
              </w:rPr>
            </w:pPr>
          </w:p>
        </w:tc>
        <w:tc>
          <w:tcPr>
            <w:tcW w:w="9588" w:type="dxa"/>
            <w:tcBorders>
              <w:top w:val="single" w:sz="6" w:space="0" w:color="auto"/>
              <w:left w:val="single" w:sz="6" w:space="0" w:color="auto"/>
              <w:bottom w:val="single" w:sz="6" w:space="0" w:color="auto"/>
              <w:right w:val="single" w:sz="6" w:space="0" w:color="auto"/>
            </w:tcBorders>
          </w:tcPr>
          <w:p w:rsidR="006D490F" w:rsidRDefault="006D490F" w:rsidP="006E6BA2">
            <w:pPr>
              <w:pStyle w:val="Style24"/>
              <w:spacing w:line="240" w:lineRule="auto"/>
              <w:rPr>
                <w:rStyle w:val="FontStyle64"/>
              </w:rPr>
            </w:pPr>
            <w:r>
              <w:rPr>
                <w:rStyle w:val="FontStyle64"/>
              </w:rPr>
              <w:t>Порядок ввода в расчет техники опорного пункта по тушению крупных пожаров и проведению АСР, ее комплектования личным составом.</w:t>
            </w:r>
          </w:p>
        </w:tc>
      </w:tr>
      <w:tr w:rsidR="006D490F" w:rsidTr="006E6BA2">
        <w:tc>
          <w:tcPr>
            <w:tcW w:w="619" w:type="dxa"/>
            <w:tcBorders>
              <w:top w:val="single" w:sz="6" w:space="0" w:color="auto"/>
              <w:left w:val="single" w:sz="6" w:space="0" w:color="auto"/>
              <w:bottom w:val="single" w:sz="6" w:space="0" w:color="auto"/>
              <w:right w:val="single" w:sz="6" w:space="0" w:color="auto"/>
            </w:tcBorders>
            <w:vAlign w:val="center"/>
          </w:tcPr>
          <w:p w:rsidR="006D490F" w:rsidRDefault="006D490F" w:rsidP="006E6BA2">
            <w:pPr>
              <w:pStyle w:val="Style24"/>
              <w:numPr>
                <w:ilvl w:val="0"/>
                <w:numId w:val="43"/>
              </w:numPr>
              <w:tabs>
                <w:tab w:val="left" w:pos="244"/>
              </w:tabs>
              <w:spacing w:line="240" w:lineRule="auto"/>
              <w:ind w:left="0" w:firstLine="0"/>
              <w:jc w:val="center"/>
              <w:rPr>
                <w:rStyle w:val="FontStyle64"/>
              </w:rPr>
            </w:pPr>
          </w:p>
        </w:tc>
        <w:tc>
          <w:tcPr>
            <w:tcW w:w="9588" w:type="dxa"/>
            <w:tcBorders>
              <w:top w:val="single" w:sz="6" w:space="0" w:color="auto"/>
              <w:left w:val="single" w:sz="6" w:space="0" w:color="auto"/>
              <w:bottom w:val="single" w:sz="6" w:space="0" w:color="auto"/>
              <w:right w:val="single" w:sz="6" w:space="0" w:color="auto"/>
            </w:tcBorders>
          </w:tcPr>
          <w:p w:rsidR="006D490F" w:rsidRDefault="006D490F" w:rsidP="006E6BA2">
            <w:pPr>
              <w:pStyle w:val="Style24"/>
              <w:spacing w:line="240" w:lineRule="auto"/>
              <w:rPr>
                <w:rStyle w:val="FontStyle64"/>
              </w:rPr>
            </w:pPr>
            <w:r>
              <w:rPr>
                <w:rStyle w:val="FontStyle64"/>
              </w:rPr>
              <w:t>Описание зоны обслуживания опорного пункта по тушению крупных пожаров и проведению АСР.</w:t>
            </w:r>
          </w:p>
        </w:tc>
      </w:tr>
      <w:tr w:rsidR="006D490F" w:rsidTr="006E6BA2">
        <w:tc>
          <w:tcPr>
            <w:tcW w:w="619" w:type="dxa"/>
            <w:tcBorders>
              <w:top w:val="single" w:sz="6" w:space="0" w:color="auto"/>
              <w:left w:val="single" w:sz="6" w:space="0" w:color="auto"/>
              <w:bottom w:val="single" w:sz="6" w:space="0" w:color="auto"/>
              <w:right w:val="single" w:sz="6" w:space="0" w:color="auto"/>
            </w:tcBorders>
            <w:vAlign w:val="center"/>
          </w:tcPr>
          <w:p w:rsidR="006D490F" w:rsidRDefault="006D490F" w:rsidP="006E6BA2">
            <w:pPr>
              <w:pStyle w:val="Style24"/>
              <w:numPr>
                <w:ilvl w:val="0"/>
                <w:numId w:val="43"/>
              </w:numPr>
              <w:tabs>
                <w:tab w:val="left" w:pos="244"/>
              </w:tabs>
              <w:spacing w:line="240" w:lineRule="auto"/>
              <w:ind w:left="0" w:firstLine="0"/>
              <w:jc w:val="center"/>
              <w:rPr>
                <w:rStyle w:val="FontStyle64"/>
              </w:rPr>
            </w:pPr>
          </w:p>
        </w:tc>
        <w:tc>
          <w:tcPr>
            <w:tcW w:w="9588" w:type="dxa"/>
            <w:tcBorders>
              <w:top w:val="single" w:sz="6" w:space="0" w:color="auto"/>
              <w:left w:val="single" w:sz="6" w:space="0" w:color="auto"/>
              <w:bottom w:val="single" w:sz="6" w:space="0" w:color="auto"/>
              <w:right w:val="single" w:sz="6" w:space="0" w:color="auto"/>
            </w:tcBorders>
          </w:tcPr>
          <w:p w:rsidR="006D490F" w:rsidRDefault="006D490F" w:rsidP="006E6BA2">
            <w:pPr>
              <w:pStyle w:val="Style24"/>
              <w:spacing w:line="240" w:lineRule="auto"/>
              <w:rPr>
                <w:rStyle w:val="FontStyle64"/>
              </w:rPr>
            </w:pPr>
            <w:r>
              <w:rPr>
                <w:rStyle w:val="FontStyle64"/>
              </w:rPr>
              <w:t>Карта зоны обслуживания опорного пункта по тушению крупных пожаров и проведению АСР с отображением на ней населенных пунктов, маршрутов следования к ним (дорог), водоисточников и дислокацией подразделений пожарной охраны и аварийно-спасательных формирований.</w:t>
            </w:r>
          </w:p>
        </w:tc>
      </w:tr>
      <w:tr w:rsidR="006D490F" w:rsidTr="006E6BA2">
        <w:tc>
          <w:tcPr>
            <w:tcW w:w="619" w:type="dxa"/>
            <w:tcBorders>
              <w:top w:val="single" w:sz="6" w:space="0" w:color="auto"/>
              <w:left w:val="single" w:sz="6" w:space="0" w:color="auto"/>
              <w:bottom w:val="single" w:sz="6" w:space="0" w:color="auto"/>
              <w:right w:val="single" w:sz="6" w:space="0" w:color="auto"/>
            </w:tcBorders>
            <w:vAlign w:val="center"/>
          </w:tcPr>
          <w:p w:rsidR="006D490F" w:rsidRDefault="006D490F" w:rsidP="006E6BA2">
            <w:pPr>
              <w:pStyle w:val="Style24"/>
              <w:numPr>
                <w:ilvl w:val="0"/>
                <w:numId w:val="43"/>
              </w:numPr>
              <w:tabs>
                <w:tab w:val="left" w:pos="244"/>
              </w:tabs>
              <w:spacing w:line="240" w:lineRule="auto"/>
              <w:ind w:left="0" w:firstLine="0"/>
              <w:jc w:val="center"/>
              <w:rPr>
                <w:rStyle w:val="FontStyle64"/>
              </w:rPr>
            </w:pPr>
          </w:p>
        </w:tc>
        <w:tc>
          <w:tcPr>
            <w:tcW w:w="9588" w:type="dxa"/>
            <w:tcBorders>
              <w:top w:val="single" w:sz="6" w:space="0" w:color="auto"/>
              <w:left w:val="single" w:sz="6" w:space="0" w:color="auto"/>
              <w:bottom w:val="single" w:sz="6" w:space="0" w:color="auto"/>
              <w:right w:val="single" w:sz="6" w:space="0" w:color="auto"/>
            </w:tcBorders>
          </w:tcPr>
          <w:p w:rsidR="006D490F" w:rsidRDefault="006D490F" w:rsidP="006E6BA2">
            <w:pPr>
              <w:pStyle w:val="Style24"/>
              <w:spacing w:line="240" w:lineRule="auto"/>
              <w:rPr>
                <w:rStyle w:val="FontStyle64"/>
              </w:rPr>
            </w:pPr>
            <w:r>
              <w:rPr>
                <w:rStyle w:val="FontStyle64"/>
              </w:rPr>
              <w:t>Карта лесных массивов, входящих в зону обслуживания опорного пункта по тушению крупных пожаров и проведению АСР.</w:t>
            </w:r>
          </w:p>
        </w:tc>
      </w:tr>
      <w:tr w:rsidR="006D490F" w:rsidTr="006E6BA2">
        <w:tc>
          <w:tcPr>
            <w:tcW w:w="619" w:type="dxa"/>
            <w:tcBorders>
              <w:top w:val="single" w:sz="6" w:space="0" w:color="auto"/>
              <w:left w:val="single" w:sz="6" w:space="0" w:color="auto"/>
              <w:bottom w:val="single" w:sz="6" w:space="0" w:color="auto"/>
              <w:right w:val="single" w:sz="6" w:space="0" w:color="auto"/>
            </w:tcBorders>
            <w:vAlign w:val="center"/>
          </w:tcPr>
          <w:p w:rsidR="006D490F" w:rsidRDefault="006D490F" w:rsidP="006E6BA2">
            <w:pPr>
              <w:pStyle w:val="Style24"/>
              <w:numPr>
                <w:ilvl w:val="0"/>
                <w:numId w:val="43"/>
              </w:numPr>
              <w:tabs>
                <w:tab w:val="left" w:pos="244"/>
              </w:tabs>
              <w:spacing w:line="240" w:lineRule="auto"/>
              <w:ind w:left="0" w:firstLine="0"/>
              <w:jc w:val="center"/>
              <w:rPr>
                <w:rStyle w:val="FontStyle64"/>
              </w:rPr>
            </w:pPr>
          </w:p>
        </w:tc>
        <w:tc>
          <w:tcPr>
            <w:tcW w:w="9588" w:type="dxa"/>
            <w:tcBorders>
              <w:top w:val="single" w:sz="6" w:space="0" w:color="auto"/>
              <w:left w:val="single" w:sz="6" w:space="0" w:color="auto"/>
              <w:bottom w:val="single" w:sz="6" w:space="0" w:color="auto"/>
              <w:right w:val="single" w:sz="6" w:space="0" w:color="auto"/>
            </w:tcBorders>
          </w:tcPr>
          <w:p w:rsidR="006D490F" w:rsidRDefault="006D490F" w:rsidP="006E6BA2">
            <w:pPr>
              <w:pStyle w:val="Style24"/>
              <w:spacing w:line="240" w:lineRule="auto"/>
              <w:rPr>
                <w:rStyle w:val="FontStyle64"/>
              </w:rPr>
            </w:pPr>
            <w:r>
              <w:rPr>
                <w:rStyle w:val="FontStyle64"/>
              </w:rPr>
              <w:t>Планы-схемы городов и населенных пунктов районов, входящих в зону обслуживания опорного пункта по тушению крупных пожаров и проведению АСР, с указанием водоисточников и дорог, расположения.</w:t>
            </w:r>
          </w:p>
        </w:tc>
      </w:tr>
      <w:tr w:rsidR="006D490F" w:rsidTr="006E6BA2">
        <w:tc>
          <w:tcPr>
            <w:tcW w:w="619" w:type="dxa"/>
            <w:tcBorders>
              <w:top w:val="single" w:sz="6" w:space="0" w:color="auto"/>
              <w:left w:val="single" w:sz="6" w:space="0" w:color="auto"/>
              <w:bottom w:val="single" w:sz="6" w:space="0" w:color="auto"/>
              <w:right w:val="single" w:sz="6" w:space="0" w:color="auto"/>
            </w:tcBorders>
            <w:vAlign w:val="center"/>
          </w:tcPr>
          <w:p w:rsidR="006D490F" w:rsidRDefault="006D490F" w:rsidP="006E6BA2">
            <w:pPr>
              <w:pStyle w:val="Style24"/>
              <w:numPr>
                <w:ilvl w:val="0"/>
                <w:numId w:val="43"/>
              </w:numPr>
              <w:tabs>
                <w:tab w:val="left" w:pos="244"/>
              </w:tabs>
              <w:spacing w:line="240" w:lineRule="auto"/>
              <w:ind w:left="0" w:firstLine="0"/>
              <w:jc w:val="center"/>
              <w:rPr>
                <w:rStyle w:val="FontStyle64"/>
              </w:rPr>
            </w:pPr>
          </w:p>
        </w:tc>
        <w:tc>
          <w:tcPr>
            <w:tcW w:w="9588" w:type="dxa"/>
            <w:tcBorders>
              <w:top w:val="single" w:sz="6" w:space="0" w:color="auto"/>
              <w:left w:val="single" w:sz="6" w:space="0" w:color="auto"/>
              <w:bottom w:val="single" w:sz="6" w:space="0" w:color="auto"/>
              <w:right w:val="single" w:sz="6" w:space="0" w:color="auto"/>
            </w:tcBorders>
          </w:tcPr>
          <w:p w:rsidR="006D490F" w:rsidRDefault="006D490F" w:rsidP="006E6BA2">
            <w:pPr>
              <w:pStyle w:val="Style24"/>
              <w:spacing w:line="240" w:lineRule="auto"/>
              <w:rPr>
                <w:rStyle w:val="FontStyle64"/>
              </w:rPr>
            </w:pPr>
            <w:r>
              <w:rPr>
                <w:rStyle w:val="FontStyle64"/>
              </w:rPr>
              <w:t>Схема связи с подразделениями гарнизона в зоне обслуживания опорного пункта по тушению крупных пожаров и проведению АСР, перечень позывных радиостанций, с указанием каналов радиостанций, номеров телефонов указанных подразделений, ЦУКС ГУ МЧС России и пунктов связи соседних опорных пунктов по тушению крупных пожаров и проведению АСР.</w:t>
            </w:r>
          </w:p>
        </w:tc>
      </w:tr>
      <w:tr w:rsidR="006D490F" w:rsidTr="006E6BA2">
        <w:tc>
          <w:tcPr>
            <w:tcW w:w="619" w:type="dxa"/>
            <w:tcBorders>
              <w:top w:val="single" w:sz="6" w:space="0" w:color="auto"/>
              <w:left w:val="single" w:sz="6" w:space="0" w:color="auto"/>
              <w:bottom w:val="single" w:sz="6" w:space="0" w:color="auto"/>
              <w:right w:val="single" w:sz="6" w:space="0" w:color="auto"/>
            </w:tcBorders>
            <w:vAlign w:val="center"/>
          </w:tcPr>
          <w:p w:rsidR="006D490F" w:rsidRDefault="006D490F" w:rsidP="006E6BA2">
            <w:pPr>
              <w:pStyle w:val="Style24"/>
              <w:numPr>
                <w:ilvl w:val="0"/>
                <w:numId w:val="43"/>
              </w:numPr>
              <w:tabs>
                <w:tab w:val="left" w:pos="244"/>
              </w:tabs>
              <w:spacing w:line="240" w:lineRule="auto"/>
              <w:ind w:left="0" w:firstLine="0"/>
              <w:jc w:val="center"/>
              <w:rPr>
                <w:rStyle w:val="FontStyle64"/>
              </w:rPr>
            </w:pPr>
          </w:p>
        </w:tc>
        <w:tc>
          <w:tcPr>
            <w:tcW w:w="9588" w:type="dxa"/>
            <w:tcBorders>
              <w:top w:val="single" w:sz="6" w:space="0" w:color="auto"/>
              <w:left w:val="single" w:sz="6" w:space="0" w:color="auto"/>
              <w:bottom w:val="single" w:sz="6" w:space="0" w:color="auto"/>
              <w:right w:val="single" w:sz="6" w:space="0" w:color="auto"/>
            </w:tcBorders>
          </w:tcPr>
          <w:p w:rsidR="006D490F" w:rsidRDefault="006D490F" w:rsidP="006E6BA2">
            <w:pPr>
              <w:pStyle w:val="Style24"/>
              <w:spacing w:line="240" w:lineRule="auto"/>
              <w:rPr>
                <w:rStyle w:val="FontStyle64"/>
              </w:rPr>
            </w:pPr>
            <w:r>
              <w:rPr>
                <w:rStyle w:val="FontStyle64"/>
              </w:rPr>
              <w:t>Выписка из Плана привлечения сил и средств в части, касающейся опорного пункта по тушению крупных пожаров и проведению АСР.</w:t>
            </w:r>
          </w:p>
        </w:tc>
      </w:tr>
      <w:tr w:rsidR="006D490F" w:rsidTr="006E6BA2">
        <w:tc>
          <w:tcPr>
            <w:tcW w:w="619" w:type="dxa"/>
            <w:tcBorders>
              <w:top w:val="single" w:sz="6" w:space="0" w:color="auto"/>
              <w:left w:val="single" w:sz="6" w:space="0" w:color="auto"/>
              <w:bottom w:val="single" w:sz="6" w:space="0" w:color="auto"/>
              <w:right w:val="single" w:sz="6" w:space="0" w:color="auto"/>
            </w:tcBorders>
            <w:vAlign w:val="center"/>
          </w:tcPr>
          <w:p w:rsidR="006D490F" w:rsidRDefault="006D490F" w:rsidP="006E6BA2">
            <w:pPr>
              <w:pStyle w:val="Style24"/>
              <w:numPr>
                <w:ilvl w:val="0"/>
                <w:numId w:val="43"/>
              </w:numPr>
              <w:tabs>
                <w:tab w:val="left" w:pos="386"/>
              </w:tabs>
              <w:spacing w:line="240" w:lineRule="auto"/>
              <w:ind w:left="0" w:firstLine="0"/>
              <w:jc w:val="center"/>
              <w:rPr>
                <w:rStyle w:val="FontStyle64"/>
              </w:rPr>
            </w:pPr>
          </w:p>
        </w:tc>
        <w:tc>
          <w:tcPr>
            <w:tcW w:w="9588" w:type="dxa"/>
            <w:tcBorders>
              <w:top w:val="single" w:sz="6" w:space="0" w:color="auto"/>
              <w:left w:val="single" w:sz="6" w:space="0" w:color="auto"/>
              <w:bottom w:val="single" w:sz="6" w:space="0" w:color="auto"/>
              <w:right w:val="single" w:sz="6" w:space="0" w:color="auto"/>
            </w:tcBorders>
          </w:tcPr>
          <w:p w:rsidR="006D490F" w:rsidRDefault="006D490F" w:rsidP="006E6BA2">
            <w:pPr>
              <w:pStyle w:val="Style24"/>
              <w:spacing w:line="240" w:lineRule="auto"/>
              <w:rPr>
                <w:rStyle w:val="FontStyle64"/>
              </w:rPr>
            </w:pPr>
            <w:r>
              <w:rPr>
                <w:rStyle w:val="FontStyle64"/>
              </w:rPr>
              <w:t>Справочники телефонов АТС городов и населенных пунктов, входящих в зону обслуживания опорных пунктов по тушению крупных пожаров и проведению АСР.</w:t>
            </w:r>
          </w:p>
        </w:tc>
      </w:tr>
      <w:tr w:rsidR="006D490F" w:rsidTr="006E6BA2">
        <w:tc>
          <w:tcPr>
            <w:tcW w:w="619" w:type="dxa"/>
            <w:tcBorders>
              <w:top w:val="single" w:sz="6" w:space="0" w:color="auto"/>
              <w:left w:val="single" w:sz="6" w:space="0" w:color="auto"/>
              <w:bottom w:val="single" w:sz="6" w:space="0" w:color="auto"/>
              <w:right w:val="single" w:sz="6" w:space="0" w:color="auto"/>
            </w:tcBorders>
            <w:vAlign w:val="center"/>
          </w:tcPr>
          <w:p w:rsidR="006D490F" w:rsidRDefault="006D490F" w:rsidP="006E6BA2">
            <w:pPr>
              <w:pStyle w:val="Style24"/>
              <w:numPr>
                <w:ilvl w:val="0"/>
                <w:numId w:val="43"/>
              </w:numPr>
              <w:tabs>
                <w:tab w:val="left" w:pos="386"/>
              </w:tabs>
              <w:spacing w:line="240" w:lineRule="auto"/>
              <w:ind w:left="0" w:firstLine="0"/>
              <w:jc w:val="center"/>
              <w:rPr>
                <w:rStyle w:val="FontStyle64"/>
              </w:rPr>
            </w:pPr>
          </w:p>
        </w:tc>
        <w:tc>
          <w:tcPr>
            <w:tcW w:w="9588" w:type="dxa"/>
            <w:tcBorders>
              <w:top w:val="single" w:sz="6" w:space="0" w:color="auto"/>
              <w:left w:val="single" w:sz="6" w:space="0" w:color="auto"/>
              <w:bottom w:val="single" w:sz="6" w:space="0" w:color="auto"/>
              <w:right w:val="single" w:sz="6" w:space="0" w:color="auto"/>
            </w:tcBorders>
          </w:tcPr>
          <w:p w:rsidR="006D490F" w:rsidRDefault="006D490F" w:rsidP="006E6BA2">
            <w:pPr>
              <w:pStyle w:val="Style24"/>
              <w:spacing w:line="240" w:lineRule="auto"/>
              <w:rPr>
                <w:rStyle w:val="FontStyle64"/>
              </w:rPr>
            </w:pPr>
            <w:r>
              <w:rPr>
                <w:rStyle w:val="FontStyle64"/>
              </w:rPr>
              <w:t>Перечень организаций с наличием аварийно-химически опасных, взрывчатых и радиоактивных веществ, расположенных в зоне обслуживания опорного пункта по тушению крупных пожаров и проведению АСР.</w:t>
            </w:r>
          </w:p>
        </w:tc>
      </w:tr>
      <w:tr w:rsidR="006D490F" w:rsidTr="006E6BA2">
        <w:tc>
          <w:tcPr>
            <w:tcW w:w="619" w:type="dxa"/>
            <w:tcBorders>
              <w:top w:val="single" w:sz="6" w:space="0" w:color="auto"/>
              <w:left w:val="single" w:sz="6" w:space="0" w:color="auto"/>
              <w:bottom w:val="single" w:sz="6" w:space="0" w:color="auto"/>
              <w:right w:val="single" w:sz="6" w:space="0" w:color="auto"/>
            </w:tcBorders>
            <w:vAlign w:val="center"/>
          </w:tcPr>
          <w:p w:rsidR="006D490F" w:rsidRDefault="006D490F" w:rsidP="006E6BA2">
            <w:pPr>
              <w:pStyle w:val="Style24"/>
              <w:numPr>
                <w:ilvl w:val="0"/>
                <w:numId w:val="43"/>
              </w:numPr>
              <w:tabs>
                <w:tab w:val="left" w:pos="386"/>
              </w:tabs>
              <w:spacing w:line="240" w:lineRule="auto"/>
              <w:ind w:left="0" w:firstLine="0"/>
              <w:jc w:val="center"/>
              <w:rPr>
                <w:rStyle w:val="FontStyle64"/>
              </w:rPr>
            </w:pPr>
          </w:p>
        </w:tc>
        <w:tc>
          <w:tcPr>
            <w:tcW w:w="9588" w:type="dxa"/>
            <w:tcBorders>
              <w:top w:val="single" w:sz="6" w:space="0" w:color="auto"/>
              <w:left w:val="single" w:sz="6" w:space="0" w:color="auto"/>
              <w:bottom w:val="single" w:sz="6" w:space="0" w:color="auto"/>
              <w:right w:val="single" w:sz="6" w:space="0" w:color="auto"/>
            </w:tcBorders>
          </w:tcPr>
          <w:p w:rsidR="006D490F" w:rsidRDefault="006D490F" w:rsidP="006E6BA2">
            <w:pPr>
              <w:pStyle w:val="Style24"/>
              <w:spacing w:line="240" w:lineRule="auto"/>
              <w:rPr>
                <w:rStyle w:val="FontStyle64"/>
              </w:rPr>
            </w:pPr>
            <w:r>
              <w:rPr>
                <w:rStyle w:val="FontStyle64"/>
              </w:rPr>
              <w:t>Рекомендации по использованию техники и имущества опорного пункта по тушению крупных пожаров и проведению АСР при ликвидации чрезвычайных ситуаций.</w:t>
            </w:r>
          </w:p>
        </w:tc>
      </w:tr>
      <w:tr w:rsidR="006D490F" w:rsidTr="006E6BA2">
        <w:tc>
          <w:tcPr>
            <w:tcW w:w="619" w:type="dxa"/>
            <w:tcBorders>
              <w:top w:val="single" w:sz="6" w:space="0" w:color="auto"/>
              <w:left w:val="single" w:sz="6" w:space="0" w:color="auto"/>
              <w:bottom w:val="single" w:sz="6" w:space="0" w:color="auto"/>
              <w:right w:val="single" w:sz="6" w:space="0" w:color="auto"/>
            </w:tcBorders>
            <w:vAlign w:val="center"/>
          </w:tcPr>
          <w:p w:rsidR="006D490F" w:rsidRDefault="006D490F" w:rsidP="006E6BA2">
            <w:pPr>
              <w:pStyle w:val="Style24"/>
              <w:numPr>
                <w:ilvl w:val="0"/>
                <w:numId w:val="43"/>
              </w:numPr>
              <w:tabs>
                <w:tab w:val="left" w:pos="386"/>
              </w:tabs>
              <w:spacing w:line="240" w:lineRule="auto"/>
              <w:ind w:left="0" w:firstLine="0"/>
              <w:jc w:val="center"/>
              <w:rPr>
                <w:rStyle w:val="FontStyle64"/>
              </w:rPr>
            </w:pPr>
          </w:p>
        </w:tc>
        <w:tc>
          <w:tcPr>
            <w:tcW w:w="9588" w:type="dxa"/>
            <w:tcBorders>
              <w:top w:val="single" w:sz="6" w:space="0" w:color="auto"/>
              <w:left w:val="single" w:sz="6" w:space="0" w:color="auto"/>
              <w:bottom w:val="single" w:sz="6" w:space="0" w:color="auto"/>
              <w:right w:val="single" w:sz="6" w:space="0" w:color="auto"/>
            </w:tcBorders>
          </w:tcPr>
          <w:p w:rsidR="006D490F" w:rsidRDefault="006D490F" w:rsidP="006E6BA2">
            <w:pPr>
              <w:pStyle w:val="Style24"/>
              <w:spacing w:line="240" w:lineRule="auto"/>
              <w:rPr>
                <w:rStyle w:val="FontStyle64"/>
              </w:rPr>
            </w:pPr>
            <w:r>
              <w:rPr>
                <w:rStyle w:val="FontStyle64"/>
              </w:rPr>
              <w:t>Журнал учета действий опорного пункта по тушению крупных пожаров и проведению АСР при ликвидации чрезвычайных ситуаций.</w:t>
            </w:r>
          </w:p>
        </w:tc>
      </w:tr>
      <w:tr w:rsidR="006D490F" w:rsidTr="006E6BA2">
        <w:tc>
          <w:tcPr>
            <w:tcW w:w="619" w:type="dxa"/>
            <w:tcBorders>
              <w:top w:val="single" w:sz="6" w:space="0" w:color="auto"/>
              <w:left w:val="single" w:sz="6" w:space="0" w:color="auto"/>
              <w:bottom w:val="single" w:sz="6" w:space="0" w:color="auto"/>
              <w:right w:val="single" w:sz="6" w:space="0" w:color="auto"/>
            </w:tcBorders>
            <w:vAlign w:val="center"/>
          </w:tcPr>
          <w:p w:rsidR="006D490F" w:rsidRDefault="006D490F" w:rsidP="006E6BA2">
            <w:pPr>
              <w:pStyle w:val="Style24"/>
              <w:numPr>
                <w:ilvl w:val="0"/>
                <w:numId w:val="43"/>
              </w:numPr>
              <w:tabs>
                <w:tab w:val="left" w:pos="386"/>
              </w:tabs>
              <w:spacing w:line="240" w:lineRule="auto"/>
              <w:ind w:left="0" w:firstLine="0"/>
              <w:jc w:val="center"/>
              <w:rPr>
                <w:rStyle w:val="FontStyle64"/>
              </w:rPr>
            </w:pPr>
          </w:p>
        </w:tc>
        <w:tc>
          <w:tcPr>
            <w:tcW w:w="9588" w:type="dxa"/>
            <w:tcBorders>
              <w:top w:val="single" w:sz="6" w:space="0" w:color="auto"/>
              <w:left w:val="single" w:sz="6" w:space="0" w:color="auto"/>
              <w:bottom w:val="single" w:sz="6" w:space="0" w:color="auto"/>
              <w:right w:val="single" w:sz="6" w:space="0" w:color="auto"/>
            </w:tcBorders>
          </w:tcPr>
          <w:p w:rsidR="006D490F" w:rsidRDefault="006D490F" w:rsidP="006E6BA2">
            <w:pPr>
              <w:pStyle w:val="Style24"/>
              <w:spacing w:line="240" w:lineRule="auto"/>
              <w:rPr>
                <w:rStyle w:val="FontStyle64"/>
              </w:rPr>
            </w:pPr>
            <w:r>
              <w:rPr>
                <w:rStyle w:val="FontStyle64"/>
              </w:rPr>
              <w:t>Анализ участия опорного пункта по тушению крупных пожаров и проведению АСР в ликвидации чрезвычайных ситуаций, в тушении пожаров и проведении аварийно-спасательных работ (один раз в полугодие).</w:t>
            </w:r>
          </w:p>
        </w:tc>
      </w:tr>
    </w:tbl>
    <w:p w:rsidR="002F41AF" w:rsidRPr="003E2706" w:rsidRDefault="002F41AF" w:rsidP="002F41AF">
      <w:pPr>
        <w:spacing w:after="0" w:line="240" w:lineRule="auto"/>
        <w:ind w:left="6663"/>
        <w:jc w:val="center"/>
        <w:rPr>
          <w:rFonts w:ascii="Times New Roman" w:hAnsi="Times New Roman" w:cs="Times New Roman"/>
          <w:sz w:val="28"/>
          <w:szCs w:val="28"/>
        </w:rPr>
      </w:pPr>
      <w:bookmarkStart w:id="1" w:name="P1931"/>
      <w:bookmarkEnd w:id="1"/>
      <w:r w:rsidRPr="003E2706">
        <w:rPr>
          <w:rFonts w:ascii="Times New Roman" w:hAnsi="Times New Roman" w:cs="Times New Roman"/>
          <w:sz w:val="28"/>
          <w:szCs w:val="28"/>
        </w:rPr>
        <w:lastRenderedPageBreak/>
        <w:t xml:space="preserve">Приложение № </w:t>
      </w:r>
      <w:r w:rsidR="00B91531">
        <w:rPr>
          <w:rFonts w:ascii="Times New Roman" w:hAnsi="Times New Roman" w:cs="Times New Roman"/>
          <w:sz w:val="28"/>
          <w:szCs w:val="28"/>
        </w:rPr>
        <w:t>8</w:t>
      </w:r>
      <w:r w:rsidRPr="003E2706">
        <w:rPr>
          <w:rFonts w:ascii="Times New Roman" w:hAnsi="Times New Roman" w:cs="Times New Roman"/>
          <w:sz w:val="28"/>
          <w:szCs w:val="28"/>
        </w:rPr>
        <w:t xml:space="preserve"> к Положению о пожарно-спасательных гарнизонах</w:t>
      </w:r>
    </w:p>
    <w:p w:rsidR="002F41AF" w:rsidRPr="002F41AF" w:rsidRDefault="002F41AF" w:rsidP="002F41AF">
      <w:pPr>
        <w:spacing w:after="0" w:line="240" w:lineRule="auto"/>
        <w:ind w:firstLine="709"/>
        <w:jc w:val="both"/>
        <w:rPr>
          <w:rFonts w:ascii="Times New Roman" w:hAnsi="Times New Roman" w:cs="Times New Roman"/>
          <w:sz w:val="28"/>
          <w:szCs w:val="28"/>
        </w:rPr>
      </w:pPr>
    </w:p>
    <w:p w:rsidR="00894366" w:rsidRPr="002F41AF" w:rsidRDefault="002F41AF" w:rsidP="002F41AF">
      <w:pPr>
        <w:pStyle w:val="ConsPlusTitle"/>
        <w:jc w:val="center"/>
        <w:rPr>
          <w:rFonts w:ascii="Times New Roman" w:hAnsi="Times New Roman" w:cs="Times New Roman"/>
          <w:b w:val="0"/>
          <w:sz w:val="28"/>
          <w:szCs w:val="28"/>
        </w:rPr>
      </w:pPr>
      <w:r w:rsidRPr="002F41AF">
        <w:rPr>
          <w:rFonts w:ascii="Times New Roman" w:hAnsi="Times New Roman" w:cs="Times New Roman"/>
          <w:b w:val="0"/>
          <w:sz w:val="28"/>
          <w:szCs w:val="28"/>
        </w:rPr>
        <w:t>Перечень</w:t>
      </w:r>
      <w:r>
        <w:rPr>
          <w:rFonts w:ascii="Times New Roman" w:hAnsi="Times New Roman" w:cs="Times New Roman"/>
          <w:b w:val="0"/>
          <w:sz w:val="28"/>
          <w:szCs w:val="28"/>
        </w:rPr>
        <w:t xml:space="preserve"> </w:t>
      </w:r>
      <w:r w:rsidRPr="002F41AF">
        <w:rPr>
          <w:rFonts w:ascii="Times New Roman" w:hAnsi="Times New Roman" w:cs="Times New Roman"/>
          <w:b w:val="0"/>
          <w:sz w:val="28"/>
          <w:szCs w:val="28"/>
        </w:rPr>
        <w:t>характеристик организаций,</w:t>
      </w:r>
      <w:r>
        <w:rPr>
          <w:rFonts w:ascii="Times New Roman" w:hAnsi="Times New Roman" w:cs="Times New Roman"/>
          <w:b w:val="0"/>
          <w:sz w:val="28"/>
          <w:szCs w:val="28"/>
        </w:rPr>
        <w:br/>
      </w:r>
      <w:r w:rsidRPr="002F41AF">
        <w:rPr>
          <w:rFonts w:ascii="Times New Roman" w:hAnsi="Times New Roman" w:cs="Times New Roman"/>
          <w:b w:val="0"/>
          <w:sz w:val="28"/>
          <w:szCs w:val="28"/>
        </w:rPr>
        <w:t>на которые разрабатываются</w:t>
      </w:r>
      <w:r>
        <w:rPr>
          <w:rFonts w:ascii="Times New Roman" w:hAnsi="Times New Roman" w:cs="Times New Roman"/>
          <w:b w:val="0"/>
          <w:sz w:val="28"/>
          <w:szCs w:val="28"/>
        </w:rPr>
        <w:t xml:space="preserve"> </w:t>
      </w:r>
      <w:r w:rsidRPr="002F41AF">
        <w:rPr>
          <w:rFonts w:ascii="Times New Roman" w:hAnsi="Times New Roman" w:cs="Times New Roman"/>
          <w:b w:val="0"/>
          <w:sz w:val="28"/>
          <w:szCs w:val="28"/>
        </w:rPr>
        <w:t>ПТП и КТП</w:t>
      </w:r>
    </w:p>
    <w:p w:rsidR="00894366" w:rsidRPr="002F41AF" w:rsidRDefault="00894366" w:rsidP="002F41AF">
      <w:pPr>
        <w:pStyle w:val="ConsPlusNormal"/>
        <w:ind w:firstLine="709"/>
        <w:jc w:val="both"/>
        <w:rPr>
          <w:rFonts w:ascii="Times New Roman" w:hAnsi="Times New Roman" w:cs="Times New Roman"/>
          <w:sz w:val="28"/>
          <w:szCs w:val="28"/>
        </w:rPr>
      </w:pPr>
    </w:p>
    <w:p w:rsidR="00894366" w:rsidRDefault="00894366" w:rsidP="002F41AF">
      <w:pPr>
        <w:pStyle w:val="ConsPlusNormal"/>
        <w:numPr>
          <w:ilvl w:val="0"/>
          <w:numId w:val="45"/>
        </w:numPr>
        <w:tabs>
          <w:tab w:val="left" w:pos="993"/>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ПТП составляются на следующие производственные объекты:</w:t>
      </w:r>
    </w:p>
    <w:p w:rsidR="002F41AF" w:rsidRPr="002F41AF" w:rsidRDefault="00894366" w:rsidP="002F41AF">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Объекты нефтегазодобывающей и нефтегазоперерабатывающей промышленности:</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нефтеперекачивающие станции общей вместимостью резервуарных парков 10 тыс. м</w:t>
      </w:r>
      <w:r w:rsidRPr="002F41AF">
        <w:rPr>
          <w:rFonts w:ascii="Times New Roman" w:hAnsi="Times New Roman" w:cs="Times New Roman"/>
          <w:sz w:val="28"/>
          <w:szCs w:val="28"/>
          <w:vertAlign w:val="superscript"/>
        </w:rPr>
        <w:t>3</w:t>
      </w:r>
      <w:r w:rsidRPr="002F41AF">
        <w:rPr>
          <w:rFonts w:ascii="Times New Roman" w:hAnsi="Times New Roman" w:cs="Times New Roman"/>
          <w:sz w:val="28"/>
          <w:szCs w:val="28"/>
        </w:rPr>
        <w:t xml:space="preserve"> и более;</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газокомпрессорные станции;</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нефтегазоперерабатывающие заводы;</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сооружения для добычи и подготовки нефти и газа на континентальном шельфе;</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нефтебазы общей вместимостью резервуарных парков 20 тыс. м</w:t>
      </w:r>
      <w:r w:rsidRPr="002F41AF">
        <w:rPr>
          <w:rFonts w:ascii="Times New Roman" w:hAnsi="Times New Roman" w:cs="Times New Roman"/>
          <w:sz w:val="28"/>
          <w:szCs w:val="28"/>
          <w:vertAlign w:val="superscript"/>
        </w:rPr>
        <w:t>3</w:t>
      </w:r>
      <w:r w:rsidRPr="002F41AF">
        <w:rPr>
          <w:rFonts w:ascii="Times New Roman" w:hAnsi="Times New Roman" w:cs="Times New Roman"/>
          <w:sz w:val="28"/>
          <w:szCs w:val="28"/>
        </w:rPr>
        <w:t xml:space="preserve"> и более;</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станции хранения газа;</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объекты добычи и подготовки нефти и газа;</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отдельно стоящие технологические установки и терминалы с взрывопожароопасной технологией производства.</w:t>
      </w:r>
    </w:p>
    <w:p w:rsidR="00894366" w:rsidRPr="002F41A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Объекты химической и нефтехимической промышленности по производству:</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синтетического каучука;</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химической продукции с применением взрывопожароопасных веществ и материалов;</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шин и резинотехнических изделий;</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сжиженных углеводородных газов;</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минеральных удобрений.</w:t>
      </w:r>
    </w:p>
    <w:p w:rsidR="00894366" w:rsidRPr="002F41A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Объекты электроэнергетической промышленности:</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атомные электростанции независимо от их мощности;</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тепловые электростанции независимо от их мощности;</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гидроэлектростанции мощностью 20 МВт и выше;</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стационарные дизельные электростанции и газотурбинные установки мощностью 10 МВт и выше;</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подстанции 500 КВт и выше, районные станции теплоснабжения (промышленных котельных) суммарной тепловой мощностью более 300 Гкал;</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резервуарные парки электростанций и станций теплоснабжения (районных котельных).</w:t>
      </w:r>
    </w:p>
    <w:p w:rsidR="00894366" w:rsidRPr="002F41A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Производственные объекты металлургической, машиностроительной и металлообрабатывающей промышленности независимо от их производственной мощности (отдельно на каждое здание объекта с численностью работников свыше 150 человек или имеющего высокую пожарную опасность).</w:t>
      </w:r>
    </w:p>
    <w:p w:rsidR="00894366" w:rsidRPr="002F41A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Предприятия по хранению, переработке древесины и производству целлюлозы мощностью:</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lastRenderedPageBreak/>
        <w:t xml:space="preserve">по распиловке древесины </w:t>
      </w:r>
      <w:r w:rsidR="003C0163">
        <w:rPr>
          <w:rFonts w:ascii="Times New Roman" w:hAnsi="Times New Roman" w:cs="Times New Roman"/>
          <w:sz w:val="28"/>
          <w:szCs w:val="28"/>
        </w:rPr>
        <w:t>–</w:t>
      </w:r>
      <w:r w:rsidRPr="002F41AF">
        <w:rPr>
          <w:rFonts w:ascii="Times New Roman" w:hAnsi="Times New Roman" w:cs="Times New Roman"/>
          <w:sz w:val="28"/>
          <w:szCs w:val="28"/>
        </w:rPr>
        <w:t xml:space="preserve"> 100 тыс. м</w:t>
      </w:r>
      <w:r w:rsidRPr="002F41AF">
        <w:rPr>
          <w:rFonts w:ascii="Times New Roman" w:hAnsi="Times New Roman" w:cs="Times New Roman"/>
          <w:sz w:val="28"/>
          <w:szCs w:val="28"/>
          <w:vertAlign w:val="superscript"/>
        </w:rPr>
        <w:t>3</w:t>
      </w:r>
      <w:r w:rsidRPr="002F41AF">
        <w:rPr>
          <w:rFonts w:ascii="Times New Roman" w:hAnsi="Times New Roman" w:cs="Times New Roman"/>
          <w:sz w:val="28"/>
          <w:szCs w:val="28"/>
        </w:rPr>
        <w:t xml:space="preserve"> в год и более;</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 xml:space="preserve">по производству целлюлозы и бумаги </w:t>
      </w:r>
      <w:r w:rsidR="003C0163">
        <w:rPr>
          <w:rFonts w:ascii="Times New Roman" w:hAnsi="Times New Roman" w:cs="Times New Roman"/>
          <w:sz w:val="28"/>
          <w:szCs w:val="28"/>
        </w:rPr>
        <w:t>–</w:t>
      </w:r>
      <w:r w:rsidRPr="002F41AF">
        <w:rPr>
          <w:rFonts w:ascii="Times New Roman" w:hAnsi="Times New Roman" w:cs="Times New Roman"/>
          <w:sz w:val="28"/>
          <w:szCs w:val="28"/>
        </w:rPr>
        <w:t xml:space="preserve"> 100 тыс. тонн в год и более.</w:t>
      </w:r>
    </w:p>
    <w:p w:rsidR="00894366" w:rsidRPr="002F41A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Объекты культурного наследия народов Российской Федерации.</w:t>
      </w:r>
    </w:p>
    <w:p w:rsidR="00894366" w:rsidRPr="002F41A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Сельскохозяйственные предприятия:</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мелькомбинаты, комбикормовые заводы производительностью 300 тонн в сутки и более;</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мельницы производительностью 200 тонн в сутки и более;</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элеваторы и хлебоприемные пункты емкостью 5000 т и более.</w:t>
      </w:r>
    </w:p>
    <w:p w:rsidR="00894366" w:rsidRPr="002F41A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Животноводческие комплексы с проектной численностью животных:</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 xml:space="preserve">крупного рогатого скота </w:t>
      </w:r>
      <w:r w:rsidR="003C0163">
        <w:rPr>
          <w:rFonts w:ascii="Times New Roman" w:hAnsi="Times New Roman" w:cs="Times New Roman"/>
          <w:sz w:val="28"/>
          <w:szCs w:val="28"/>
        </w:rPr>
        <w:t>–</w:t>
      </w:r>
      <w:r w:rsidRPr="002F41AF">
        <w:rPr>
          <w:rFonts w:ascii="Times New Roman" w:hAnsi="Times New Roman" w:cs="Times New Roman"/>
          <w:sz w:val="28"/>
          <w:szCs w:val="28"/>
        </w:rPr>
        <w:t xml:space="preserve"> 2000 голов и более;</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 xml:space="preserve">свиней </w:t>
      </w:r>
      <w:r w:rsidR="003C0163">
        <w:rPr>
          <w:rFonts w:ascii="Times New Roman" w:hAnsi="Times New Roman" w:cs="Times New Roman"/>
          <w:sz w:val="28"/>
          <w:szCs w:val="28"/>
        </w:rPr>
        <w:t>–</w:t>
      </w:r>
      <w:r w:rsidRPr="002F41AF">
        <w:rPr>
          <w:rFonts w:ascii="Times New Roman" w:hAnsi="Times New Roman" w:cs="Times New Roman"/>
          <w:sz w:val="28"/>
          <w:szCs w:val="28"/>
        </w:rPr>
        <w:t xml:space="preserve"> 12000 голов и более;</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 xml:space="preserve">лошадей </w:t>
      </w:r>
      <w:r w:rsidR="003C0163">
        <w:rPr>
          <w:rFonts w:ascii="Times New Roman" w:hAnsi="Times New Roman" w:cs="Times New Roman"/>
          <w:sz w:val="28"/>
          <w:szCs w:val="28"/>
        </w:rPr>
        <w:t>–</w:t>
      </w:r>
      <w:r w:rsidRPr="002F41AF">
        <w:rPr>
          <w:rFonts w:ascii="Times New Roman" w:hAnsi="Times New Roman" w:cs="Times New Roman"/>
          <w:sz w:val="28"/>
          <w:szCs w:val="28"/>
        </w:rPr>
        <w:t xml:space="preserve"> 2000 голов и более;</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 xml:space="preserve">овец </w:t>
      </w:r>
      <w:r w:rsidR="003C0163">
        <w:rPr>
          <w:rFonts w:ascii="Times New Roman" w:hAnsi="Times New Roman" w:cs="Times New Roman"/>
          <w:sz w:val="28"/>
          <w:szCs w:val="28"/>
        </w:rPr>
        <w:t>–</w:t>
      </w:r>
      <w:r w:rsidRPr="002F41AF">
        <w:rPr>
          <w:rFonts w:ascii="Times New Roman" w:hAnsi="Times New Roman" w:cs="Times New Roman"/>
          <w:sz w:val="28"/>
          <w:szCs w:val="28"/>
        </w:rPr>
        <w:t xml:space="preserve"> 15000 голов и более.</w:t>
      </w:r>
    </w:p>
    <w:p w:rsidR="00894366" w:rsidRPr="002F41A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Птицеводческие комплексы с проектной численностью 500 000 птиц и более.</w:t>
      </w:r>
    </w:p>
    <w:p w:rsidR="00894366" w:rsidRPr="002F41A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Жилые дома высотой более 75 метров.</w:t>
      </w:r>
    </w:p>
    <w:p w:rsidR="00894366" w:rsidRPr="002F41A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Организации транспорта:</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автомобильного (автовокзалы, автокомбинаты и автопарки, трамвайно-троллейбусные парки, технические центры по ремонту и обслуживанию технических средств);</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железнодорожного (станции метрополитенов и железнодорожные станции);</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авиационного (аэропорты и аэровокзалы, авиационно-технические базы);</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 xml:space="preserve">подземные и наземные многоярусные автостоянки закрытого типа вместимостью 200 </w:t>
      </w:r>
      <w:proofErr w:type="spellStart"/>
      <w:r w:rsidRPr="002F41AF">
        <w:rPr>
          <w:rFonts w:ascii="Times New Roman" w:hAnsi="Times New Roman" w:cs="Times New Roman"/>
          <w:sz w:val="28"/>
          <w:szCs w:val="28"/>
        </w:rPr>
        <w:t>машиномест</w:t>
      </w:r>
      <w:proofErr w:type="spellEnd"/>
      <w:r w:rsidRPr="002F41AF">
        <w:rPr>
          <w:rFonts w:ascii="Times New Roman" w:hAnsi="Times New Roman" w:cs="Times New Roman"/>
          <w:sz w:val="28"/>
          <w:szCs w:val="28"/>
        </w:rPr>
        <w:t xml:space="preserve"> и более;</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водного (морские и речные порты, терминалы).</w:t>
      </w:r>
    </w:p>
    <w:p w:rsidR="00894366" w:rsidRPr="002F41A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Организации здравоохранения:</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вместимостью стационаров на 150 и более койко-мест;</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амбулаторно-поликлинические организации на 250 посетителей в смену.</w:t>
      </w:r>
    </w:p>
    <w:p w:rsidR="00894366" w:rsidRPr="002F41A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Общественно-административные здания и сооружения:</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единовременной вместимостью 250 и более работающих;</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торговые центры, супермаркеты, универмаги, крытые рынки с поэтажной площадью 2000 м</w:t>
      </w:r>
      <w:r w:rsidRPr="002F41AF">
        <w:rPr>
          <w:rFonts w:ascii="Times New Roman" w:hAnsi="Times New Roman" w:cs="Times New Roman"/>
          <w:sz w:val="28"/>
          <w:szCs w:val="28"/>
          <w:vertAlign w:val="superscript"/>
        </w:rPr>
        <w:t>2</w:t>
      </w:r>
      <w:r w:rsidRPr="002F41AF">
        <w:rPr>
          <w:rFonts w:ascii="Times New Roman" w:hAnsi="Times New Roman" w:cs="Times New Roman"/>
          <w:sz w:val="28"/>
          <w:szCs w:val="28"/>
        </w:rPr>
        <w:t xml:space="preserve"> и более;</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гостиницы, общежития, мотели (кемпинги) от 150 койко-мест и более;</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общественно-административные здания и сооружения повышенной этажности (более 9 этажей);</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культовые сооружения одновременной вместимостью 150 человек.</w:t>
      </w:r>
    </w:p>
    <w:p w:rsidR="00894366" w:rsidRPr="002F41A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bookmarkStart w:id="2" w:name="P1989"/>
      <w:bookmarkEnd w:id="2"/>
      <w:r w:rsidRPr="002F41AF">
        <w:rPr>
          <w:rFonts w:ascii="Times New Roman" w:hAnsi="Times New Roman" w:cs="Times New Roman"/>
          <w:sz w:val="28"/>
          <w:szCs w:val="28"/>
        </w:rPr>
        <w:t>Образовательные организации и организации отдыха и оздоровления детей:</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общеобразовательные организации, профессиональные образовательные организации, образовательные организации высшего образования на 500 обучаемых;</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школы-интернаты на 150 и более учащихся;</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детские сады (комбинаты) на 100 мест и более;</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летние спортивные и оздоровительные лагеря и детские дачи на 100 мест и более.</w:t>
      </w:r>
    </w:p>
    <w:p w:rsidR="00894366" w:rsidRPr="002F41A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lastRenderedPageBreak/>
        <w:t>Культурно-зрелищные сооружения:</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киноконцертные залы, кинотеатры, цирки и театры;</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музеи, картинные галереи, аппаратно-студийные комплексы телерадиокомпаний, выставочные залы, зоопарки;</w:t>
      </w:r>
    </w:p>
    <w:p w:rsidR="00894366" w:rsidRPr="002F41AF" w:rsidRDefault="00894366" w:rsidP="002F41AF">
      <w:pPr>
        <w:pStyle w:val="ConsPlusNormal"/>
        <w:ind w:firstLine="709"/>
        <w:jc w:val="both"/>
        <w:rPr>
          <w:rFonts w:ascii="Times New Roman" w:hAnsi="Times New Roman" w:cs="Times New Roman"/>
          <w:sz w:val="28"/>
          <w:szCs w:val="28"/>
        </w:rPr>
      </w:pPr>
      <w:r w:rsidRPr="002F41AF">
        <w:rPr>
          <w:rFonts w:ascii="Times New Roman" w:hAnsi="Times New Roman" w:cs="Times New Roman"/>
          <w:sz w:val="28"/>
          <w:szCs w:val="28"/>
        </w:rPr>
        <w:t>дворцы и дома культуры, а также другие культурно-зрелищные и развлекательные комплексы.</w:t>
      </w:r>
    </w:p>
    <w:p w:rsidR="00894366" w:rsidRPr="002F41A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Спортивные комплексы и сооружения закрытого и открытого типа (стадионы, манежи, бассейны, ипподромы, велотреки и иные спортивные объекты.).</w:t>
      </w:r>
    </w:p>
    <w:p w:rsidR="00894366" w:rsidRPr="002F41A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Критически важные и потенциально опасные объекты.</w:t>
      </w:r>
    </w:p>
    <w:p w:rsidR="00894366" w:rsidRPr="002F41A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Иные объекты на усмотрение начальника пожарно-спасательного гарнизона (с учетом специфики).</w:t>
      </w:r>
    </w:p>
    <w:p w:rsidR="00894366" w:rsidRPr="002F41AF" w:rsidRDefault="00894366" w:rsidP="003C0163">
      <w:pPr>
        <w:pStyle w:val="ConsPlusNormal"/>
        <w:numPr>
          <w:ilvl w:val="0"/>
          <w:numId w:val="45"/>
        </w:numPr>
        <w:tabs>
          <w:tab w:val="left" w:pos="993"/>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КТП составляются на:</w:t>
      </w:r>
    </w:p>
    <w:p w:rsidR="003C0163" w:rsidRPr="003C0163"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 xml:space="preserve">Электроподстанции напряжением от 110 </w:t>
      </w:r>
      <w:proofErr w:type="spellStart"/>
      <w:r w:rsidRPr="002F41AF">
        <w:rPr>
          <w:rFonts w:ascii="Times New Roman" w:hAnsi="Times New Roman" w:cs="Times New Roman"/>
          <w:sz w:val="28"/>
          <w:szCs w:val="28"/>
        </w:rPr>
        <w:t>кВ</w:t>
      </w:r>
      <w:proofErr w:type="spellEnd"/>
      <w:r w:rsidRPr="002F41AF">
        <w:rPr>
          <w:rFonts w:ascii="Times New Roman" w:hAnsi="Times New Roman" w:cs="Times New Roman"/>
          <w:sz w:val="28"/>
          <w:szCs w:val="28"/>
        </w:rPr>
        <w:t xml:space="preserve"> и выше с постоянным пребыванием обслуживающего персонала.</w:t>
      </w:r>
    </w:p>
    <w:p w:rsidR="00894366" w:rsidRPr="002F41A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Кабельные отсеки энергетических объектов организаций.</w:t>
      </w:r>
    </w:p>
    <w:p w:rsidR="00894366" w:rsidRPr="002F41A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 xml:space="preserve">Образовательные организации и организации отдыха и оздоровления детей численностью пребывающих менее, чем в требованиях, указанных в </w:t>
      </w:r>
      <w:hyperlink w:anchor="P1989" w:history="1">
        <w:r w:rsidRPr="003C0163">
          <w:rPr>
            <w:rFonts w:ascii="Times New Roman" w:hAnsi="Times New Roman" w:cs="Times New Roman"/>
            <w:sz w:val="28"/>
            <w:szCs w:val="28"/>
          </w:rPr>
          <w:t>п. 1.14</w:t>
        </w:r>
      </w:hyperlink>
      <w:r w:rsidRPr="002F41AF">
        <w:rPr>
          <w:rFonts w:ascii="Times New Roman" w:hAnsi="Times New Roman" w:cs="Times New Roman"/>
          <w:sz w:val="28"/>
          <w:szCs w:val="28"/>
        </w:rPr>
        <w:t xml:space="preserve"> настоящего Приложения.</w:t>
      </w:r>
    </w:p>
    <w:p w:rsidR="00894366" w:rsidRPr="002F41A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Здания и сооружения административного и общественно-бытового назначения с единовременным пребыванием 100 человек и более.</w:t>
      </w:r>
    </w:p>
    <w:p w:rsidR="00894366" w:rsidRPr="002F41A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Жилые здания высотой 16 этажей и выше.</w:t>
      </w:r>
    </w:p>
    <w:p w:rsidR="00894366" w:rsidRPr="002F41A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Отдельные единицы изделий (колонны, технологические установки, иное).</w:t>
      </w:r>
    </w:p>
    <w:p w:rsidR="00894366"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Сельские населенные пункты.</w:t>
      </w:r>
    </w:p>
    <w:p w:rsidR="001C1668" w:rsidRPr="002F41AF" w:rsidRDefault="001C1668" w:rsidP="001C1668">
      <w:pPr>
        <w:pStyle w:val="ConsPlusNormal"/>
        <w:numPr>
          <w:ilvl w:val="2"/>
          <w:numId w:val="45"/>
        </w:numPr>
        <w:tabs>
          <w:tab w:val="left" w:pos="1418"/>
        </w:tabs>
        <w:ind w:left="0" w:firstLine="709"/>
        <w:jc w:val="both"/>
        <w:rPr>
          <w:rFonts w:ascii="Times New Roman" w:hAnsi="Times New Roman" w:cs="Times New Roman"/>
          <w:sz w:val="28"/>
          <w:szCs w:val="28"/>
        </w:rPr>
      </w:pPr>
      <w:r w:rsidRPr="001C1668">
        <w:rPr>
          <w:rFonts w:ascii="Times New Roman" w:hAnsi="Times New Roman" w:cs="Times New Roman"/>
          <w:sz w:val="28"/>
          <w:szCs w:val="28"/>
        </w:rPr>
        <w:t>Садоводческие, огороднические некоммерческие товарищества.</w:t>
      </w:r>
    </w:p>
    <w:p w:rsidR="006D490F" w:rsidRDefault="00894366" w:rsidP="003C0163">
      <w:pPr>
        <w:pStyle w:val="ConsPlusNormal"/>
        <w:numPr>
          <w:ilvl w:val="1"/>
          <w:numId w:val="45"/>
        </w:numPr>
        <w:tabs>
          <w:tab w:val="left" w:pos="1276"/>
        </w:tabs>
        <w:ind w:left="0" w:firstLine="709"/>
        <w:jc w:val="both"/>
        <w:rPr>
          <w:rFonts w:ascii="Times New Roman" w:hAnsi="Times New Roman" w:cs="Times New Roman"/>
          <w:sz w:val="28"/>
          <w:szCs w:val="28"/>
        </w:rPr>
      </w:pPr>
      <w:r w:rsidRPr="002F41AF">
        <w:rPr>
          <w:rFonts w:ascii="Times New Roman" w:hAnsi="Times New Roman" w:cs="Times New Roman"/>
          <w:sz w:val="28"/>
          <w:szCs w:val="28"/>
        </w:rPr>
        <w:t>Другие объекты на усмотрение начальника пожарно-спасательного гарнизона (с учетом местной специфики).</w:t>
      </w:r>
    </w:p>
    <w:p w:rsidR="00B91531" w:rsidRDefault="00B91531">
      <w:pPr>
        <w:rPr>
          <w:rFonts w:ascii="Times New Roman" w:eastAsia="Times New Roman" w:hAnsi="Times New Roman" w:cs="Times New Roman"/>
          <w:sz w:val="28"/>
          <w:szCs w:val="28"/>
        </w:rPr>
      </w:pPr>
      <w:r>
        <w:rPr>
          <w:rFonts w:ascii="Times New Roman" w:hAnsi="Times New Roman" w:cs="Times New Roman"/>
          <w:sz w:val="28"/>
          <w:szCs w:val="28"/>
        </w:rPr>
        <w:br w:type="page"/>
      </w:r>
    </w:p>
    <w:p w:rsidR="00B91531" w:rsidRPr="003E2706" w:rsidRDefault="00B91531" w:rsidP="00B91531">
      <w:pPr>
        <w:spacing w:after="0" w:line="240" w:lineRule="auto"/>
        <w:ind w:left="6663"/>
        <w:jc w:val="center"/>
        <w:rPr>
          <w:rFonts w:ascii="Times New Roman" w:hAnsi="Times New Roman" w:cs="Times New Roman"/>
          <w:sz w:val="28"/>
          <w:szCs w:val="28"/>
        </w:rPr>
      </w:pPr>
      <w:r w:rsidRPr="003E2706">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9</w:t>
      </w:r>
      <w:r w:rsidRPr="003E2706">
        <w:rPr>
          <w:rFonts w:ascii="Times New Roman" w:hAnsi="Times New Roman" w:cs="Times New Roman"/>
          <w:sz w:val="28"/>
          <w:szCs w:val="28"/>
        </w:rPr>
        <w:t xml:space="preserve"> к Положению о пожарно-спасательных гарнизонах</w:t>
      </w:r>
    </w:p>
    <w:p w:rsidR="00B91531" w:rsidRDefault="00B91531" w:rsidP="00B91531">
      <w:pPr>
        <w:pStyle w:val="ConsPlusNormal"/>
        <w:ind w:firstLine="709"/>
        <w:jc w:val="both"/>
        <w:rPr>
          <w:rFonts w:ascii="Times New Roman" w:hAnsi="Times New Roman" w:cs="Times New Roman"/>
          <w:sz w:val="28"/>
          <w:szCs w:val="28"/>
        </w:rPr>
      </w:pPr>
    </w:p>
    <w:p w:rsidR="00B249A2" w:rsidRPr="002F41AF" w:rsidRDefault="00B249A2" w:rsidP="00B91531">
      <w:pPr>
        <w:pStyle w:val="ConsPlusNormal"/>
        <w:ind w:firstLine="709"/>
        <w:jc w:val="both"/>
        <w:rPr>
          <w:rFonts w:ascii="Times New Roman" w:hAnsi="Times New Roman" w:cs="Times New Roman"/>
          <w:sz w:val="28"/>
          <w:szCs w:val="28"/>
        </w:rPr>
      </w:pPr>
    </w:p>
    <w:p w:rsidR="00B91531" w:rsidRPr="00B91531" w:rsidRDefault="00B91531" w:rsidP="00B91531">
      <w:pPr>
        <w:pStyle w:val="ConsPlusNormal"/>
        <w:ind w:left="5670" w:firstLine="0"/>
        <w:jc w:val="center"/>
        <w:rPr>
          <w:rFonts w:ascii="Times New Roman" w:hAnsi="Times New Roman" w:cs="Times New Roman"/>
          <w:sz w:val="28"/>
          <w:szCs w:val="28"/>
        </w:rPr>
      </w:pPr>
      <w:r w:rsidRPr="00B91531">
        <w:rPr>
          <w:rFonts w:ascii="Times New Roman" w:hAnsi="Times New Roman" w:cs="Times New Roman"/>
          <w:sz w:val="28"/>
          <w:szCs w:val="28"/>
        </w:rPr>
        <w:t>УТВЕРЖДАЮ</w:t>
      </w:r>
    </w:p>
    <w:p w:rsidR="00B91531" w:rsidRPr="00B91531" w:rsidRDefault="00B91531" w:rsidP="00B91531">
      <w:pPr>
        <w:pStyle w:val="ConsPlusNormal"/>
        <w:ind w:left="5670" w:firstLine="0"/>
        <w:jc w:val="center"/>
        <w:rPr>
          <w:rFonts w:ascii="Times New Roman" w:hAnsi="Times New Roman" w:cs="Times New Roman"/>
          <w:sz w:val="28"/>
          <w:szCs w:val="28"/>
        </w:rPr>
      </w:pPr>
      <w:r w:rsidRPr="00B91531">
        <w:rPr>
          <w:rFonts w:ascii="Times New Roman" w:hAnsi="Times New Roman" w:cs="Times New Roman"/>
          <w:sz w:val="28"/>
          <w:szCs w:val="28"/>
        </w:rPr>
        <w:t>_____________________________</w:t>
      </w:r>
      <w:r w:rsidRPr="00B91531">
        <w:rPr>
          <w:rFonts w:ascii="Times New Roman" w:hAnsi="Times New Roman" w:cs="Times New Roman"/>
          <w:szCs w:val="28"/>
        </w:rPr>
        <w:t xml:space="preserve"> (Глава органа местного самоуправления</w:t>
      </w:r>
      <w:r w:rsidR="0041344C">
        <w:rPr>
          <w:rFonts w:ascii="Times New Roman" w:hAnsi="Times New Roman" w:cs="Times New Roman"/>
          <w:szCs w:val="28"/>
        </w:rPr>
        <w:t>,</w:t>
      </w:r>
      <w:r w:rsidR="0041344C" w:rsidRPr="0041344C">
        <w:t xml:space="preserve"> </w:t>
      </w:r>
      <w:r w:rsidR="0041344C" w:rsidRPr="0041344C">
        <w:rPr>
          <w:rFonts w:ascii="Times New Roman" w:hAnsi="Times New Roman" w:cs="Times New Roman"/>
          <w:szCs w:val="28"/>
        </w:rPr>
        <w:t>председатель некоммерческого товарищества</w:t>
      </w:r>
      <w:r w:rsidRPr="00B91531">
        <w:rPr>
          <w:rFonts w:ascii="Times New Roman" w:hAnsi="Times New Roman" w:cs="Times New Roman"/>
          <w:szCs w:val="28"/>
        </w:rPr>
        <w:t>)</w:t>
      </w:r>
    </w:p>
    <w:p w:rsidR="00B91531" w:rsidRPr="00B91531" w:rsidRDefault="00B91531" w:rsidP="00B91531">
      <w:pPr>
        <w:pStyle w:val="ConsPlusNormal"/>
        <w:ind w:left="5670" w:firstLine="0"/>
        <w:jc w:val="center"/>
        <w:rPr>
          <w:rFonts w:ascii="Times New Roman" w:hAnsi="Times New Roman" w:cs="Times New Roman"/>
          <w:sz w:val="28"/>
          <w:szCs w:val="28"/>
        </w:rPr>
      </w:pPr>
      <w:r w:rsidRPr="00B91531">
        <w:rPr>
          <w:rFonts w:ascii="Times New Roman" w:hAnsi="Times New Roman" w:cs="Times New Roman"/>
          <w:sz w:val="28"/>
          <w:szCs w:val="28"/>
        </w:rPr>
        <w:t>_____________________________</w:t>
      </w:r>
    </w:p>
    <w:p w:rsidR="00B91531" w:rsidRPr="00B91531" w:rsidRDefault="00B91531" w:rsidP="00B91531">
      <w:pPr>
        <w:pStyle w:val="ConsPlusNormal"/>
        <w:ind w:left="5670" w:firstLine="0"/>
        <w:jc w:val="center"/>
        <w:rPr>
          <w:rFonts w:ascii="Times New Roman" w:hAnsi="Times New Roman" w:cs="Times New Roman"/>
          <w:sz w:val="28"/>
          <w:szCs w:val="28"/>
        </w:rPr>
      </w:pPr>
      <w:r w:rsidRPr="00B91531">
        <w:rPr>
          <w:rFonts w:ascii="Times New Roman" w:hAnsi="Times New Roman" w:cs="Times New Roman"/>
          <w:szCs w:val="28"/>
        </w:rPr>
        <w:t>(подпись, фамилия, инициалы)</w:t>
      </w:r>
    </w:p>
    <w:p w:rsidR="00B91531" w:rsidRPr="00B91531" w:rsidRDefault="00B91531" w:rsidP="00B91531">
      <w:pPr>
        <w:pStyle w:val="ConsPlusNormal"/>
        <w:ind w:left="5670" w:firstLine="0"/>
        <w:jc w:val="center"/>
        <w:rPr>
          <w:rFonts w:ascii="Times New Roman" w:hAnsi="Times New Roman" w:cs="Times New Roman"/>
          <w:sz w:val="28"/>
          <w:szCs w:val="28"/>
        </w:rPr>
      </w:pPr>
    </w:p>
    <w:p w:rsidR="00B91531" w:rsidRPr="00B91531" w:rsidRDefault="00B91531" w:rsidP="00B91531">
      <w:pPr>
        <w:pStyle w:val="ConsPlusNormal"/>
        <w:ind w:left="5670" w:firstLine="0"/>
        <w:jc w:val="center"/>
        <w:rPr>
          <w:rFonts w:ascii="Times New Roman" w:hAnsi="Times New Roman" w:cs="Times New Roman"/>
          <w:sz w:val="28"/>
          <w:szCs w:val="28"/>
        </w:rPr>
      </w:pPr>
      <w:r>
        <w:rPr>
          <w:rFonts w:ascii="Times New Roman" w:hAnsi="Times New Roman" w:cs="Times New Roman"/>
          <w:sz w:val="28"/>
          <w:szCs w:val="28"/>
        </w:rPr>
        <w:t>«</w:t>
      </w:r>
      <w:r w:rsidRPr="00B91531">
        <w:rPr>
          <w:rFonts w:ascii="Times New Roman" w:hAnsi="Times New Roman" w:cs="Times New Roman"/>
          <w:sz w:val="28"/>
          <w:szCs w:val="28"/>
        </w:rPr>
        <w:t>__</w:t>
      </w:r>
      <w:r>
        <w:rPr>
          <w:rFonts w:ascii="Times New Roman" w:hAnsi="Times New Roman" w:cs="Times New Roman"/>
          <w:sz w:val="28"/>
          <w:szCs w:val="28"/>
        </w:rPr>
        <w:t>___»</w:t>
      </w:r>
      <w:r w:rsidRPr="00B91531">
        <w:rPr>
          <w:rFonts w:ascii="Times New Roman" w:hAnsi="Times New Roman" w:cs="Times New Roman"/>
          <w:sz w:val="28"/>
          <w:szCs w:val="28"/>
        </w:rPr>
        <w:t xml:space="preserve"> _______________ 20__ г.</w:t>
      </w:r>
    </w:p>
    <w:p w:rsidR="00B91531" w:rsidRPr="00B91531" w:rsidRDefault="00B91531" w:rsidP="00B91531">
      <w:pPr>
        <w:pStyle w:val="ConsPlusNormal"/>
        <w:ind w:left="5670" w:firstLine="0"/>
        <w:jc w:val="center"/>
        <w:rPr>
          <w:rFonts w:ascii="Times New Roman" w:hAnsi="Times New Roman" w:cs="Times New Roman"/>
          <w:sz w:val="28"/>
          <w:szCs w:val="28"/>
        </w:rPr>
      </w:pPr>
    </w:p>
    <w:p w:rsidR="00B91531" w:rsidRPr="00B91531" w:rsidRDefault="00B91531" w:rsidP="00B91531">
      <w:pPr>
        <w:pStyle w:val="ConsPlusNormal"/>
        <w:ind w:left="5670" w:firstLine="0"/>
        <w:rPr>
          <w:rFonts w:ascii="Times New Roman" w:hAnsi="Times New Roman" w:cs="Times New Roman"/>
          <w:sz w:val="28"/>
          <w:szCs w:val="28"/>
        </w:rPr>
      </w:pPr>
      <w:r w:rsidRPr="00B91531">
        <w:rPr>
          <w:rFonts w:ascii="Times New Roman" w:hAnsi="Times New Roman" w:cs="Times New Roman"/>
          <w:sz w:val="28"/>
          <w:szCs w:val="28"/>
        </w:rPr>
        <w:t>МП</w:t>
      </w:r>
    </w:p>
    <w:p w:rsidR="00B91531" w:rsidRDefault="00B91531" w:rsidP="00B91531">
      <w:pPr>
        <w:pStyle w:val="ConsPlusNormal"/>
        <w:ind w:firstLine="709"/>
        <w:jc w:val="both"/>
        <w:rPr>
          <w:rFonts w:ascii="Times New Roman" w:hAnsi="Times New Roman" w:cs="Times New Roman"/>
          <w:sz w:val="28"/>
          <w:szCs w:val="28"/>
        </w:rPr>
      </w:pPr>
    </w:p>
    <w:p w:rsidR="00B91531" w:rsidRDefault="00B91531" w:rsidP="00B91531">
      <w:pPr>
        <w:pStyle w:val="ConsPlusNormal"/>
        <w:ind w:firstLine="709"/>
        <w:jc w:val="both"/>
        <w:rPr>
          <w:rFonts w:ascii="Times New Roman" w:hAnsi="Times New Roman" w:cs="Times New Roman"/>
          <w:sz w:val="28"/>
          <w:szCs w:val="28"/>
        </w:rPr>
      </w:pPr>
    </w:p>
    <w:p w:rsidR="0041344C" w:rsidRDefault="0041344C" w:rsidP="0041344C">
      <w:pPr>
        <w:pStyle w:val="ConsPlusNormal"/>
        <w:ind w:firstLine="0"/>
        <w:jc w:val="center"/>
        <w:rPr>
          <w:rFonts w:ascii="Times New Roman" w:hAnsi="Times New Roman" w:cs="Times New Roman"/>
          <w:sz w:val="28"/>
          <w:szCs w:val="28"/>
        </w:rPr>
      </w:pPr>
      <w:bookmarkStart w:id="3" w:name="P2029"/>
      <w:bookmarkEnd w:id="3"/>
      <w:r w:rsidRPr="0041344C">
        <w:rPr>
          <w:rFonts w:ascii="Times New Roman" w:hAnsi="Times New Roman" w:cs="Times New Roman"/>
          <w:sz w:val="28"/>
          <w:szCs w:val="28"/>
        </w:rPr>
        <w:t>Перечень</w:t>
      </w:r>
    </w:p>
    <w:p w:rsidR="00B91531" w:rsidRPr="00B91531" w:rsidRDefault="0041344C" w:rsidP="0041344C">
      <w:pPr>
        <w:pStyle w:val="ConsPlusNormal"/>
        <w:ind w:firstLine="0"/>
        <w:jc w:val="center"/>
        <w:rPr>
          <w:rFonts w:ascii="Times New Roman" w:hAnsi="Times New Roman" w:cs="Times New Roman"/>
          <w:sz w:val="28"/>
          <w:szCs w:val="28"/>
        </w:rPr>
      </w:pPr>
      <w:r w:rsidRPr="0041344C">
        <w:rPr>
          <w:rFonts w:ascii="Times New Roman" w:hAnsi="Times New Roman" w:cs="Times New Roman"/>
          <w:sz w:val="28"/>
          <w:szCs w:val="28"/>
        </w:rPr>
        <w:t>сельских населенных пунктов, садоводческих, огороднических некоммерческих товариществ и иных организаций, на которые должны составляться планы тушения пожаров и карточки тушения пожаров</w:t>
      </w:r>
    </w:p>
    <w:p w:rsidR="00B91531" w:rsidRDefault="00B91531" w:rsidP="00B91531">
      <w:pPr>
        <w:pStyle w:val="ConsPlusNormal"/>
        <w:jc w:val="both"/>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673"/>
        <w:gridCol w:w="4458"/>
        <w:gridCol w:w="2944"/>
        <w:gridCol w:w="1701"/>
      </w:tblGrid>
      <w:tr w:rsidR="0041344C" w:rsidRPr="00B91531" w:rsidTr="0041344C">
        <w:tc>
          <w:tcPr>
            <w:tcW w:w="673"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r w:rsidRPr="00B91531">
              <w:rPr>
                <w:rFonts w:ascii="Times New Roman" w:hAnsi="Times New Roman" w:cs="Times New Roman"/>
                <w:sz w:val="28"/>
                <w:szCs w:val="28"/>
              </w:rPr>
              <w:t xml:space="preserve"> п/п</w:t>
            </w:r>
          </w:p>
        </w:tc>
        <w:tc>
          <w:tcPr>
            <w:tcW w:w="4458"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r w:rsidRPr="00B91531">
              <w:rPr>
                <w:rFonts w:ascii="Times New Roman" w:hAnsi="Times New Roman" w:cs="Times New Roman"/>
                <w:sz w:val="28"/>
                <w:szCs w:val="28"/>
              </w:rPr>
              <w:t>Наименование организации</w:t>
            </w:r>
          </w:p>
        </w:tc>
        <w:tc>
          <w:tcPr>
            <w:tcW w:w="2944"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r w:rsidRPr="00B91531">
              <w:rPr>
                <w:rFonts w:ascii="Times New Roman" w:hAnsi="Times New Roman" w:cs="Times New Roman"/>
                <w:sz w:val="28"/>
                <w:szCs w:val="28"/>
              </w:rPr>
              <w:t>Адрес организации</w:t>
            </w:r>
          </w:p>
        </w:tc>
        <w:tc>
          <w:tcPr>
            <w:tcW w:w="1701" w:type="dxa"/>
            <w:vAlign w:val="center"/>
          </w:tcPr>
          <w:p w:rsidR="0041344C" w:rsidRPr="00B91531" w:rsidRDefault="0041344C" w:rsidP="0041344C">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Примечание</w:t>
            </w:r>
          </w:p>
        </w:tc>
      </w:tr>
      <w:tr w:rsidR="0041344C" w:rsidRPr="00B91531" w:rsidTr="0041344C">
        <w:tc>
          <w:tcPr>
            <w:tcW w:w="673"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r w:rsidRPr="00B91531">
              <w:rPr>
                <w:rFonts w:ascii="Times New Roman" w:hAnsi="Times New Roman" w:cs="Times New Roman"/>
                <w:sz w:val="28"/>
                <w:szCs w:val="28"/>
              </w:rPr>
              <w:t>1</w:t>
            </w:r>
          </w:p>
        </w:tc>
        <w:tc>
          <w:tcPr>
            <w:tcW w:w="4458"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r w:rsidRPr="00B91531">
              <w:rPr>
                <w:rFonts w:ascii="Times New Roman" w:hAnsi="Times New Roman" w:cs="Times New Roman"/>
                <w:sz w:val="28"/>
                <w:szCs w:val="28"/>
              </w:rPr>
              <w:t>2</w:t>
            </w:r>
          </w:p>
        </w:tc>
        <w:tc>
          <w:tcPr>
            <w:tcW w:w="2944"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r w:rsidRPr="00B91531">
              <w:rPr>
                <w:rFonts w:ascii="Times New Roman" w:hAnsi="Times New Roman" w:cs="Times New Roman"/>
                <w:sz w:val="28"/>
                <w:szCs w:val="28"/>
              </w:rPr>
              <w:t>3</w:t>
            </w:r>
          </w:p>
        </w:tc>
        <w:tc>
          <w:tcPr>
            <w:tcW w:w="1701" w:type="dxa"/>
          </w:tcPr>
          <w:p w:rsidR="0041344C" w:rsidRPr="00B91531" w:rsidRDefault="0041344C" w:rsidP="00B91531">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4</w:t>
            </w:r>
          </w:p>
        </w:tc>
      </w:tr>
      <w:tr w:rsidR="0041344C" w:rsidRPr="00B91531" w:rsidTr="003B4F0E">
        <w:tc>
          <w:tcPr>
            <w:tcW w:w="9776" w:type="dxa"/>
            <w:gridSpan w:val="4"/>
            <w:vAlign w:val="center"/>
          </w:tcPr>
          <w:p w:rsidR="0041344C" w:rsidRPr="00B91531" w:rsidRDefault="0041344C" w:rsidP="00B91531">
            <w:pPr>
              <w:pStyle w:val="ConsPlusNormal"/>
              <w:ind w:firstLine="0"/>
              <w:jc w:val="center"/>
              <w:rPr>
                <w:rFonts w:ascii="Times New Roman" w:hAnsi="Times New Roman" w:cs="Times New Roman"/>
                <w:sz w:val="28"/>
                <w:szCs w:val="28"/>
              </w:rPr>
            </w:pPr>
            <w:r w:rsidRPr="00B91531">
              <w:rPr>
                <w:rFonts w:ascii="Times New Roman" w:hAnsi="Times New Roman" w:cs="Times New Roman"/>
                <w:sz w:val="28"/>
                <w:szCs w:val="28"/>
              </w:rPr>
              <w:t>Планы тушения пожаров</w:t>
            </w:r>
          </w:p>
        </w:tc>
      </w:tr>
      <w:tr w:rsidR="0041344C" w:rsidRPr="00B91531" w:rsidTr="0041344C">
        <w:tc>
          <w:tcPr>
            <w:tcW w:w="673"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p>
        </w:tc>
        <w:tc>
          <w:tcPr>
            <w:tcW w:w="4458"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p>
        </w:tc>
        <w:tc>
          <w:tcPr>
            <w:tcW w:w="2944"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p>
        </w:tc>
        <w:tc>
          <w:tcPr>
            <w:tcW w:w="1701" w:type="dxa"/>
          </w:tcPr>
          <w:p w:rsidR="0041344C" w:rsidRPr="00B91531" w:rsidRDefault="0041344C" w:rsidP="00B91531">
            <w:pPr>
              <w:pStyle w:val="ConsPlusNormal"/>
              <w:ind w:firstLine="0"/>
              <w:jc w:val="center"/>
              <w:rPr>
                <w:rFonts w:ascii="Times New Roman" w:hAnsi="Times New Roman" w:cs="Times New Roman"/>
                <w:sz w:val="28"/>
                <w:szCs w:val="28"/>
              </w:rPr>
            </w:pPr>
          </w:p>
        </w:tc>
      </w:tr>
      <w:tr w:rsidR="0041344C" w:rsidRPr="00B91531" w:rsidTr="0041344C">
        <w:tc>
          <w:tcPr>
            <w:tcW w:w="673"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p>
        </w:tc>
        <w:tc>
          <w:tcPr>
            <w:tcW w:w="4458"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p>
        </w:tc>
        <w:tc>
          <w:tcPr>
            <w:tcW w:w="2944"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p>
        </w:tc>
        <w:tc>
          <w:tcPr>
            <w:tcW w:w="1701" w:type="dxa"/>
          </w:tcPr>
          <w:p w:rsidR="0041344C" w:rsidRPr="00B91531" w:rsidRDefault="0041344C" w:rsidP="00B91531">
            <w:pPr>
              <w:pStyle w:val="ConsPlusNormal"/>
              <w:ind w:firstLine="0"/>
              <w:jc w:val="center"/>
              <w:rPr>
                <w:rFonts w:ascii="Times New Roman" w:hAnsi="Times New Roman" w:cs="Times New Roman"/>
                <w:sz w:val="28"/>
                <w:szCs w:val="28"/>
              </w:rPr>
            </w:pPr>
          </w:p>
        </w:tc>
      </w:tr>
      <w:tr w:rsidR="0041344C" w:rsidRPr="00B91531" w:rsidTr="0041344C">
        <w:tc>
          <w:tcPr>
            <w:tcW w:w="673"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p>
        </w:tc>
        <w:tc>
          <w:tcPr>
            <w:tcW w:w="4458"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p>
        </w:tc>
        <w:tc>
          <w:tcPr>
            <w:tcW w:w="2944"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p>
        </w:tc>
        <w:tc>
          <w:tcPr>
            <w:tcW w:w="1701" w:type="dxa"/>
          </w:tcPr>
          <w:p w:rsidR="0041344C" w:rsidRPr="00B91531" w:rsidRDefault="0041344C" w:rsidP="00B91531">
            <w:pPr>
              <w:pStyle w:val="ConsPlusNormal"/>
              <w:ind w:firstLine="0"/>
              <w:jc w:val="center"/>
              <w:rPr>
                <w:rFonts w:ascii="Times New Roman" w:hAnsi="Times New Roman" w:cs="Times New Roman"/>
                <w:sz w:val="28"/>
                <w:szCs w:val="28"/>
              </w:rPr>
            </w:pPr>
          </w:p>
        </w:tc>
      </w:tr>
      <w:tr w:rsidR="0041344C" w:rsidRPr="00B91531" w:rsidTr="00EB31B4">
        <w:tc>
          <w:tcPr>
            <w:tcW w:w="9776" w:type="dxa"/>
            <w:gridSpan w:val="4"/>
            <w:vAlign w:val="center"/>
          </w:tcPr>
          <w:p w:rsidR="0041344C" w:rsidRPr="00B91531" w:rsidRDefault="0041344C" w:rsidP="00B91531">
            <w:pPr>
              <w:pStyle w:val="ConsPlusNormal"/>
              <w:ind w:firstLine="0"/>
              <w:jc w:val="center"/>
              <w:rPr>
                <w:rFonts w:ascii="Times New Roman" w:hAnsi="Times New Roman" w:cs="Times New Roman"/>
                <w:sz w:val="28"/>
                <w:szCs w:val="28"/>
              </w:rPr>
            </w:pPr>
            <w:r w:rsidRPr="00B91531">
              <w:rPr>
                <w:rFonts w:ascii="Times New Roman" w:hAnsi="Times New Roman" w:cs="Times New Roman"/>
                <w:sz w:val="28"/>
                <w:szCs w:val="28"/>
              </w:rPr>
              <w:t>Карточки тушения пожаров</w:t>
            </w:r>
          </w:p>
        </w:tc>
      </w:tr>
      <w:tr w:rsidR="0041344C" w:rsidRPr="00B91531" w:rsidTr="0041344C">
        <w:tc>
          <w:tcPr>
            <w:tcW w:w="673"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p>
        </w:tc>
        <w:tc>
          <w:tcPr>
            <w:tcW w:w="4458"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p>
        </w:tc>
        <w:tc>
          <w:tcPr>
            <w:tcW w:w="2944"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p>
        </w:tc>
        <w:tc>
          <w:tcPr>
            <w:tcW w:w="1701" w:type="dxa"/>
          </w:tcPr>
          <w:p w:rsidR="0041344C" w:rsidRPr="00B91531" w:rsidRDefault="0041344C" w:rsidP="00B91531">
            <w:pPr>
              <w:pStyle w:val="ConsPlusNormal"/>
              <w:ind w:firstLine="0"/>
              <w:jc w:val="center"/>
              <w:rPr>
                <w:rFonts w:ascii="Times New Roman" w:hAnsi="Times New Roman" w:cs="Times New Roman"/>
                <w:sz w:val="28"/>
                <w:szCs w:val="28"/>
              </w:rPr>
            </w:pPr>
          </w:p>
        </w:tc>
      </w:tr>
      <w:tr w:rsidR="0041344C" w:rsidRPr="00B91531" w:rsidTr="0041344C">
        <w:tc>
          <w:tcPr>
            <w:tcW w:w="673"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p>
        </w:tc>
        <w:tc>
          <w:tcPr>
            <w:tcW w:w="4458"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p>
        </w:tc>
        <w:tc>
          <w:tcPr>
            <w:tcW w:w="2944"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p>
        </w:tc>
        <w:tc>
          <w:tcPr>
            <w:tcW w:w="1701" w:type="dxa"/>
          </w:tcPr>
          <w:p w:rsidR="0041344C" w:rsidRPr="00B91531" w:rsidRDefault="0041344C" w:rsidP="00B91531">
            <w:pPr>
              <w:pStyle w:val="ConsPlusNormal"/>
              <w:ind w:firstLine="0"/>
              <w:jc w:val="center"/>
              <w:rPr>
                <w:rFonts w:ascii="Times New Roman" w:hAnsi="Times New Roman" w:cs="Times New Roman"/>
                <w:sz w:val="28"/>
                <w:szCs w:val="28"/>
              </w:rPr>
            </w:pPr>
          </w:p>
        </w:tc>
      </w:tr>
      <w:tr w:rsidR="0041344C" w:rsidRPr="00B91531" w:rsidTr="0041344C">
        <w:tc>
          <w:tcPr>
            <w:tcW w:w="673"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p>
        </w:tc>
        <w:tc>
          <w:tcPr>
            <w:tcW w:w="4458"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p>
        </w:tc>
        <w:tc>
          <w:tcPr>
            <w:tcW w:w="2944" w:type="dxa"/>
            <w:vAlign w:val="center"/>
          </w:tcPr>
          <w:p w:rsidR="0041344C" w:rsidRPr="00B91531" w:rsidRDefault="0041344C" w:rsidP="00B91531">
            <w:pPr>
              <w:pStyle w:val="ConsPlusNormal"/>
              <w:ind w:firstLine="0"/>
              <w:jc w:val="center"/>
              <w:rPr>
                <w:rFonts w:ascii="Times New Roman" w:hAnsi="Times New Roman" w:cs="Times New Roman"/>
                <w:sz w:val="28"/>
                <w:szCs w:val="28"/>
              </w:rPr>
            </w:pPr>
          </w:p>
        </w:tc>
        <w:tc>
          <w:tcPr>
            <w:tcW w:w="1701" w:type="dxa"/>
          </w:tcPr>
          <w:p w:rsidR="0041344C" w:rsidRPr="00B91531" w:rsidRDefault="0041344C" w:rsidP="00B91531">
            <w:pPr>
              <w:pStyle w:val="ConsPlusNormal"/>
              <w:ind w:firstLine="0"/>
              <w:jc w:val="center"/>
              <w:rPr>
                <w:rFonts w:ascii="Times New Roman" w:hAnsi="Times New Roman" w:cs="Times New Roman"/>
                <w:sz w:val="28"/>
                <w:szCs w:val="28"/>
              </w:rPr>
            </w:pPr>
          </w:p>
        </w:tc>
      </w:tr>
    </w:tbl>
    <w:p w:rsidR="00B91531" w:rsidRDefault="00B91531" w:rsidP="00B91531">
      <w:pPr>
        <w:pStyle w:val="ConsPlusNormal"/>
        <w:jc w:val="both"/>
      </w:pPr>
    </w:p>
    <w:p w:rsidR="00B91531" w:rsidRPr="00B91531" w:rsidRDefault="00B91531" w:rsidP="00B91531">
      <w:pPr>
        <w:pStyle w:val="ConsPlusNormal"/>
        <w:ind w:firstLine="0"/>
        <w:jc w:val="both"/>
        <w:rPr>
          <w:rFonts w:ascii="Times New Roman" w:hAnsi="Times New Roman" w:cs="Times New Roman"/>
          <w:sz w:val="28"/>
          <w:szCs w:val="28"/>
        </w:rPr>
      </w:pPr>
      <w:r w:rsidRPr="00B91531">
        <w:rPr>
          <w:rFonts w:ascii="Times New Roman" w:hAnsi="Times New Roman" w:cs="Times New Roman"/>
          <w:sz w:val="28"/>
          <w:szCs w:val="28"/>
        </w:rPr>
        <w:t>Начальник</w:t>
      </w:r>
      <w:r>
        <w:rPr>
          <w:rFonts w:ascii="Times New Roman" w:hAnsi="Times New Roman" w:cs="Times New Roman"/>
          <w:sz w:val="28"/>
          <w:szCs w:val="28"/>
        </w:rPr>
        <w:br/>
      </w:r>
      <w:r w:rsidRPr="00B91531">
        <w:rPr>
          <w:rFonts w:ascii="Times New Roman" w:hAnsi="Times New Roman" w:cs="Times New Roman"/>
          <w:sz w:val="28"/>
          <w:szCs w:val="28"/>
        </w:rPr>
        <w:t>местного пожарно-спасательного гарнизона __</w:t>
      </w:r>
      <w:r>
        <w:rPr>
          <w:rFonts w:ascii="Times New Roman" w:hAnsi="Times New Roman" w:cs="Times New Roman"/>
          <w:sz w:val="28"/>
          <w:szCs w:val="28"/>
        </w:rPr>
        <w:t>_________</w:t>
      </w:r>
      <w:r>
        <w:rPr>
          <w:rFonts w:ascii="Times New Roman" w:hAnsi="Times New Roman" w:cs="Times New Roman"/>
          <w:sz w:val="28"/>
          <w:szCs w:val="28"/>
        </w:rPr>
        <w:tab/>
        <w:t xml:space="preserve">  __________________</w:t>
      </w:r>
    </w:p>
    <w:p w:rsidR="00B91531" w:rsidRPr="00B91531" w:rsidRDefault="00B91531" w:rsidP="00B91531">
      <w:pPr>
        <w:pStyle w:val="ConsPlusNormal"/>
        <w:ind w:left="5387" w:firstLine="0"/>
        <w:jc w:val="both"/>
        <w:rPr>
          <w:rFonts w:ascii="Times New Roman" w:hAnsi="Times New Roman" w:cs="Times New Roman"/>
          <w:sz w:val="28"/>
          <w:szCs w:val="28"/>
        </w:rPr>
      </w:pPr>
      <w:r>
        <w:rPr>
          <w:rFonts w:ascii="Times New Roman" w:hAnsi="Times New Roman" w:cs="Times New Roman"/>
          <w:szCs w:val="28"/>
        </w:rPr>
        <w:t xml:space="preserve">       </w:t>
      </w:r>
      <w:r w:rsidRPr="00B91531">
        <w:rPr>
          <w:rFonts w:ascii="Times New Roman" w:hAnsi="Times New Roman" w:cs="Times New Roman"/>
          <w:szCs w:val="28"/>
        </w:rPr>
        <w:t xml:space="preserve">(подпись)   </w:t>
      </w:r>
      <w:r>
        <w:rPr>
          <w:rFonts w:ascii="Times New Roman" w:hAnsi="Times New Roman" w:cs="Times New Roman"/>
          <w:szCs w:val="28"/>
        </w:rPr>
        <w:t xml:space="preserve">                 </w:t>
      </w:r>
      <w:r w:rsidRPr="00B91531">
        <w:rPr>
          <w:rFonts w:ascii="Times New Roman" w:hAnsi="Times New Roman" w:cs="Times New Roman"/>
          <w:szCs w:val="28"/>
        </w:rPr>
        <w:t xml:space="preserve"> (фамилия, инициалы)</w:t>
      </w:r>
    </w:p>
    <w:p w:rsidR="00B91531" w:rsidRDefault="00B91531" w:rsidP="00B91531">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w:t>
      </w:r>
      <w:r w:rsidRPr="00B91531">
        <w:rPr>
          <w:rFonts w:ascii="Times New Roman" w:hAnsi="Times New Roman" w:cs="Times New Roman"/>
          <w:sz w:val="28"/>
          <w:szCs w:val="28"/>
        </w:rPr>
        <w:t>_</w:t>
      </w:r>
      <w:r>
        <w:rPr>
          <w:rFonts w:ascii="Times New Roman" w:hAnsi="Times New Roman" w:cs="Times New Roman"/>
          <w:sz w:val="28"/>
          <w:szCs w:val="28"/>
        </w:rPr>
        <w:t>___»</w:t>
      </w:r>
      <w:r w:rsidRPr="00B91531">
        <w:rPr>
          <w:rFonts w:ascii="Times New Roman" w:hAnsi="Times New Roman" w:cs="Times New Roman"/>
          <w:sz w:val="28"/>
          <w:szCs w:val="28"/>
        </w:rPr>
        <w:t xml:space="preserve"> _____________ 20__ г.</w:t>
      </w:r>
    </w:p>
    <w:p w:rsidR="0041344C" w:rsidRDefault="0041344C">
      <w:pPr>
        <w:rPr>
          <w:rFonts w:ascii="Times New Roman" w:eastAsia="Times New Roman" w:hAnsi="Times New Roman" w:cs="Times New Roman"/>
          <w:sz w:val="28"/>
          <w:szCs w:val="28"/>
        </w:rPr>
        <w:sectPr w:rsidR="0041344C" w:rsidSect="001874CD">
          <w:pgSz w:w="11905" w:h="16837"/>
          <w:pgMar w:top="1134" w:right="567" w:bottom="1134" w:left="1560" w:header="720" w:footer="720" w:gutter="0"/>
          <w:cols w:space="60"/>
          <w:noEndnote/>
          <w:docGrid w:linePitch="299"/>
        </w:sectPr>
      </w:pPr>
    </w:p>
    <w:p w:rsidR="00B249A2" w:rsidRPr="003E2706" w:rsidRDefault="00B249A2" w:rsidP="0041344C">
      <w:pPr>
        <w:spacing w:after="0" w:line="240" w:lineRule="auto"/>
        <w:ind w:left="10490"/>
        <w:jc w:val="center"/>
        <w:rPr>
          <w:rFonts w:ascii="Times New Roman" w:hAnsi="Times New Roman" w:cs="Times New Roman"/>
          <w:sz w:val="28"/>
          <w:szCs w:val="28"/>
        </w:rPr>
      </w:pPr>
      <w:r w:rsidRPr="003E2706">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10</w:t>
      </w:r>
      <w:r w:rsidR="0041344C">
        <w:rPr>
          <w:rFonts w:ascii="Times New Roman" w:hAnsi="Times New Roman" w:cs="Times New Roman"/>
          <w:sz w:val="28"/>
          <w:szCs w:val="28"/>
        </w:rPr>
        <w:br/>
      </w:r>
      <w:r w:rsidRPr="003E2706">
        <w:rPr>
          <w:rFonts w:ascii="Times New Roman" w:hAnsi="Times New Roman" w:cs="Times New Roman"/>
          <w:sz w:val="28"/>
          <w:szCs w:val="28"/>
        </w:rPr>
        <w:t>к Положению о пожарно-спасательных гарнизонах</w:t>
      </w:r>
    </w:p>
    <w:p w:rsidR="00B249A2" w:rsidRPr="002F41AF" w:rsidRDefault="00B249A2" w:rsidP="0041344C">
      <w:pPr>
        <w:pStyle w:val="ConsPlusNormal"/>
        <w:ind w:left="10490" w:firstLine="0"/>
        <w:jc w:val="both"/>
        <w:rPr>
          <w:rFonts w:ascii="Times New Roman" w:hAnsi="Times New Roman" w:cs="Times New Roman"/>
          <w:sz w:val="28"/>
          <w:szCs w:val="28"/>
        </w:rPr>
      </w:pPr>
    </w:p>
    <w:p w:rsidR="00B249A2" w:rsidRPr="00B91531" w:rsidRDefault="00B249A2" w:rsidP="0041344C">
      <w:pPr>
        <w:pStyle w:val="ConsPlusNormal"/>
        <w:ind w:left="10490" w:firstLine="0"/>
        <w:jc w:val="center"/>
        <w:rPr>
          <w:rFonts w:ascii="Times New Roman" w:hAnsi="Times New Roman" w:cs="Times New Roman"/>
          <w:sz w:val="28"/>
          <w:szCs w:val="28"/>
        </w:rPr>
      </w:pPr>
      <w:r w:rsidRPr="00B91531">
        <w:rPr>
          <w:rFonts w:ascii="Times New Roman" w:hAnsi="Times New Roman" w:cs="Times New Roman"/>
          <w:sz w:val="28"/>
          <w:szCs w:val="28"/>
        </w:rPr>
        <w:t>УТВЕРЖДАЮ</w:t>
      </w:r>
    </w:p>
    <w:p w:rsidR="00B249A2" w:rsidRPr="00B91531" w:rsidRDefault="00B249A2" w:rsidP="0041344C">
      <w:pPr>
        <w:pStyle w:val="ConsPlusNormal"/>
        <w:ind w:left="10490" w:firstLine="0"/>
        <w:jc w:val="center"/>
        <w:rPr>
          <w:rFonts w:ascii="Times New Roman" w:hAnsi="Times New Roman" w:cs="Times New Roman"/>
          <w:sz w:val="28"/>
          <w:szCs w:val="28"/>
        </w:rPr>
      </w:pPr>
      <w:r w:rsidRPr="00B91531">
        <w:rPr>
          <w:rFonts w:ascii="Times New Roman" w:hAnsi="Times New Roman" w:cs="Times New Roman"/>
          <w:sz w:val="28"/>
          <w:szCs w:val="28"/>
        </w:rPr>
        <w:t>_____________________________</w:t>
      </w:r>
      <w:r w:rsidRPr="00B91531">
        <w:rPr>
          <w:rFonts w:ascii="Times New Roman" w:hAnsi="Times New Roman" w:cs="Times New Roman"/>
          <w:szCs w:val="28"/>
        </w:rPr>
        <w:t xml:space="preserve"> (</w:t>
      </w:r>
      <w:r>
        <w:rPr>
          <w:rFonts w:ascii="Times New Roman" w:hAnsi="Times New Roman" w:cs="Times New Roman"/>
          <w:szCs w:val="28"/>
        </w:rPr>
        <w:t>начальник местного пожарно-спасательного гарнизона</w:t>
      </w:r>
      <w:r w:rsidRPr="00B91531">
        <w:rPr>
          <w:rFonts w:ascii="Times New Roman" w:hAnsi="Times New Roman" w:cs="Times New Roman"/>
          <w:szCs w:val="28"/>
        </w:rPr>
        <w:t>)</w:t>
      </w:r>
    </w:p>
    <w:p w:rsidR="00B249A2" w:rsidRPr="00B91531" w:rsidRDefault="00B249A2" w:rsidP="0041344C">
      <w:pPr>
        <w:pStyle w:val="ConsPlusNormal"/>
        <w:ind w:left="10490" w:firstLine="0"/>
        <w:jc w:val="center"/>
        <w:rPr>
          <w:rFonts w:ascii="Times New Roman" w:hAnsi="Times New Roman" w:cs="Times New Roman"/>
          <w:sz w:val="28"/>
          <w:szCs w:val="28"/>
        </w:rPr>
      </w:pPr>
      <w:r w:rsidRPr="00B91531">
        <w:rPr>
          <w:rFonts w:ascii="Times New Roman" w:hAnsi="Times New Roman" w:cs="Times New Roman"/>
          <w:sz w:val="28"/>
          <w:szCs w:val="28"/>
        </w:rPr>
        <w:t>_____________________________</w:t>
      </w:r>
    </w:p>
    <w:p w:rsidR="00B249A2" w:rsidRPr="00B91531" w:rsidRDefault="00B249A2" w:rsidP="0041344C">
      <w:pPr>
        <w:pStyle w:val="ConsPlusNormal"/>
        <w:ind w:left="10490" w:firstLine="0"/>
        <w:jc w:val="center"/>
        <w:rPr>
          <w:rFonts w:ascii="Times New Roman" w:hAnsi="Times New Roman" w:cs="Times New Roman"/>
          <w:sz w:val="28"/>
          <w:szCs w:val="28"/>
        </w:rPr>
      </w:pPr>
      <w:r w:rsidRPr="00B91531">
        <w:rPr>
          <w:rFonts w:ascii="Times New Roman" w:hAnsi="Times New Roman" w:cs="Times New Roman"/>
          <w:szCs w:val="28"/>
        </w:rPr>
        <w:t>(подпись, фамилия, инициалы)</w:t>
      </w:r>
    </w:p>
    <w:p w:rsidR="00B249A2" w:rsidRPr="00B91531" w:rsidRDefault="00B249A2" w:rsidP="0041344C">
      <w:pPr>
        <w:pStyle w:val="ConsPlusNormal"/>
        <w:ind w:left="10490" w:firstLine="0"/>
        <w:jc w:val="center"/>
        <w:rPr>
          <w:rFonts w:ascii="Times New Roman" w:hAnsi="Times New Roman" w:cs="Times New Roman"/>
          <w:sz w:val="28"/>
          <w:szCs w:val="28"/>
        </w:rPr>
      </w:pPr>
    </w:p>
    <w:p w:rsidR="00B249A2" w:rsidRPr="00B91531" w:rsidRDefault="00B249A2" w:rsidP="0041344C">
      <w:pPr>
        <w:pStyle w:val="ConsPlusNormal"/>
        <w:ind w:left="10490" w:firstLine="0"/>
        <w:jc w:val="center"/>
        <w:rPr>
          <w:rFonts w:ascii="Times New Roman" w:hAnsi="Times New Roman" w:cs="Times New Roman"/>
          <w:sz w:val="28"/>
          <w:szCs w:val="28"/>
        </w:rPr>
      </w:pPr>
      <w:r>
        <w:rPr>
          <w:rFonts w:ascii="Times New Roman" w:hAnsi="Times New Roman" w:cs="Times New Roman"/>
          <w:sz w:val="28"/>
          <w:szCs w:val="28"/>
        </w:rPr>
        <w:t>«</w:t>
      </w:r>
      <w:r w:rsidRPr="00B91531">
        <w:rPr>
          <w:rFonts w:ascii="Times New Roman" w:hAnsi="Times New Roman" w:cs="Times New Roman"/>
          <w:sz w:val="28"/>
          <w:szCs w:val="28"/>
        </w:rPr>
        <w:t>__</w:t>
      </w:r>
      <w:r>
        <w:rPr>
          <w:rFonts w:ascii="Times New Roman" w:hAnsi="Times New Roman" w:cs="Times New Roman"/>
          <w:sz w:val="28"/>
          <w:szCs w:val="28"/>
        </w:rPr>
        <w:t>___»</w:t>
      </w:r>
      <w:r w:rsidRPr="00B91531">
        <w:rPr>
          <w:rFonts w:ascii="Times New Roman" w:hAnsi="Times New Roman" w:cs="Times New Roman"/>
          <w:sz w:val="28"/>
          <w:szCs w:val="28"/>
        </w:rPr>
        <w:t xml:space="preserve"> _______________ 20__ г.</w:t>
      </w:r>
    </w:p>
    <w:p w:rsidR="00B249A2" w:rsidRPr="00B91531" w:rsidRDefault="00B249A2" w:rsidP="0041344C">
      <w:pPr>
        <w:pStyle w:val="ConsPlusNormal"/>
        <w:ind w:left="10490" w:firstLine="0"/>
        <w:rPr>
          <w:rFonts w:ascii="Times New Roman" w:hAnsi="Times New Roman" w:cs="Times New Roman"/>
          <w:sz w:val="28"/>
          <w:szCs w:val="28"/>
        </w:rPr>
      </w:pPr>
      <w:r w:rsidRPr="00B91531">
        <w:rPr>
          <w:rFonts w:ascii="Times New Roman" w:hAnsi="Times New Roman" w:cs="Times New Roman"/>
          <w:sz w:val="28"/>
          <w:szCs w:val="28"/>
        </w:rPr>
        <w:t>МП</w:t>
      </w:r>
    </w:p>
    <w:p w:rsidR="00B91531" w:rsidRPr="0041344C" w:rsidRDefault="00B91531" w:rsidP="00B91531">
      <w:pPr>
        <w:pStyle w:val="ConsPlusNormal"/>
        <w:ind w:firstLine="0"/>
        <w:jc w:val="both"/>
        <w:rPr>
          <w:rFonts w:ascii="Times New Roman" w:hAnsi="Times New Roman" w:cs="Times New Roman"/>
          <w:szCs w:val="28"/>
        </w:rPr>
      </w:pPr>
    </w:p>
    <w:p w:rsidR="0041344C" w:rsidRPr="0041344C" w:rsidRDefault="0041344C" w:rsidP="0041344C">
      <w:pPr>
        <w:pStyle w:val="ConsPlusNormal"/>
        <w:jc w:val="center"/>
        <w:rPr>
          <w:rFonts w:ascii="Times New Roman" w:hAnsi="Times New Roman" w:cs="Times New Roman"/>
          <w:sz w:val="28"/>
          <w:szCs w:val="28"/>
        </w:rPr>
      </w:pPr>
      <w:r w:rsidRPr="0041344C">
        <w:rPr>
          <w:rFonts w:ascii="Times New Roman" w:hAnsi="Times New Roman" w:cs="Times New Roman"/>
          <w:sz w:val="28"/>
          <w:szCs w:val="28"/>
        </w:rPr>
        <w:t>План-график</w:t>
      </w:r>
    </w:p>
    <w:p w:rsidR="00B249A2" w:rsidRPr="00B249A2" w:rsidRDefault="0041344C" w:rsidP="0041344C">
      <w:pPr>
        <w:pStyle w:val="ConsPlusNormal"/>
        <w:ind w:firstLine="0"/>
        <w:jc w:val="center"/>
        <w:rPr>
          <w:rFonts w:ascii="Times New Roman" w:hAnsi="Times New Roman" w:cs="Times New Roman"/>
          <w:sz w:val="28"/>
          <w:szCs w:val="28"/>
        </w:rPr>
      </w:pPr>
      <w:r w:rsidRPr="0041344C">
        <w:rPr>
          <w:rFonts w:ascii="Times New Roman" w:hAnsi="Times New Roman" w:cs="Times New Roman"/>
          <w:sz w:val="28"/>
          <w:szCs w:val="28"/>
        </w:rPr>
        <w:t>составления и корректировки планов тушения пожаров и карточек тушения пожаров на сельские населенные пункты, садоводческие, огороднические некоммерческие товарищества и иные организации, расположенные в районе выезда</w:t>
      </w:r>
      <w:r w:rsidR="00B249A2" w:rsidRPr="00B249A2">
        <w:rPr>
          <w:rFonts w:ascii="Times New Roman" w:hAnsi="Times New Roman" w:cs="Times New Roman"/>
          <w:sz w:val="28"/>
          <w:szCs w:val="28"/>
        </w:rPr>
        <w:t xml:space="preserve"> ____________________________</w:t>
      </w:r>
      <w:r>
        <w:rPr>
          <w:rFonts w:ascii="Times New Roman" w:hAnsi="Times New Roman" w:cs="Times New Roman"/>
          <w:sz w:val="28"/>
          <w:szCs w:val="28"/>
        </w:rPr>
        <w:t xml:space="preserve"> </w:t>
      </w:r>
      <w:r w:rsidRPr="00B249A2">
        <w:rPr>
          <w:rFonts w:ascii="Times New Roman" w:hAnsi="Times New Roman" w:cs="Times New Roman"/>
          <w:sz w:val="28"/>
          <w:szCs w:val="28"/>
        </w:rPr>
        <w:t>на 20_</w:t>
      </w:r>
      <w:r>
        <w:rPr>
          <w:rFonts w:ascii="Times New Roman" w:hAnsi="Times New Roman" w:cs="Times New Roman"/>
          <w:sz w:val="28"/>
          <w:szCs w:val="28"/>
        </w:rPr>
        <w:t>_</w:t>
      </w:r>
      <w:r w:rsidRPr="00B249A2">
        <w:rPr>
          <w:rFonts w:ascii="Times New Roman" w:hAnsi="Times New Roman" w:cs="Times New Roman"/>
          <w:sz w:val="28"/>
          <w:szCs w:val="28"/>
        </w:rPr>
        <w:t>_ год</w:t>
      </w:r>
    </w:p>
    <w:p w:rsidR="00B249A2" w:rsidRPr="00B249A2" w:rsidRDefault="00B249A2" w:rsidP="0041344C">
      <w:pPr>
        <w:pStyle w:val="ConsPlusNormal"/>
        <w:ind w:left="4536" w:right="6064" w:firstLine="0"/>
        <w:jc w:val="center"/>
        <w:rPr>
          <w:rFonts w:ascii="Times New Roman" w:hAnsi="Times New Roman" w:cs="Times New Roman"/>
          <w:sz w:val="28"/>
          <w:szCs w:val="28"/>
        </w:rPr>
      </w:pPr>
      <w:r w:rsidRPr="00B249A2">
        <w:rPr>
          <w:rFonts w:ascii="Times New Roman" w:hAnsi="Times New Roman" w:cs="Times New Roman"/>
          <w:szCs w:val="28"/>
        </w:rPr>
        <w:t>(наименование подразделения)</w:t>
      </w:r>
    </w:p>
    <w:p w:rsidR="00B249A2" w:rsidRDefault="00B249A2" w:rsidP="00B249A2">
      <w:pPr>
        <w:pStyle w:val="ConsPlusNormal"/>
        <w:ind w:firstLine="0"/>
        <w:jc w:val="both"/>
        <w:rPr>
          <w:rFonts w:ascii="Times New Roman" w:hAnsi="Times New Roman" w:cs="Times New Roman"/>
          <w:sz w:val="28"/>
          <w:szCs w:val="28"/>
        </w:rPr>
      </w:pPr>
    </w:p>
    <w:tbl>
      <w:tblPr>
        <w:tblW w:w="14994"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4"/>
        <w:gridCol w:w="1924"/>
        <w:gridCol w:w="1701"/>
        <w:gridCol w:w="1276"/>
        <w:gridCol w:w="2693"/>
        <w:gridCol w:w="1559"/>
        <w:gridCol w:w="1559"/>
        <w:gridCol w:w="1985"/>
        <w:gridCol w:w="1843"/>
      </w:tblGrid>
      <w:tr w:rsidR="0041344C" w:rsidRPr="0041344C" w:rsidTr="0041344C">
        <w:tc>
          <w:tcPr>
            <w:tcW w:w="454" w:type="dxa"/>
            <w:vAlign w:val="center"/>
          </w:tcPr>
          <w:p w:rsidR="0041344C" w:rsidRPr="0041344C" w:rsidRDefault="0041344C" w:rsidP="00DB0812">
            <w:pPr>
              <w:pStyle w:val="ConsPlusNormal"/>
              <w:ind w:firstLine="0"/>
              <w:jc w:val="center"/>
              <w:rPr>
                <w:rFonts w:ascii="Times New Roman" w:hAnsi="Times New Roman" w:cs="Times New Roman"/>
                <w:sz w:val="22"/>
                <w:szCs w:val="24"/>
              </w:rPr>
            </w:pPr>
            <w:r w:rsidRPr="0041344C">
              <w:rPr>
                <w:rFonts w:ascii="Times New Roman" w:hAnsi="Times New Roman" w:cs="Times New Roman"/>
                <w:sz w:val="22"/>
                <w:szCs w:val="24"/>
              </w:rPr>
              <w:t>№ п/п</w:t>
            </w:r>
          </w:p>
        </w:tc>
        <w:tc>
          <w:tcPr>
            <w:tcW w:w="1924" w:type="dxa"/>
            <w:vAlign w:val="center"/>
          </w:tcPr>
          <w:p w:rsidR="0041344C" w:rsidRPr="0041344C" w:rsidRDefault="0041344C" w:rsidP="0041344C">
            <w:pPr>
              <w:pStyle w:val="ConsPlusNormal"/>
              <w:ind w:firstLine="0"/>
              <w:jc w:val="center"/>
              <w:rPr>
                <w:rFonts w:ascii="Times New Roman" w:hAnsi="Times New Roman" w:cs="Times New Roman"/>
                <w:sz w:val="22"/>
                <w:szCs w:val="24"/>
              </w:rPr>
            </w:pPr>
            <w:r w:rsidRPr="0041344C">
              <w:rPr>
                <w:rFonts w:ascii="Times New Roman" w:hAnsi="Times New Roman" w:cs="Times New Roman"/>
                <w:sz w:val="22"/>
                <w:szCs w:val="24"/>
              </w:rPr>
              <w:t>Наименование организации</w:t>
            </w:r>
          </w:p>
        </w:tc>
        <w:tc>
          <w:tcPr>
            <w:tcW w:w="1701" w:type="dxa"/>
            <w:vAlign w:val="center"/>
          </w:tcPr>
          <w:p w:rsidR="0041344C" w:rsidRPr="0041344C" w:rsidRDefault="0041344C" w:rsidP="0041344C">
            <w:pPr>
              <w:pStyle w:val="ConsPlusNormal"/>
              <w:ind w:firstLine="0"/>
              <w:jc w:val="center"/>
              <w:rPr>
                <w:rFonts w:ascii="Times New Roman" w:hAnsi="Times New Roman" w:cs="Times New Roman"/>
                <w:sz w:val="22"/>
                <w:szCs w:val="24"/>
              </w:rPr>
            </w:pPr>
            <w:r w:rsidRPr="0041344C">
              <w:rPr>
                <w:rFonts w:ascii="Times New Roman" w:hAnsi="Times New Roman" w:cs="Times New Roman"/>
                <w:sz w:val="22"/>
                <w:szCs w:val="24"/>
              </w:rPr>
              <w:t>Адрес организации</w:t>
            </w:r>
          </w:p>
        </w:tc>
        <w:tc>
          <w:tcPr>
            <w:tcW w:w="1276" w:type="dxa"/>
            <w:vAlign w:val="center"/>
          </w:tcPr>
          <w:p w:rsidR="0041344C" w:rsidRPr="0041344C" w:rsidRDefault="0041344C" w:rsidP="00DB0812">
            <w:pPr>
              <w:pStyle w:val="ConsPlusNormal"/>
              <w:ind w:firstLine="0"/>
              <w:jc w:val="center"/>
              <w:rPr>
                <w:rFonts w:ascii="Times New Roman" w:hAnsi="Times New Roman" w:cs="Times New Roman"/>
                <w:sz w:val="22"/>
                <w:szCs w:val="24"/>
              </w:rPr>
            </w:pPr>
            <w:r w:rsidRPr="0041344C">
              <w:rPr>
                <w:rFonts w:ascii="Times New Roman" w:hAnsi="Times New Roman" w:cs="Times New Roman"/>
                <w:sz w:val="22"/>
                <w:szCs w:val="24"/>
              </w:rPr>
              <w:t>Тип документа</w:t>
            </w:r>
          </w:p>
        </w:tc>
        <w:tc>
          <w:tcPr>
            <w:tcW w:w="2693" w:type="dxa"/>
            <w:vAlign w:val="center"/>
          </w:tcPr>
          <w:p w:rsidR="0041344C" w:rsidRPr="0041344C" w:rsidRDefault="0041344C" w:rsidP="00DB0812">
            <w:pPr>
              <w:pStyle w:val="ConsPlusNormal"/>
              <w:ind w:firstLine="0"/>
              <w:jc w:val="center"/>
              <w:rPr>
                <w:rFonts w:ascii="Times New Roman" w:hAnsi="Times New Roman" w:cs="Times New Roman"/>
                <w:sz w:val="22"/>
                <w:szCs w:val="24"/>
              </w:rPr>
            </w:pPr>
            <w:r w:rsidRPr="0041344C">
              <w:rPr>
                <w:rFonts w:ascii="Times New Roman" w:hAnsi="Times New Roman" w:cs="Times New Roman"/>
                <w:sz w:val="22"/>
                <w:szCs w:val="24"/>
              </w:rPr>
              <w:t>Наличие электронного варианта</w:t>
            </w:r>
          </w:p>
        </w:tc>
        <w:tc>
          <w:tcPr>
            <w:tcW w:w="1559" w:type="dxa"/>
            <w:vAlign w:val="center"/>
          </w:tcPr>
          <w:p w:rsidR="0041344C" w:rsidRPr="0041344C" w:rsidRDefault="0041344C" w:rsidP="00DB0812">
            <w:pPr>
              <w:pStyle w:val="ConsPlusNormal"/>
              <w:ind w:firstLine="0"/>
              <w:jc w:val="center"/>
              <w:rPr>
                <w:rFonts w:ascii="Times New Roman" w:hAnsi="Times New Roman" w:cs="Times New Roman"/>
                <w:sz w:val="22"/>
                <w:szCs w:val="24"/>
              </w:rPr>
            </w:pPr>
            <w:r w:rsidRPr="0041344C">
              <w:rPr>
                <w:rFonts w:ascii="Times New Roman" w:hAnsi="Times New Roman" w:cs="Times New Roman"/>
                <w:sz w:val="22"/>
                <w:szCs w:val="24"/>
              </w:rPr>
              <w:t>Срок исполнения</w:t>
            </w:r>
          </w:p>
        </w:tc>
        <w:tc>
          <w:tcPr>
            <w:tcW w:w="1559" w:type="dxa"/>
            <w:vAlign w:val="center"/>
          </w:tcPr>
          <w:p w:rsidR="0041344C" w:rsidRPr="0041344C" w:rsidRDefault="0041344C" w:rsidP="00DB0812">
            <w:pPr>
              <w:pStyle w:val="ConsPlusNormal"/>
              <w:ind w:firstLine="0"/>
              <w:jc w:val="center"/>
              <w:rPr>
                <w:rFonts w:ascii="Times New Roman" w:hAnsi="Times New Roman" w:cs="Times New Roman"/>
                <w:sz w:val="22"/>
                <w:szCs w:val="24"/>
              </w:rPr>
            </w:pPr>
            <w:r w:rsidRPr="0041344C">
              <w:rPr>
                <w:rFonts w:ascii="Times New Roman" w:hAnsi="Times New Roman" w:cs="Times New Roman"/>
                <w:sz w:val="22"/>
                <w:szCs w:val="24"/>
              </w:rPr>
              <w:t>Исполнитель</w:t>
            </w:r>
          </w:p>
        </w:tc>
        <w:tc>
          <w:tcPr>
            <w:tcW w:w="1985" w:type="dxa"/>
          </w:tcPr>
          <w:p w:rsidR="0041344C" w:rsidRPr="0041344C" w:rsidRDefault="0041344C" w:rsidP="00DB0812">
            <w:pPr>
              <w:pStyle w:val="ConsPlusNormal"/>
              <w:ind w:firstLine="0"/>
              <w:jc w:val="center"/>
              <w:rPr>
                <w:rFonts w:ascii="Times New Roman" w:hAnsi="Times New Roman" w:cs="Times New Roman"/>
                <w:sz w:val="22"/>
                <w:szCs w:val="24"/>
              </w:rPr>
            </w:pPr>
            <w:r w:rsidRPr="0041344C">
              <w:rPr>
                <w:rFonts w:ascii="Times New Roman" w:hAnsi="Times New Roman" w:cs="Times New Roman"/>
                <w:sz w:val="22"/>
                <w:szCs w:val="24"/>
              </w:rPr>
              <w:t>Составление</w:t>
            </w:r>
            <w:r>
              <w:rPr>
                <w:rFonts w:ascii="Times New Roman" w:hAnsi="Times New Roman" w:cs="Times New Roman"/>
                <w:sz w:val="22"/>
                <w:szCs w:val="24"/>
              </w:rPr>
              <w:t xml:space="preserve"> </w:t>
            </w:r>
            <w:r w:rsidRPr="0041344C">
              <w:rPr>
                <w:rFonts w:ascii="Times New Roman" w:hAnsi="Times New Roman" w:cs="Times New Roman"/>
                <w:sz w:val="22"/>
                <w:szCs w:val="24"/>
              </w:rPr>
              <w:t>/</w:t>
            </w:r>
            <w:r>
              <w:rPr>
                <w:rFonts w:ascii="Times New Roman" w:hAnsi="Times New Roman" w:cs="Times New Roman"/>
                <w:sz w:val="22"/>
                <w:szCs w:val="24"/>
              </w:rPr>
              <w:t xml:space="preserve"> </w:t>
            </w:r>
            <w:r w:rsidRPr="0041344C">
              <w:rPr>
                <w:rFonts w:ascii="Times New Roman" w:hAnsi="Times New Roman" w:cs="Times New Roman"/>
                <w:sz w:val="22"/>
                <w:szCs w:val="24"/>
              </w:rPr>
              <w:t>Корректировка</w:t>
            </w:r>
          </w:p>
        </w:tc>
        <w:tc>
          <w:tcPr>
            <w:tcW w:w="1843" w:type="dxa"/>
            <w:vAlign w:val="center"/>
          </w:tcPr>
          <w:p w:rsidR="0041344C" w:rsidRPr="0041344C" w:rsidRDefault="0041344C" w:rsidP="00DB0812">
            <w:pPr>
              <w:pStyle w:val="ConsPlusNormal"/>
              <w:ind w:firstLine="0"/>
              <w:jc w:val="center"/>
              <w:rPr>
                <w:rFonts w:ascii="Times New Roman" w:hAnsi="Times New Roman" w:cs="Times New Roman"/>
                <w:sz w:val="22"/>
                <w:szCs w:val="24"/>
              </w:rPr>
            </w:pPr>
            <w:r w:rsidRPr="0041344C">
              <w:rPr>
                <w:rFonts w:ascii="Times New Roman" w:hAnsi="Times New Roman" w:cs="Times New Roman"/>
                <w:sz w:val="22"/>
                <w:szCs w:val="24"/>
              </w:rPr>
              <w:t>Отметка о выполнении</w:t>
            </w:r>
          </w:p>
        </w:tc>
      </w:tr>
      <w:tr w:rsidR="0041344C" w:rsidRPr="0041344C" w:rsidTr="0041344C">
        <w:tc>
          <w:tcPr>
            <w:tcW w:w="454" w:type="dxa"/>
          </w:tcPr>
          <w:p w:rsidR="0041344C" w:rsidRPr="0041344C" w:rsidRDefault="0041344C" w:rsidP="00B249A2">
            <w:pPr>
              <w:pStyle w:val="ConsPlusNormal"/>
              <w:ind w:firstLine="0"/>
              <w:jc w:val="center"/>
              <w:rPr>
                <w:rFonts w:ascii="Times New Roman" w:hAnsi="Times New Roman" w:cs="Times New Roman"/>
                <w:sz w:val="22"/>
                <w:szCs w:val="24"/>
              </w:rPr>
            </w:pPr>
            <w:r w:rsidRPr="0041344C">
              <w:rPr>
                <w:rFonts w:ascii="Times New Roman" w:hAnsi="Times New Roman" w:cs="Times New Roman"/>
                <w:sz w:val="22"/>
                <w:szCs w:val="24"/>
              </w:rPr>
              <w:t>1</w:t>
            </w:r>
          </w:p>
        </w:tc>
        <w:tc>
          <w:tcPr>
            <w:tcW w:w="1924" w:type="dxa"/>
          </w:tcPr>
          <w:p w:rsidR="0041344C" w:rsidRPr="0041344C" w:rsidRDefault="0041344C" w:rsidP="00B249A2">
            <w:pPr>
              <w:pStyle w:val="ConsPlusNormal"/>
              <w:ind w:firstLine="0"/>
              <w:jc w:val="center"/>
              <w:rPr>
                <w:rFonts w:ascii="Times New Roman" w:hAnsi="Times New Roman" w:cs="Times New Roman"/>
                <w:sz w:val="22"/>
                <w:szCs w:val="24"/>
              </w:rPr>
            </w:pPr>
            <w:r w:rsidRPr="0041344C">
              <w:rPr>
                <w:rFonts w:ascii="Times New Roman" w:hAnsi="Times New Roman" w:cs="Times New Roman"/>
                <w:sz w:val="22"/>
                <w:szCs w:val="24"/>
              </w:rPr>
              <w:t>2</w:t>
            </w:r>
          </w:p>
        </w:tc>
        <w:tc>
          <w:tcPr>
            <w:tcW w:w="1701" w:type="dxa"/>
          </w:tcPr>
          <w:p w:rsidR="0041344C" w:rsidRPr="0041344C" w:rsidRDefault="0041344C" w:rsidP="00B249A2">
            <w:pPr>
              <w:pStyle w:val="ConsPlusNormal"/>
              <w:ind w:firstLine="0"/>
              <w:jc w:val="center"/>
              <w:rPr>
                <w:rFonts w:ascii="Times New Roman" w:hAnsi="Times New Roman" w:cs="Times New Roman"/>
                <w:sz w:val="22"/>
                <w:szCs w:val="24"/>
              </w:rPr>
            </w:pPr>
            <w:r w:rsidRPr="0041344C">
              <w:rPr>
                <w:rFonts w:ascii="Times New Roman" w:hAnsi="Times New Roman" w:cs="Times New Roman"/>
                <w:sz w:val="22"/>
                <w:szCs w:val="24"/>
              </w:rPr>
              <w:t>3</w:t>
            </w:r>
          </w:p>
        </w:tc>
        <w:tc>
          <w:tcPr>
            <w:tcW w:w="1276" w:type="dxa"/>
          </w:tcPr>
          <w:p w:rsidR="0041344C" w:rsidRPr="0041344C" w:rsidRDefault="0041344C" w:rsidP="00B249A2">
            <w:pPr>
              <w:pStyle w:val="ConsPlusNormal"/>
              <w:ind w:firstLine="0"/>
              <w:jc w:val="center"/>
              <w:rPr>
                <w:rFonts w:ascii="Times New Roman" w:hAnsi="Times New Roman" w:cs="Times New Roman"/>
                <w:sz w:val="22"/>
                <w:szCs w:val="24"/>
              </w:rPr>
            </w:pPr>
            <w:r w:rsidRPr="0041344C">
              <w:rPr>
                <w:rFonts w:ascii="Times New Roman" w:hAnsi="Times New Roman" w:cs="Times New Roman"/>
                <w:sz w:val="22"/>
                <w:szCs w:val="24"/>
              </w:rPr>
              <w:t>4</w:t>
            </w:r>
          </w:p>
        </w:tc>
        <w:tc>
          <w:tcPr>
            <w:tcW w:w="2693" w:type="dxa"/>
          </w:tcPr>
          <w:p w:rsidR="0041344C" w:rsidRPr="0041344C" w:rsidRDefault="0041344C" w:rsidP="00B249A2">
            <w:pPr>
              <w:pStyle w:val="ConsPlusNormal"/>
              <w:ind w:firstLine="0"/>
              <w:jc w:val="center"/>
              <w:rPr>
                <w:rFonts w:ascii="Times New Roman" w:hAnsi="Times New Roman" w:cs="Times New Roman"/>
                <w:sz w:val="22"/>
                <w:szCs w:val="24"/>
              </w:rPr>
            </w:pPr>
            <w:r w:rsidRPr="0041344C">
              <w:rPr>
                <w:rFonts w:ascii="Times New Roman" w:hAnsi="Times New Roman" w:cs="Times New Roman"/>
                <w:sz w:val="22"/>
                <w:szCs w:val="24"/>
              </w:rPr>
              <w:t>5</w:t>
            </w:r>
          </w:p>
        </w:tc>
        <w:tc>
          <w:tcPr>
            <w:tcW w:w="1559" w:type="dxa"/>
          </w:tcPr>
          <w:p w:rsidR="0041344C" w:rsidRPr="0041344C" w:rsidRDefault="0041344C" w:rsidP="00B249A2">
            <w:pPr>
              <w:pStyle w:val="ConsPlusNormal"/>
              <w:ind w:firstLine="0"/>
              <w:jc w:val="center"/>
              <w:rPr>
                <w:rFonts w:ascii="Times New Roman" w:hAnsi="Times New Roman" w:cs="Times New Roman"/>
                <w:sz w:val="22"/>
                <w:szCs w:val="24"/>
              </w:rPr>
            </w:pPr>
            <w:r w:rsidRPr="0041344C">
              <w:rPr>
                <w:rFonts w:ascii="Times New Roman" w:hAnsi="Times New Roman" w:cs="Times New Roman"/>
                <w:sz w:val="22"/>
                <w:szCs w:val="24"/>
              </w:rPr>
              <w:t>6</w:t>
            </w:r>
          </w:p>
        </w:tc>
        <w:tc>
          <w:tcPr>
            <w:tcW w:w="1559" w:type="dxa"/>
          </w:tcPr>
          <w:p w:rsidR="0041344C" w:rsidRPr="0041344C" w:rsidRDefault="0041344C" w:rsidP="00B249A2">
            <w:pPr>
              <w:pStyle w:val="ConsPlusNormal"/>
              <w:ind w:firstLine="0"/>
              <w:jc w:val="center"/>
              <w:rPr>
                <w:rFonts w:ascii="Times New Roman" w:hAnsi="Times New Roman" w:cs="Times New Roman"/>
                <w:sz w:val="22"/>
                <w:szCs w:val="24"/>
              </w:rPr>
            </w:pPr>
            <w:r w:rsidRPr="0041344C">
              <w:rPr>
                <w:rFonts w:ascii="Times New Roman" w:hAnsi="Times New Roman" w:cs="Times New Roman"/>
                <w:sz w:val="22"/>
                <w:szCs w:val="24"/>
              </w:rPr>
              <w:t>7</w:t>
            </w:r>
          </w:p>
        </w:tc>
        <w:tc>
          <w:tcPr>
            <w:tcW w:w="1985"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843" w:type="dxa"/>
          </w:tcPr>
          <w:p w:rsidR="0041344C" w:rsidRPr="0041344C" w:rsidRDefault="0041344C" w:rsidP="00B249A2">
            <w:pPr>
              <w:pStyle w:val="ConsPlusNormal"/>
              <w:ind w:firstLine="0"/>
              <w:jc w:val="center"/>
              <w:rPr>
                <w:rFonts w:ascii="Times New Roman" w:hAnsi="Times New Roman" w:cs="Times New Roman"/>
                <w:sz w:val="22"/>
                <w:szCs w:val="24"/>
              </w:rPr>
            </w:pPr>
            <w:r w:rsidRPr="0041344C">
              <w:rPr>
                <w:rFonts w:ascii="Times New Roman" w:hAnsi="Times New Roman" w:cs="Times New Roman"/>
                <w:sz w:val="22"/>
                <w:szCs w:val="24"/>
              </w:rPr>
              <w:t>8</w:t>
            </w:r>
          </w:p>
        </w:tc>
      </w:tr>
      <w:tr w:rsidR="0041344C" w:rsidRPr="0041344C" w:rsidTr="0041344C">
        <w:tc>
          <w:tcPr>
            <w:tcW w:w="14994" w:type="dxa"/>
            <w:gridSpan w:val="9"/>
          </w:tcPr>
          <w:p w:rsidR="0041344C" w:rsidRPr="0041344C" w:rsidRDefault="0041344C" w:rsidP="00B249A2">
            <w:pPr>
              <w:pStyle w:val="ConsPlusNormal"/>
              <w:ind w:firstLine="0"/>
              <w:jc w:val="center"/>
              <w:rPr>
                <w:rFonts w:ascii="Times New Roman" w:hAnsi="Times New Roman" w:cs="Times New Roman"/>
                <w:sz w:val="22"/>
                <w:szCs w:val="24"/>
              </w:rPr>
            </w:pPr>
            <w:r w:rsidRPr="0041344C">
              <w:rPr>
                <w:rFonts w:ascii="Times New Roman" w:hAnsi="Times New Roman" w:cs="Times New Roman"/>
                <w:sz w:val="22"/>
                <w:szCs w:val="24"/>
              </w:rPr>
              <w:t>Планы тушения пожара</w:t>
            </w:r>
          </w:p>
        </w:tc>
      </w:tr>
      <w:tr w:rsidR="0041344C" w:rsidRPr="0041344C" w:rsidTr="0041344C">
        <w:tc>
          <w:tcPr>
            <w:tcW w:w="454"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924"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701"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276"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2693"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559"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559"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985"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843" w:type="dxa"/>
          </w:tcPr>
          <w:p w:rsidR="0041344C" w:rsidRPr="0041344C" w:rsidRDefault="0041344C" w:rsidP="00B249A2">
            <w:pPr>
              <w:pStyle w:val="ConsPlusNormal"/>
              <w:ind w:firstLine="0"/>
              <w:jc w:val="center"/>
              <w:rPr>
                <w:rFonts w:ascii="Times New Roman" w:hAnsi="Times New Roman" w:cs="Times New Roman"/>
                <w:sz w:val="22"/>
                <w:szCs w:val="24"/>
              </w:rPr>
            </w:pPr>
          </w:p>
        </w:tc>
      </w:tr>
      <w:tr w:rsidR="0041344C" w:rsidRPr="0041344C" w:rsidTr="0041344C">
        <w:tc>
          <w:tcPr>
            <w:tcW w:w="454"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924"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701"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276"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2693"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559"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559"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985"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843" w:type="dxa"/>
          </w:tcPr>
          <w:p w:rsidR="0041344C" w:rsidRPr="0041344C" w:rsidRDefault="0041344C" w:rsidP="00B249A2">
            <w:pPr>
              <w:pStyle w:val="ConsPlusNormal"/>
              <w:ind w:firstLine="0"/>
              <w:jc w:val="center"/>
              <w:rPr>
                <w:rFonts w:ascii="Times New Roman" w:hAnsi="Times New Roman" w:cs="Times New Roman"/>
                <w:sz w:val="22"/>
                <w:szCs w:val="24"/>
              </w:rPr>
            </w:pPr>
          </w:p>
        </w:tc>
      </w:tr>
      <w:tr w:rsidR="0041344C" w:rsidRPr="0041344C" w:rsidTr="0041344C">
        <w:tc>
          <w:tcPr>
            <w:tcW w:w="14994" w:type="dxa"/>
            <w:gridSpan w:val="9"/>
          </w:tcPr>
          <w:p w:rsidR="0041344C" w:rsidRPr="0041344C" w:rsidRDefault="0041344C" w:rsidP="00B249A2">
            <w:pPr>
              <w:pStyle w:val="ConsPlusNormal"/>
              <w:ind w:firstLine="0"/>
              <w:jc w:val="center"/>
              <w:rPr>
                <w:rFonts w:ascii="Times New Roman" w:hAnsi="Times New Roman" w:cs="Times New Roman"/>
                <w:sz w:val="22"/>
                <w:szCs w:val="24"/>
              </w:rPr>
            </w:pPr>
            <w:r w:rsidRPr="0041344C">
              <w:rPr>
                <w:rFonts w:ascii="Times New Roman" w:hAnsi="Times New Roman" w:cs="Times New Roman"/>
                <w:sz w:val="22"/>
                <w:szCs w:val="24"/>
              </w:rPr>
              <w:t>Карточки тушения пожара</w:t>
            </w:r>
          </w:p>
        </w:tc>
      </w:tr>
      <w:tr w:rsidR="0041344C" w:rsidRPr="0041344C" w:rsidTr="0041344C">
        <w:tc>
          <w:tcPr>
            <w:tcW w:w="454"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924"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701"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276"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2693"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559"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559"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985"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843" w:type="dxa"/>
          </w:tcPr>
          <w:p w:rsidR="0041344C" w:rsidRPr="0041344C" w:rsidRDefault="0041344C" w:rsidP="00B249A2">
            <w:pPr>
              <w:pStyle w:val="ConsPlusNormal"/>
              <w:ind w:firstLine="0"/>
              <w:jc w:val="center"/>
              <w:rPr>
                <w:rFonts w:ascii="Times New Roman" w:hAnsi="Times New Roman" w:cs="Times New Roman"/>
                <w:sz w:val="22"/>
                <w:szCs w:val="24"/>
              </w:rPr>
            </w:pPr>
          </w:p>
        </w:tc>
      </w:tr>
      <w:tr w:rsidR="0041344C" w:rsidRPr="0041344C" w:rsidTr="0041344C">
        <w:tc>
          <w:tcPr>
            <w:tcW w:w="454"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924"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701"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276"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2693"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559"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559"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985" w:type="dxa"/>
          </w:tcPr>
          <w:p w:rsidR="0041344C" w:rsidRPr="0041344C" w:rsidRDefault="0041344C" w:rsidP="00B249A2">
            <w:pPr>
              <w:pStyle w:val="ConsPlusNormal"/>
              <w:ind w:firstLine="0"/>
              <w:jc w:val="center"/>
              <w:rPr>
                <w:rFonts w:ascii="Times New Roman" w:hAnsi="Times New Roman" w:cs="Times New Roman"/>
                <w:sz w:val="22"/>
                <w:szCs w:val="24"/>
              </w:rPr>
            </w:pPr>
          </w:p>
        </w:tc>
        <w:tc>
          <w:tcPr>
            <w:tcW w:w="1843" w:type="dxa"/>
          </w:tcPr>
          <w:p w:rsidR="0041344C" w:rsidRPr="0041344C" w:rsidRDefault="0041344C" w:rsidP="00B249A2">
            <w:pPr>
              <w:pStyle w:val="ConsPlusNormal"/>
              <w:ind w:firstLine="0"/>
              <w:jc w:val="center"/>
              <w:rPr>
                <w:rFonts w:ascii="Times New Roman" w:hAnsi="Times New Roman" w:cs="Times New Roman"/>
                <w:sz w:val="22"/>
                <w:szCs w:val="24"/>
              </w:rPr>
            </w:pPr>
          </w:p>
        </w:tc>
      </w:tr>
    </w:tbl>
    <w:p w:rsidR="00B249A2" w:rsidRPr="0041344C" w:rsidRDefault="00B249A2" w:rsidP="00B249A2">
      <w:pPr>
        <w:pStyle w:val="ConsPlusNormal"/>
        <w:ind w:firstLine="0"/>
        <w:jc w:val="both"/>
        <w:rPr>
          <w:rFonts w:ascii="Times New Roman" w:hAnsi="Times New Roman" w:cs="Times New Roman"/>
          <w:szCs w:val="28"/>
        </w:rPr>
      </w:pPr>
    </w:p>
    <w:p w:rsidR="00B249A2" w:rsidRPr="00B249A2" w:rsidRDefault="00B249A2" w:rsidP="00DB0812">
      <w:pPr>
        <w:pStyle w:val="ConsPlusNormal"/>
        <w:ind w:firstLine="0"/>
        <w:jc w:val="both"/>
        <w:rPr>
          <w:rFonts w:ascii="Times New Roman" w:hAnsi="Times New Roman" w:cs="Times New Roman"/>
          <w:sz w:val="28"/>
          <w:szCs w:val="28"/>
        </w:rPr>
      </w:pPr>
      <w:r w:rsidRPr="00B249A2">
        <w:rPr>
          <w:rFonts w:ascii="Times New Roman" w:hAnsi="Times New Roman" w:cs="Times New Roman"/>
          <w:sz w:val="28"/>
          <w:szCs w:val="28"/>
        </w:rPr>
        <w:t xml:space="preserve">Руководитель подразделения гарнизона ___________ </w:t>
      </w:r>
      <w:r w:rsidR="00DB0812">
        <w:rPr>
          <w:rFonts w:ascii="Times New Roman" w:hAnsi="Times New Roman" w:cs="Times New Roman"/>
          <w:sz w:val="28"/>
          <w:szCs w:val="28"/>
        </w:rPr>
        <w:tab/>
        <w:t xml:space="preserve">    </w:t>
      </w:r>
      <w:r w:rsidRPr="00B249A2">
        <w:rPr>
          <w:rFonts w:ascii="Times New Roman" w:hAnsi="Times New Roman" w:cs="Times New Roman"/>
          <w:sz w:val="28"/>
          <w:szCs w:val="28"/>
        </w:rPr>
        <w:t>_________________</w:t>
      </w:r>
    </w:p>
    <w:p w:rsidR="00B249A2" w:rsidRPr="00B249A2" w:rsidRDefault="00DB0812" w:rsidP="00DB0812">
      <w:pPr>
        <w:pStyle w:val="ConsPlusNormal"/>
        <w:ind w:left="4820" w:firstLine="0"/>
        <w:jc w:val="both"/>
        <w:rPr>
          <w:rFonts w:ascii="Times New Roman" w:hAnsi="Times New Roman" w:cs="Times New Roman"/>
          <w:sz w:val="28"/>
          <w:szCs w:val="28"/>
        </w:rPr>
      </w:pPr>
      <w:r>
        <w:rPr>
          <w:rFonts w:ascii="Times New Roman" w:hAnsi="Times New Roman" w:cs="Times New Roman"/>
          <w:szCs w:val="28"/>
        </w:rPr>
        <w:t xml:space="preserve">        </w:t>
      </w:r>
      <w:r w:rsidR="00B249A2" w:rsidRPr="00DB0812">
        <w:rPr>
          <w:rFonts w:ascii="Times New Roman" w:hAnsi="Times New Roman" w:cs="Times New Roman"/>
          <w:szCs w:val="28"/>
        </w:rPr>
        <w:t>(подпись)</w:t>
      </w:r>
      <w:r>
        <w:rPr>
          <w:rFonts w:ascii="Times New Roman" w:hAnsi="Times New Roman" w:cs="Times New Roman"/>
          <w:szCs w:val="28"/>
        </w:rPr>
        <w:tab/>
      </w:r>
      <w:r>
        <w:rPr>
          <w:rFonts w:ascii="Times New Roman" w:hAnsi="Times New Roman" w:cs="Times New Roman"/>
          <w:szCs w:val="28"/>
        </w:rPr>
        <w:tab/>
        <w:t xml:space="preserve">           </w:t>
      </w:r>
      <w:r w:rsidR="00B249A2" w:rsidRPr="00DB0812">
        <w:rPr>
          <w:rFonts w:ascii="Times New Roman" w:hAnsi="Times New Roman" w:cs="Times New Roman"/>
          <w:szCs w:val="28"/>
        </w:rPr>
        <w:t>(фамилия, инициалы)</w:t>
      </w:r>
    </w:p>
    <w:p w:rsidR="00B249A2" w:rsidRPr="0041344C" w:rsidRDefault="00B249A2" w:rsidP="0041344C">
      <w:pPr>
        <w:pStyle w:val="ConsPlusNormal"/>
        <w:ind w:firstLine="0"/>
        <w:jc w:val="both"/>
        <w:rPr>
          <w:rFonts w:ascii="Times New Roman" w:hAnsi="Times New Roman" w:cs="Times New Roman"/>
          <w:szCs w:val="28"/>
        </w:rPr>
      </w:pPr>
    </w:p>
    <w:p w:rsidR="00DB0812" w:rsidRDefault="00DB0812" w:rsidP="00DB0812">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w:t>
      </w:r>
      <w:r w:rsidRPr="00B91531">
        <w:rPr>
          <w:rFonts w:ascii="Times New Roman" w:hAnsi="Times New Roman" w:cs="Times New Roman"/>
          <w:sz w:val="28"/>
          <w:szCs w:val="28"/>
        </w:rPr>
        <w:t>_</w:t>
      </w:r>
      <w:r>
        <w:rPr>
          <w:rFonts w:ascii="Times New Roman" w:hAnsi="Times New Roman" w:cs="Times New Roman"/>
          <w:sz w:val="28"/>
          <w:szCs w:val="28"/>
        </w:rPr>
        <w:t>___»</w:t>
      </w:r>
      <w:r w:rsidRPr="00B91531">
        <w:rPr>
          <w:rFonts w:ascii="Times New Roman" w:hAnsi="Times New Roman" w:cs="Times New Roman"/>
          <w:sz w:val="28"/>
          <w:szCs w:val="28"/>
        </w:rPr>
        <w:t xml:space="preserve"> _____________ 20__ г.</w:t>
      </w:r>
    </w:p>
    <w:p w:rsidR="0041344C" w:rsidRDefault="0041344C">
      <w:pPr>
        <w:rPr>
          <w:rFonts w:ascii="Times New Roman" w:eastAsia="Times New Roman" w:hAnsi="Times New Roman" w:cs="Times New Roman"/>
          <w:sz w:val="28"/>
          <w:szCs w:val="28"/>
        </w:rPr>
        <w:sectPr w:rsidR="0041344C" w:rsidSect="0041344C">
          <w:pgSz w:w="16837" w:h="11905" w:orient="landscape"/>
          <w:pgMar w:top="1135" w:right="1134" w:bottom="567" w:left="1134" w:header="720" w:footer="720" w:gutter="0"/>
          <w:cols w:space="60"/>
          <w:noEndnote/>
          <w:docGrid w:linePitch="299"/>
        </w:sectPr>
      </w:pPr>
    </w:p>
    <w:p w:rsidR="00DB0812" w:rsidRDefault="00DB0812">
      <w:pPr>
        <w:rPr>
          <w:rFonts w:ascii="Times New Roman" w:eastAsia="Times New Roman" w:hAnsi="Times New Roman" w:cs="Times New Roman"/>
          <w:sz w:val="28"/>
          <w:szCs w:val="28"/>
        </w:rPr>
      </w:pPr>
    </w:p>
    <w:p w:rsidR="00DB0812" w:rsidRPr="003E2706" w:rsidRDefault="00DB0812" w:rsidP="00DB0812">
      <w:pPr>
        <w:spacing w:after="0" w:line="240" w:lineRule="auto"/>
        <w:ind w:left="6663"/>
        <w:jc w:val="center"/>
        <w:rPr>
          <w:rFonts w:ascii="Times New Roman" w:hAnsi="Times New Roman" w:cs="Times New Roman"/>
          <w:sz w:val="28"/>
          <w:szCs w:val="28"/>
        </w:rPr>
      </w:pPr>
      <w:r w:rsidRPr="003E2706">
        <w:rPr>
          <w:rFonts w:ascii="Times New Roman" w:hAnsi="Times New Roman" w:cs="Times New Roman"/>
          <w:sz w:val="28"/>
          <w:szCs w:val="28"/>
        </w:rPr>
        <w:t xml:space="preserve">Приложение № </w:t>
      </w:r>
      <w:r>
        <w:rPr>
          <w:rFonts w:ascii="Times New Roman" w:hAnsi="Times New Roman" w:cs="Times New Roman"/>
          <w:sz w:val="28"/>
          <w:szCs w:val="28"/>
        </w:rPr>
        <w:t>11</w:t>
      </w:r>
      <w:r w:rsidRPr="003E2706">
        <w:rPr>
          <w:rFonts w:ascii="Times New Roman" w:hAnsi="Times New Roman" w:cs="Times New Roman"/>
          <w:sz w:val="28"/>
          <w:szCs w:val="28"/>
        </w:rPr>
        <w:t xml:space="preserve"> к Положению о пожарно-спасательных гарнизонах</w:t>
      </w:r>
    </w:p>
    <w:p w:rsidR="00DB0812" w:rsidRDefault="00DB0812" w:rsidP="00DB0812">
      <w:pPr>
        <w:pStyle w:val="ConsPlusNormal"/>
        <w:ind w:firstLine="0"/>
        <w:jc w:val="both"/>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924"/>
      </w:tblGrid>
      <w:tr w:rsidR="008D10B0" w:rsidTr="008D10B0">
        <w:tc>
          <w:tcPr>
            <w:tcW w:w="5070" w:type="dxa"/>
          </w:tcPr>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УТВЕРЖДАЮ</w:t>
            </w:r>
          </w:p>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__________________________________</w:t>
            </w:r>
          </w:p>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Cs w:val="28"/>
              </w:rPr>
              <w:t>(руководитель (собственник)</w:t>
            </w:r>
            <w:r>
              <w:rPr>
                <w:rFonts w:ascii="Times New Roman" w:hAnsi="Times New Roman" w:cs="Times New Roman"/>
                <w:szCs w:val="28"/>
              </w:rPr>
              <w:t xml:space="preserve"> </w:t>
            </w:r>
            <w:r w:rsidRPr="008D10B0">
              <w:rPr>
                <w:rFonts w:ascii="Times New Roman" w:hAnsi="Times New Roman" w:cs="Times New Roman"/>
                <w:szCs w:val="28"/>
              </w:rPr>
              <w:t>организации)</w:t>
            </w:r>
          </w:p>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______________________</w:t>
            </w:r>
            <w:r>
              <w:rPr>
                <w:rFonts w:ascii="Times New Roman" w:hAnsi="Times New Roman" w:cs="Times New Roman"/>
                <w:sz w:val="28"/>
                <w:szCs w:val="28"/>
              </w:rPr>
              <w:t>_</w:t>
            </w:r>
            <w:r w:rsidRPr="008D10B0">
              <w:rPr>
                <w:rFonts w:ascii="Times New Roman" w:hAnsi="Times New Roman" w:cs="Times New Roman"/>
                <w:sz w:val="28"/>
                <w:szCs w:val="28"/>
              </w:rPr>
              <w:t>_</w:t>
            </w:r>
            <w:r>
              <w:rPr>
                <w:rFonts w:ascii="Times New Roman" w:hAnsi="Times New Roman" w:cs="Times New Roman"/>
                <w:sz w:val="28"/>
                <w:szCs w:val="28"/>
              </w:rPr>
              <w:t>__________</w:t>
            </w:r>
          </w:p>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Cs w:val="28"/>
              </w:rPr>
              <w:t>(подпись, фамилия, инициалы)</w:t>
            </w:r>
          </w:p>
          <w:p w:rsidR="008D10B0" w:rsidRDefault="008D10B0" w:rsidP="008D10B0">
            <w:pPr>
              <w:pStyle w:val="ConsPlusNormal"/>
              <w:ind w:firstLine="0"/>
              <w:jc w:val="center"/>
              <w:rPr>
                <w:rFonts w:ascii="Times New Roman" w:hAnsi="Times New Roman" w:cs="Times New Roman"/>
                <w:sz w:val="28"/>
                <w:szCs w:val="28"/>
              </w:rPr>
            </w:pPr>
          </w:p>
          <w:p w:rsidR="008D10B0" w:rsidRPr="008D10B0" w:rsidRDefault="008D10B0" w:rsidP="008D10B0">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r w:rsidRPr="008D10B0">
              <w:rPr>
                <w:rFonts w:ascii="Times New Roman" w:hAnsi="Times New Roman" w:cs="Times New Roman"/>
                <w:sz w:val="28"/>
                <w:szCs w:val="28"/>
              </w:rPr>
              <w:t>_</w:t>
            </w:r>
            <w:r>
              <w:rPr>
                <w:rFonts w:ascii="Times New Roman" w:hAnsi="Times New Roman" w:cs="Times New Roman"/>
                <w:sz w:val="28"/>
                <w:szCs w:val="28"/>
              </w:rPr>
              <w:t>__</w:t>
            </w:r>
            <w:r w:rsidRPr="008D10B0">
              <w:rPr>
                <w:rFonts w:ascii="Times New Roman" w:hAnsi="Times New Roman" w:cs="Times New Roman"/>
                <w:sz w:val="28"/>
                <w:szCs w:val="28"/>
              </w:rPr>
              <w:t>_</w:t>
            </w:r>
            <w:r>
              <w:rPr>
                <w:rFonts w:ascii="Times New Roman" w:hAnsi="Times New Roman" w:cs="Times New Roman"/>
                <w:sz w:val="28"/>
                <w:szCs w:val="28"/>
              </w:rPr>
              <w:t>»</w:t>
            </w:r>
            <w:r w:rsidRPr="008D10B0">
              <w:rPr>
                <w:rFonts w:ascii="Times New Roman" w:hAnsi="Times New Roman" w:cs="Times New Roman"/>
                <w:sz w:val="28"/>
                <w:szCs w:val="28"/>
              </w:rPr>
              <w:t xml:space="preserve"> _______________ 20__ г.</w:t>
            </w:r>
          </w:p>
          <w:p w:rsidR="008D10B0" w:rsidRPr="008D10B0" w:rsidRDefault="008D10B0" w:rsidP="008D10B0">
            <w:pPr>
              <w:pStyle w:val="ConsPlusNormal"/>
              <w:ind w:firstLine="0"/>
              <w:jc w:val="center"/>
              <w:rPr>
                <w:rFonts w:ascii="Times New Roman" w:hAnsi="Times New Roman" w:cs="Times New Roman"/>
                <w:sz w:val="28"/>
                <w:szCs w:val="28"/>
              </w:rPr>
            </w:pPr>
          </w:p>
          <w:p w:rsidR="008D10B0" w:rsidRDefault="008D10B0" w:rsidP="008D10B0">
            <w:pPr>
              <w:pStyle w:val="ConsPlusNormal"/>
              <w:ind w:firstLine="0"/>
              <w:rPr>
                <w:rFonts w:ascii="Times New Roman" w:hAnsi="Times New Roman" w:cs="Times New Roman"/>
                <w:sz w:val="28"/>
                <w:szCs w:val="28"/>
              </w:rPr>
            </w:pPr>
            <w:r w:rsidRPr="008D10B0">
              <w:rPr>
                <w:rFonts w:ascii="Times New Roman" w:hAnsi="Times New Roman" w:cs="Times New Roman"/>
                <w:sz w:val="28"/>
                <w:szCs w:val="28"/>
              </w:rPr>
              <w:t>МП (при наличии)</w:t>
            </w:r>
          </w:p>
        </w:tc>
        <w:tc>
          <w:tcPr>
            <w:tcW w:w="4924" w:type="dxa"/>
          </w:tcPr>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УТВЕРЖДАЮ</w:t>
            </w:r>
          </w:p>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_________________________________</w:t>
            </w:r>
          </w:p>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Cs w:val="28"/>
              </w:rPr>
              <w:t>(начальник пожарно-спасательного</w:t>
            </w:r>
            <w:r>
              <w:rPr>
                <w:rFonts w:ascii="Times New Roman" w:hAnsi="Times New Roman" w:cs="Times New Roman"/>
                <w:szCs w:val="28"/>
              </w:rPr>
              <w:t xml:space="preserve"> </w:t>
            </w:r>
            <w:r w:rsidRPr="008D10B0">
              <w:rPr>
                <w:rFonts w:ascii="Times New Roman" w:hAnsi="Times New Roman" w:cs="Times New Roman"/>
                <w:szCs w:val="28"/>
              </w:rPr>
              <w:t>гарнизона)</w:t>
            </w:r>
          </w:p>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_________________________________</w:t>
            </w:r>
          </w:p>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Cs w:val="28"/>
              </w:rPr>
              <w:t>(подпись, фамилия, инициалы)</w:t>
            </w:r>
          </w:p>
          <w:p w:rsidR="008D10B0" w:rsidRDefault="008D10B0" w:rsidP="008D10B0">
            <w:pPr>
              <w:pStyle w:val="ConsPlusNormal"/>
              <w:ind w:firstLine="0"/>
              <w:jc w:val="center"/>
              <w:rPr>
                <w:rFonts w:ascii="Times New Roman" w:hAnsi="Times New Roman" w:cs="Times New Roman"/>
                <w:sz w:val="28"/>
                <w:szCs w:val="28"/>
              </w:rPr>
            </w:pPr>
          </w:p>
          <w:p w:rsidR="008D10B0" w:rsidRPr="008D10B0" w:rsidRDefault="008D10B0" w:rsidP="008D10B0">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r w:rsidRPr="008D10B0">
              <w:rPr>
                <w:rFonts w:ascii="Times New Roman" w:hAnsi="Times New Roman" w:cs="Times New Roman"/>
                <w:sz w:val="28"/>
                <w:szCs w:val="28"/>
              </w:rPr>
              <w:t>_</w:t>
            </w:r>
            <w:r>
              <w:rPr>
                <w:rFonts w:ascii="Times New Roman" w:hAnsi="Times New Roman" w:cs="Times New Roman"/>
                <w:sz w:val="28"/>
                <w:szCs w:val="28"/>
              </w:rPr>
              <w:t>__</w:t>
            </w:r>
            <w:r w:rsidRPr="008D10B0">
              <w:rPr>
                <w:rFonts w:ascii="Times New Roman" w:hAnsi="Times New Roman" w:cs="Times New Roman"/>
                <w:sz w:val="28"/>
                <w:szCs w:val="28"/>
              </w:rPr>
              <w:t>_</w:t>
            </w:r>
            <w:r>
              <w:rPr>
                <w:rFonts w:ascii="Times New Roman" w:hAnsi="Times New Roman" w:cs="Times New Roman"/>
                <w:sz w:val="28"/>
                <w:szCs w:val="28"/>
              </w:rPr>
              <w:t>»</w:t>
            </w:r>
            <w:r w:rsidRPr="008D10B0">
              <w:rPr>
                <w:rFonts w:ascii="Times New Roman" w:hAnsi="Times New Roman" w:cs="Times New Roman"/>
                <w:sz w:val="28"/>
                <w:szCs w:val="28"/>
              </w:rPr>
              <w:t xml:space="preserve"> _______________ 20__ г.</w:t>
            </w:r>
          </w:p>
          <w:p w:rsidR="008D10B0" w:rsidRPr="008D10B0" w:rsidRDefault="008D10B0" w:rsidP="008D10B0">
            <w:pPr>
              <w:pStyle w:val="ConsPlusNormal"/>
              <w:ind w:firstLine="0"/>
              <w:jc w:val="center"/>
              <w:rPr>
                <w:rFonts w:ascii="Times New Roman" w:hAnsi="Times New Roman" w:cs="Times New Roman"/>
                <w:sz w:val="28"/>
                <w:szCs w:val="28"/>
              </w:rPr>
            </w:pPr>
          </w:p>
          <w:p w:rsidR="008D10B0" w:rsidRDefault="008D10B0" w:rsidP="008D10B0">
            <w:pPr>
              <w:pStyle w:val="ConsPlusNormal"/>
              <w:ind w:firstLine="0"/>
              <w:jc w:val="both"/>
              <w:rPr>
                <w:rFonts w:ascii="Times New Roman" w:hAnsi="Times New Roman" w:cs="Times New Roman"/>
                <w:sz w:val="28"/>
                <w:szCs w:val="28"/>
              </w:rPr>
            </w:pPr>
            <w:r w:rsidRPr="008D10B0">
              <w:rPr>
                <w:rFonts w:ascii="Times New Roman" w:hAnsi="Times New Roman" w:cs="Times New Roman"/>
                <w:sz w:val="28"/>
                <w:szCs w:val="28"/>
              </w:rPr>
              <w:t>МП</w:t>
            </w:r>
          </w:p>
        </w:tc>
      </w:tr>
    </w:tbl>
    <w:p w:rsidR="00DB0812" w:rsidRDefault="00DB0812" w:rsidP="00DB0812">
      <w:pPr>
        <w:pStyle w:val="ConsPlusNormal"/>
        <w:ind w:firstLine="0"/>
        <w:jc w:val="both"/>
        <w:rPr>
          <w:rFonts w:ascii="Times New Roman" w:hAnsi="Times New Roman" w:cs="Times New Roman"/>
          <w:sz w:val="28"/>
          <w:szCs w:val="28"/>
        </w:rPr>
      </w:pPr>
    </w:p>
    <w:p w:rsidR="008D10B0" w:rsidRDefault="008D10B0" w:rsidP="008D10B0">
      <w:pPr>
        <w:pStyle w:val="ConsPlusNormal"/>
        <w:ind w:firstLine="0"/>
        <w:jc w:val="center"/>
        <w:rPr>
          <w:rFonts w:ascii="Times New Roman" w:hAnsi="Times New Roman" w:cs="Times New Roman"/>
          <w:sz w:val="28"/>
          <w:szCs w:val="28"/>
        </w:rPr>
      </w:pPr>
    </w:p>
    <w:p w:rsidR="008D10B0" w:rsidRDefault="008D10B0" w:rsidP="008D10B0">
      <w:pPr>
        <w:pStyle w:val="ConsPlusNormal"/>
        <w:ind w:firstLine="0"/>
        <w:jc w:val="center"/>
        <w:rPr>
          <w:rFonts w:ascii="Times New Roman" w:hAnsi="Times New Roman" w:cs="Times New Roman"/>
          <w:sz w:val="28"/>
          <w:szCs w:val="28"/>
        </w:rPr>
      </w:pPr>
    </w:p>
    <w:p w:rsidR="008D10B0" w:rsidRDefault="008D10B0" w:rsidP="008D10B0">
      <w:pPr>
        <w:pStyle w:val="ConsPlusNormal"/>
        <w:ind w:firstLine="0"/>
        <w:jc w:val="center"/>
        <w:rPr>
          <w:rFonts w:ascii="Times New Roman" w:hAnsi="Times New Roman" w:cs="Times New Roman"/>
          <w:sz w:val="28"/>
          <w:szCs w:val="28"/>
        </w:rPr>
      </w:pPr>
    </w:p>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ПЛАН ТУШЕНИЯ ПОЖАРА</w:t>
      </w:r>
    </w:p>
    <w:p w:rsidR="008D10B0" w:rsidRPr="008D10B0" w:rsidRDefault="008D10B0" w:rsidP="008D10B0">
      <w:pPr>
        <w:pStyle w:val="ConsPlusNormal"/>
        <w:ind w:firstLine="0"/>
        <w:jc w:val="center"/>
        <w:rPr>
          <w:rFonts w:ascii="Times New Roman" w:hAnsi="Times New Roman" w:cs="Times New Roman"/>
          <w:sz w:val="28"/>
          <w:szCs w:val="28"/>
        </w:rPr>
      </w:pPr>
    </w:p>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_____________________________________________________________________</w:t>
      </w:r>
    </w:p>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Cs w:val="28"/>
        </w:rPr>
        <w:t>(наименование организации, ведомственная</w:t>
      </w:r>
    </w:p>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_____________________________________________________________________</w:t>
      </w:r>
    </w:p>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Cs w:val="28"/>
        </w:rPr>
        <w:t>принадлежность, адрес)</w:t>
      </w:r>
    </w:p>
    <w:p w:rsidR="008D10B0" w:rsidRPr="008D10B0" w:rsidRDefault="008D10B0" w:rsidP="008D10B0">
      <w:pPr>
        <w:pStyle w:val="ConsPlusNormal"/>
        <w:ind w:firstLine="0"/>
        <w:jc w:val="center"/>
        <w:rPr>
          <w:rFonts w:ascii="Times New Roman" w:hAnsi="Times New Roman" w:cs="Times New Roman"/>
          <w:sz w:val="28"/>
          <w:szCs w:val="28"/>
        </w:rPr>
      </w:pPr>
    </w:p>
    <w:p w:rsidR="008D10B0" w:rsidRPr="008D10B0" w:rsidRDefault="008D10B0" w:rsidP="008D10B0">
      <w:pPr>
        <w:pStyle w:val="ConsPlusNormal"/>
        <w:ind w:firstLine="709"/>
        <w:rPr>
          <w:rFonts w:ascii="Times New Roman" w:hAnsi="Times New Roman" w:cs="Times New Roman"/>
          <w:sz w:val="28"/>
          <w:szCs w:val="28"/>
        </w:rPr>
      </w:pPr>
      <w:r w:rsidRPr="008D10B0">
        <w:rPr>
          <w:rFonts w:ascii="Times New Roman" w:hAnsi="Times New Roman" w:cs="Times New Roman"/>
          <w:sz w:val="28"/>
          <w:szCs w:val="28"/>
        </w:rPr>
        <w:t>ТЕЛЕФОНЫ:</w:t>
      </w:r>
    </w:p>
    <w:p w:rsidR="008D10B0" w:rsidRDefault="008D10B0" w:rsidP="008D10B0">
      <w:pPr>
        <w:pStyle w:val="ConsPlusNormal"/>
        <w:ind w:firstLine="0"/>
        <w:rPr>
          <w:rFonts w:ascii="Times New Roman" w:hAnsi="Times New Roman" w:cs="Times New Roman"/>
          <w:sz w:val="28"/>
          <w:szCs w:val="28"/>
        </w:rPr>
      </w:pPr>
    </w:p>
    <w:p w:rsidR="008D10B0" w:rsidRDefault="008D10B0" w:rsidP="008D10B0">
      <w:pPr>
        <w:pStyle w:val="ConsPlusNormal"/>
        <w:ind w:firstLine="0"/>
        <w:rPr>
          <w:rFonts w:ascii="Times New Roman" w:hAnsi="Times New Roman" w:cs="Times New Roman"/>
          <w:sz w:val="28"/>
          <w:szCs w:val="28"/>
        </w:rPr>
      </w:pPr>
      <w:r w:rsidRPr="008D10B0">
        <w:rPr>
          <w:rFonts w:ascii="Times New Roman" w:hAnsi="Times New Roman" w:cs="Times New Roman"/>
          <w:sz w:val="28"/>
          <w:szCs w:val="28"/>
        </w:rPr>
        <w:t>Руководитель (собственник) организации _________________________________</w:t>
      </w:r>
    </w:p>
    <w:p w:rsidR="008D10B0" w:rsidRPr="008D10B0" w:rsidRDefault="008D10B0" w:rsidP="008D10B0">
      <w:pPr>
        <w:pStyle w:val="ConsPlusNormal"/>
        <w:ind w:firstLine="0"/>
        <w:rPr>
          <w:rFonts w:ascii="Times New Roman" w:hAnsi="Times New Roman" w:cs="Times New Roman"/>
          <w:sz w:val="28"/>
          <w:szCs w:val="28"/>
        </w:rPr>
      </w:pPr>
    </w:p>
    <w:p w:rsidR="008D10B0" w:rsidRPr="008D10B0" w:rsidRDefault="008D10B0" w:rsidP="008D10B0">
      <w:pPr>
        <w:pStyle w:val="ConsPlusNormal"/>
        <w:ind w:firstLine="0"/>
        <w:rPr>
          <w:rFonts w:ascii="Times New Roman" w:hAnsi="Times New Roman" w:cs="Times New Roman"/>
          <w:sz w:val="28"/>
          <w:szCs w:val="28"/>
        </w:rPr>
      </w:pPr>
      <w:r w:rsidRPr="008D10B0">
        <w:rPr>
          <w:rFonts w:ascii="Times New Roman" w:hAnsi="Times New Roman" w:cs="Times New Roman"/>
          <w:sz w:val="28"/>
          <w:szCs w:val="28"/>
        </w:rPr>
        <w:t xml:space="preserve">Главный инженер </w:t>
      </w:r>
      <w:r>
        <w:rPr>
          <w:rFonts w:ascii="Times New Roman" w:hAnsi="Times New Roman" w:cs="Times New Roman"/>
          <w:sz w:val="28"/>
          <w:szCs w:val="28"/>
        </w:rPr>
        <w:t>_</w:t>
      </w:r>
      <w:r w:rsidRPr="008D10B0">
        <w:rPr>
          <w:rFonts w:ascii="Times New Roman" w:hAnsi="Times New Roman" w:cs="Times New Roman"/>
          <w:sz w:val="28"/>
          <w:szCs w:val="28"/>
        </w:rPr>
        <w:t>_____________________________________________________</w:t>
      </w:r>
    </w:p>
    <w:p w:rsidR="008D10B0" w:rsidRDefault="008D10B0" w:rsidP="008D10B0">
      <w:pPr>
        <w:pStyle w:val="ConsPlusNormal"/>
        <w:ind w:firstLine="0"/>
        <w:rPr>
          <w:rFonts w:ascii="Times New Roman" w:hAnsi="Times New Roman" w:cs="Times New Roman"/>
          <w:sz w:val="28"/>
          <w:szCs w:val="28"/>
        </w:rPr>
      </w:pPr>
    </w:p>
    <w:p w:rsidR="008D10B0" w:rsidRPr="008D10B0" w:rsidRDefault="008D10B0" w:rsidP="008D10B0">
      <w:pPr>
        <w:pStyle w:val="ConsPlusNormal"/>
        <w:ind w:firstLine="0"/>
        <w:rPr>
          <w:rFonts w:ascii="Times New Roman" w:hAnsi="Times New Roman" w:cs="Times New Roman"/>
          <w:sz w:val="28"/>
          <w:szCs w:val="28"/>
        </w:rPr>
      </w:pPr>
      <w:r w:rsidRPr="008D10B0">
        <w:rPr>
          <w:rFonts w:ascii="Times New Roman" w:hAnsi="Times New Roman" w:cs="Times New Roman"/>
          <w:sz w:val="28"/>
          <w:szCs w:val="28"/>
        </w:rPr>
        <w:t>Подразделение добровольной пожарной охраны ____________________________</w:t>
      </w:r>
    </w:p>
    <w:p w:rsidR="008D10B0" w:rsidRDefault="008D10B0" w:rsidP="008D10B0">
      <w:pPr>
        <w:pStyle w:val="ConsPlusNormal"/>
        <w:ind w:firstLine="0"/>
        <w:rPr>
          <w:rFonts w:ascii="Times New Roman" w:hAnsi="Times New Roman" w:cs="Times New Roman"/>
          <w:sz w:val="28"/>
          <w:szCs w:val="28"/>
        </w:rPr>
      </w:pPr>
    </w:p>
    <w:p w:rsidR="008D10B0" w:rsidRPr="008D10B0" w:rsidRDefault="008D10B0" w:rsidP="008D10B0">
      <w:pPr>
        <w:pStyle w:val="ConsPlusNormal"/>
        <w:ind w:firstLine="0"/>
        <w:rPr>
          <w:rFonts w:ascii="Times New Roman" w:hAnsi="Times New Roman" w:cs="Times New Roman"/>
          <w:sz w:val="28"/>
          <w:szCs w:val="28"/>
        </w:rPr>
      </w:pPr>
      <w:r w:rsidRPr="008D10B0">
        <w:rPr>
          <w:rFonts w:ascii="Times New Roman" w:hAnsi="Times New Roman" w:cs="Times New Roman"/>
          <w:sz w:val="28"/>
          <w:szCs w:val="28"/>
        </w:rPr>
        <w:t>Диспетчерская служба _________________________________________________</w:t>
      </w:r>
    </w:p>
    <w:p w:rsidR="008D10B0" w:rsidRPr="008D10B0" w:rsidRDefault="008D10B0" w:rsidP="008D10B0">
      <w:pPr>
        <w:pStyle w:val="ConsPlusNormal"/>
        <w:ind w:firstLine="0"/>
        <w:jc w:val="center"/>
        <w:rPr>
          <w:rFonts w:ascii="Times New Roman" w:hAnsi="Times New Roman" w:cs="Times New Roman"/>
          <w:sz w:val="28"/>
          <w:szCs w:val="28"/>
        </w:rPr>
      </w:pPr>
    </w:p>
    <w:p w:rsidR="008D10B0" w:rsidRPr="008D10B0" w:rsidRDefault="008D10B0" w:rsidP="008D10B0">
      <w:pPr>
        <w:pStyle w:val="ConsPlusNormal"/>
        <w:ind w:firstLine="0"/>
        <w:rPr>
          <w:rFonts w:ascii="Times New Roman" w:hAnsi="Times New Roman" w:cs="Times New Roman"/>
          <w:sz w:val="28"/>
          <w:szCs w:val="28"/>
        </w:rPr>
      </w:pPr>
      <w:r w:rsidRPr="008D10B0">
        <w:rPr>
          <w:rFonts w:ascii="Times New Roman" w:hAnsi="Times New Roman" w:cs="Times New Roman"/>
          <w:sz w:val="28"/>
          <w:szCs w:val="28"/>
        </w:rPr>
        <w:t xml:space="preserve">Предусмотрена высылка сил и средств по номеру (рангу) пожара </w:t>
      </w:r>
      <w:r>
        <w:rPr>
          <w:rFonts w:ascii="Times New Roman" w:hAnsi="Times New Roman" w:cs="Times New Roman"/>
          <w:sz w:val="28"/>
          <w:szCs w:val="28"/>
        </w:rPr>
        <w:t>№</w:t>
      </w:r>
      <w:r w:rsidRPr="008D10B0">
        <w:rPr>
          <w:rFonts w:ascii="Times New Roman" w:hAnsi="Times New Roman" w:cs="Times New Roman"/>
          <w:sz w:val="28"/>
          <w:szCs w:val="28"/>
        </w:rPr>
        <w:t xml:space="preserve"> ______.</w:t>
      </w:r>
    </w:p>
    <w:p w:rsidR="008D10B0" w:rsidRPr="008D10B0" w:rsidRDefault="008D10B0" w:rsidP="008D10B0">
      <w:pPr>
        <w:pStyle w:val="ConsPlusNormal"/>
        <w:ind w:firstLine="0"/>
        <w:jc w:val="center"/>
        <w:rPr>
          <w:rFonts w:ascii="Times New Roman" w:hAnsi="Times New Roman" w:cs="Times New Roman"/>
          <w:sz w:val="28"/>
          <w:szCs w:val="28"/>
        </w:rPr>
      </w:pPr>
    </w:p>
    <w:p w:rsidR="008D10B0" w:rsidRPr="008D10B0" w:rsidRDefault="008D10B0" w:rsidP="008D10B0">
      <w:pPr>
        <w:pStyle w:val="ConsPlusNormal"/>
        <w:ind w:firstLine="0"/>
        <w:rPr>
          <w:rFonts w:ascii="Times New Roman" w:hAnsi="Times New Roman" w:cs="Times New Roman"/>
          <w:sz w:val="28"/>
          <w:szCs w:val="28"/>
        </w:rPr>
      </w:pPr>
      <w:r w:rsidRPr="008D10B0">
        <w:rPr>
          <w:rFonts w:ascii="Times New Roman" w:hAnsi="Times New Roman" w:cs="Times New Roman"/>
          <w:sz w:val="28"/>
          <w:szCs w:val="28"/>
        </w:rPr>
        <w:t>План тушения пожара составил: _____________</w:t>
      </w:r>
      <w:r>
        <w:rPr>
          <w:rFonts w:ascii="Times New Roman" w:hAnsi="Times New Roman" w:cs="Times New Roman"/>
          <w:sz w:val="28"/>
          <w:szCs w:val="28"/>
        </w:rPr>
        <w:t>____________________________</w:t>
      </w:r>
    </w:p>
    <w:p w:rsidR="00B249A2" w:rsidRDefault="008D10B0" w:rsidP="008D10B0">
      <w:pPr>
        <w:pStyle w:val="ConsPlusNormal"/>
        <w:ind w:left="3969" w:firstLine="0"/>
        <w:jc w:val="center"/>
        <w:rPr>
          <w:rFonts w:ascii="Times New Roman" w:hAnsi="Times New Roman" w:cs="Times New Roman"/>
          <w:szCs w:val="28"/>
        </w:rPr>
      </w:pPr>
      <w:r w:rsidRPr="008D10B0">
        <w:rPr>
          <w:rFonts w:ascii="Times New Roman" w:hAnsi="Times New Roman" w:cs="Times New Roman"/>
          <w:szCs w:val="28"/>
        </w:rPr>
        <w:t>(должность, фамилия, инициалы)</w:t>
      </w:r>
    </w:p>
    <w:p w:rsidR="008D10B0" w:rsidRDefault="008D10B0">
      <w:pPr>
        <w:rPr>
          <w:rFonts w:ascii="Times New Roman" w:eastAsia="Times New Roman" w:hAnsi="Times New Roman" w:cs="Times New Roman"/>
          <w:sz w:val="28"/>
          <w:szCs w:val="28"/>
        </w:rPr>
      </w:pPr>
      <w:r>
        <w:rPr>
          <w:rFonts w:ascii="Times New Roman" w:hAnsi="Times New Roman" w:cs="Times New Roman"/>
          <w:sz w:val="28"/>
          <w:szCs w:val="28"/>
        </w:rPr>
        <w:br w:type="page"/>
      </w:r>
    </w:p>
    <w:p w:rsidR="008D10B0" w:rsidRPr="008D10B0" w:rsidRDefault="008D10B0" w:rsidP="008D10B0">
      <w:pPr>
        <w:pStyle w:val="ConsPlusNonformat"/>
        <w:jc w:val="right"/>
        <w:rPr>
          <w:rFonts w:ascii="Times New Roman" w:hAnsi="Times New Roman" w:cs="Times New Roman"/>
          <w:sz w:val="28"/>
          <w:szCs w:val="28"/>
        </w:rPr>
      </w:pPr>
      <w:r w:rsidRPr="008D10B0">
        <w:rPr>
          <w:rFonts w:ascii="Times New Roman" w:hAnsi="Times New Roman" w:cs="Times New Roman"/>
          <w:sz w:val="28"/>
          <w:szCs w:val="28"/>
        </w:rPr>
        <w:lastRenderedPageBreak/>
        <w:t xml:space="preserve">Таблица </w:t>
      </w:r>
      <w:r>
        <w:rPr>
          <w:rFonts w:ascii="Times New Roman" w:hAnsi="Times New Roman" w:cs="Times New Roman"/>
          <w:sz w:val="28"/>
          <w:szCs w:val="28"/>
        </w:rPr>
        <w:t>№</w:t>
      </w:r>
      <w:r w:rsidRPr="008D10B0">
        <w:rPr>
          <w:rFonts w:ascii="Times New Roman" w:hAnsi="Times New Roman" w:cs="Times New Roman"/>
          <w:sz w:val="28"/>
          <w:szCs w:val="28"/>
        </w:rPr>
        <w:t xml:space="preserve"> 1</w:t>
      </w:r>
    </w:p>
    <w:p w:rsidR="008D10B0" w:rsidRPr="008D10B0" w:rsidRDefault="008D10B0" w:rsidP="008D10B0">
      <w:pPr>
        <w:pStyle w:val="ConsPlusNonformat"/>
        <w:jc w:val="both"/>
        <w:rPr>
          <w:rFonts w:ascii="Times New Roman" w:hAnsi="Times New Roman" w:cs="Times New Roman"/>
          <w:sz w:val="28"/>
          <w:szCs w:val="28"/>
        </w:rPr>
      </w:pPr>
    </w:p>
    <w:p w:rsidR="008D10B0" w:rsidRPr="008D10B0" w:rsidRDefault="008D10B0" w:rsidP="008D10B0">
      <w:pPr>
        <w:pStyle w:val="ConsPlusNonformat"/>
        <w:jc w:val="center"/>
        <w:rPr>
          <w:rFonts w:ascii="Times New Roman" w:hAnsi="Times New Roman" w:cs="Times New Roman"/>
          <w:sz w:val="28"/>
          <w:szCs w:val="28"/>
        </w:rPr>
      </w:pPr>
      <w:r w:rsidRPr="008D10B0">
        <w:rPr>
          <w:rFonts w:ascii="Times New Roman" w:hAnsi="Times New Roman" w:cs="Times New Roman"/>
          <w:sz w:val="28"/>
          <w:szCs w:val="28"/>
        </w:rPr>
        <w:t>Табель пожарного расчета</w:t>
      </w:r>
    </w:p>
    <w:p w:rsidR="008D10B0" w:rsidRPr="008D10B0" w:rsidRDefault="008D10B0" w:rsidP="008D10B0">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663"/>
        <w:gridCol w:w="1723"/>
        <w:gridCol w:w="6423"/>
      </w:tblGrid>
      <w:tr w:rsidR="008D10B0" w:rsidRPr="008D10B0" w:rsidTr="008D10B0">
        <w:tc>
          <w:tcPr>
            <w:tcW w:w="1663" w:type="dxa"/>
            <w:vAlign w:val="center"/>
          </w:tcPr>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Номер пожарного расчета</w:t>
            </w:r>
          </w:p>
        </w:tc>
        <w:tc>
          <w:tcPr>
            <w:tcW w:w="1723" w:type="dxa"/>
            <w:vAlign w:val="center"/>
          </w:tcPr>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Должность</w:t>
            </w:r>
          </w:p>
        </w:tc>
        <w:tc>
          <w:tcPr>
            <w:tcW w:w="6423" w:type="dxa"/>
            <w:vAlign w:val="center"/>
          </w:tcPr>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Действия номера пожарного расчета при пожаре</w:t>
            </w:r>
          </w:p>
        </w:tc>
      </w:tr>
      <w:tr w:rsidR="008D10B0" w:rsidRPr="008D10B0" w:rsidTr="008D10B0">
        <w:tc>
          <w:tcPr>
            <w:tcW w:w="1663" w:type="dxa"/>
          </w:tcPr>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1</w:t>
            </w:r>
          </w:p>
        </w:tc>
        <w:tc>
          <w:tcPr>
            <w:tcW w:w="1723" w:type="dxa"/>
          </w:tcPr>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2</w:t>
            </w:r>
          </w:p>
        </w:tc>
        <w:tc>
          <w:tcPr>
            <w:tcW w:w="6423" w:type="dxa"/>
          </w:tcPr>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3</w:t>
            </w:r>
          </w:p>
        </w:tc>
      </w:tr>
      <w:tr w:rsidR="008D10B0" w:rsidRPr="008D10B0" w:rsidTr="008D10B0">
        <w:tc>
          <w:tcPr>
            <w:tcW w:w="1663" w:type="dxa"/>
          </w:tcPr>
          <w:p w:rsidR="008D10B0" w:rsidRPr="008D10B0" w:rsidRDefault="008D10B0" w:rsidP="008D10B0">
            <w:pPr>
              <w:pStyle w:val="ConsPlusNormal"/>
              <w:ind w:firstLine="0"/>
              <w:jc w:val="center"/>
              <w:rPr>
                <w:rFonts w:ascii="Times New Roman" w:hAnsi="Times New Roman" w:cs="Times New Roman"/>
                <w:sz w:val="28"/>
                <w:szCs w:val="28"/>
              </w:rPr>
            </w:pPr>
          </w:p>
        </w:tc>
        <w:tc>
          <w:tcPr>
            <w:tcW w:w="1723" w:type="dxa"/>
          </w:tcPr>
          <w:p w:rsidR="008D10B0" w:rsidRPr="008D10B0" w:rsidRDefault="008D10B0" w:rsidP="008D10B0">
            <w:pPr>
              <w:pStyle w:val="ConsPlusNormal"/>
              <w:ind w:firstLine="0"/>
              <w:jc w:val="center"/>
              <w:rPr>
                <w:rFonts w:ascii="Times New Roman" w:hAnsi="Times New Roman" w:cs="Times New Roman"/>
                <w:sz w:val="28"/>
                <w:szCs w:val="28"/>
              </w:rPr>
            </w:pPr>
          </w:p>
        </w:tc>
        <w:tc>
          <w:tcPr>
            <w:tcW w:w="6423" w:type="dxa"/>
          </w:tcPr>
          <w:p w:rsidR="008D10B0" w:rsidRPr="008D10B0" w:rsidRDefault="008D10B0" w:rsidP="008D10B0">
            <w:pPr>
              <w:pStyle w:val="ConsPlusNormal"/>
              <w:ind w:firstLine="0"/>
              <w:jc w:val="center"/>
              <w:rPr>
                <w:rFonts w:ascii="Times New Roman" w:hAnsi="Times New Roman" w:cs="Times New Roman"/>
                <w:sz w:val="28"/>
                <w:szCs w:val="28"/>
              </w:rPr>
            </w:pPr>
          </w:p>
        </w:tc>
      </w:tr>
    </w:tbl>
    <w:p w:rsidR="008D10B0" w:rsidRPr="008D10B0" w:rsidRDefault="008D10B0" w:rsidP="008D10B0">
      <w:pPr>
        <w:pStyle w:val="ConsPlusNormal"/>
        <w:jc w:val="both"/>
        <w:rPr>
          <w:rFonts w:ascii="Times New Roman" w:hAnsi="Times New Roman" w:cs="Times New Roman"/>
          <w:sz w:val="28"/>
          <w:szCs w:val="28"/>
        </w:rPr>
      </w:pPr>
    </w:p>
    <w:p w:rsidR="008D10B0" w:rsidRPr="008D10B0" w:rsidRDefault="008D10B0" w:rsidP="008D10B0">
      <w:pPr>
        <w:pStyle w:val="ConsPlusNonformat"/>
        <w:jc w:val="right"/>
        <w:rPr>
          <w:rFonts w:ascii="Times New Roman" w:hAnsi="Times New Roman" w:cs="Times New Roman"/>
          <w:sz w:val="28"/>
          <w:szCs w:val="28"/>
        </w:rPr>
      </w:pPr>
      <w:r w:rsidRPr="008D10B0">
        <w:rPr>
          <w:rFonts w:ascii="Times New Roman" w:hAnsi="Times New Roman" w:cs="Times New Roman"/>
          <w:sz w:val="28"/>
          <w:szCs w:val="28"/>
        </w:rPr>
        <w:t xml:space="preserve">Таблица </w:t>
      </w:r>
      <w:r>
        <w:rPr>
          <w:rFonts w:ascii="Times New Roman" w:hAnsi="Times New Roman" w:cs="Times New Roman"/>
          <w:sz w:val="28"/>
          <w:szCs w:val="28"/>
        </w:rPr>
        <w:t>№ 2</w:t>
      </w:r>
    </w:p>
    <w:p w:rsidR="008D10B0" w:rsidRPr="008D10B0" w:rsidRDefault="008D10B0" w:rsidP="008D10B0">
      <w:pPr>
        <w:pStyle w:val="ConsPlusNonformat"/>
        <w:jc w:val="both"/>
        <w:rPr>
          <w:rFonts w:ascii="Times New Roman" w:hAnsi="Times New Roman" w:cs="Times New Roman"/>
          <w:sz w:val="28"/>
          <w:szCs w:val="28"/>
        </w:rPr>
      </w:pPr>
    </w:p>
    <w:p w:rsidR="008D10B0" w:rsidRPr="008D10B0" w:rsidRDefault="008D10B0" w:rsidP="008D10B0">
      <w:pPr>
        <w:pStyle w:val="ConsPlusNonformat"/>
        <w:jc w:val="center"/>
        <w:rPr>
          <w:rFonts w:ascii="Times New Roman" w:hAnsi="Times New Roman" w:cs="Times New Roman"/>
          <w:sz w:val="28"/>
          <w:szCs w:val="28"/>
        </w:rPr>
      </w:pPr>
      <w:r w:rsidRPr="008D10B0">
        <w:rPr>
          <w:rFonts w:ascii="Times New Roman" w:hAnsi="Times New Roman" w:cs="Times New Roman"/>
          <w:sz w:val="28"/>
          <w:szCs w:val="28"/>
        </w:rPr>
        <w:t>Организация взаимодействия подразделений</w:t>
      </w:r>
      <w:r>
        <w:rPr>
          <w:rFonts w:ascii="Times New Roman" w:hAnsi="Times New Roman" w:cs="Times New Roman"/>
          <w:sz w:val="28"/>
          <w:szCs w:val="28"/>
        </w:rPr>
        <w:t xml:space="preserve"> </w:t>
      </w:r>
      <w:r w:rsidRPr="008D10B0">
        <w:rPr>
          <w:rFonts w:ascii="Times New Roman" w:hAnsi="Times New Roman" w:cs="Times New Roman"/>
          <w:sz w:val="28"/>
          <w:szCs w:val="28"/>
        </w:rPr>
        <w:t>пожарно-спасательного гарнизона со службами</w:t>
      </w:r>
      <w:r>
        <w:rPr>
          <w:rFonts w:ascii="Times New Roman" w:hAnsi="Times New Roman" w:cs="Times New Roman"/>
          <w:sz w:val="28"/>
          <w:szCs w:val="28"/>
        </w:rPr>
        <w:t xml:space="preserve"> </w:t>
      </w:r>
      <w:r w:rsidRPr="008D10B0">
        <w:rPr>
          <w:rFonts w:ascii="Times New Roman" w:hAnsi="Times New Roman" w:cs="Times New Roman"/>
          <w:sz w:val="28"/>
          <w:szCs w:val="28"/>
        </w:rPr>
        <w:t>жизнеобеспечения организации, города,</w:t>
      </w:r>
      <w:r>
        <w:rPr>
          <w:rFonts w:ascii="Times New Roman" w:hAnsi="Times New Roman" w:cs="Times New Roman"/>
          <w:sz w:val="28"/>
          <w:szCs w:val="28"/>
        </w:rPr>
        <w:t xml:space="preserve"> </w:t>
      </w:r>
      <w:r w:rsidRPr="008D10B0">
        <w:rPr>
          <w:rFonts w:ascii="Times New Roman" w:hAnsi="Times New Roman" w:cs="Times New Roman"/>
          <w:sz w:val="28"/>
          <w:szCs w:val="28"/>
        </w:rPr>
        <w:t>населенного пункта (района), закрытого</w:t>
      </w:r>
      <w:r>
        <w:rPr>
          <w:rFonts w:ascii="Times New Roman" w:hAnsi="Times New Roman" w:cs="Times New Roman"/>
          <w:sz w:val="28"/>
          <w:szCs w:val="28"/>
        </w:rPr>
        <w:t xml:space="preserve"> </w:t>
      </w:r>
      <w:r w:rsidRPr="008D10B0">
        <w:rPr>
          <w:rFonts w:ascii="Times New Roman" w:hAnsi="Times New Roman" w:cs="Times New Roman"/>
          <w:sz w:val="28"/>
          <w:szCs w:val="28"/>
        </w:rPr>
        <w:t>административно-территориального образования</w:t>
      </w:r>
    </w:p>
    <w:p w:rsidR="008D10B0" w:rsidRPr="008D10B0" w:rsidRDefault="008D10B0" w:rsidP="008D10B0">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664"/>
        <w:gridCol w:w="2961"/>
        <w:gridCol w:w="2117"/>
        <w:gridCol w:w="4101"/>
      </w:tblGrid>
      <w:tr w:rsidR="008D10B0" w:rsidRPr="008D10B0" w:rsidTr="008D10B0">
        <w:tc>
          <w:tcPr>
            <w:tcW w:w="664" w:type="dxa"/>
          </w:tcPr>
          <w:p w:rsidR="008D10B0" w:rsidRPr="008D10B0" w:rsidRDefault="008D10B0" w:rsidP="008D10B0">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r w:rsidRPr="008D10B0">
              <w:rPr>
                <w:rFonts w:ascii="Times New Roman" w:hAnsi="Times New Roman" w:cs="Times New Roman"/>
                <w:sz w:val="28"/>
                <w:szCs w:val="28"/>
              </w:rPr>
              <w:t xml:space="preserve"> п/п</w:t>
            </w:r>
          </w:p>
        </w:tc>
        <w:tc>
          <w:tcPr>
            <w:tcW w:w="2961" w:type="dxa"/>
          </w:tcPr>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Содержание задач</w:t>
            </w:r>
          </w:p>
        </w:tc>
        <w:tc>
          <w:tcPr>
            <w:tcW w:w="2117" w:type="dxa"/>
          </w:tcPr>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Ответственная служба</w:t>
            </w:r>
          </w:p>
        </w:tc>
        <w:tc>
          <w:tcPr>
            <w:tcW w:w="4101" w:type="dxa"/>
          </w:tcPr>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Привлекаемые должностные лица различных служб</w:t>
            </w:r>
          </w:p>
        </w:tc>
      </w:tr>
      <w:tr w:rsidR="008D10B0" w:rsidRPr="008D10B0" w:rsidTr="008D10B0">
        <w:tc>
          <w:tcPr>
            <w:tcW w:w="664" w:type="dxa"/>
          </w:tcPr>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1</w:t>
            </w:r>
          </w:p>
        </w:tc>
        <w:tc>
          <w:tcPr>
            <w:tcW w:w="2961" w:type="dxa"/>
          </w:tcPr>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2</w:t>
            </w:r>
          </w:p>
        </w:tc>
        <w:tc>
          <w:tcPr>
            <w:tcW w:w="2117" w:type="dxa"/>
          </w:tcPr>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3</w:t>
            </w:r>
          </w:p>
        </w:tc>
        <w:tc>
          <w:tcPr>
            <w:tcW w:w="4101" w:type="dxa"/>
          </w:tcPr>
          <w:p w:rsidR="008D10B0" w:rsidRPr="008D10B0" w:rsidRDefault="008D10B0" w:rsidP="008D10B0">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4</w:t>
            </w:r>
          </w:p>
        </w:tc>
      </w:tr>
      <w:tr w:rsidR="008D10B0" w:rsidRPr="008D10B0" w:rsidTr="008D10B0">
        <w:tc>
          <w:tcPr>
            <w:tcW w:w="664" w:type="dxa"/>
          </w:tcPr>
          <w:p w:rsidR="008D10B0" w:rsidRPr="008D10B0" w:rsidRDefault="008D10B0" w:rsidP="008D10B0">
            <w:pPr>
              <w:pStyle w:val="ConsPlusNormal"/>
              <w:ind w:firstLine="0"/>
              <w:jc w:val="center"/>
              <w:rPr>
                <w:rFonts w:ascii="Times New Roman" w:hAnsi="Times New Roman" w:cs="Times New Roman"/>
                <w:sz w:val="28"/>
                <w:szCs w:val="28"/>
              </w:rPr>
            </w:pPr>
          </w:p>
        </w:tc>
        <w:tc>
          <w:tcPr>
            <w:tcW w:w="2961" w:type="dxa"/>
          </w:tcPr>
          <w:p w:rsidR="008D10B0" w:rsidRPr="008D10B0" w:rsidRDefault="008D10B0" w:rsidP="008D10B0">
            <w:pPr>
              <w:pStyle w:val="ConsPlusNormal"/>
              <w:ind w:firstLine="0"/>
              <w:jc w:val="center"/>
              <w:rPr>
                <w:rFonts w:ascii="Times New Roman" w:hAnsi="Times New Roman" w:cs="Times New Roman"/>
                <w:sz w:val="28"/>
                <w:szCs w:val="28"/>
              </w:rPr>
            </w:pPr>
          </w:p>
        </w:tc>
        <w:tc>
          <w:tcPr>
            <w:tcW w:w="2117" w:type="dxa"/>
          </w:tcPr>
          <w:p w:rsidR="008D10B0" w:rsidRPr="008D10B0" w:rsidRDefault="008D10B0" w:rsidP="008D10B0">
            <w:pPr>
              <w:pStyle w:val="ConsPlusNormal"/>
              <w:ind w:firstLine="0"/>
              <w:jc w:val="center"/>
              <w:rPr>
                <w:rFonts w:ascii="Times New Roman" w:hAnsi="Times New Roman" w:cs="Times New Roman"/>
                <w:sz w:val="28"/>
                <w:szCs w:val="28"/>
              </w:rPr>
            </w:pPr>
          </w:p>
        </w:tc>
        <w:tc>
          <w:tcPr>
            <w:tcW w:w="4101" w:type="dxa"/>
          </w:tcPr>
          <w:p w:rsidR="008D10B0" w:rsidRPr="008D10B0" w:rsidRDefault="008D10B0" w:rsidP="008D10B0">
            <w:pPr>
              <w:pStyle w:val="ConsPlusNormal"/>
              <w:ind w:firstLine="0"/>
              <w:jc w:val="center"/>
              <w:rPr>
                <w:rFonts w:ascii="Times New Roman" w:hAnsi="Times New Roman" w:cs="Times New Roman"/>
                <w:sz w:val="28"/>
                <w:szCs w:val="28"/>
              </w:rPr>
            </w:pPr>
          </w:p>
        </w:tc>
      </w:tr>
    </w:tbl>
    <w:p w:rsidR="008D10B0" w:rsidRPr="008D10B0" w:rsidRDefault="008D10B0" w:rsidP="008D10B0">
      <w:pPr>
        <w:pStyle w:val="ConsPlusNormal"/>
        <w:jc w:val="both"/>
        <w:rPr>
          <w:rFonts w:ascii="Times New Roman" w:hAnsi="Times New Roman" w:cs="Times New Roman"/>
          <w:sz w:val="28"/>
          <w:szCs w:val="28"/>
        </w:rPr>
      </w:pPr>
    </w:p>
    <w:p w:rsidR="008D10B0" w:rsidRPr="008D10B0" w:rsidRDefault="008D10B0" w:rsidP="002F6B86">
      <w:pPr>
        <w:pStyle w:val="ConsPlusNonformat"/>
        <w:jc w:val="right"/>
        <w:rPr>
          <w:rFonts w:ascii="Times New Roman" w:hAnsi="Times New Roman" w:cs="Times New Roman"/>
          <w:sz w:val="28"/>
          <w:szCs w:val="28"/>
        </w:rPr>
      </w:pPr>
      <w:r>
        <w:rPr>
          <w:rFonts w:ascii="Times New Roman" w:hAnsi="Times New Roman" w:cs="Times New Roman"/>
          <w:sz w:val="28"/>
          <w:szCs w:val="28"/>
        </w:rPr>
        <w:t>Таблица №</w:t>
      </w:r>
      <w:r w:rsidRPr="008D10B0">
        <w:rPr>
          <w:rFonts w:ascii="Times New Roman" w:hAnsi="Times New Roman" w:cs="Times New Roman"/>
          <w:sz w:val="28"/>
          <w:szCs w:val="28"/>
        </w:rPr>
        <w:t xml:space="preserve"> 3</w:t>
      </w:r>
    </w:p>
    <w:p w:rsidR="008D10B0" w:rsidRPr="008D10B0" w:rsidRDefault="008D10B0" w:rsidP="008D10B0">
      <w:pPr>
        <w:pStyle w:val="ConsPlusNonformat"/>
        <w:jc w:val="both"/>
        <w:rPr>
          <w:rFonts w:ascii="Times New Roman" w:hAnsi="Times New Roman" w:cs="Times New Roman"/>
          <w:sz w:val="28"/>
          <w:szCs w:val="28"/>
        </w:rPr>
      </w:pPr>
    </w:p>
    <w:p w:rsidR="008D10B0" w:rsidRDefault="008D10B0" w:rsidP="008D10B0">
      <w:pPr>
        <w:pStyle w:val="ConsPlusNonformat"/>
        <w:jc w:val="center"/>
        <w:rPr>
          <w:rFonts w:ascii="Times New Roman" w:hAnsi="Times New Roman" w:cs="Times New Roman"/>
          <w:sz w:val="28"/>
          <w:szCs w:val="28"/>
        </w:rPr>
      </w:pPr>
      <w:r w:rsidRPr="008D10B0">
        <w:rPr>
          <w:rFonts w:ascii="Times New Roman" w:hAnsi="Times New Roman" w:cs="Times New Roman"/>
          <w:sz w:val="28"/>
          <w:szCs w:val="28"/>
        </w:rPr>
        <w:t>Организация тушения пожара подразделениями</w:t>
      </w:r>
      <w:r>
        <w:rPr>
          <w:rFonts w:ascii="Times New Roman" w:hAnsi="Times New Roman" w:cs="Times New Roman"/>
          <w:sz w:val="28"/>
          <w:szCs w:val="28"/>
        </w:rPr>
        <w:br/>
      </w:r>
      <w:r w:rsidRPr="008D10B0">
        <w:rPr>
          <w:rFonts w:ascii="Times New Roman" w:hAnsi="Times New Roman" w:cs="Times New Roman"/>
          <w:sz w:val="28"/>
          <w:szCs w:val="28"/>
        </w:rPr>
        <w:t>пожарно-спасательного гарнизона</w:t>
      </w:r>
    </w:p>
    <w:p w:rsidR="008D10B0" w:rsidRDefault="008D10B0" w:rsidP="008D10B0">
      <w:pPr>
        <w:pStyle w:val="ConsPlusNonformat"/>
        <w:rPr>
          <w:rFonts w:ascii="Times New Roman" w:hAnsi="Times New Roman" w:cs="Times New Roman"/>
          <w:sz w:val="28"/>
          <w:szCs w:val="28"/>
        </w:rPr>
      </w:pPr>
    </w:p>
    <w:tbl>
      <w:tblPr>
        <w:tblW w:w="9823"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9"/>
        <w:gridCol w:w="3059"/>
        <w:gridCol w:w="557"/>
        <w:gridCol w:w="505"/>
        <w:gridCol w:w="497"/>
        <w:gridCol w:w="567"/>
        <w:gridCol w:w="706"/>
        <w:gridCol w:w="567"/>
        <w:gridCol w:w="2696"/>
      </w:tblGrid>
      <w:tr w:rsidR="002F6B86" w:rsidRPr="008D10B0" w:rsidTr="002F6B86">
        <w:trPr>
          <w:cantSplit/>
          <w:trHeight w:val="709"/>
        </w:trPr>
        <w:tc>
          <w:tcPr>
            <w:tcW w:w="669" w:type="dxa"/>
            <w:vMerge w:val="restart"/>
            <w:shd w:val="clear" w:color="auto" w:fill="auto"/>
            <w:tcMar>
              <w:left w:w="28" w:type="dxa"/>
              <w:right w:w="28" w:type="dxa"/>
            </w:tcMar>
            <w:textDirection w:val="btLr"/>
            <w:vAlign w:val="center"/>
          </w:tcPr>
          <w:p w:rsidR="008D10B0" w:rsidRPr="008D10B0" w:rsidRDefault="008D10B0" w:rsidP="002F6B86">
            <w:pPr>
              <w:spacing w:after="0" w:line="240" w:lineRule="auto"/>
              <w:ind w:left="113" w:right="113"/>
              <w:jc w:val="center"/>
              <w:rPr>
                <w:rFonts w:ascii="Times New Roman" w:eastAsia="Times New Roman" w:hAnsi="Times New Roman" w:cs="Times New Roman"/>
                <w:bCs/>
                <w:iCs/>
                <w:sz w:val="24"/>
                <w:szCs w:val="28"/>
              </w:rPr>
            </w:pPr>
            <w:r w:rsidRPr="008D10B0">
              <w:rPr>
                <w:rFonts w:ascii="Times New Roman" w:eastAsia="Times New Roman" w:hAnsi="Times New Roman" w:cs="Times New Roman"/>
                <w:bCs/>
                <w:iCs/>
                <w:sz w:val="24"/>
                <w:szCs w:val="28"/>
              </w:rPr>
              <w:t>Время от начала развития пожара</w:t>
            </w:r>
          </w:p>
        </w:tc>
        <w:tc>
          <w:tcPr>
            <w:tcW w:w="3059" w:type="dxa"/>
            <w:vMerge w:val="restart"/>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bCs/>
                <w:iCs/>
                <w:sz w:val="24"/>
                <w:szCs w:val="28"/>
              </w:rPr>
            </w:pPr>
            <w:r w:rsidRPr="008D10B0">
              <w:rPr>
                <w:rFonts w:ascii="Times New Roman" w:eastAsia="Times New Roman" w:hAnsi="Times New Roman" w:cs="Times New Roman"/>
                <w:bCs/>
                <w:iCs/>
                <w:sz w:val="24"/>
                <w:szCs w:val="28"/>
              </w:rPr>
              <w:t>Возможная обстановка пожара</w:t>
            </w:r>
          </w:p>
        </w:tc>
        <w:tc>
          <w:tcPr>
            <w:tcW w:w="557" w:type="dxa"/>
            <w:vMerge w:val="restart"/>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bCs/>
                <w:iCs/>
                <w:sz w:val="24"/>
                <w:szCs w:val="28"/>
              </w:rPr>
            </w:pPr>
            <w:r w:rsidRPr="008D10B0">
              <w:rPr>
                <w:rFonts w:ascii="Times New Roman" w:eastAsia="Times New Roman" w:hAnsi="Times New Roman" w:cs="Times New Roman"/>
                <w:bCs/>
                <w:iCs/>
                <w:sz w:val="24"/>
                <w:szCs w:val="28"/>
                <w:lang w:val="en-US"/>
              </w:rPr>
              <w:t>Q</w:t>
            </w:r>
            <w:proofErr w:type="spellStart"/>
            <w:r w:rsidRPr="008D10B0">
              <w:rPr>
                <w:rFonts w:ascii="Times New Roman" w:eastAsia="Times New Roman" w:hAnsi="Times New Roman" w:cs="Times New Roman"/>
                <w:bCs/>
                <w:iCs/>
                <w:sz w:val="24"/>
                <w:szCs w:val="28"/>
                <w:vertAlign w:val="subscript"/>
              </w:rPr>
              <w:t>тр</w:t>
            </w:r>
            <w:proofErr w:type="spellEnd"/>
            <w:r w:rsidRPr="008D10B0">
              <w:rPr>
                <w:rFonts w:ascii="Times New Roman" w:eastAsia="Times New Roman" w:hAnsi="Times New Roman" w:cs="Times New Roman"/>
                <w:bCs/>
                <w:iCs/>
                <w:sz w:val="24"/>
                <w:szCs w:val="28"/>
                <w:vertAlign w:val="subscript"/>
              </w:rPr>
              <w:t xml:space="preserve">, </w:t>
            </w:r>
            <w:r w:rsidRPr="008D10B0">
              <w:rPr>
                <w:rFonts w:ascii="Times New Roman" w:eastAsia="Times New Roman" w:hAnsi="Times New Roman" w:cs="Times New Roman"/>
                <w:bCs/>
                <w:iCs/>
                <w:sz w:val="24"/>
                <w:szCs w:val="28"/>
              </w:rPr>
              <w:t>л/с</w:t>
            </w:r>
          </w:p>
        </w:tc>
        <w:tc>
          <w:tcPr>
            <w:tcW w:w="2275" w:type="dxa"/>
            <w:gridSpan w:val="4"/>
            <w:shd w:val="clear" w:color="auto" w:fill="auto"/>
            <w:tcMar>
              <w:left w:w="28" w:type="dxa"/>
              <w:right w:w="28" w:type="dxa"/>
            </w:tcMar>
            <w:vAlign w:val="center"/>
          </w:tcPr>
          <w:p w:rsidR="008D10B0" w:rsidRPr="008D10B0" w:rsidRDefault="008D10B0" w:rsidP="002F6B86">
            <w:pPr>
              <w:widowControl w:val="0"/>
              <w:autoSpaceDE w:val="0"/>
              <w:autoSpaceDN w:val="0"/>
              <w:adjustRightInd w:val="0"/>
              <w:spacing w:after="0" w:line="240" w:lineRule="auto"/>
              <w:jc w:val="center"/>
              <w:rPr>
                <w:rFonts w:ascii="Times New Roman" w:eastAsia="Times New Roman" w:hAnsi="Times New Roman" w:cs="Times New Roman"/>
                <w:bCs/>
                <w:iCs/>
                <w:sz w:val="24"/>
                <w:szCs w:val="28"/>
              </w:rPr>
            </w:pPr>
            <w:r w:rsidRPr="008D10B0">
              <w:rPr>
                <w:rFonts w:ascii="Times New Roman" w:eastAsia="Times New Roman" w:hAnsi="Times New Roman" w:cs="Times New Roman"/>
                <w:bCs/>
                <w:iCs/>
                <w:sz w:val="24"/>
                <w:szCs w:val="28"/>
              </w:rPr>
              <w:t xml:space="preserve">Введено </w:t>
            </w:r>
            <w:r w:rsidR="002F6B86">
              <w:rPr>
                <w:rFonts w:ascii="Times New Roman" w:eastAsia="Times New Roman" w:hAnsi="Times New Roman" w:cs="Times New Roman"/>
                <w:bCs/>
                <w:iCs/>
                <w:sz w:val="24"/>
                <w:szCs w:val="28"/>
              </w:rPr>
              <w:t>приборов</w:t>
            </w:r>
            <w:r w:rsidRPr="008D10B0">
              <w:rPr>
                <w:rFonts w:ascii="Times New Roman" w:eastAsia="Times New Roman" w:hAnsi="Times New Roman" w:cs="Times New Roman"/>
                <w:bCs/>
                <w:iCs/>
                <w:sz w:val="24"/>
                <w:szCs w:val="28"/>
              </w:rPr>
              <w:t xml:space="preserve"> на тушение и защиту</w:t>
            </w:r>
          </w:p>
        </w:tc>
        <w:tc>
          <w:tcPr>
            <w:tcW w:w="567" w:type="dxa"/>
            <w:vMerge w:val="restart"/>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bCs/>
                <w:iCs/>
                <w:sz w:val="24"/>
                <w:szCs w:val="28"/>
              </w:rPr>
            </w:pPr>
            <w:r w:rsidRPr="008D10B0">
              <w:rPr>
                <w:rFonts w:ascii="Times New Roman" w:eastAsia="Times New Roman" w:hAnsi="Times New Roman" w:cs="Times New Roman"/>
                <w:bCs/>
                <w:iCs/>
                <w:sz w:val="24"/>
                <w:szCs w:val="28"/>
                <w:lang w:val="en-US"/>
              </w:rPr>
              <w:t>Q</w:t>
            </w:r>
            <w:r w:rsidRPr="008D10B0">
              <w:rPr>
                <w:rFonts w:ascii="Times New Roman" w:eastAsia="Times New Roman" w:hAnsi="Times New Roman" w:cs="Times New Roman"/>
                <w:bCs/>
                <w:iCs/>
                <w:sz w:val="24"/>
                <w:szCs w:val="28"/>
                <w:vertAlign w:val="subscript"/>
              </w:rPr>
              <w:t xml:space="preserve">ф , </w:t>
            </w:r>
            <w:r w:rsidRPr="008D10B0">
              <w:rPr>
                <w:rFonts w:ascii="Times New Roman" w:eastAsia="Times New Roman" w:hAnsi="Times New Roman" w:cs="Times New Roman"/>
                <w:bCs/>
                <w:iCs/>
                <w:sz w:val="24"/>
                <w:szCs w:val="28"/>
              </w:rPr>
              <w:t>л/с</w:t>
            </w:r>
          </w:p>
        </w:tc>
        <w:tc>
          <w:tcPr>
            <w:tcW w:w="2696" w:type="dxa"/>
            <w:vMerge w:val="restart"/>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bCs/>
                <w:iCs/>
                <w:sz w:val="24"/>
                <w:szCs w:val="28"/>
              </w:rPr>
            </w:pPr>
            <w:r w:rsidRPr="008D10B0">
              <w:rPr>
                <w:rFonts w:ascii="Times New Roman" w:eastAsia="Times New Roman" w:hAnsi="Times New Roman" w:cs="Times New Roman"/>
                <w:bCs/>
                <w:iCs/>
                <w:sz w:val="24"/>
                <w:szCs w:val="28"/>
              </w:rPr>
              <w:t>Рекомендации РТП</w:t>
            </w:r>
          </w:p>
        </w:tc>
      </w:tr>
      <w:tr w:rsidR="002F6B86" w:rsidRPr="008D10B0" w:rsidTr="002F6B86">
        <w:trPr>
          <w:cantSplit/>
          <w:trHeight w:val="1553"/>
        </w:trPr>
        <w:tc>
          <w:tcPr>
            <w:tcW w:w="669" w:type="dxa"/>
            <w:vMerge/>
            <w:shd w:val="clear" w:color="auto" w:fill="auto"/>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iCs/>
                <w:sz w:val="24"/>
                <w:szCs w:val="28"/>
              </w:rPr>
            </w:pPr>
          </w:p>
        </w:tc>
        <w:tc>
          <w:tcPr>
            <w:tcW w:w="3059" w:type="dxa"/>
            <w:vMerge/>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iCs/>
                <w:sz w:val="24"/>
                <w:szCs w:val="28"/>
              </w:rPr>
            </w:pPr>
          </w:p>
        </w:tc>
        <w:tc>
          <w:tcPr>
            <w:tcW w:w="557" w:type="dxa"/>
            <w:vMerge/>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iCs/>
                <w:sz w:val="24"/>
                <w:szCs w:val="28"/>
              </w:rPr>
            </w:pPr>
          </w:p>
        </w:tc>
        <w:tc>
          <w:tcPr>
            <w:tcW w:w="505" w:type="dxa"/>
            <w:shd w:val="clear" w:color="auto" w:fill="auto"/>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iCs/>
                <w:sz w:val="24"/>
                <w:szCs w:val="28"/>
              </w:rPr>
            </w:pPr>
            <w:r>
              <w:rPr>
                <w:rFonts w:ascii="Times New Roman" w:eastAsia="Times New Roman" w:hAnsi="Times New Roman" w:cs="Times New Roman"/>
                <w:bCs/>
                <w:iCs/>
                <w:sz w:val="24"/>
                <w:szCs w:val="28"/>
              </w:rPr>
              <w:t>Б</w:t>
            </w:r>
          </w:p>
        </w:tc>
        <w:tc>
          <w:tcPr>
            <w:tcW w:w="497" w:type="dxa"/>
            <w:shd w:val="clear" w:color="auto" w:fill="auto"/>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А</w:t>
            </w:r>
          </w:p>
        </w:tc>
        <w:tc>
          <w:tcPr>
            <w:tcW w:w="567" w:type="dxa"/>
            <w:shd w:val="clear" w:color="auto" w:fill="auto"/>
            <w:tcMar>
              <w:left w:w="28" w:type="dxa"/>
              <w:right w:w="28" w:type="dxa"/>
            </w:tcMar>
            <w:textDirection w:val="btLr"/>
            <w:vAlign w:val="center"/>
          </w:tcPr>
          <w:p w:rsidR="008D10B0" w:rsidRPr="008D10B0" w:rsidRDefault="008D10B0" w:rsidP="002F6B86">
            <w:pPr>
              <w:spacing w:after="0" w:line="240" w:lineRule="auto"/>
              <w:ind w:left="113" w:right="113"/>
              <w:jc w:val="center"/>
              <w:rPr>
                <w:rFonts w:ascii="Times New Roman" w:eastAsia="Times New Roman" w:hAnsi="Times New Roman" w:cs="Times New Roman"/>
                <w:iCs/>
                <w:sz w:val="24"/>
                <w:szCs w:val="28"/>
              </w:rPr>
            </w:pPr>
            <w:r w:rsidRPr="008D10B0">
              <w:rPr>
                <w:rFonts w:ascii="Times New Roman" w:eastAsia="Times New Roman" w:hAnsi="Times New Roman" w:cs="Times New Roman"/>
                <w:bCs/>
                <w:iCs/>
                <w:sz w:val="24"/>
                <w:szCs w:val="28"/>
              </w:rPr>
              <w:t>ПЛС</w:t>
            </w:r>
          </w:p>
        </w:tc>
        <w:tc>
          <w:tcPr>
            <w:tcW w:w="706" w:type="dxa"/>
            <w:shd w:val="clear" w:color="auto" w:fill="auto"/>
            <w:tcMar>
              <w:left w:w="28" w:type="dxa"/>
              <w:right w:w="28" w:type="dxa"/>
            </w:tcMar>
            <w:textDirection w:val="btLr"/>
            <w:vAlign w:val="center"/>
          </w:tcPr>
          <w:p w:rsidR="008D10B0" w:rsidRPr="008D10B0" w:rsidRDefault="008D10B0" w:rsidP="002F6B86">
            <w:pPr>
              <w:spacing w:after="0" w:line="240" w:lineRule="auto"/>
              <w:jc w:val="center"/>
              <w:rPr>
                <w:rFonts w:ascii="Times New Roman" w:eastAsia="Times New Roman" w:hAnsi="Times New Roman" w:cs="Times New Roman"/>
                <w:iCs/>
                <w:sz w:val="24"/>
                <w:szCs w:val="28"/>
              </w:rPr>
            </w:pPr>
            <w:r w:rsidRPr="008D10B0">
              <w:rPr>
                <w:rFonts w:ascii="Times New Roman" w:eastAsia="Times New Roman" w:hAnsi="Times New Roman" w:cs="Times New Roman"/>
                <w:bCs/>
                <w:iCs/>
                <w:sz w:val="24"/>
                <w:szCs w:val="28"/>
              </w:rPr>
              <w:t xml:space="preserve">ГПС, СВП и </w:t>
            </w:r>
            <w:r w:rsidR="002F6B86">
              <w:rPr>
                <w:rFonts w:ascii="Times New Roman" w:eastAsia="Times New Roman" w:hAnsi="Times New Roman" w:cs="Times New Roman"/>
                <w:bCs/>
                <w:iCs/>
                <w:sz w:val="24"/>
                <w:szCs w:val="28"/>
              </w:rPr>
              <w:t>иных средств</w:t>
            </w:r>
          </w:p>
        </w:tc>
        <w:tc>
          <w:tcPr>
            <w:tcW w:w="567" w:type="dxa"/>
            <w:vMerge/>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iCs/>
                <w:sz w:val="24"/>
                <w:szCs w:val="28"/>
              </w:rPr>
            </w:pPr>
          </w:p>
        </w:tc>
        <w:tc>
          <w:tcPr>
            <w:tcW w:w="2696" w:type="dxa"/>
            <w:vMerge/>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iCs/>
                <w:sz w:val="24"/>
                <w:szCs w:val="28"/>
              </w:rPr>
            </w:pPr>
          </w:p>
        </w:tc>
      </w:tr>
      <w:tr w:rsidR="002F6B86" w:rsidRPr="008D10B0" w:rsidTr="002F6B86">
        <w:trPr>
          <w:trHeight w:val="241"/>
          <w:tblHeader/>
        </w:trPr>
        <w:tc>
          <w:tcPr>
            <w:tcW w:w="669" w:type="dxa"/>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bCs/>
                <w:iCs/>
                <w:sz w:val="24"/>
                <w:szCs w:val="28"/>
              </w:rPr>
            </w:pPr>
            <w:r w:rsidRPr="008D10B0">
              <w:rPr>
                <w:rFonts w:ascii="Times New Roman" w:eastAsia="Times New Roman" w:hAnsi="Times New Roman" w:cs="Times New Roman"/>
                <w:bCs/>
                <w:iCs/>
                <w:sz w:val="24"/>
                <w:szCs w:val="28"/>
              </w:rPr>
              <w:t>1</w:t>
            </w:r>
          </w:p>
        </w:tc>
        <w:tc>
          <w:tcPr>
            <w:tcW w:w="3059" w:type="dxa"/>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bCs/>
                <w:iCs/>
                <w:sz w:val="24"/>
                <w:szCs w:val="28"/>
              </w:rPr>
            </w:pPr>
            <w:r w:rsidRPr="008D10B0">
              <w:rPr>
                <w:rFonts w:ascii="Times New Roman" w:eastAsia="Times New Roman" w:hAnsi="Times New Roman" w:cs="Times New Roman"/>
                <w:bCs/>
                <w:iCs/>
                <w:sz w:val="24"/>
                <w:szCs w:val="28"/>
              </w:rPr>
              <w:t>2</w:t>
            </w:r>
          </w:p>
        </w:tc>
        <w:tc>
          <w:tcPr>
            <w:tcW w:w="557" w:type="dxa"/>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bCs/>
                <w:iCs/>
                <w:sz w:val="24"/>
                <w:szCs w:val="28"/>
              </w:rPr>
            </w:pPr>
            <w:r w:rsidRPr="008D10B0">
              <w:rPr>
                <w:rFonts w:ascii="Times New Roman" w:eastAsia="Times New Roman" w:hAnsi="Times New Roman" w:cs="Times New Roman"/>
                <w:bCs/>
                <w:iCs/>
                <w:sz w:val="24"/>
                <w:szCs w:val="28"/>
              </w:rPr>
              <w:t>3</w:t>
            </w:r>
          </w:p>
        </w:tc>
        <w:tc>
          <w:tcPr>
            <w:tcW w:w="505" w:type="dxa"/>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bCs/>
                <w:iCs/>
                <w:sz w:val="24"/>
                <w:szCs w:val="28"/>
              </w:rPr>
            </w:pPr>
            <w:r w:rsidRPr="008D10B0">
              <w:rPr>
                <w:rFonts w:ascii="Times New Roman" w:eastAsia="Times New Roman" w:hAnsi="Times New Roman" w:cs="Times New Roman"/>
                <w:bCs/>
                <w:iCs/>
                <w:sz w:val="24"/>
                <w:szCs w:val="28"/>
              </w:rPr>
              <w:t>4</w:t>
            </w:r>
          </w:p>
        </w:tc>
        <w:tc>
          <w:tcPr>
            <w:tcW w:w="497" w:type="dxa"/>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bCs/>
                <w:iCs/>
                <w:sz w:val="24"/>
                <w:szCs w:val="28"/>
              </w:rPr>
            </w:pPr>
            <w:r w:rsidRPr="008D10B0">
              <w:rPr>
                <w:rFonts w:ascii="Times New Roman" w:eastAsia="Times New Roman" w:hAnsi="Times New Roman" w:cs="Times New Roman"/>
                <w:bCs/>
                <w:iCs/>
                <w:sz w:val="24"/>
                <w:szCs w:val="28"/>
              </w:rPr>
              <w:t>5</w:t>
            </w:r>
          </w:p>
        </w:tc>
        <w:tc>
          <w:tcPr>
            <w:tcW w:w="567" w:type="dxa"/>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bCs/>
                <w:iCs/>
                <w:sz w:val="24"/>
                <w:szCs w:val="28"/>
              </w:rPr>
            </w:pPr>
            <w:r w:rsidRPr="008D10B0">
              <w:rPr>
                <w:rFonts w:ascii="Times New Roman" w:eastAsia="Times New Roman" w:hAnsi="Times New Roman" w:cs="Times New Roman"/>
                <w:bCs/>
                <w:iCs/>
                <w:sz w:val="24"/>
                <w:szCs w:val="28"/>
              </w:rPr>
              <w:t>6</w:t>
            </w:r>
          </w:p>
        </w:tc>
        <w:tc>
          <w:tcPr>
            <w:tcW w:w="706" w:type="dxa"/>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bCs/>
                <w:iCs/>
                <w:sz w:val="24"/>
                <w:szCs w:val="28"/>
              </w:rPr>
            </w:pPr>
            <w:r w:rsidRPr="008D10B0">
              <w:rPr>
                <w:rFonts w:ascii="Times New Roman" w:eastAsia="Times New Roman" w:hAnsi="Times New Roman" w:cs="Times New Roman"/>
                <w:bCs/>
                <w:iCs/>
                <w:sz w:val="24"/>
                <w:szCs w:val="28"/>
              </w:rPr>
              <w:t>7</w:t>
            </w:r>
          </w:p>
        </w:tc>
        <w:tc>
          <w:tcPr>
            <w:tcW w:w="567" w:type="dxa"/>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bCs/>
                <w:iCs/>
                <w:sz w:val="24"/>
                <w:szCs w:val="28"/>
              </w:rPr>
            </w:pPr>
            <w:r w:rsidRPr="008D10B0">
              <w:rPr>
                <w:rFonts w:ascii="Times New Roman" w:eastAsia="Times New Roman" w:hAnsi="Times New Roman" w:cs="Times New Roman"/>
                <w:bCs/>
                <w:iCs/>
                <w:sz w:val="24"/>
                <w:szCs w:val="28"/>
              </w:rPr>
              <w:t>8</w:t>
            </w:r>
          </w:p>
        </w:tc>
        <w:tc>
          <w:tcPr>
            <w:tcW w:w="2696" w:type="dxa"/>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bCs/>
                <w:iCs/>
                <w:sz w:val="24"/>
                <w:szCs w:val="28"/>
              </w:rPr>
            </w:pPr>
            <w:r w:rsidRPr="008D10B0">
              <w:rPr>
                <w:rFonts w:ascii="Times New Roman" w:eastAsia="Times New Roman" w:hAnsi="Times New Roman" w:cs="Times New Roman"/>
                <w:bCs/>
                <w:iCs/>
                <w:sz w:val="24"/>
                <w:szCs w:val="28"/>
              </w:rPr>
              <w:t>9</w:t>
            </w:r>
          </w:p>
        </w:tc>
      </w:tr>
      <w:tr w:rsidR="002F6B86" w:rsidRPr="008D10B0" w:rsidTr="002F6B86">
        <w:trPr>
          <w:trHeight w:val="388"/>
          <w:tblHeader/>
        </w:trPr>
        <w:tc>
          <w:tcPr>
            <w:tcW w:w="669" w:type="dxa"/>
            <w:tcMar>
              <w:left w:w="28" w:type="dxa"/>
              <w:right w:w="28" w:type="dxa"/>
            </w:tcMar>
            <w:vAlign w:val="center"/>
          </w:tcPr>
          <w:p w:rsidR="008D10B0" w:rsidRPr="008D10B0" w:rsidRDefault="008D10B0" w:rsidP="002F6B86">
            <w:pPr>
              <w:spacing w:after="0" w:line="240" w:lineRule="auto"/>
              <w:ind w:left="-65" w:right="-98"/>
              <w:jc w:val="center"/>
              <w:rPr>
                <w:rFonts w:ascii="Times New Roman" w:eastAsia="Times New Roman" w:hAnsi="Times New Roman" w:cs="Times New Roman"/>
                <w:bCs/>
                <w:iCs/>
                <w:sz w:val="24"/>
                <w:szCs w:val="28"/>
              </w:rPr>
            </w:pPr>
          </w:p>
        </w:tc>
        <w:tc>
          <w:tcPr>
            <w:tcW w:w="3059" w:type="dxa"/>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bCs/>
                <w:iCs/>
                <w:sz w:val="24"/>
                <w:szCs w:val="28"/>
              </w:rPr>
            </w:pPr>
          </w:p>
        </w:tc>
        <w:tc>
          <w:tcPr>
            <w:tcW w:w="557" w:type="dxa"/>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bCs/>
                <w:iCs/>
                <w:sz w:val="24"/>
                <w:szCs w:val="28"/>
              </w:rPr>
            </w:pPr>
          </w:p>
        </w:tc>
        <w:tc>
          <w:tcPr>
            <w:tcW w:w="505" w:type="dxa"/>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bCs/>
                <w:iCs/>
                <w:sz w:val="24"/>
                <w:szCs w:val="28"/>
              </w:rPr>
            </w:pPr>
          </w:p>
        </w:tc>
        <w:tc>
          <w:tcPr>
            <w:tcW w:w="497" w:type="dxa"/>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bCs/>
                <w:iCs/>
                <w:sz w:val="24"/>
                <w:szCs w:val="28"/>
              </w:rPr>
            </w:pPr>
          </w:p>
        </w:tc>
        <w:tc>
          <w:tcPr>
            <w:tcW w:w="567" w:type="dxa"/>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bCs/>
                <w:iCs/>
                <w:sz w:val="24"/>
                <w:szCs w:val="28"/>
              </w:rPr>
            </w:pPr>
          </w:p>
        </w:tc>
        <w:tc>
          <w:tcPr>
            <w:tcW w:w="706" w:type="dxa"/>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bCs/>
                <w:iCs/>
                <w:sz w:val="24"/>
                <w:szCs w:val="28"/>
              </w:rPr>
            </w:pPr>
          </w:p>
        </w:tc>
        <w:tc>
          <w:tcPr>
            <w:tcW w:w="567" w:type="dxa"/>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bCs/>
                <w:iCs/>
                <w:sz w:val="24"/>
                <w:szCs w:val="28"/>
              </w:rPr>
            </w:pPr>
          </w:p>
        </w:tc>
        <w:tc>
          <w:tcPr>
            <w:tcW w:w="2696" w:type="dxa"/>
            <w:tcMar>
              <w:left w:w="28" w:type="dxa"/>
              <w:right w:w="28" w:type="dxa"/>
            </w:tcMar>
            <w:vAlign w:val="center"/>
          </w:tcPr>
          <w:p w:rsidR="008D10B0" w:rsidRPr="008D10B0" w:rsidRDefault="008D10B0" w:rsidP="002F6B86">
            <w:pPr>
              <w:spacing w:after="0" w:line="240" w:lineRule="auto"/>
              <w:jc w:val="center"/>
              <w:rPr>
                <w:rFonts w:ascii="Times New Roman" w:eastAsia="Times New Roman" w:hAnsi="Times New Roman" w:cs="Times New Roman"/>
                <w:bCs/>
                <w:iCs/>
                <w:sz w:val="24"/>
                <w:szCs w:val="28"/>
              </w:rPr>
            </w:pPr>
          </w:p>
        </w:tc>
      </w:tr>
    </w:tbl>
    <w:p w:rsidR="008D10B0" w:rsidRPr="008D10B0" w:rsidRDefault="008D10B0" w:rsidP="008D10B0">
      <w:pPr>
        <w:pStyle w:val="ConsPlusNonformat"/>
        <w:rPr>
          <w:rFonts w:ascii="Times New Roman" w:hAnsi="Times New Roman" w:cs="Times New Roman"/>
          <w:sz w:val="28"/>
          <w:szCs w:val="28"/>
        </w:rPr>
      </w:pPr>
    </w:p>
    <w:p w:rsidR="002F6B86" w:rsidRDefault="002F6B86" w:rsidP="008D10B0">
      <w:pPr>
        <w:pStyle w:val="ConsPlusNormal"/>
        <w:ind w:firstLine="0"/>
        <w:rPr>
          <w:rFonts w:ascii="Times New Roman" w:hAnsi="Times New Roman" w:cs="Times New Roman"/>
          <w:sz w:val="28"/>
          <w:szCs w:val="28"/>
        </w:rPr>
        <w:sectPr w:rsidR="002F6B86" w:rsidSect="001874CD">
          <w:pgSz w:w="11905" w:h="16837"/>
          <w:pgMar w:top="1134" w:right="567" w:bottom="1134" w:left="1560" w:header="720" w:footer="720" w:gutter="0"/>
          <w:cols w:space="60"/>
          <w:noEndnote/>
          <w:docGrid w:linePitch="299"/>
        </w:sectPr>
      </w:pPr>
    </w:p>
    <w:p w:rsidR="008D10B0" w:rsidRDefault="002F6B86" w:rsidP="002F6B86">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lastRenderedPageBreak/>
        <w:t>Таблица № 4</w:t>
      </w:r>
    </w:p>
    <w:p w:rsidR="002F6B86" w:rsidRDefault="002F6B86" w:rsidP="002F6B86">
      <w:pPr>
        <w:pStyle w:val="ConsPlusNormal"/>
        <w:ind w:firstLine="0"/>
        <w:jc w:val="center"/>
        <w:rPr>
          <w:rFonts w:ascii="Times New Roman" w:hAnsi="Times New Roman" w:cs="Times New Roman"/>
          <w:sz w:val="28"/>
          <w:szCs w:val="28"/>
        </w:rPr>
      </w:pPr>
    </w:p>
    <w:p w:rsidR="002F6B86" w:rsidRDefault="002F6B86" w:rsidP="002F6B8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Оперативно-тактическая характеристика здания (наименование, № ___</w:t>
      </w:r>
      <w:proofErr w:type="gramStart"/>
      <w:r>
        <w:rPr>
          <w:rFonts w:ascii="Times New Roman" w:hAnsi="Times New Roman" w:cs="Times New Roman"/>
          <w:sz w:val="28"/>
          <w:szCs w:val="28"/>
        </w:rPr>
        <w:t>_ )</w:t>
      </w:r>
      <w:proofErr w:type="gramEnd"/>
    </w:p>
    <w:p w:rsidR="002F6B86" w:rsidRDefault="002F6B86" w:rsidP="002F6B86">
      <w:pPr>
        <w:pStyle w:val="ConsPlusNormal"/>
        <w:ind w:firstLine="0"/>
        <w:rPr>
          <w:rFonts w:ascii="Times New Roman" w:hAnsi="Times New Roman" w:cs="Times New Roman"/>
          <w:sz w:val="28"/>
          <w:szCs w:val="28"/>
        </w:rPr>
      </w:pPr>
    </w:p>
    <w:tbl>
      <w:tblPr>
        <w:tblW w:w="1424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1275"/>
        <w:gridCol w:w="1701"/>
        <w:gridCol w:w="1843"/>
        <w:gridCol w:w="1134"/>
        <w:gridCol w:w="992"/>
        <w:gridCol w:w="709"/>
        <w:gridCol w:w="963"/>
        <w:gridCol w:w="1316"/>
        <w:gridCol w:w="1317"/>
        <w:gridCol w:w="1317"/>
        <w:gridCol w:w="1041"/>
      </w:tblGrid>
      <w:tr w:rsidR="002F6B86" w:rsidRPr="002F6B86" w:rsidTr="002F6B86">
        <w:trPr>
          <w:cantSplit/>
          <w:trHeight w:val="580"/>
        </w:trPr>
        <w:tc>
          <w:tcPr>
            <w:tcW w:w="633" w:type="dxa"/>
            <w:vMerge w:val="restart"/>
            <w:shd w:val="clear" w:color="auto" w:fill="auto"/>
            <w:textDirection w:val="btLr"/>
            <w:vAlign w:val="center"/>
          </w:tcPr>
          <w:p w:rsidR="002F6B86" w:rsidRPr="002F6B86" w:rsidRDefault="002F6B86" w:rsidP="002F6B86">
            <w:pPr>
              <w:spacing w:after="0" w:line="240" w:lineRule="auto"/>
              <w:ind w:left="113" w:right="113"/>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Размеры геометрические (м)</w:t>
            </w:r>
          </w:p>
        </w:tc>
        <w:tc>
          <w:tcPr>
            <w:tcW w:w="5953" w:type="dxa"/>
            <w:gridSpan w:val="4"/>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Конструктивные элементы</w:t>
            </w:r>
          </w:p>
        </w:tc>
        <w:tc>
          <w:tcPr>
            <w:tcW w:w="992" w:type="dxa"/>
            <w:vMerge w:val="restart"/>
            <w:shd w:val="clear" w:color="auto" w:fill="auto"/>
            <w:textDirection w:val="btLr"/>
            <w:vAlign w:val="center"/>
          </w:tcPr>
          <w:p w:rsidR="002F6B86" w:rsidRPr="002F6B86" w:rsidRDefault="002F6B86" w:rsidP="002F6B86">
            <w:pPr>
              <w:spacing w:after="0" w:line="240" w:lineRule="auto"/>
              <w:ind w:left="113" w:right="113"/>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Предел огнестойкости строительной конструкции (мин)</w:t>
            </w:r>
          </w:p>
        </w:tc>
        <w:tc>
          <w:tcPr>
            <w:tcW w:w="709" w:type="dxa"/>
            <w:vMerge w:val="restart"/>
            <w:shd w:val="clear" w:color="auto" w:fill="auto"/>
            <w:textDirection w:val="btLr"/>
            <w:vAlign w:val="center"/>
          </w:tcPr>
          <w:p w:rsidR="002F6B86" w:rsidRPr="002F6B86" w:rsidRDefault="002F6B86" w:rsidP="002F6B86">
            <w:pPr>
              <w:spacing w:after="0" w:line="240" w:lineRule="auto"/>
              <w:ind w:left="113" w:right="113"/>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Количество входов</w:t>
            </w:r>
          </w:p>
        </w:tc>
        <w:tc>
          <w:tcPr>
            <w:tcW w:w="963" w:type="dxa"/>
            <w:vMerge w:val="restart"/>
            <w:shd w:val="clear" w:color="auto" w:fill="auto"/>
            <w:textDirection w:val="btLr"/>
            <w:vAlign w:val="center"/>
          </w:tcPr>
          <w:p w:rsidR="002F6B86" w:rsidRPr="002F6B86" w:rsidRDefault="002F6B86" w:rsidP="002F6B86">
            <w:pPr>
              <w:spacing w:after="0" w:line="240" w:lineRule="auto"/>
              <w:ind w:left="113" w:right="113"/>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Характеристика лестничных клеток</w:t>
            </w:r>
          </w:p>
        </w:tc>
        <w:tc>
          <w:tcPr>
            <w:tcW w:w="3950" w:type="dxa"/>
            <w:gridSpan w:val="3"/>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Энергетическое обеспечение</w:t>
            </w:r>
          </w:p>
        </w:tc>
        <w:tc>
          <w:tcPr>
            <w:tcW w:w="1041" w:type="dxa"/>
            <w:vMerge w:val="restart"/>
            <w:shd w:val="clear" w:color="auto" w:fill="auto"/>
            <w:textDirection w:val="btLr"/>
          </w:tcPr>
          <w:p w:rsidR="002F6B86" w:rsidRPr="002F6B86" w:rsidRDefault="002F6B86" w:rsidP="002F6B86">
            <w:pPr>
              <w:spacing w:after="0" w:line="240" w:lineRule="auto"/>
              <w:ind w:left="113" w:right="113"/>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Системы извещения и тушения пожара</w:t>
            </w:r>
          </w:p>
        </w:tc>
      </w:tr>
      <w:tr w:rsidR="002F6B86" w:rsidRPr="002F6B86" w:rsidTr="002F6B86">
        <w:trPr>
          <w:cantSplit/>
          <w:trHeight w:val="3890"/>
        </w:trPr>
        <w:tc>
          <w:tcPr>
            <w:tcW w:w="633" w:type="dxa"/>
            <w:vMerge/>
            <w:shd w:val="clear" w:color="auto" w:fill="auto"/>
            <w:textDirection w:val="btLr"/>
          </w:tcPr>
          <w:p w:rsidR="002F6B86" w:rsidRPr="002F6B86" w:rsidRDefault="002F6B86" w:rsidP="002F6B86">
            <w:pPr>
              <w:spacing w:after="0" w:line="240" w:lineRule="auto"/>
              <w:ind w:left="113" w:right="113"/>
              <w:jc w:val="center"/>
              <w:rPr>
                <w:rFonts w:ascii="Times New Roman" w:eastAsia="Times New Roman" w:hAnsi="Times New Roman" w:cs="Times New Roman"/>
                <w:sz w:val="28"/>
                <w:szCs w:val="28"/>
              </w:rPr>
            </w:pPr>
          </w:p>
        </w:tc>
        <w:tc>
          <w:tcPr>
            <w:tcW w:w="1275"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Стены</w:t>
            </w:r>
          </w:p>
        </w:tc>
        <w:tc>
          <w:tcPr>
            <w:tcW w:w="1701"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Перекрытия</w:t>
            </w:r>
          </w:p>
        </w:tc>
        <w:tc>
          <w:tcPr>
            <w:tcW w:w="1843"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Перегородки</w:t>
            </w:r>
          </w:p>
        </w:tc>
        <w:tc>
          <w:tcPr>
            <w:tcW w:w="1134"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Кровля</w:t>
            </w:r>
          </w:p>
        </w:tc>
        <w:tc>
          <w:tcPr>
            <w:tcW w:w="992" w:type="dxa"/>
            <w:vMerge/>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709" w:type="dxa"/>
            <w:vMerge/>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963" w:type="dxa"/>
            <w:vMerge/>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6" w:type="dxa"/>
            <w:shd w:val="clear" w:color="auto" w:fill="auto"/>
            <w:textDirection w:val="btLr"/>
            <w:vAlign w:val="center"/>
          </w:tcPr>
          <w:p w:rsidR="002F6B86" w:rsidRPr="002F6B86" w:rsidRDefault="002F6B86" w:rsidP="002F6B86">
            <w:pPr>
              <w:spacing w:after="0" w:line="240" w:lineRule="auto"/>
              <w:ind w:left="113" w:right="113"/>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Напряжение в сети</w:t>
            </w:r>
          </w:p>
        </w:tc>
        <w:tc>
          <w:tcPr>
            <w:tcW w:w="1317" w:type="dxa"/>
            <w:shd w:val="clear" w:color="auto" w:fill="auto"/>
            <w:textDirection w:val="btLr"/>
            <w:vAlign w:val="center"/>
          </w:tcPr>
          <w:p w:rsidR="002F6B86" w:rsidRPr="002F6B86" w:rsidRDefault="002F6B86" w:rsidP="002F6B86">
            <w:pPr>
              <w:spacing w:after="0" w:line="240" w:lineRule="auto"/>
              <w:ind w:left="113" w:right="113"/>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Где и кем  отключается</w:t>
            </w:r>
          </w:p>
        </w:tc>
        <w:tc>
          <w:tcPr>
            <w:tcW w:w="1317" w:type="dxa"/>
            <w:shd w:val="clear" w:color="auto" w:fill="auto"/>
            <w:textDirection w:val="btLr"/>
            <w:vAlign w:val="center"/>
          </w:tcPr>
          <w:p w:rsidR="002F6B86" w:rsidRPr="002F6B86" w:rsidRDefault="002F6B86" w:rsidP="002F6B86">
            <w:pPr>
              <w:spacing w:after="0" w:line="240" w:lineRule="auto"/>
              <w:ind w:left="113" w:right="113"/>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Отопление</w:t>
            </w:r>
          </w:p>
        </w:tc>
        <w:tc>
          <w:tcPr>
            <w:tcW w:w="1041" w:type="dxa"/>
            <w:vMerge/>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r>
      <w:tr w:rsidR="002F6B86" w:rsidRPr="002F6B86" w:rsidTr="002F6B86">
        <w:tc>
          <w:tcPr>
            <w:tcW w:w="63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1</w:t>
            </w:r>
          </w:p>
        </w:tc>
        <w:tc>
          <w:tcPr>
            <w:tcW w:w="1275"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2</w:t>
            </w:r>
          </w:p>
        </w:tc>
        <w:tc>
          <w:tcPr>
            <w:tcW w:w="170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3</w:t>
            </w:r>
          </w:p>
        </w:tc>
        <w:tc>
          <w:tcPr>
            <w:tcW w:w="184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4</w:t>
            </w:r>
          </w:p>
        </w:tc>
        <w:tc>
          <w:tcPr>
            <w:tcW w:w="1134"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5</w:t>
            </w:r>
          </w:p>
        </w:tc>
        <w:tc>
          <w:tcPr>
            <w:tcW w:w="992"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6</w:t>
            </w:r>
          </w:p>
        </w:tc>
        <w:tc>
          <w:tcPr>
            <w:tcW w:w="709"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7</w:t>
            </w:r>
          </w:p>
        </w:tc>
        <w:tc>
          <w:tcPr>
            <w:tcW w:w="96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8</w:t>
            </w:r>
          </w:p>
        </w:tc>
        <w:tc>
          <w:tcPr>
            <w:tcW w:w="1316"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9</w:t>
            </w:r>
          </w:p>
        </w:tc>
        <w:tc>
          <w:tcPr>
            <w:tcW w:w="1317"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10</w:t>
            </w:r>
          </w:p>
        </w:tc>
        <w:tc>
          <w:tcPr>
            <w:tcW w:w="1317"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11</w:t>
            </w:r>
          </w:p>
        </w:tc>
        <w:tc>
          <w:tcPr>
            <w:tcW w:w="104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12</w:t>
            </w:r>
          </w:p>
        </w:tc>
      </w:tr>
      <w:tr w:rsidR="002F6B86" w:rsidRPr="002F6B86" w:rsidTr="002F6B86">
        <w:tc>
          <w:tcPr>
            <w:tcW w:w="63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275"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70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84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134"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992"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709"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96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6"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7"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7"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04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r>
      <w:tr w:rsidR="002F6B86" w:rsidRPr="002F6B86" w:rsidTr="002F6B86">
        <w:tc>
          <w:tcPr>
            <w:tcW w:w="63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275"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70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84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134"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992"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709"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96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6"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7"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7"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04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r>
      <w:tr w:rsidR="002F6B86" w:rsidRPr="002F6B86" w:rsidTr="002F6B86">
        <w:tc>
          <w:tcPr>
            <w:tcW w:w="63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275"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70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84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134"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992"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709"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96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6"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7"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7"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04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r>
      <w:tr w:rsidR="002F6B86" w:rsidRPr="002F6B86" w:rsidTr="002F6B86">
        <w:tc>
          <w:tcPr>
            <w:tcW w:w="63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275"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70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84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134"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992"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709"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96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6"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7"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7"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04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r>
      <w:tr w:rsidR="002F6B86" w:rsidRPr="002F6B86" w:rsidTr="002F6B86">
        <w:tc>
          <w:tcPr>
            <w:tcW w:w="63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275"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70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84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134"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992"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709"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96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6"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7"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7"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04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r>
      <w:tr w:rsidR="002F6B86" w:rsidRPr="002F6B86" w:rsidTr="002F6B86">
        <w:tc>
          <w:tcPr>
            <w:tcW w:w="63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275"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70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84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134"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992"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709"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96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6"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7"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7"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04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r>
      <w:tr w:rsidR="002F6B86" w:rsidRPr="002F6B86" w:rsidTr="002F6B86">
        <w:tc>
          <w:tcPr>
            <w:tcW w:w="63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275"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70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84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134"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992"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709"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96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6"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7"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7"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04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r>
      <w:tr w:rsidR="002F6B86" w:rsidRPr="002F6B86" w:rsidTr="002F6B86">
        <w:tc>
          <w:tcPr>
            <w:tcW w:w="63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275"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70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84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134"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992"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709"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96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6"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7"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317"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04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r>
    </w:tbl>
    <w:p w:rsidR="002F6B86" w:rsidRDefault="002F6B86" w:rsidP="002F6B86">
      <w:pPr>
        <w:pStyle w:val="ConsPlusNormal"/>
        <w:ind w:firstLine="0"/>
        <w:rPr>
          <w:rFonts w:ascii="Times New Roman" w:hAnsi="Times New Roman" w:cs="Times New Roman"/>
          <w:sz w:val="28"/>
          <w:szCs w:val="28"/>
        </w:rPr>
        <w:sectPr w:rsidR="002F6B86" w:rsidSect="002F6B86">
          <w:pgSz w:w="16837" w:h="11905" w:orient="landscape"/>
          <w:pgMar w:top="1560" w:right="1134" w:bottom="567" w:left="1134" w:header="720" w:footer="720" w:gutter="0"/>
          <w:cols w:space="60"/>
          <w:noEndnote/>
          <w:docGrid w:linePitch="299"/>
        </w:sectPr>
      </w:pPr>
    </w:p>
    <w:p w:rsidR="002F6B86" w:rsidRPr="008D10B0" w:rsidRDefault="002F6B86" w:rsidP="002F6B86">
      <w:pPr>
        <w:pStyle w:val="ConsPlusNonformat"/>
        <w:jc w:val="right"/>
        <w:rPr>
          <w:rFonts w:ascii="Times New Roman" w:hAnsi="Times New Roman" w:cs="Times New Roman"/>
          <w:sz w:val="28"/>
          <w:szCs w:val="28"/>
        </w:rPr>
      </w:pPr>
      <w:r>
        <w:rPr>
          <w:rFonts w:ascii="Times New Roman" w:hAnsi="Times New Roman" w:cs="Times New Roman"/>
          <w:sz w:val="28"/>
          <w:szCs w:val="28"/>
        </w:rPr>
        <w:lastRenderedPageBreak/>
        <w:t>Таблица № 5</w:t>
      </w:r>
    </w:p>
    <w:p w:rsidR="002F6B86" w:rsidRPr="008D10B0" w:rsidRDefault="002F6B86" w:rsidP="002F6B86">
      <w:pPr>
        <w:pStyle w:val="ConsPlusNonformat"/>
        <w:jc w:val="both"/>
        <w:rPr>
          <w:rFonts w:ascii="Times New Roman" w:hAnsi="Times New Roman" w:cs="Times New Roman"/>
          <w:sz w:val="28"/>
          <w:szCs w:val="28"/>
        </w:rPr>
      </w:pPr>
    </w:p>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Наличие и характе</w:t>
      </w:r>
      <w:r w:rsidR="006B019E">
        <w:rPr>
          <w:rFonts w:ascii="Times New Roman" w:eastAsia="Times New Roman" w:hAnsi="Times New Roman" w:cs="Times New Roman"/>
          <w:sz w:val="28"/>
          <w:szCs w:val="28"/>
        </w:rPr>
        <w:t>ристика установок пожаротушения</w:t>
      </w:r>
    </w:p>
    <w:p w:rsidR="002F6B86" w:rsidRPr="002F6B86" w:rsidRDefault="002F6B86" w:rsidP="002F6B86">
      <w:pPr>
        <w:spacing w:after="0" w:line="240" w:lineRule="auto"/>
        <w:jc w:val="center"/>
        <w:rPr>
          <w:rFonts w:ascii="Times New Roman" w:eastAsia="Times New Roman" w:hAnsi="Times New Roman" w:cs="Times New Roman"/>
          <w:sz w:val="28"/>
          <w:szCs w:val="16"/>
        </w:rPr>
      </w:pP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7"/>
        <w:gridCol w:w="2269"/>
        <w:gridCol w:w="2114"/>
        <w:gridCol w:w="2533"/>
        <w:gridCol w:w="2428"/>
      </w:tblGrid>
      <w:tr w:rsidR="002F6B86" w:rsidRPr="002F6B86" w:rsidTr="002F6B86">
        <w:tc>
          <w:tcPr>
            <w:tcW w:w="617"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 п/п</w:t>
            </w:r>
          </w:p>
        </w:tc>
        <w:tc>
          <w:tcPr>
            <w:tcW w:w="2269"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Наименование помещений, защищаемых установками пожаротушения</w:t>
            </w:r>
          </w:p>
        </w:tc>
        <w:tc>
          <w:tcPr>
            <w:tcW w:w="2114"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Вид и характеристика установки</w:t>
            </w:r>
          </w:p>
        </w:tc>
        <w:tc>
          <w:tcPr>
            <w:tcW w:w="2533"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Наличие и места автоматического и ручного пуска установок пожаротушения</w:t>
            </w:r>
          </w:p>
        </w:tc>
        <w:tc>
          <w:tcPr>
            <w:tcW w:w="2428"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Порядок включения и рекомендации</w:t>
            </w:r>
          </w:p>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по использованию при тушении пожара</w:t>
            </w:r>
          </w:p>
        </w:tc>
      </w:tr>
      <w:tr w:rsidR="002F6B86" w:rsidRPr="002F6B86" w:rsidTr="002F6B86">
        <w:tc>
          <w:tcPr>
            <w:tcW w:w="617"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1</w:t>
            </w:r>
          </w:p>
        </w:tc>
        <w:tc>
          <w:tcPr>
            <w:tcW w:w="2269"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2</w:t>
            </w:r>
          </w:p>
        </w:tc>
        <w:tc>
          <w:tcPr>
            <w:tcW w:w="2114"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3</w:t>
            </w:r>
          </w:p>
        </w:tc>
        <w:tc>
          <w:tcPr>
            <w:tcW w:w="2533"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4</w:t>
            </w:r>
          </w:p>
        </w:tc>
        <w:tc>
          <w:tcPr>
            <w:tcW w:w="2428"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5</w:t>
            </w:r>
          </w:p>
        </w:tc>
      </w:tr>
      <w:tr w:rsidR="002F6B86" w:rsidRPr="002F6B86" w:rsidTr="002F6B86">
        <w:tc>
          <w:tcPr>
            <w:tcW w:w="617"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2269"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2114"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2533"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2428"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r>
    </w:tbl>
    <w:p w:rsidR="002F6B86" w:rsidRDefault="002F6B86" w:rsidP="002F6B86">
      <w:pPr>
        <w:pStyle w:val="ConsPlusNonformat"/>
        <w:jc w:val="right"/>
        <w:rPr>
          <w:rFonts w:ascii="Times New Roman" w:hAnsi="Times New Roman" w:cs="Times New Roman"/>
          <w:sz w:val="28"/>
          <w:szCs w:val="28"/>
        </w:rPr>
      </w:pPr>
    </w:p>
    <w:p w:rsidR="002F6B86" w:rsidRPr="008D10B0" w:rsidRDefault="002F6B86" w:rsidP="002F6B86">
      <w:pPr>
        <w:pStyle w:val="ConsPlusNonformat"/>
        <w:jc w:val="right"/>
        <w:rPr>
          <w:rFonts w:ascii="Times New Roman" w:hAnsi="Times New Roman" w:cs="Times New Roman"/>
          <w:sz w:val="28"/>
          <w:szCs w:val="28"/>
        </w:rPr>
      </w:pPr>
      <w:r>
        <w:rPr>
          <w:rFonts w:ascii="Times New Roman" w:hAnsi="Times New Roman" w:cs="Times New Roman"/>
          <w:sz w:val="28"/>
          <w:szCs w:val="28"/>
        </w:rPr>
        <w:t>Таблица № 6</w:t>
      </w:r>
    </w:p>
    <w:p w:rsidR="002F6B86" w:rsidRPr="002F6B86" w:rsidRDefault="002F6B86" w:rsidP="002F6B86">
      <w:pPr>
        <w:spacing w:after="0" w:line="240" w:lineRule="auto"/>
        <w:jc w:val="center"/>
        <w:rPr>
          <w:rFonts w:ascii="Times New Roman" w:eastAsia="Times New Roman" w:hAnsi="Times New Roman" w:cs="Times New Roman"/>
          <w:sz w:val="28"/>
          <w:szCs w:val="28"/>
        </w:rPr>
      </w:pPr>
    </w:p>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Наличие и характеристика системы</w:t>
      </w:r>
      <w:r w:rsidR="006B019E">
        <w:rPr>
          <w:rFonts w:ascii="Times New Roman" w:eastAsia="Times New Roman" w:hAnsi="Times New Roman" w:cs="Times New Roman"/>
          <w:sz w:val="28"/>
          <w:szCs w:val="28"/>
        </w:rPr>
        <w:t xml:space="preserve"> дымоудаления и подпора воздуха</w:t>
      </w:r>
    </w:p>
    <w:p w:rsidR="002F6B86" w:rsidRPr="002F6B86" w:rsidRDefault="002F6B86" w:rsidP="002F6B86">
      <w:pPr>
        <w:spacing w:after="0" w:line="240" w:lineRule="auto"/>
        <w:jc w:val="center"/>
        <w:rPr>
          <w:rFonts w:ascii="Times New Roman" w:eastAsia="Times New Roman" w:hAnsi="Times New Roman" w:cs="Times New Roman"/>
          <w:sz w:val="28"/>
          <w:szCs w:val="16"/>
        </w:rPr>
      </w:pP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090"/>
        <w:gridCol w:w="2151"/>
        <w:gridCol w:w="2390"/>
        <w:gridCol w:w="2713"/>
      </w:tblGrid>
      <w:tr w:rsidR="002F6B86" w:rsidRPr="002F6B86" w:rsidTr="002F6B86">
        <w:tc>
          <w:tcPr>
            <w:tcW w:w="617"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 п/п</w:t>
            </w:r>
          </w:p>
        </w:tc>
        <w:tc>
          <w:tcPr>
            <w:tcW w:w="2090"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Наименование помещений, защищаемых установками дымоудаления и подпора воздуха</w:t>
            </w:r>
          </w:p>
        </w:tc>
        <w:tc>
          <w:tcPr>
            <w:tcW w:w="2151"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Вид и характеристика установки</w:t>
            </w:r>
          </w:p>
        </w:tc>
        <w:tc>
          <w:tcPr>
            <w:tcW w:w="2390"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Наличие и места автоматического и ручного пуска установок дымоудаления и подпора воздуха</w:t>
            </w:r>
          </w:p>
        </w:tc>
        <w:tc>
          <w:tcPr>
            <w:tcW w:w="2713"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Порядок включения и рекомендации по использованию при тушении пожара</w:t>
            </w:r>
          </w:p>
        </w:tc>
      </w:tr>
      <w:tr w:rsidR="002F6B86" w:rsidRPr="002F6B86" w:rsidTr="002F6B86">
        <w:tc>
          <w:tcPr>
            <w:tcW w:w="617"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1</w:t>
            </w:r>
          </w:p>
        </w:tc>
        <w:tc>
          <w:tcPr>
            <w:tcW w:w="2090"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2</w:t>
            </w:r>
          </w:p>
        </w:tc>
        <w:tc>
          <w:tcPr>
            <w:tcW w:w="215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3</w:t>
            </w:r>
          </w:p>
        </w:tc>
        <w:tc>
          <w:tcPr>
            <w:tcW w:w="2390"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4</w:t>
            </w:r>
          </w:p>
        </w:tc>
        <w:tc>
          <w:tcPr>
            <w:tcW w:w="271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5</w:t>
            </w:r>
          </w:p>
        </w:tc>
      </w:tr>
      <w:tr w:rsidR="002F6B86" w:rsidRPr="002F6B86" w:rsidTr="002F6B86">
        <w:tc>
          <w:tcPr>
            <w:tcW w:w="617"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2090"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215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2390"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271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r>
    </w:tbl>
    <w:p w:rsidR="002F6B86" w:rsidRDefault="002F6B86" w:rsidP="002F6B86">
      <w:pPr>
        <w:pStyle w:val="ConsPlusNonformat"/>
        <w:jc w:val="right"/>
        <w:rPr>
          <w:rFonts w:ascii="Times New Roman" w:hAnsi="Times New Roman" w:cs="Times New Roman"/>
          <w:sz w:val="28"/>
          <w:szCs w:val="28"/>
        </w:rPr>
      </w:pPr>
    </w:p>
    <w:p w:rsidR="002F6B86" w:rsidRPr="008D10B0" w:rsidRDefault="002F6B86" w:rsidP="002F6B86">
      <w:pPr>
        <w:pStyle w:val="ConsPlusNonformat"/>
        <w:jc w:val="right"/>
        <w:rPr>
          <w:rFonts w:ascii="Times New Roman" w:hAnsi="Times New Roman" w:cs="Times New Roman"/>
          <w:sz w:val="28"/>
          <w:szCs w:val="28"/>
        </w:rPr>
      </w:pPr>
      <w:r>
        <w:rPr>
          <w:rFonts w:ascii="Times New Roman" w:hAnsi="Times New Roman" w:cs="Times New Roman"/>
          <w:sz w:val="28"/>
          <w:szCs w:val="28"/>
        </w:rPr>
        <w:t>Таблица № 7</w:t>
      </w:r>
    </w:p>
    <w:p w:rsidR="002F6B86" w:rsidRPr="002F6B86" w:rsidRDefault="002F6B86" w:rsidP="002F6B86">
      <w:pPr>
        <w:spacing w:after="0" w:line="240" w:lineRule="auto"/>
        <w:jc w:val="center"/>
        <w:rPr>
          <w:rFonts w:ascii="Times New Roman" w:eastAsia="Times New Roman" w:hAnsi="Times New Roman" w:cs="Times New Roman"/>
          <w:sz w:val="28"/>
          <w:szCs w:val="28"/>
        </w:rPr>
      </w:pPr>
    </w:p>
    <w:p w:rsid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Пожарная опасность веществ и материалов, обращающихся в производстве и меры защиты личного состава</w:t>
      </w:r>
    </w:p>
    <w:p w:rsidR="006B019E" w:rsidRPr="002F6B86" w:rsidRDefault="006B019E" w:rsidP="002F6B86">
      <w:pPr>
        <w:spacing w:after="0" w:line="240" w:lineRule="auto"/>
        <w:jc w:val="center"/>
        <w:rPr>
          <w:rFonts w:ascii="Times New Roman" w:eastAsia="Times New Roman" w:hAnsi="Times New Roman" w:cs="Times New Roman"/>
          <w:sz w:val="28"/>
          <w:szCs w:val="28"/>
        </w:rPr>
      </w:pPr>
    </w:p>
    <w:tbl>
      <w:tblPr>
        <w:tblW w:w="9977"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559"/>
        <w:gridCol w:w="1843"/>
        <w:gridCol w:w="1275"/>
        <w:gridCol w:w="1701"/>
        <w:gridCol w:w="851"/>
        <w:gridCol w:w="1134"/>
        <w:gridCol w:w="992"/>
      </w:tblGrid>
      <w:tr w:rsidR="002F6B86" w:rsidRPr="002F6B86" w:rsidTr="00144C89">
        <w:trPr>
          <w:cantSplit/>
          <w:trHeight w:val="3105"/>
        </w:trPr>
        <w:tc>
          <w:tcPr>
            <w:tcW w:w="622" w:type="dxa"/>
            <w:shd w:val="clear" w:color="auto" w:fill="auto"/>
            <w:vAlign w:val="center"/>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 п/п</w:t>
            </w:r>
          </w:p>
        </w:tc>
        <w:tc>
          <w:tcPr>
            <w:tcW w:w="1559" w:type="dxa"/>
            <w:shd w:val="clear" w:color="auto" w:fill="auto"/>
            <w:textDirection w:val="btLr"/>
            <w:vAlign w:val="center"/>
          </w:tcPr>
          <w:p w:rsidR="002F6B86" w:rsidRPr="002F6B86" w:rsidRDefault="002F6B86" w:rsidP="002F6B86">
            <w:pPr>
              <w:spacing w:after="0" w:line="240" w:lineRule="auto"/>
              <w:ind w:left="113" w:right="113"/>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Наименование помещения, технологического оборудования</w:t>
            </w:r>
          </w:p>
        </w:tc>
        <w:tc>
          <w:tcPr>
            <w:tcW w:w="1843" w:type="dxa"/>
            <w:shd w:val="clear" w:color="auto" w:fill="auto"/>
            <w:textDirection w:val="btLr"/>
            <w:vAlign w:val="center"/>
          </w:tcPr>
          <w:p w:rsidR="002F6B86" w:rsidRPr="002F6B86" w:rsidRDefault="002F6B86" w:rsidP="002F6B86">
            <w:pPr>
              <w:spacing w:after="0" w:line="240" w:lineRule="auto"/>
              <w:ind w:left="113" w:right="113"/>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Наименование горючих (взрывчатых) веществ и материалов</w:t>
            </w:r>
          </w:p>
        </w:tc>
        <w:tc>
          <w:tcPr>
            <w:tcW w:w="1275" w:type="dxa"/>
            <w:shd w:val="clear" w:color="auto" w:fill="auto"/>
            <w:textDirection w:val="btLr"/>
            <w:vAlign w:val="center"/>
          </w:tcPr>
          <w:p w:rsidR="002F6B86" w:rsidRPr="002F6B86" w:rsidRDefault="002F6B86" w:rsidP="002F6B86">
            <w:pPr>
              <w:spacing w:after="0" w:line="240" w:lineRule="auto"/>
              <w:ind w:left="113" w:right="113"/>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Количество (объем) в помещении</w:t>
            </w:r>
          </w:p>
          <w:p w:rsidR="002F6B86" w:rsidRPr="002F6B86" w:rsidRDefault="002F6B86" w:rsidP="002F6B86">
            <w:pPr>
              <w:spacing w:after="0" w:line="240" w:lineRule="auto"/>
              <w:ind w:left="113" w:right="113"/>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(кг, л, м</w:t>
            </w:r>
            <w:r w:rsidRPr="002F6B86">
              <w:rPr>
                <w:rFonts w:ascii="Times New Roman" w:eastAsia="Times New Roman" w:hAnsi="Times New Roman" w:cs="Times New Roman"/>
                <w:sz w:val="28"/>
                <w:szCs w:val="28"/>
                <w:vertAlign w:val="superscript"/>
              </w:rPr>
              <w:t>3</w:t>
            </w:r>
            <w:r w:rsidRPr="002F6B86">
              <w:rPr>
                <w:rFonts w:ascii="Times New Roman" w:eastAsia="Times New Roman" w:hAnsi="Times New Roman" w:cs="Times New Roman"/>
                <w:sz w:val="28"/>
                <w:szCs w:val="28"/>
              </w:rPr>
              <w:t>)</w:t>
            </w:r>
          </w:p>
        </w:tc>
        <w:tc>
          <w:tcPr>
            <w:tcW w:w="1701" w:type="dxa"/>
            <w:shd w:val="clear" w:color="auto" w:fill="auto"/>
            <w:textDirection w:val="btLr"/>
            <w:vAlign w:val="center"/>
          </w:tcPr>
          <w:p w:rsidR="002F6B86" w:rsidRPr="002F6B86" w:rsidRDefault="002F6B86" w:rsidP="002F6B86">
            <w:pPr>
              <w:spacing w:after="0" w:line="240" w:lineRule="auto"/>
              <w:ind w:left="113" w:right="113"/>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Краткая характеристика пожарной опасности</w:t>
            </w:r>
          </w:p>
        </w:tc>
        <w:tc>
          <w:tcPr>
            <w:tcW w:w="851" w:type="dxa"/>
            <w:shd w:val="clear" w:color="auto" w:fill="auto"/>
            <w:textDirection w:val="btLr"/>
            <w:vAlign w:val="center"/>
          </w:tcPr>
          <w:p w:rsidR="002F6B86" w:rsidRPr="002F6B86" w:rsidRDefault="002F6B86" w:rsidP="002F6B86">
            <w:pPr>
              <w:spacing w:after="0" w:line="240" w:lineRule="auto"/>
              <w:ind w:left="113" w:right="113"/>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Средства тушения</w:t>
            </w:r>
          </w:p>
        </w:tc>
        <w:tc>
          <w:tcPr>
            <w:tcW w:w="1134" w:type="dxa"/>
            <w:shd w:val="clear" w:color="auto" w:fill="auto"/>
            <w:textDirection w:val="btLr"/>
            <w:vAlign w:val="center"/>
          </w:tcPr>
          <w:p w:rsidR="002F6B86" w:rsidRPr="002F6B86" w:rsidRDefault="002F6B86" w:rsidP="002F6B86">
            <w:pPr>
              <w:spacing w:after="0" w:line="240" w:lineRule="auto"/>
              <w:ind w:left="113" w:right="113"/>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Рекомендации по мерам</w:t>
            </w:r>
          </w:p>
          <w:p w:rsidR="002F6B86" w:rsidRPr="002F6B86" w:rsidRDefault="002F6B86" w:rsidP="002F6B86">
            <w:pPr>
              <w:spacing w:after="0" w:line="240" w:lineRule="auto"/>
              <w:ind w:left="113" w:right="113"/>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защиты л/с</w:t>
            </w:r>
          </w:p>
        </w:tc>
        <w:tc>
          <w:tcPr>
            <w:tcW w:w="992" w:type="dxa"/>
            <w:shd w:val="clear" w:color="auto" w:fill="auto"/>
            <w:textDirection w:val="btLr"/>
            <w:vAlign w:val="center"/>
          </w:tcPr>
          <w:p w:rsidR="002F6B86" w:rsidRPr="002F6B86" w:rsidRDefault="002F6B86" w:rsidP="002F6B86">
            <w:pPr>
              <w:spacing w:after="0" w:line="240" w:lineRule="auto"/>
              <w:ind w:left="113" w:right="113"/>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Дополнительные сведения</w:t>
            </w:r>
          </w:p>
        </w:tc>
      </w:tr>
      <w:tr w:rsidR="002F6B86" w:rsidRPr="002F6B86" w:rsidTr="00144C89">
        <w:trPr>
          <w:trHeight w:val="64"/>
        </w:trPr>
        <w:tc>
          <w:tcPr>
            <w:tcW w:w="622"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1</w:t>
            </w:r>
          </w:p>
        </w:tc>
        <w:tc>
          <w:tcPr>
            <w:tcW w:w="1559"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2</w:t>
            </w:r>
          </w:p>
        </w:tc>
        <w:tc>
          <w:tcPr>
            <w:tcW w:w="184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3</w:t>
            </w:r>
          </w:p>
        </w:tc>
        <w:tc>
          <w:tcPr>
            <w:tcW w:w="1275"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4</w:t>
            </w:r>
          </w:p>
        </w:tc>
        <w:tc>
          <w:tcPr>
            <w:tcW w:w="170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5</w:t>
            </w:r>
          </w:p>
        </w:tc>
        <w:tc>
          <w:tcPr>
            <w:tcW w:w="85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6</w:t>
            </w:r>
          </w:p>
        </w:tc>
        <w:tc>
          <w:tcPr>
            <w:tcW w:w="1134"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7</w:t>
            </w:r>
          </w:p>
        </w:tc>
        <w:tc>
          <w:tcPr>
            <w:tcW w:w="992"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r w:rsidRPr="002F6B86">
              <w:rPr>
                <w:rFonts w:ascii="Times New Roman" w:eastAsia="Times New Roman" w:hAnsi="Times New Roman" w:cs="Times New Roman"/>
                <w:sz w:val="28"/>
                <w:szCs w:val="28"/>
              </w:rPr>
              <w:t>8</w:t>
            </w:r>
          </w:p>
        </w:tc>
      </w:tr>
      <w:tr w:rsidR="002F6B86" w:rsidRPr="002F6B86" w:rsidTr="00144C89">
        <w:trPr>
          <w:trHeight w:val="64"/>
        </w:trPr>
        <w:tc>
          <w:tcPr>
            <w:tcW w:w="622"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559"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84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275"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70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85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134"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992"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r>
      <w:tr w:rsidR="002F6B86" w:rsidRPr="002F6B86" w:rsidTr="00144C89">
        <w:trPr>
          <w:trHeight w:val="64"/>
        </w:trPr>
        <w:tc>
          <w:tcPr>
            <w:tcW w:w="622"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559"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843"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275"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70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851"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1134"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c>
          <w:tcPr>
            <w:tcW w:w="992" w:type="dxa"/>
            <w:shd w:val="clear" w:color="auto" w:fill="auto"/>
          </w:tcPr>
          <w:p w:rsidR="002F6B86" w:rsidRPr="002F6B86" w:rsidRDefault="002F6B86" w:rsidP="002F6B86">
            <w:pPr>
              <w:spacing w:after="0" w:line="240" w:lineRule="auto"/>
              <w:jc w:val="center"/>
              <w:rPr>
                <w:rFonts w:ascii="Times New Roman" w:eastAsia="Times New Roman" w:hAnsi="Times New Roman" w:cs="Times New Roman"/>
                <w:sz w:val="28"/>
                <w:szCs w:val="28"/>
              </w:rPr>
            </w:pPr>
          </w:p>
        </w:tc>
      </w:tr>
    </w:tbl>
    <w:p w:rsidR="002F6B86" w:rsidRDefault="002F6B86" w:rsidP="002F6B86">
      <w:pPr>
        <w:pStyle w:val="ConsPlusNormal"/>
        <w:ind w:firstLine="0"/>
        <w:rPr>
          <w:rFonts w:ascii="Times New Roman" w:hAnsi="Times New Roman" w:cs="Times New Roman"/>
          <w:sz w:val="28"/>
          <w:szCs w:val="28"/>
        </w:rPr>
      </w:pPr>
    </w:p>
    <w:p w:rsidR="006B019E" w:rsidRPr="008D10B0" w:rsidRDefault="006B019E" w:rsidP="006B019E">
      <w:pPr>
        <w:pStyle w:val="ConsPlusNonformat"/>
        <w:jc w:val="right"/>
        <w:rPr>
          <w:rFonts w:ascii="Times New Roman" w:hAnsi="Times New Roman" w:cs="Times New Roman"/>
          <w:sz w:val="28"/>
          <w:szCs w:val="28"/>
        </w:rPr>
      </w:pPr>
      <w:r>
        <w:rPr>
          <w:rFonts w:ascii="Times New Roman" w:hAnsi="Times New Roman" w:cs="Times New Roman"/>
          <w:sz w:val="28"/>
          <w:szCs w:val="28"/>
        </w:rPr>
        <w:t>Таблица № 8</w:t>
      </w:r>
    </w:p>
    <w:p w:rsidR="006B019E" w:rsidRPr="006B019E" w:rsidRDefault="006B019E" w:rsidP="006B019E">
      <w:pPr>
        <w:spacing w:after="0" w:line="240" w:lineRule="auto"/>
        <w:rPr>
          <w:rFonts w:ascii="Times New Roman" w:eastAsia="Times New Roman" w:hAnsi="Times New Roman" w:cs="Times New Roman"/>
          <w:sz w:val="28"/>
          <w:szCs w:val="28"/>
        </w:rPr>
      </w:pPr>
    </w:p>
    <w:p w:rsidR="006B019E" w:rsidRPr="006B019E" w:rsidRDefault="006B019E" w:rsidP="006B019E">
      <w:pPr>
        <w:spacing w:after="0" w:line="240" w:lineRule="auto"/>
        <w:jc w:val="center"/>
        <w:rPr>
          <w:rFonts w:ascii="Times New Roman" w:eastAsia="Times New Roman" w:hAnsi="Times New Roman" w:cs="Times New Roman"/>
          <w:sz w:val="28"/>
          <w:szCs w:val="28"/>
        </w:rPr>
      </w:pPr>
      <w:r w:rsidRPr="006B019E">
        <w:rPr>
          <w:rFonts w:ascii="Times New Roman" w:eastAsia="Times New Roman" w:hAnsi="Times New Roman" w:cs="Times New Roman"/>
          <w:sz w:val="28"/>
          <w:szCs w:val="28"/>
        </w:rPr>
        <w:t>Наличие АХОВ, радиоактивных веществ в помещениях, технологических</w:t>
      </w:r>
      <w:r>
        <w:rPr>
          <w:rFonts w:ascii="Times New Roman" w:eastAsia="Times New Roman" w:hAnsi="Times New Roman" w:cs="Times New Roman"/>
          <w:sz w:val="28"/>
          <w:szCs w:val="28"/>
        </w:rPr>
        <w:t xml:space="preserve"> установках (аппаратах)</w:t>
      </w:r>
    </w:p>
    <w:p w:rsidR="006B019E" w:rsidRPr="006B019E" w:rsidRDefault="006B019E" w:rsidP="006B019E">
      <w:pPr>
        <w:spacing w:after="0" w:line="240" w:lineRule="auto"/>
        <w:jc w:val="center"/>
        <w:rPr>
          <w:rFonts w:ascii="Times New Roman" w:eastAsia="Times New Roman" w:hAnsi="Times New Roman" w:cs="Times New Roman"/>
          <w:b/>
          <w:sz w:val="16"/>
          <w:szCs w:val="16"/>
        </w:rPr>
      </w:pP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1417"/>
        <w:gridCol w:w="1418"/>
        <w:gridCol w:w="1323"/>
        <w:gridCol w:w="1418"/>
        <w:gridCol w:w="1134"/>
        <w:gridCol w:w="1885"/>
        <w:gridCol w:w="760"/>
      </w:tblGrid>
      <w:tr w:rsidR="006B019E" w:rsidRPr="006B019E" w:rsidTr="006B019E">
        <w:trPr>
          <w:cantSplit/>
          <w:trHeight w:val="2665"/>
        </w:trPr>
        <w:tc>
          <w:tcPr>
            <w:tcW w:w="606" w:type="dxa"/>
            <w:shd w:val="clear" w:color="auto" w:fill="auto"/>
            <w:vAlign w:val="center"/>
          </w:tcPr>
          <w:p w:rsidR="006B019E" w:rsidRPr="006B019E" w:rsidRDefault="006B019E" w:rsidP="006B019E">
            <w:pPr>
              <w:spacing w:after="0" w:line="240" w:lineRule="auto"/>
              <w:jc w:val="center"/>
              <w:rPr>
                <w:rFonts w:ascii="Times New Roman" w:eastAsia="Times New Roman" w:hAnsi="Times New Roman" w:cs="Times New Roman"/>
                <w:sz w:val="28"/>
                <w:szCs w:val="28"/>
              </w:rPr>
            </w:pPr>
            <w:r w:rsidRPr="006B019E">
              <w:rPr>
                <w:rFonts w:ascii="Times New Roman" w:eastAsia="Times New Roman" w:hAnsi="Times New Roman" w:cs="Times New Roman"/>
                <w:sz w:val="28"/>
                <w:szCs w:val="28"/>
              </w:rPr>
              <w:t>№ п/п</w:t>
            </w:r>
          </w:p>
        </w:tc>
        <w:tc>
          <w:tcPr>
            <w:tcW w:w="1417" w:type="dxa"/>
            <w:shd w:val="clear" w:color="auto" w:fill="auto"/>
            <w:textDirection w:val="btLr"/>
            <w:vAlign w:val="center"/>
          </w:tcPr>
          <w:p w:rsidR="006B019E" w:rsidRPr="006B019E" w:rsidRDefault="006B019E" w:rsidP="006B019E">
            <w:pPr>
              <w:spacing w:after="0" w:line="240" w:lineRule="auto"/>
              <w:ind w:left="113" w:right="113"/>
              <w:jc w:val="center"/>
              <w:rPr>
                <w:rFonts w:ascii="Times New Roman" w:eastAsia="Times New Roman" w:hAnsi="Times New Roman" w:cs="Times New Roman"/>
                <w:sz w:val="28"/>
                <w:szCs w:val="28"/>
              </w:rPr>
            </w:pPr>
            <w:r w:rsidRPr="006B019E">
              <w:rPr>
                <w:rFonts w:ascii="Times New Roman" w:eastAsia="Times New Roman" w:hAnsi="Times New Roman" w:cs="Times New Roman"/>
                <w:sz w:val="28"/>
                <w:szCs w:val="28"/>
              </w:rPr>
              <w:t>Наименование помещения, технологического оборудования</w:t>
            </w:r>
          </w:p>
        </w:tc>
        <w:tc>
          <w:tcPr>
            <w:tcW w:w="1418" w:type="dxa"/>
            <w:shd w:val="clear" w:color="auto" w:fill="auto"/>
            <w:textDirection w:val="btLr"/>
            <w:vAlign w:val="center"/>
          </w:tcPr>
          <w:p w:rsidR="006B019E" w:rsidRPr="006B019E" w:rsidRDefault="006B019E" w:rsidP="006B019E">
            <w:pPr>
              <w:spacing w:after="0" w:line="240" w:lineRule="auto"/>
              <w:ind w:left="113" w:right="113"/>
              <w:jc w:val="center"/>
              <w:rPr>
                <w:rFonts w:ascii="Times New Roman" w:eastAsia="Times New Roman" w:hAnsi="Times New Roman" w:cs="Times New Roman"/>
                <w:sz w:val="28"/>
                <w:szCs w:val="28"/>
              </w:rPr>
            </w:pPr>
            <w:r w:rsidRPr="006B019E">
              <w:rPr>
                <w:rFonts w:ascii="Times New Roman" w:eastAsia="Times New Roman" w:hAnsi="Times New Roman" w:cs="Times New Roman"/>
                <w:sz w:val="28"/>
                <w:szCs w:val="28"/>
              </w:rPr>
              <w:t>Наименование вещества, его количество</w:t>
            </w:r>
          </w:p>
        </w:tc>
        <w:tc>
          <w:tcPr>
            <w:tcW w:w="1323" w:type="dxa"/>
            <w:shd w:val="clear" w:color="auto" w:fill="auto"/>
            <w:textDirection w:val="btLr"/>
            <w:vAlign w:val="center"/>
          </w:tcPr>
          <w:p w:rsidR="006B019E" w:rsidRPr="006B019E" w:rsidRDefault="006B019E" w:rsidP="006B019E">
            <w:pPr>
              <w:spacing w:after="0" w:line="240" w:lineRule="auto"/>
              <w:ind w:left="113" w:right="113"/>
              <w:jc w:val="center"/>
              <w:rPr>
                <w:rFonts w:ascii="Times New Roman" w:eastAsia="Times New Roman" w:hAnsi="Times New Roman" w:cs="Times New Roman"/>
                <w:sz w:val="28"/>
                <w:szCs w:val="28"/>
              </w:rPr>
            </w:pPr>
            <w:r w:rsidRPr="006B019E">
              <w:rPr>
                <w:rFonts w:ascii="Times New Roman" w:eastAsia="Times New Roman" w:hAnsi="Times New Roman" w:cs="Times New Roman"/>
                <w:sz w:val="28"/>
                <w:szCs w:val="28"/>
              </w:rPr>
              <w:t>Краткая характеристика</w:t>
            </w:r>
          </w:p>
        </w:tc>
        <w:tc>
          <w:tcPr>
            <w:tcW w:w="1418" w:type="dxa"/>
            <w:shd w:val="clear" w:color="auto" w:fill="auto"/>
            <w:textDirection w:val="btLr"/>
            <w:vAlign w:val="center"/>
          </w:tcPr>
          <w:p w:rsidR="006B019E" w:rsidRPr="006B019E" w:rsidRDefault="006B019E" w:rsidP="006B019E">
            <w:pPr>
              <w:spacing w:after="0" w:line="240" w:lineRule="auto"/>
              <w:ind w:left="113" w:right="113"/>
              <w:jc w:val="center"/>
              <w:rPr>
                <w:rFonts w:ascii="Times New Roman" w:eastAsia="Times New Roman" w:hAnsi="Times New Roman" w:cs="Times New Roman"/>
                <w:sz w:val="28"/>
                <w:szCs w:val="28"/>
              </w:rPr>
            </w:pPr>
            <w:r w:rsidRPr="006B019E">
              <w:rPr>
                <w:rFonts w:ascii="Times New Roman" w:eastAsia="Times New Roman" w:hAnsi="Times New Roman" w:cs="Times New Roman"/>
                <w:sz w:val="28"/>
                <w:szCs w:val="28"/>
              </w:rPr>
              <w:t>Огнетушащее средство</w:t>
            </w:r>
          </w:p>
        </w:tc>
        <w:tc>
          <w:tcPr>
            <w:tcW w:w="1134" w:type="dxa"/>
            <w:shd w:val="clear" w:color="auto" w:fill="auto"/>
            <w:textDirection w:val="btLr"/>
            <w:vAlign w:val="center"/>
          </w:tcPr>
          <w:p w:rsidR="006B019E" w:rsidRPr="006B019E" w:rsidRDefault="006B019E" w:rsidP="006B019E">
            <w:pPr>
              <w:spacing w:after="0" w:line="240" w:lineRule="auto"/>
              <w:ind w:left="113" w:right="113"/>
              <w:jc w:val="center"/>
              <w:rPr>
                <w:rFonts w:ascii="Times New Roman" w:eastAsia="Times New Roman" w:hAnsi="Times New Roman" w:cs="Times New Roman"/>
                <w:sz w:val="28"/>
                <w:szCs w:val="28"/>
              </w:rPr>
            </w:pPr>
            <w:r w:rsidRPr="006B019E">
              <w:rPr>
                <w:rFonts w:ascii="Times New Roman" w:eastAsia="Times New Roman" w:hAnsi="Times New Roman" w:cs="Times New Roman"/>
                <w:sz w:val="28"/>
                <w:szCs w:val="28"/>
              </w:rPr>
              <w:t>Средства</w:t>
            </w:r>
          </w:p>
          <w:p w:rsidR="006B019E" w:rsidRPr="006B019E" w:rsidRDefault="006B019E" w:rsidP="006B019E">
            <w:pPr>
              <w:spacing w:after="0" w:line="240" w:lineRule="auto"/>
              <w:ind w:left="113" w:right="113"/>
              <w:jc w:val="center"/>
              <w:rPr>
                <w:rFonts w:ascii="Times New Roman" w:eastAsia="Times New Roman" w:hAnsi="Times New Roman" w:cs="Times New Roman"/>
                <w:sz w:val="28"/>
                <w:szCs w:val="28"/>
              </w:rPr>
            </w:pPr>
            <w:r w:rsidRPr="006B019E">
              <w:rPr>
                <w:rFonts w:ascii="Times New Roman" w:eastAsia="Times New Roman" w:hAnsi="Times New Roman" w:cs="Times New Roman"/>
                <w:sz w:val="28"/>
                <w:szCs w:val="28"/>
              </w:rPr>
              <w:t>Защиты</w:t>
            </w:r>
            <w:r>
              <w:rPr>
                <w:rFonts w:ascii="Times New Roman" w:eastAsia="Times New Roman" w:hAnsi="Times New Roman" w:cs="Times New Roman"/>
                <w:sz w:val="28"/>
                <w:szCs w:val="28"/>
              </w:rPr>
              <w:t xml:space="preserve"> личного состава</w:t>
            </w:r>
          </w:p>
        </w:tc>
        <w:tc>
          <w:tcPr>
            <w:tcW w:w="1885" w:type="dxa"/>
            <w:shd w:val="clear" w:color="auto" w:fill="auto"/>
            <w:textDirection w:val="btLr"/>
            <w:vAlign w:val="center"/>
          </w:tcPr>
          <w:p w:rsidR="006B019E" w:rsidRPr="006B019E" w:rsidRDefault="006B019E" w:rsidP="006B019E">
            <w:pPr>
              <w:spacing w:after="0" w:line="240" w:lineRule="auto"/>
              <w:ind w:left="113" w:right="113"/>
              <w:jc w:val="center"/>
              <w:rPr>
                <w:rFonts w:ascii="Times New Roman" w:eastAsia="Times New Roman" w:hAnsi="Times New Roman" w:cs="Times New Roman"/>
                <w:sz w:val="28"/>
                <w:szCs w:val="28"/>
              </w:rPr>
            </w:pPr>
            <w:r w:rsidRPr="006B019E">
              <w:rPr>
                <w:rFonts w:ascii="Times New Roman" w:eastAsia="Times New Roman" w:hAnsi="Times New Roman" w:cs="Times New Roman"/>
                <w:sz w:val="28"/>
                <w:szCs w:val="28"/>
              </w:rPr>
              <w:t xml:space="preserve">Рекомендации по обеспечению безопасной работы </w:t>
            </w:r>
            <w:r>
              <w:rPr>
                <w:rFonts w:ascii="Times New Roman" w:eastAsia="Times New Roman" w:hAnsi="Times New Roman" w:cs="Times New Roman"/>
                <w:sz w:val="28"/>
                <w:szCs w:val="28"/>
              </w:rPr>
              <w:t>личного состава</w:t>
            </w:r>
          </w:p>
        </w:tc>
        <w:tc>
          <w:tcPr>
            <w:tcW w:w="760" w:type="dxa"/>
            <w:shd w:val="clear" w:color="auto" w:fill="auto"/>
            <w:textDirection w:val="btLr"/>
            <w:vAlign w:val="center"/>
          </w:tcPr>
          <w:p w:rsidR="006B019E" w:rsidRPr="006B019E" w:rsidRDefault="006B019E" w:rsidP="006B019E">
            <w:pPr>
              <w:spacing w:after="0" w:line="240" w:lineRule="auto"/>
              <w:ind w:left="113" w:right="113"/>
              <w:jc w:val="center"/>
              <w:rPr>
                <w:rFonts w:ascii="Times New Roman" w:eastAsia="Times New Roman" w:hAnsi="Times New Roman" w:cs="Times New Roman"/>
                <w:sz w:val="28"/>
                <w:szCs w:val="28"/>
              </w:rPr>
            </w:pPr>
            <w:r w:rsidRPr="006B019E">
              <w:rPr>
                <w:rFonts w:ascii="Times New Roman" w:eastAsia="Times New Roman" w:hAnsi="Times New Roman" w:cs="Times New Roman"/>
                <w:sz w:val="28"/>
                <w:szCs w:val="28"/>
              </w:rPr>
              <w:t>Дополнительные</w:t>
            </w:r>
          </w:p>
          <w:p w:rsidR="006B019E" w:rsidRPr="006B019E" w:rsidRDefault="006B019E" w:rsidP="006B019E">
            <w:pPr>
              <w:spacing w:after="0" w:line="240" w:lineRule="auto"/>
              <w:ind w:left="113" w:right="113"/>
              <w:jc w:val="center"/>
              <w:rPr>
                <w:rFonts w:ascii="Times New Roman" w:eastAsia="Times New Roman" w:hAnsi="Times New Roman" w:cs="Times New Roman"/>
                <w:sz w:val="28"/>
                <w:szCs w:val="28"/>
              </w:rPr>
            </w:pPr>
            <w:r w:rsidRPr="006B019E">
              <w:rPr>
                <w:rFonts w:ascii="Times New Roman" w:eastAsia="Times New Roman" w:hAnsi="Times New Roman" w:cs="Times New Roman"/>
                <w:sz w:val="28"/>
                <w:szCs w:val="28"/>
              </w:rPr>
              <w:t>сведения</w:t>
            </w:r>
          </w:p>
        </w:tc>
      </w:tr>
      <w:tr w:rsidR="006B019E" w:rsidRPr="006B019E" w:rsidTr="006B019E">
        <w:tc>
          <w:tcPr>
            <w:tcW w:w="606" w:type="dxa"/>
            <w:shd w:val="clear" w:color="auto" w:fill="auto"/>
          </w:tcPr>
          <w:p w:rsidR="006B019E" w:rsidRPr="006B019E" w:rsidRDefault="006B019E" w:rsidP="006B019E">
            <w:pPr>
              <w:spacing w:after="0" w:line="240" w:lineRule="auto"/>
              <w:jc w:val="center"/>
              <w:rPr>
                <w:rFonts w:ascii="Times New Roman" w:eastAsia="Times New Roman" w:hAnsi="Times New Roman" w:cs="Times New Roman"/>
                <w:sz w:val="28"/>
                <w:szCs w:val="28"/>
              </w:rPr>
            </w:pPr>
            <w:r w:rsidRPr="006B019E">
              <w:rPr>
                <w:rFonts w:ascii="Times New Roman" w:eastAsia="Times New Roman" w:hAnsi="Times New Roman" w:cs="Times New Roman"/>
                <w:sz w:val="28"/>
                <w:szCs w:val="28"/>
              </w:rPr>
              <w:t>1</w:t>
            </w:r>
          </w:p>
        </w:tc>
        <w:tc>
          <w:tcPr>
            <w:tcW w:w="1417" w:type="dxa"/>
            <w:shd w:val="clear" w:color="auto" w:fill="auto"/>
          </w:tcPr>
          <w:p w:rsidR="006B019E" w:rsidRPr="006B019E" w:rsidRDefault="006B019E" w:rsidP="006B019E">
            <w:pPr>
              <w:spacing w:after="0" w:line="240" w:lineRule="auto"/>
              <w:jc w:val="center"/>
              <w:rPr>
                <w:rFonts w:ascii="Times New Roman" w:eastAsia="Times New Roman" w:hAnsi="Times New Roman" w:cs="Times New Roman"/>
                <w:sz w:val="28"/>
                <w:szCs w:val="28"/>
              </w:rPr>
            </w:pPr>
            <w:r w:rsidRPr="006B019E">
              <w:rPr>
                <w:rFonts w:ascii="Times New Roman" w:eastAsia="Times New Roman" w:hAnsi="Times New Roman" w:cs="Times New Roman"/>
                <w:sz w:val="28"/>
                <w:szCs w:val="28"/>
              </w:rPr>
              <w:t>2</w:t>
            </w:r>
          </w:p>
        </w:tc>
        <w:tc>
          <w:tcPr>
            <w:tcW w:w="1418" w:type="dxa"/>
            <w:shd w:val="clear" w:color="auto" w:fill="auto"/>
          </w:tcPr>
          <w:p w:rsidR="006B019E" w:rsidRPr="006B019E" w:rsidRDefault="006B019E" w:rsidP="006B019E">
            <w:pPr>
              <w:spacing w:after="0" w:line="240" w:lineRule="auto"/>
              <w:jc w:val="center"/>
              <w:rPr>
                <w:rFonts w:ascii="Times New Roman" w:eastAsia="Times New Roman" w:hAnsi="Times New Roman" w:cs="Times New Roman"/>
                <w:sz w:val="28"/>
                <w:szCs w:val="28"/>
              </w:rPr>
            </w:pPr>
            <w:r w:rsidRPr="006B019E">
              <w:rPr>
                <w:rFonts w:ascii="Times New Roman" w:eastAsia="Times New Roman" w:hAnsi="Times New Roman" w:cs="Times New Roman"/>
                <w:sz w:val="28"/>
                <w:szCs w:val="28"/>
              </w:rPr>
              <w:t>3</w:t>
            </w:r>
          </w:p>
        </w:tc>
        <w:tc>
          <w:tcPr>
            <w:tcW w:w="1323" w:type="dxa"/>
            <w:shd w:val="clear" w:color="auto" w:fill="auto"/>
          </w:tcPr>
          <w:p w:rsidR="006B019E" w:rsidRPr="006B019E" w:rsidRDefault="006B019E" w:rsidP="006B019E">
            <w:pPr>
              <w:spacing w:after="0" w:line="240" w:lineRule="auto"/>
              <w:jc w:val="center"/>
              <w:rPr>
                <w:rFonts w:ascii="Times New Roman" w:eastAsia="Times New Roman" w:hAnsi="Times New Roman" w:cs="Times New Roman"/>
                <w:sz w:val="28"/>
                <w:szCs w:val="28"/>
              </w:rPr>
            </w:pPr>
            <w:r w:rsidRPr="006B019E">
              <w:rPr>
                <w:rFonts w:ascii="Times New Roman" w:eastAsia="Times New Roman" w:hAnsi="Times New Roman" w:cs="Times New Roman"/>
                <w:sz w:val="28"/>
                <w:szCs w:val="28"/>
              </w:rPr>
              <w:t>4</w:t>
            </w:r>
          </w:p>
        </w:tc>
        <w:tc>
          <w:tcPr>
            <w:tcW w:w="1418" w:type="dxa"/>
            <w:shd w:val="clear" w:color="auto" w:fill="auto"/>
          </w:tcPr>
          <w:p w:rsidR="006B019E" w:rsidRPr="006B019E" w:rsidRDefault="006B019E" w:rsidP="006B019E">
            <w:pPr>
              <w:spacing w:after="0" w:line="240" w:lineRule="auto"/>
              <w:jc w:val="center"/>
              <w:rPr>
                <w:rFonts w:ascii="Times New Roman" w:eastAsia="Times New Roman" w:hAnsi="Times New Roman" w:cs="Times New Roman"/>
                <w:sz w:val="28"/>
                <w:szCs w:val="28"/>
              </w:rPr>
            </w:pPr>
            <w:r w:rsidRPr="006B019E">
              <w:rPr>
                <w:rFonts w:ascii="Times New Roman" w:eastAsia="Times New Roman" w:hAnsi="Times New Roman" w:cs="Times New Roman"/>
                <w:sz w:val="28"/>
                <w:szCs w:val="28"/>
              </w:rPr>
              <w:t>5</w:t>
            </w:r>
          </w:p>
        </w:tc>
        <w:tc>
          <w:tcPr>
            <w:tcW w:w="1134" w:type="dxa"/>
            <w:shd w:val="clear" w:color="auto" w:fill="auto"/>
          </w:tcPr>
          <w:p w:rsidR="006B019E" w:rsidRPr="006B019E" w:rsidRDefault="006B019E" w:rsidP="006B019E">
            <w:pPr>
              <w:spacing w:after="0" w:line="240" w:lineRule="auto"/>
              <w:jc w:val="center"/>
              <w:rPr>
                <w:rFonts w:ascii="Times New Roman" w:eastAsia="Times New Roman" w:hAnsi="Times New Roman" w:cs="Times New Roman"/>
                <w:sz w:val="28"/>
                <w:szCs w:val="28"/>
              </w:rPr>
            </w:pPr>
            <w:r w:rsidRPr="006B019E">
              <w:rPr>
                <w:rFonts w:ascii="Times New Roman" w:eastAsia="Times New Roman" w:hAnsi="Times New Roman" w:cs="Times New Roman"/>
                <w:sz w:val="28"/>
                <w:szCs w:val="28"/>
              </w:rPr>
              <w:t>6</w:t>
            </w:r>
          </w:p>
        </w:tc>
        <w:tc>
          <w:tcPr>
            <w:tcW w:w="1885" w:type="dxa"/>
            <w:shd w:val="clear" w:color="auto" w:fill="auto"/>
          </w:tcPr>
          <w:p w:rsidR="006B019E" w:rsidRPr="006B019E" w:rsidRDefault="006B019E" w:rsidP="006B019E">
            <w:pPr>
              <w:spacing w:after="0" w:line="240" w:lineRule="auto"/>
              <w:jc w:val="center"/>
              <w:rPr>
                <w:rFonts w:ascii="Times New Roman" w:eastAsia="Times New Roman" w:hAnsi="Times New Roman" w:cs="Times New Roman"/>
                <w:sz w:val="28"/>
                <w:szCs w:val="28"/>
              </w:rPr>
            </w:pPr>
            <w:r w:rsidRPr="006B019E">
              <w:rPr>
                <w:rFonts w:ascii="Times New Roman" w:eastAsia="Times New Roman" w:hAnsi="Times New Roman" w:cs="Times New Roman"/>
                <w:sz w:val="28"/>
                <w:szCs w:val="28"/>
              </w:rPr>
              <w:t>7</w:t>
            </w:r>
          </w:p>
        </w:tc>
        <w:tc>
          <w:tcPr>
            <w:tcW w:w="760" w:type="dxa"/>
            <w:shd w:val="clear" w:color="auto" w:fill="auto"/>
          </w:tcPr>
          <w:p w:rsidR="006B019E" w:rsidRPr="006B019E" w:rsidRDefault="006B019E" w:rsidP="006B019E">
            <w:pPr>
              <w:spacing w:after="0" w:line="240" w:lineRule="auto"/>
              <w:jc w:val="center"/>
              <w:rPr>
                <w:rFonts w:ascii="Times New Roman" w:eastAsia="Times New Roman" w:hAnsi="Times New Roman" w:cs="Times New Roman"/>
                <w:sz w:val="28"/>
                <w:szCs w:val="28"/>
              </w:rPr>
            </w:pPr>
            <w:r w:rsidRPr="006B019E">
              <w:rPr>
                <w:rFonts w:ascii="Times New Roman" w:eastAsia="Times New Roman" w:hAnsi="Times New Roman" w:cs="Times New Roman"/>
                <w:sz w:val="28"/>
                <w:szCs w:val="28"/>
              </w:rPr>
              <w:t>8</w:t>
            </w:r>
          </w:p>
        </w:tc>
      </w:tr>
      <w:tr w:rsidR="006B019E" w:rsidRPr="006B019E" w:rsidTr="006B019E">
        <w:tc>
          <w:tcPr>
            <w:tcW w:w="606" w:type="dxa"/>
            <w:shd w:val="clear" w:color="auto" w:fill="auto"/>
          </w:tcPr>
          <w:p w:rsidR="006B019E" w:rsidRPr="006B019E" w:rsidRDefault="006B019E" w:rsidP="006B019E">
            <w:pPr>
              <w:spacing w:after="0" w:line="240" w:lineRule="auto"/>
              <w:jc w:val="center"/>
              <w:rPr>
                <w:rFonts w:ascii="Times New Roman" w:eastAsia="Times New Roman" w:hAnsi="Times New Roman" w:cs="Times New Roman"/>
                <w:sz w:val="28"/>
                <w:szCs w:val="28"/>
              </w:rPr>
            </w:pPr>
          </w:p>
        </w:tc>
        <w:tc>
          <w:tcPr>
            <w:tcW w:w="1417" w:type="dxa"/>
            <w:shd w:val="clear" w:color="auto" w:fill="auto"/>
          </w:tcPr>
          <w:p w:rsidR="006B019E" w:rsidRPr="006B019E" w:rsidRDefault="006B019E" w:rsidP="006B019E">
            <w:pPr>
              <w:spacing w:after="0" w:line="240" w:lineRule="auto"/>
              <w:jc w:val="center"/>
              <w:rPr>
                <w:rFonts w:ascii="Times New Roman" w:eastAsia="Times New Roman" w:hAnsi="Times New Roman" w:cs="Times New Roman"/>
                <w:sz w:val="28"/>
                <w:szCs w:val="28"/>
              </w:rPr>
            </w:pPr>
          </w:p>
        </w:tc>
        <w:tc>
          <w:tcPr>
            <w:tcW w:w="1418" w:type="dxa"/>
            <w:shd w:val="clear" w:color="auto" w:fill="auto"/>
          </w:tcPr>
          <w:p w:rsidR="006B019E" w:rsidRPr="006B019E" w:rsidRDefault="006B019E" w:rsidP="006B019E">
            <w:pPr>
              <w:spacing w:after="0" w:line="240" w:lineRule="auto"/>
              <w:jc w:val="center"/>
              <w:rPr>
                <w:rFonts w:ascii="Times New Roman" w:eastAsia="Times New Roman" w:hAnsi="Times New Roman" w:cs="Times New Roman"/>
                <w:sz w:val="28"/>
                <w:szCs w:val="28"/>
              </w:rPr>
            </w:pPr>
          </w:p>
        </w:tc>
        <w:tc>
          <w:tcPr>
            <w:tcW w:w="1323" w:type="dxa"/>
            <w:shd w:val="clear" w:color="auto" w:fill="auto"/>
          </w:tcPr>
          <w:p w:rsidR="006B019E" w:rsidRPr="006B019E" w:rsidRDefault="006B019E" w:rsidP="006B019E">
            <w:pPr>
              <w:spacing w:after="0" w:line="240" w:lineRule="auto"/>
              <w:jc w:val="center"/>
              <w:rPr>
                <w:rFonts w:ascii="Times New Roman" w:eastAsia="Times New Roman" w:hAnsi="Times New Roman" w:cs="Times New Roman"/>
                <w:sz w:val="28"/>
                <w:szCs w:val="28"/>
              </w:rPr>
            </w:pPr>
          </w:p>
        </w:tc>
        <w:tc>
          <w:tcPr>
            <w:tcW w:w="1418" w:type="dxa"/>
            <w:shd w:val="clear" w:color="auto" w:fill="auto"/>
          </w:tcPr>
          <w:p w:rsidR="006B019E" w:rsidRPr="006B019E" w:rsidRDefault="006B019E" w:rsidP="006B019E">
            <w:pPr>
              <w:spacing w:after="0" w:line="240" w:lineRule="auto"/>
              <w:jc w:val="center"/>
              <w:rPr>
                <w:rFonts w:ascii="Times New Roman" w:eastAsia="Times New Roman" w:hAnsi="Times New Roman" w:cs="Times New Roman"/>
                <w:sz w:val="28"/>
                <w:szCs w:val="28"/>
              </w:rPr>
            </w:pPr>
          </w:p>
        </w:tc>
        <w:tc>
          <w:tcPr>
            <w:tcW w:w="1134" w:type="dxa"/>
            <w:shd w:val="clear" w:color="auto" w:fill="auto"/>
          </w:tcPr>
          <w:p w:rsidR="006B019E" w:rsidRPr="006B019E" w:rsidRDefault="006B019E" w:rsidP="006B019E">
            <w:pPr>
              <w:spacing w:after="0" w:line="240" w:lineRule="auto"/>
              <w:jc w:val="center"/>
              <w:rPr>
                <w:rFonts w:ascii="Times New Roman" w:eastAsia="Times New Roman" w:hAnsi="Times New Roman" w:cs="Times New Roman"/>
                <w:sz w:val="28"/>
                <w:szCs w:val="28"/>
              </w:rPr>
            </w:pPr>
          </w:p>
        </w:tc>
        <w:tc>
          <w:tcPr>
            <w:tcW w:w="1885" w:type="dxa"/>
            <w:shd w:val="clear" w:color="auto" w:fill="auto"/>
          </w:tcPr>
          <w:p w:rsidR="006B019E" w:rsidRPr="006B019E" w:rsidRDefault="006B019E" w:rsidP="006B019E">
            <w:pPr>
              <w:spacing w:after="0" w:line="240" w:lineRule="auto"/>
              <w:jc w:val="center"/>
              <w:rPr>
                <w:rFonts w:ascii="Times New Roman" w:eastAsia="Times New Roman" w:hAnsi="Times New Roman" w:cs="Times New Roman"/>
                <w:sz w:val="28"/>
                <w:szCs w:val="28"/>
              </w:rPr>
            </w:pPr>
          </w:p>
        </w:tc>
        <w:tc>
          <w:tcPr>
            <w:tcW w:w="760" w:type="dxa"/>
            <w:shd w:val="clear" w:color="auto" w:fill="auto"/>
          </w:tcPr>
          <w:p w:rsidR="006B019E" w:rsidRPr="006B019E" w:rsidRDefault="006B019E" w:rsidP="006B019E">
            <w:pPr>
              <w:spacing w:after="0" w:line="240" w:lineRule="auto"/>
              <w:jc w:val="center"/>
              <w:rPr>
                <w:rFonts w:ascii="Times New Roman" w:eastAsia="Times New Roman" w:hAnsi="Times New Roman" w:cs="Times New Roman"/>
                <w:sz w:val="28"/>
                <w:szCs w:val="28"/>
              </w:rPr>
            </w:pPr>
          </w:p>
        </w:tc>
      </w:tr>
    </w:tbl>
    <w:p w:rsidR="006B019E" w:rsidRDefault="006B019E" w:rsidP="006B019E">
      <w:pPr>
        <w:pStyle w:val="ConsPlusNonformat"/>
        <w:jc w:val="right"/>
        <w:rPr>
          <w:rFonts w:ascii="Times New Roman" w:hAnsi="Times New Roman" w:cs="Times New Roman"/>
          <w:sz w:val="28"/>
          <w:szCs w:val="28"/>
        </w:rPr>
      </w:pPr>
    </w:p>
    <w:p w:rsidR="006B019E" w:rsidRDefault="006B019E" w:rsidP="006B019E">
      <w:pPr>
        <w:pStyle w:val="ConsPlusNonformat"/>
        <w:jc w:val="right"/>
        <w:rPr>
          <w:rFonts w:ascii="Times New Roman" w:hAnsi="Times New Roman" w:cs="Times New Roman"/>
          <w:sz w:val="28"/>
          <w:szCs w:val="28"/>
        </w:rPr>
      </w:pPr>
      <w:r>
        <w:rPr>
          <w:rFonts w:ascii="Times New Roman" w:hAnsi="Times New Roman" w:cs="Times New Roman"/>
          <w:sz w:val="28"/>
          <w:szCs w:val="28"/>
        </w:rPr>
        <w:t>Таблица № 9</w:t>
      </w:r>
    </w:p>
    <w:p w:rsidR="006B019E" w:rsidRPr="008D10B0" w:rsidRDefault="006B019E" w:rsidP="006B019E">
      <w:pPr>
        <w:pStyle w:val="ConsPlusNonformat"/>
        <w:jc w:val="right"/>
        <w:rPr>
          <w:rFonts w:ascii="Times New Roman" w:hAnsi="Times New Roman" w:cs="Times New Roman"/>
          <w:sz w:val="28"/>
          <w:szCs w:val="28"/>
        </w:rPr>
      </w:pPr>
    </w:p>
    <w:p w:rsidR="006B019E" w:rsidRDefault="006B019E" w:rsidP="006B019E">
      <w:pPr>
        <w:spacing w:after="0" w:line="240" w:lineRule="auto"/>
        <w:jc w:val="center"/>
        <w:rPr>
          <w:rFonts w:ascii="Times New Roman" w:eastAsia="Times New Roman" w:hAnsi="Times New Roman" w:cs="Times New Roman"/>
          <w:sz w:val="28"/>
          <w:szCs w:val="28"/>
        </w:rPr>
      </w:pPr>
      <w:r w:rsidRPr="006B019E">
        <w:rPr>
          <w:rFonts w:ascii="Times New Roman" w:eastAsia="Times New Roman" w:hAnsi="Times New Roman" w:cs="Times New Roman"/>
          <w:sz w:val="28"/>
          <w:szCs w:val="28"/>
        </w:rPr>
        <w:t>Сводная таблица расчета сил и средств, для тушения пожара</w:t>
      </w:r>
    </w:p>
    <w:p w:rsidR="006B019E" w:rsidRPr="006B019E" w:rsidRDefault="006B019E" w:rsidP="006B019E">
      <w:pPr>
        <w:spacing w:after="0" w:line="240" w:lineRule="auto"/>
        <w:jc w:val="center"/>
        <w:rPr>
          <w:rFonts w:ascii="Times New Roman" w:eastAsia="Times New Roman" w:hAnsi="Times New Roman" w:cs="Times New Roman"/>
          <w:sz w:val="28"/>
          <w:szCs w:val="28"/>
        </w:rPr>
      </w:pPr>
    </w:p>
    <w:tbl>
      <w:tblPr>
        <w:tblpPr w:leftFromText="180" w:rightFromText="180" w:vertAnchor="text" w:tblpX="-138" w:tblpY="1"/>
        <w:tblOverlap w:val="never"/>
        <w:tblW w:w="99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95"/>
        <w:gridCol w:w="2977"/>
        <w:gridCol w:w="1063"/>
        <w:gridCol w:w="1063"/>
        <w:gridCol w:w="1063"/>
        <w:gridCol w:w="1063"/>
        <w:gridCol w:w="1063"/>
        <w:gridCol w:w="1064"/>
      </w:tblGrid>
      <w:tr w:rsidR="006B019E" w:rsidRPr="006B019E" w:rsidTr="00D31555">
        <w:trPr>
          <w:cantSplit/>
          <w:trHeight w:val="4103"/>
        </w:trPr>
        <w:tc>
          <w:tcPr>
            <w:tcW w:w="595" w:type="dxa"/>
            <w:tcMar>
              <w:left w:w="28" w:type="dxa"/>
              <w:right w:w="28" w:type="dxa"/>
            </w:tcMar>
            <w:textDirection w:val="btLr"/>
            <w:vAlign w:val="center"/>
          </w:tcPr>
          <w:p w:rsidR="006B019E" w:rsidRPr="006B019E" w:rsidRDefault="006B019E" w:rsidP="006B019E">
            <w:pPr>
              <w:spacing w:after="0" w:line="240" w:lineRule="auto"/>
              <w:ind w:left="113" w:right="113"/>
              <w:jc w:val="center"/>
              <w:rPr>
                <w:rFonts w:ascii="Times New Roman" w:eastAsia="Times New Roman" w:hAnsi="Times New Roman" w:cs="Times New Roman"/>
                <w:bCs/>
                <w:sz w:val="28"/>
                <w:szCs w:val="28"/>
              </w:rPr>
            </w:pPr>
            <w:r w:rsidRPr="006B019E">
              <w:rPr>
                <w:rFonts w:ascii="Times New Roman" w:eastAsia="Times New Roman" w:hAnsi="Times New Roman" w:cs="Times New Roman"/>
                <w:bCs/>
                <w:sz w:val="28"/>
                <w:szCs w:val="28"/>
              </w:rPr>
              <w:t>Вариант тушения</w:t>
            </w:r>
          </w:p>
        </w:tc>
        <w:tc>
          <w:tcPr>
            <w:tcW w:w="2977" w:type="dxa"/>
            <w:tcMar>
              <w:left w:w="28" w:type="dxa"/>
              <w:right w:w="28" w:type="dxa"/>
            </w:tcMar>
            <w:vAlign w:val="center"/>
          </w:tcPr>
          <w:p w:rsidR="006B019E" w:rsidRPr="006B019E" w:rsidRDefault="006B019E" w:rsidP="00D31555">
            <w:pPr>
              <w:spacing w:after="0" w:line="240" w:lineRule="auto"/>
              <w:jc w:val="center"/>
              <w:rPr>
                <w:rFonts w:ascii="Times New Roman" w:eastAsia="Times New Roman" w:hAnsi="Times New Roman" w:cs="Times New Roman"/>
                <w:bCs/>
                <w:sz w:val="28"/>
                <w:szCs w:val="28"/>
              </w:rPr>
            </w:pPr>
            <w:r w:rsidRPr="006B019E">
              <w:rPr>
                <w:rFonts w:ascii="Times New Roman" w:eastAsia="Times New Roman" w:hAnsi="Times New Roman" w:cs="Times New Roman"/>
                <w:bCs/>
                <w:sz w:val="28"/>
                <w:szCs w:val="28"/>
              </w:rPr>
              <w:t>Прогноз развития пожара (площадь пожара, фронт пожара линейная скорость распространения, площадь тушения, объем тушения</w:t>
            </w:r>
            <w:r w:rsidR="00D31555">
              <w:rPr>
                <w:rFonts w:ascii="Times New Roman" w:eastAsia="Times New Roman" w:hAnsi="Times New Roman" w:cs="Times New Roman"/>
                <w:bCs/>
                <w:sz w:val="28"/>
                <w:szCs w:val="28"/>
              </w:rPr>
              <w:t>,</w:t>
            </w:r>
            <w:r w:rsidRPr="006B019E">
              <w:rPr>
                <w:rFonts w:ascii="Times New Roman" w:eastAsia="Times New Roman" w:hAnsi="Times New Roman" w:cs="Times New Roman"/>
                <w:bCs/>
                <w:sz w:val="28"/>
                <w:szCs w:val="28"/>
              </w:rPr>
              <w:t xml:space="preserve"> </w:t>
            </w:r>
            <w:r w:rsidR="00D31555">
              <w:rPr>
                <w:rFonts w:ascii="Times New Roman" w:eastAsia="Times New Roman" w:hAnsi="Times New Roman" w:cs="Times New Roman"/>
                <w:bCs/>
                <w:sz w:val="28"/>
                <w:szCs w:val="28"/>
              </w:rPr>
              <w:t>иное)</w:t>
            </w:r>
          </w:p>
        </w:tc>
        <w:tc>
          <w:tcPr>
            <w:tcW w:w="1063" w:type="dxa"/>
            <w:tcMar>
              <w:left w:w="28" w:type="dxa"/>
              <w:right w:w="28" w:type="dxa"/>
            </w:tcMar>
            <w:textDirection w:val="btLr"/>
            <w:vAlign w:val="center"/>
          </w:tcPr>
          <w:p w:rsidR="006B019E" w:rsidRPr="006B019E" w:rsidRDefault="006B019E" w:rsidP="006B019E">
            <w:pPr>
              <w:spacing w:after="0" w:line="240" w:lineRule="auto"/>
              <w:ind w:left="113" w:right="113"/>
              <w:jc w:val="center"/>
              <w:rPr>
                <w:rFonts w:ascii="Times New Roman" w:eastAsia="Times New Roman" w:hAnsi="Times New Roman" w:cs="Times New Roman"/>
                <w:bCs/>
                <w:sz w:val="28"/>
                <w:szCs w:val="28"/>
              </w:rPr>
            </w:pPr>
            <w:r w:rsidRPr="006B019E">
              <w:rPr>
                <w:rFonts w:ascii="Times New Roman" w:eastAsia="Times New Roman" w:hAnsi="Times New Roman" w:cs="Times New Roman"/>
                <w:bCs/>
                <w:sz w:val="28"/>
                <w:szCs w:val="28"/>
              </w:rPr>
              <w:t>Требуемый расход огнетушащих  веществ, л/с</w:t>
            </w:r>
          </w:p>
        </w:tc>
        <w:tc>
          <w:tcPr>
            <w:tcW w:w="1063" w:type="dxa"/>
            <w:tcMar>
              <w:left w:w="28" w:type="dxa"/>
              <w:right w:w="28" w:type="dxa"/>
            </w:tcMar>
            <w:textDirection w:val="btLr"/>
            <w:vAlign w:val="center"/>
          </w:tcPr>
          <w:p w:rsidR="006B019E" w:rsidRPr="006B019E" w:rsidRDefault="006B019E" w:rsidP="00D31555">
            <w:pPr>
              <w:spacing w:after="0" w:line="240" w:lineRule="auto"/>
              <w:ind w:left="113" w:right="113"/>
              <w:jc w:val="center"/>
              <w:rPr>
                <w:rFonts w:ascii="Times New Roman" w:eastAsia="Times New Roman" w:hAnsi="Times New Roman" w:cs="Times New Roman"/>
                <w:bCs/>
                <w:sz w:val="28"/>
                <w:szCs w:val="28"/>
              </w:rPr>
            </w:pPr>
            <w:r w:rsidRPr="006B019E">
              <w:rPr>
                <w:rFonts w:ascii="Times New Roman" w:eastAsia="Times New Roman" w:hAnsi="Times New Roman" w:cs="Times New Roman"/>
                <w:bCs/>
                <w:sz w:val="28"/>
                <w:szCs w:val="28"/>
              </w:rPr>
              <w:t>Количество приборов подачи огнетушащих веществ, шт</w:t>
            </w:r>
            <w:r w:rsidR="00D31555">
              <w:rPr>
                <w:rFonts w:ascii="Times New Roman" w:eastAsia="Times New Roman" w:hAnsi="Times New Roman" w:cs="Times New Roman"/>
                <w:bCs/>
                <w:sz w:val="28"/>
                <w:szCs w:val="28"/>
              </w:rPr>
              <w:t>ук</w:t>
            </w:r>
          </w:p>
        </w:tc>
        <w:tc>
          <w:tcPr>
            <w:tcW w:w="1063" w:type="dxa"/>
            <w:tcMar>
              <w:left w:w="28" w:type="dxa"/>
              <w:right w:w="28" w:type="dxa"/>
            </w:tcMar>
            <w:textDirection w:val="btLr"/>
            <w:vAlign w:val="center"/>
          </w:tcPr>
          <w:p w:rsidR="006B019E" w:rsidRPr="006B019E" w:rsidRDefault="006B019E" w:rsidP="006B019E">
            <w:pPr>
              <w:spacing w:after="0" w:line="240" w:lineRule="auto"/>
              <w:ind w:left="113" w:right="113"/>
              <w:jc w:val="center"/>
              <w:rPr>
                <w:rFonts w:ascii="Times New Roman" w:eastAsia="Times New Roman" w:hAnsi="Times New Roman" w:cs="Times New Roman"/>
                <w:bCs/>
                <w:sz w:val="28"/>
                <w:szCs w:val="28"/>
              </w:rPr>
            </w:pPr>
            <w:r w:rsidRPr="006B019E">
              <w:rPr>
                <w:rFonts w:ascii="Times New Roman" w:eastAsia="Times New Roman" w:hAnsi="Times New Roman" w:cs="Times New Roman"/>
                <w:bCs/>
                <w:sz w:val="28"/>
                <w:szCs w:val="28"/>
              </w:rPr>
              <w:t>Необходимый запас огнетушащих веществ, л</w:t>
            </w:r>
            <w:r w:rsidR="00D31555">
              <w:rPr>
                <w:rFonts w:ascii="Times New Roman" w:eastAsia="Times New Roman" w:hAnsi="Times New Roman" w:cs="Times New Roman"/>
                <w:bCs/>
                <w:sz w:val="28"/>
                <w:szCs w:val="28"/>
              </w:rPr>
              <w:t>итров</w:t>
            </w:r>
          </w:p>
        </w:tc>
        <w:tc>
          <w:tcPr>
            <w:tcW w:w="1063" w:type="dxa"/>
            <w:tcMar>
              <w:left w:w="28" w:type="dxa"/>
              <w:right w:w="28" w:type="dxa"/>
            </w:tcMar>
            <w:textDirection w:val="btLr"/>
            <w:vAlign w:val="center"/>
          </w:tcPr>
          <w:p w:rsidR="006B019E" w:rsidRPr="006B019E" w:rsidRDefault="006B019E" w:rsidP="00D31555">
            <w:pPr>
              <w:spacing w:after="0" w:line="240" w:lineRule="auto"/>
              <w:ind w:left="113" w:right="113"/>
              <w:jc w:val="center"/>
              <w:rPr>
                <w:rFonts w:ascii="Times New Roman" w:eastAsia="Times New Roman" w:hAnsi="Times New Roman" w:cs="Times New Roman"/>
                <w:bCs/>
                <w:sz w:val="28"/>
                <w:szCs w:val="28"/>
              </w:rPr>
            </w:pPr>
            <w:r w:rsidRPr="006B019E">
              <w:rPr>
                <w:rFonts w:ascii="Times New Roman" w:eastAsia="Times New Roman" w:hAnsi="Times New Roman" w:cs="Times New Roman"/>
                <w:bCs/>
                <w:sz w:val="28"/>
                <w:szCs w:val="28"/>
              </w:rPr>
              <w:t>Количество пожарных машин, основных</w:t>
            </w:r>
            <w:r w:rsidR="00D31555">
              <w:rPr>
                <w:rFonts w:ascii="Times New Roman" w:eastAsia="Times New Roman" w:hAnsi="Times New Roman" w:cs="Times New Roman"/>
                <w:bCs/>
                <w:sz w:val="28"/>
                <w:szCs w:val="28"/>
              </w:rPr>
              <w:t xml:space="preserve"> </w:t>
            </w:r>
            <w:r w:rsidRPr="006B019E">
              <w:rPr>
                <w:rFonts w:ascii="Times New Roman" w:eastAsia="Times New Roman" w:hAnsi="Times New Roman" w:cs="Times New Roman"/>
                <w:bCs/>
                <w:sz w:val="28"/>
                <w:szCs w:val="28"/>
              </w:rPr>
              <w:t>/</w:t>
            </w:r>
            <w:r w:rsidR="00D31555">
              <w:rPr>
                <w:rFonts w:ascii="Times New Roman" w:eastAsia="Times New Roman" w:hAnsi="Times New Roman" w:cs="Times New Roman"/>
                <w:bCs/>
                <w:sz w:val="28"/>
                <w:szCs w:val="28"/>
              </w:rPr>
              <w:t xml:space="preserve"> </w:t>
            </w:r>
            <w:r w:rsidRPr="006B019E">
              <w:rPr>
                <w:rFonts w:ascii="Times New Roman" w:eastAsia="Times New Roman" w:hAnsi="Times New Roman" w:cs="Times New Roman"/>
                <w:bCs/>
                <w:sz w:val="28"/>
                <w:szCs w:val="28"/>
              </w:rPr>
              <w:t>специальных</w:t>
            </w:r>
            <w:r w:rsidR="00D31555">
              <w:rPr>
                <w:rFonts w:ascii="Times New Roman" w:eastAsia="Times New Roman" w:hAnsi="Times New Roman" w:cs="Times New Roman"/>
                <w:bCs/>
                <w:sz w:val="28"/>
                <w:szCs w:val="28"/>
              </w:rPr>
              <w:t>,</w:t>
            </w:r>
            <w:r w:rsidRPr="006B019E">
              <w:rPr>
                <w:rFonts w:ascii="Times New Roman" w:eastAsia="Times New Roman" w:hAnsi="Times New Roman" w:cs="Times New Roman"/>
                <w:bCs/>
                <w:sz w:val="28"/>
                <w:szCs w:val="28"/>
              </w:rPr>
              <w:t xml:space="preserve"> </w:t>
            </w:r>
            <w:r w:rsidR="00D31555">
              <w:rPr>
                <w:rFonts w:ascii="Times New Roman" w:eastAsia="Times New Roman" w:hAnsi="Times New Roman" w:cs="Times New Roman"/>
                <w:bCs/>
                <w:sz w:val="28"/>
                <w:szCs w:val="28"/>
              </w:rPr>
              <w:t>единиц</w:t>
            </w:r>
          </w:p>
        </w:tc>
        <w:tc>
          <w:tcPr>
            <w:tcW w:w="1063" w:type="dxa"/>
            <w:tcMar>
              <w:left w:w="28" w:type="dxa"/>
              <w:right w:w="28" w:type="dxa"/>
            </w:tcMar>
            <w:textDirection w:val="btLr"/>
            <w:vAlign w:val="center"/>
          </w:tcPr>
          <w:p w:rsidR="006B019E" w:rsidRPr="006B019E" w:rsidRDefault="006B019E" w:rsidP="006B019E">
            <w:pPr>
              <w:spacing w:after="120" w:line="240" w:lineRule="auto"/>
              <w:ind w:left="113" w:right="113"/>
              <w:jc w:val="center"/>
              <w:rPr>
                <w:rFonts w:ascii="Times New Roman" w:eastAsia="Times New Roman" w:hAnsi="Times New Roman" w:cs="Times New Roman"/>
                <w:bCs/>
                <w:sz w:val="28"/>
                <w:szCs w:val="28"/>
              </w:rPr>
            </w:pPr>
            <w:r w:rsidRPr="006B019E">
              <w:rPr>
                <w:rFonts w:ascii="Times New Roman" w:eastAsia="Times New Roman" w:hAnsi="Times New Roman" w:cs="Times New Roman"/>
                <w:bCs/>
                <w:sz w:val="28"/>
                <w:szCs w:val="28"/>
              </w:rPr>
              <w:t>Предельные расстояния для подачи воды, м</w:t>
            </w:r>
            <w:r w:rsidR="00D31555">
              <w:rPr>
                <w:rFonts w:ascii="Times New Roman" w:eastAsia="Times New Roman" w:hAnsi="Times New Roman" w:cs="Times New Roman"/>
                <w:bCs/>
                <w:sz w:val="28"/>
                <w:szCs w:val="28"/>
              </w:rPr>
              <w:t>етров</w:t>
            </w:r>
          </w:p>
        </w:tc>
        <w:tc>
          <w:tcPr>
            <w:tcW w:w="1064" w:type="dxa"/>
            <w:tcMar>
              <w:left w:w="28" w:type="dxa"/>
              <w:right w:w="28" w:type="dxa"/>
            </w:tcMar>
            <w:textDirection w:val="btLr"/>
            <w:vAlign w:val="center"/>
          </w:tcPr>
          <w:p w:rsidR="006B019E" w:rsidRPr="006B019E" w:rsidRDefault="006B019E" w:rsidP="00D31555">
            <w:pPr>
              <w:spacing w:after="0" w:line="240" w:lineRule="auto"/>
              <w:ind w:left="113" w:right="113"/>
              <w:jc w:val="center"/>
              <w:rPr>
                <w:rFonts w:ascii="Times New Roman" w:eastAsia="Times New Roman" w:hAnsi="Times New Roman" w:cs="Times New Roman"/>
                <w:bCs/>
                <w:sz w:val="28"/>
                <w:szCs w:val="28"/>
              </w:rPr>
            </w:pPr>
            <w:r w:rsidRPr="006B019E">
              <w:rPr>
                <w:rFonts w:ascii="Times New Roman" w:eastAsia="Times New Roman" w:hAnsi="Times New Roman" w:cs="Times New Roman"/>
                <w:bCs/>
                <w:sz w:val="28"/>
                <w:szCs w:val="28"/>
              </w:rPr>
              <w:t xml:space="preserve">Численность личного состава, </w:t>
            </w:r>
            <w:r w:rsidR="00D31555">
              <w:rPr>
                <w:rFonts w:ascii="Times New Roman" w:eastAsia="Times New Roman" w:hAnsi="Times New Roman" w:cs="Times New Roman"/>
                <w:bCs/>
                <w:sz w:val="28"/>
                <w:szCs w:val="28"/>
              </w:rPr>
              <w:t xml:space="preserve">человек / </w:t>
            </w:r>
            <w:r w:rsidRPr="006B019E">
              <w:rPr>
                <w:rFonts w:ascii="Times New Roman" w:eastAsia="Times New Roman" w:hAnsi="Times New Roman" w:cs="Times New Roman"/>
                <w:bCs/>
                <w:sz w:val="28"/>
                <w:szCs w:val="28"/>
              </w:rPr>
              <w:t>количество звеньев ГДЗС</w:t>
            </w:r>
            <w:r w:rsidR="00D31555">
              <w:rPr>
                <w:rFonts w:ascii="Times New Roman" w:eastAsia="Times New Roman" w:hAnsi="Times New Roman" w:cs="Times New Roman"/>
                <w:bCs/>
                <w:sz w:val="28"/>
                <w:szCs w:val="28"/>
              </w:rPr>
              <w:t>,</w:t>
            </w:r>
            <w:r w:rsidRPr="006B019E">
              <w:rPr>
                <w:rFonts w:ascii="Times New Roman" w:eastAsia="Times New Roman" w:hAnsi="Times New Roman" w:cs="Times New Roman"/>
                <w:bCs/>
                <w:sz w:val="28"/>
                <w:szCs w:val="28"/>
              </w:rPr>
              <w:t xml:space="preserve"> </w:t>
            </w:r>
            <w:r w:rsidR="00D31555">
              <w:rPr>
                <w:rFonts w:ascii="Times New Roman" w:eastAsia="Times New Roman" w:hAnsi="Times New Roman" w:cs="Times New Roman"/>
                <w:bCs/>
                <w:sz w:val="28"/>
                <w:szCs w:val="28"/>
              </w:rPr>
              <w:t>штук</w:t>
            </w:r>
          </w:p>
        </w:tc>
      </w:tr>
      <w:tr w:rsidR="006B019E" w:rsidRPr="006B019E" w:rsidTr="00D31555">
        <w:tc>
          <w:tcPr>
            <w:tcW w:w="595" w:type="dxa"/>
          </w:tcPr>
          <w:p w:rsidR="006B019E" w:rsidRPr="006B019E" w:rsidRDefault="006B019E" w:rsidP="006B019E">
            <w:pPr>
              <w:spacing w:after="0" w:line="240" w:lineRule="auto"/>
              <w:jc w:val="center"/>
              <w:rPr>
                <w:rFonts w:ascii="Times New Roman" w:eastAsia="Times New Roman" w:hAnsi="Times New Roman" w:cs="Times New Roman"/>
                <w:bCs/>
                <w:sz w:val="28"/>
                <w:szCs w:val="28"/>
              </w:rPr>
            </w:pPr>
            <w:r w:rsidRPr="006B019E">
              <w:rPr>
                <w:rFonts w:ascii="Times New Roman" w:eastAsia="Times New Roman" w:hAnsi="Times New Roman" w:cs="Times New Roman"/>
                <w:bCs/>
                <w:sz w:val="28"/>
                <w:szCs w:val="28"/>
              </w:rPr>
              <w:t>1</w:t>
            </w:r>
          </w:p>
        </w:tc>
        <w:tc>
          <w:tcPr>
            <w:tcW w:w="2977" w:type="dxa"/>
          </w:tcPr>
          <w:p w:rsidR="006B019E" w:rsidRPr="006B019E" w:rsidRDefault="006B019E" w:rsidP="006B019E">
            <w:pPr>
              <w:spacing w:after="0" w:line="240" w:lineRule="auto"/>
              <w:jc w:val="center"/>
              <w:rPr>
                <w:rFonts w:ascii="Times New Roman" w:eastAsia="Times New Roman" w:hAnsi="Times New Roman" w:cs="Times New Roman"/>
                <w:bCs/>
                <w:sz w:val="28"/>
                <w:szCs w:val="28"/>
              </w:rPr>
            </w:pPr>
            <w:r w:rsidRPr="006B019E">
              <w:rPr>
                <w:rFonts w:ascii="Times New Roman" w:eastAsia="Times New Roman" w:hAnsi="Times New Roman" w:cs="Times New Roman"/>
                <w:bCs/>
                <w:sz w:val="28"/>
                <w:szCs w:val="28"/>
              </w:rPr>
              <w:t>2</w:t>
            </w:r>
          </w:p>
        </w:tc>
        <w:tc>
          <w:tcPr>
            <w:tcW w:w="1063" w:type="dxa"/>
          </w:tcPr>
          <w:p w:rsidR="006B019E" w:rsidRPr="006B019E" w:rsidRDefault="006B019E" w:rsidP="006B019E">
            <w:pPr>
              <w:spacing w:after="0" w:line="240" w:lineRule="auto"/>
              <w:jc w:val="center"/>
              <w:rPr>
                <w:rFonts w:ascii="Times New Roman" w:eastAsia="Times New Roman" w:hAnsi="Times New Roman" w:cs="Times New Roman"/>
                <w:bCs/>
                <w:sz w:val="28"/>
                <w:szCs w:val="28"/>
              </w:rPr>
            </w:pPr>
            <w:r w:rsidRPr="006B019E">
              <w:rPr>
                <w:rFonts w:ascii="Times New Roman" w:eastAsia="Times New Roman" w:hAnsi="Times New Roman" w:cs="Times New Roman"/>
                <w:bCs/>
                <w:sz w:val="28"/>
                <w:szCs w:val="28"/>
              </w:rPr>
              <w:t>3</w:t>
            </w:r>
          </w:p>
        </w:tc>
        <w:tc>
          <w:tcPr>
            <w:tcW w:w="1063" w:type="dxa"/>
          </w:tcPr>
          <w:p w:rsidR="006B019E" w:rsidRPr="006B019E" w:rsidRDefault="006B019E" w:rsidP="006B019E">
            <w:pPr>
              <w:spacing w:after="0" w:line="240" w:lineRule="auto"/>
              <w:jc w:val="center"/>
              <w:rPr>
                <w:rFonts w:ascii="Times New Roman" w:eastAsia="Times New Roman" w:hAnsi="Times New Roman" w:cs="Times New Roman"/>
                <w:bCs/>
                <w:sz w:val="28"/>
                <w:szCs w:val="28"/>
              </w:rPr>
            </w:pPr>
            <w:r w:rsidRPr="006B019E">
              <w:rPr>
                <w:rFonts w:ascii="Times New Roman" w:eastAsia="Times New Roman" w:hAnsi="Times New Roman" w:cs="Times New Roman"/>
                <w:bCs/>
                <w:sz w:val="28"/>
                <w:szCs w:val="28"/>
              </w:rPr>
              <w:t>4</w:t>
            </w:r>
          </w:p>
        </w:tc>
        <w:tc>
          <w:tcPr>
            <w:tcW w:w="1063" w:type="dxa"/>
          </w:tcPr>
          <w:p w:rsidR="006B019E" w:rsidRPr="006B019E" w:rsidRDefault="006B019E" w:rsidP="006B019E">
            <w:pPr>
              <w:spacing w:after="0" w:line="240" w:lineRule="auto"/>
              <w:jc w:val="center"/>
              <w:rPr>
                <w:rFonts w:ascii="Times New Roman" w:eastAsia="Times New Roman" w:hAnsi="Times New Roman" w:cs="Times New Roman"/>
                <w:bCs/>
                <w:sz w:val="28"/>
                <w:szCs w:val="28"/>
              </w:rPr>
            </w:pPr>
            <w:r w:rsidRPr="006B019E">
              <w:rPr>
                <w:rFonts w:ascii="Times New Roman" w:eastAsia="Times New Roman" w:hAnsi="Times New Roman" w:cs="Times New Roman"/>
                <w:bCs/>
                <w:sz w:val="28"/>
                <w:szCs w:val="28"/>
              </w:rPr>
              <w:t>5</w:t>
            </w:r>
          </w:p>
        </w:tc>
        <w:tc>
          <w:tcPr>
            <w:tcW w:w="1063" w:type="dxa"/>
          </w:tcPr>
          <w:p w:rsidR="006B019E" w:rsidRPr="006B019E" w:rsidRDefault="006B019E" w:rsidP="006B019E">
            <w:pPr>
              <w:spacing w:after="0" w:line="240" w:lineRule="auto"/>
              <w:jc w:val="center"/>
              <w:rPr>
                <w:rFonts w:ascii="Times New Roman" w:eastAsia="Times New Roman" w:hAnsi="Times New Roman" w:cs="Times New Roman"/>
                <w:bCs/>
                <w:sz w:val="28"/>
                <w:szCs w:val="28"/>
              </w:rPr>
            </w:pPr>
            <w:r w:rsidRPr="006B019E">
              <w:rPr>
                <w:rFonts w:ascii="Times New Roman" w:eastAsia="Times New Roman" w:hAnsi="Times New Roman" w:cs="Times New Roman"/>
                <w:bCs/>
                <w:sz w:val="28"/>
                <w:szCs w:val="28"/>
              </w:rPr>
              <w:t>6</w:t>
            </w:r>
          </w:p>
        </w:tc>
        <w:tc>
          <w:tcPr>
            <w:tcW w:w="1063" w:type="dxa"/>
          </w:tcPr>
          <w:p w:rsidR="006B019E" w:rsidRPr="006B019E" w:rsidRDefault="006B019E" w:rsidP="006B019E">
            <w:pPr>
              <w:spacing w:after="0" w:line="240" w:lineRule="auto"/>
              <w:jc w:val="center"/>
              <w:rPr>
                <w:rFonts w:ascii="Times New Roman" w:eastAsia="Times New Roman" w:hAnsi="Times New Roman" w:cs="Times New Roman"/>
                <w:bCs/>
                <w:sz w:val="28"/>
                <w:szCs w:val="28"/>
              </w:rPr>
            </w:pPr>
            <w:r w:rsidRPr="006B019E">
              <w:rPr>
                <w:rFonts w:ascii="Times New Roman" w:eastAsia="Times New Roman" w:hAnsi="Times New Roman" w:cs="Times New Roman"/>
                <w:bCs/>
                <w:sz w:val="28"/>
                <w:szCs w:val="28"/>
              </w:rPr>
              <w:t>7</w:t>
            </w:r>
          </w:p>
        </w:tc>
        <w:tc>
          <w:tcPr>
            <w:tcW w:w="1064" w:type="dxa"/>
          </w:tcPr>
          <w:p w:rsidR="006B019E" w:rsidRPr="006B019E" w:rsidRDefault="006B019E" w:rsidP="006B019E">
            <w:pPr>
              <w:spacing w:after="0" w:line="240" w:lineRule="auto"/>
              <w:jc w:val="center"/>
              <w:rPr>
                <w:rFonts w:ascii="Times New Roman" w:eastAsia="Times New Roman" w:hAnsi="Times New Roman" w:cs="Times New Roman"/>
                <w:bCs/>
                <w:sz w:val="28"/>
                <w:szCs w:val="28"/>
              </w:rPr>
            </w:pPr>
            <w:r w:rsidRPr="006B019E">
              <w:rPr>
                <w:rFonts w:ascii="Times New Roman" w:eastAsia="Times New Roman" w:hAnsi="Times New Roman" w:cs="Times New Roman"/>
                <w:bCs/>
                <w:sz w:val="28"/>
                <w:szCs w:val="28"/>
              </w:rPr>
              <w:t>8</w:t>
            </w:r>
          </w:p>
        </w:tc>
      </w:tr>
      <w:tr w:rsidR="006B019E" w:rsidRPr="006B019E" w:rsidTr="00D31555">
        <w:tc>
          <w:tcPr>
            <w:tcW w:w="595" w:type="dxa"/>
            <w:vAlign w:val="center"/>
          </w:tcPr>
          <w:p w:rsidR="006B019E" w:rsidRPr="006B019E" w:rsidRDefault="006B019E" w:rsidP="006B019E">
            <w:pPr>
              <w:spacing w:after="0" w:line="240" w:lineRule="auto"/>
              <w:jc w:val="center"/>
              <w:rPr>
                <w:rFonts w:ascii="Times New Roman" w:eastAsia="Times New Roman" w:hAnsi="Times New Roman" w:cs="Times New Roman"/>
                <w:bCs/>
                <w:sz w:val="28"/>
                <w:szCs w:val="28"/>
              </w:rPr>
            </w:pPr>
          </w:p>
        </w:tc>
        <w:tc>
          <w:tcPr>
            <w:tcW w:w="2977" w:type="dxa"/>
            <w:vAlign w:val="center"/>
          </w:tcPr>
          <w:p w:rsidR="006B019E" w:rsidRPr="006B019E" w:rsidRDefault="006B019E" w:rsidP="006B019E">
            <w:pPr>
              <w:spacing w:after="0" w:line="240" w:lineRule="auto"/>
              <w:jc w:val="center"/>
              <w:rPr>
                <w:rFonts w:ascii="Times New Roman" w:eastAsia="Times New Roman" w:hAnsi="Times New Roman" w:cs="Times New Roman"/>
                <w:bCs/>
                <w:sz w:val="28"/>
                <w:szCs w:val="28"/>
              </w:rPr>
            </w:pPr>
          </w:p>
        </w:tc>
        <w:tc>
          <w:tcPr>
            <w:tcW w:w="1063" w:type="dxa"/>
            <w:vAlign w:val="center"/>
          </w:tcPr>
          <w:p w:rsidR="006B019E" w:rsidRPr="006B019E" w:rsidRDefault="006B019E" w:rsidP="006B019E">
            <w:pPr>
              <w:spacing w:after="0" w:line="240" w:lineRule="auto"/>
              <w:jc w:val="center"/>
              <w:rPr>
                <w:rFonts w:ascii="Times New Roman" w:eastAsia="Times New Roman" w:hAnsi="Times New Roman" w:cs="Times New Roman"/>
                <w:bCs/>
                <w:sz w:val="28"/>
                <w:szCs w:val="28"/>
              </w:rPr>
            </w:pPr>
          </w:p>
        </w:tc>
        <w:tc>
          <w:tcPr>
            <w:tcW w:w="1063" w:type="dxa"/>
            <w:vAlign w:val="center"/>
          </w:tcPr>
          <w:p w:rsidR="006B019E" w:rsidRPr="006B019E" w:rsidRDefault="006B019E" w:rsidP="006B019E">
            <w:pPr>
              <w:spacing w:after="0" w:line="240" w:lineRule="auto"/>
              <w:jc w:val="center"/>
              <w:rPr>
                <w:rFonts w:ascii="Times New Roman" w:eastAsia="Times New Roman" w:hAnsi="Times New Roman" w:cs="Times New Roman"/>
                <w:bCs/>
                <w:sz w:val="28"/>
                <w:szCs w:val="28"/>
              </w:rPr>
            </w:pPr>
          </w:p>
        </w:tc>
        <w:tc>
          <w:tcPr>
            <w:tcW w:w="1063" w:type="dxa"/>
            <w:vAlign w:val="center"/>
          </w:tcPr>
          <w:p w:rsidR="006B019E" w:rsidRPr="006B019E" w:rsidRDefault="006B019E" w:rsidP="006B019E">
            <w:pPr>
              <w:spacing w:after="0" w:line="240" w:lineRule="auto"/>
              <w:jc w:val="center"/>
              <w:rPr>
                <w:rFonts w:ascii="Times New Roman" w:eastAsia="Times New Roman" w:hAnsi="Times New Roman" w:cs="Times New Roman"/>
                <w:bCs/>
                <w:sz w:val="28"/>
                <w:szCs w:val="28"/>
              </w:rPr>
            </w:pPr>
          </w:p>
        </w:tc>
        <w:tc>
          <w:tcPr>
            <w:tcW w:w="1063" w:type="dxa"/>
            <w:vAlign w:val="center"/>
          </w:tcPr>
          <w:p w:rsidR="006B019E" w:rsidRPr="006B019E" w:rsidRDefault="006B019E" w:rsidP="006B019E">
            <w:pPr>
              <w:spacing w:after="0" w:line="240" w:lineRule="auto"/>
              <w:jc w:val="center"/>
              <w:rPr>
                <w:rFonts w:ascii="Times New Roman" w:eastAsia="Times New Roman" w:hAnsi="Times New Roman" w:cs="Times New Roman"/>
                <w:bCs/>
                <w:sz w:val="28"/>
                <w:szCs w:val="28"/>
              </w:rPr>
            </w:pPr>
          </w:p>
        </w:tc>
        <w:tc>
          <w:tcPr>
            <w:tcW w:w="1063" w:type="dxa"/>
            <w:vAlign w:val="center"/>
          </w:tcPr>
          <w:p w:rsidR="006B019E" w:rsidRPr="006B019E" w:rsidRDefault="006B019E" w:rsidP="006B019E">
            <w:pPr>
              <w:spacing w:after="0" w:line="240" w:lineRule="auto"/>
              <w:jc w:val="center"/>
              <w:rPr>
                <w:rFonts w:ascii="Times New Roman" w:eastAsia="Times New Roman" w:hAnsi="Times New Roman" w:cs="Times New Roman"/>
                <w:bCs/>
                <w:sz w:val="28"/>
                <w:szCs w:val="28"/>
              </w:rPr>
            </w:pPr>
          </w:p>
        </w:tc>
        <w:tc>
          <w:tcPr>
            <w:tcW w:w="1064" w:type="dxa"/>
            <w:vAlign w:val="center"/>
          </w:tcPr>
          <w:p w:rsidR="006B019E" w:rsidRPr="006B019E" w:rsidRDefault="006B019E" w:rsidP="006B019E">
            <w:pPr>
              <w:spacing w:after="0" w:line="240" w:lineRule="auto"/>
              <w:jc w:val="center"/>
              <w:rPr>
                <w:rFonts w:ascii="Times New Roman" w:eastAsia="Times New Roman" w:hAnsi="Times New Roman" w:cs="Times New Roman"/>
                <w:bCs/>
                <w:sz w:val="28"/>
                <w:szCs w:val="28"/>
              </w:rPr>
            </w:pPr>
          </w:p>
        </w:tc>
      </w:tr>
    </w:tbl>
    <w:p w:rsidR="00D31555" w:rsidRDefault="00D31555" w:rsidP="00D31555">
      <w:pPr>
        <w:pStyle w:val="ConsPlusNonformat"/>
        <w:jc w:val="right"/>
        <w:rPr>
          <w:rFonts w:ascii="Times New Roman" w:hAnsi="Times New Roman" w:cs="Times New Roman"/>
          <w:sz w:val="28"/>
          <w:szCs w:val="28"/>
        </w:rPr>
      </w:pPr>
    </w:p>
    <w:p w:rsidR="00D31555" w:rsidRDefault="00D31555">
      <w:pPr>
        <w:rPr>
          <w:rFonts w:ascii="Times New Roman" w:eastAsia="Times New Roman" w:hAnsi="Times New Roman" w:cs="Times New Roman"/>
          <w:sz w:val="28"/>
          <w:szCs w:val="28"/>
        </w:rPr>
      </w:pPr>
      <w:r>
        <w:rPr>
          <w:rFonts w:ascii="Times New Roman" w:hAnsi="Times New Roman" w:cs="Times New Roman"/>
          <w:sz w:val="28"/>
          <w:szCs w:val="28"/>
        </w:rPr>
        <w:br w:type="page"/>
      </w:r>
    </w:p>
    <w:p w:rsidR="00D31555" w:rsidRDefault="00D31555" w:rsidP="00D31555">
      <w:pPr>
        <w:pStyle w:val="ConsPlusNonformat"/>
        <w:jc w:val="right"/>
        <w:rPr>
          <w:rFonts w:ascii="Times New Roman" w:hAnsi="Times New Roman" w:cs="Times New Roman"/>
          <w:sz w:val="28"/>
          <w:szCs w:val="28"/>
        </w:rPr>
      </w:pPr>
      <w:r>
        <w:rPr>
          <w:rFonts w:ascii="Times New Roman" w:hAnsi="Times New Roman" w:cs="Times New Roman"/>
          <w:sz w:val="28"/>
          <w:szCs w:val="28"/>
        </w:rPr>
        <w:lastRenderedPageBreak/>
        <w:t>Таблица № 10</w:t>
      </w:r>
    </w:p>
    <w:p w:rsidR="00D31555" w:rsidRPr="008D10B0" w:rsidRDefault="00D31555" w:rsidP="00D31555">
      <w:pPr>
        <w:pStyle w:val="ConsPlusNonformat"/>
        <w:jc w:val="right"/>
        <w:rPr>
          <w:rFonts w:ascii="Times New Roman" w:hAnsi="Times New Roman" w:cs="Times New Roman"/>
          <w:sz w:val="28"/>
          <w:szCs w:val="28"/>
        </w:rPr>
      </w:pPr>
    </w:p>
    <w:p w:rsidR="00D31555" w:rsidRPr="00D31555" w:rsidRDefault="00D31555" w:rsidP="00D31555">
      <w:pPr>
        <w:spacing w:after="0" w:line="240" w:lineRule="auto"/>
        <w:jc w:val="center"/>
        <w:rPr>
          <w:rFonts w:ascii="Times New Roman" w:eastAsia="Times New Roman" w:hAnsi="Times New Roman" w:cs="Times New Roman"/>
          <w:sz w:val="28"/>
          <w:szCs w:val="28"/>
        </w:rPr>
      </w:pPr>
      <w:r w:rsidRPr="00D31555">
        <w:rPr>
          <w:rFonts w:ascii="Times New Roman" w:eastAsia="Times New Roman" w:hAnsi="Times New Roman" w:cs="Times New Roman"/>
          <w:sz w:val="28"/>
          <w:szCs w:val="28"/>
        </w:rPr>
        <w:t>Учет использования плана тушения пожара</w:t>
      </w:r>
    </w:p>
    <w:p w:rsidR="00D31555" w:rsidRPr="00D31555" w:rsidRDefault="00D31555" w:rsidP="00D31555">
      <w:pPr>
        <w:spacing w:after="0" w:line="240" w:lineRule="auto"/>
        <w:ind w:left="180"/>
        <w:rPr>
          <w:rFonts w:ascii="Times New Roman" w:eastAsia="Times New Roman" w:hAnsi="Times New Roman" w:cs="Times New Roman"/>
          <w:sz w:val="28"/>
          <w:szCs w:val="28"/>
        </w:rPr>
      </w:pPr>
    </w:p>
    <w:tbl>
      <w:tblPr>
        <w:tblW w:w="98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6"/>
        <w:gridCol w:w="1134"/>
        <w:gridCol w:w="2268"/>
        <w:gridCol w:w="2693"/>
        <w:gridCol w:w="1701"/>
        <w:gridCol w:w="1559"/>
      </w:tblGrid>
      <w:tr w:rsidR="00D31555" w:rsidRPr="00D31555" w:rsidTr="00D31555">
        <w:trPr>
          <w:trHeight w:val="3199"/>
        </w:trPr>
        <w:tc>
          <w:tcPr>
            <w:tcW w:w="526" w:type="dxa"/>
            <w:shd w:val="clear" w:color="auto" w:fill="auto"/>
            <w:tcMar>
              <w:left w:w="28" w:type="dxa"/>
              <w:right w:w="28" w:type="dxa"/>
            </w:tcMar>
            <w:vAlign w:val="center"/>
          </w:tcPr>
          <w:p w:rsidR="00D31555" w:rsidRPr="00D31555" w:rsidRDefault="00D31555" w:rsidP="00D31555">
            <w:pPr>
              <w:spacing w:after="0" w:line="240" w:lineRule="auto"/>
              <w:ind w:right="45"/>
              <w:jc w:val="center"/>
              <w:rPr>
                <w:rFonts w:ascii="Times New Roman" w:eastAsia="Times New Roman" w:hAnsi="Times New Roman" w:cs="Times New Roman"/>
                <w:bCs/>
                <w:sz w:val="24"/>
                <w:szCs w:val="28"/>
              </w:rPr>
            </w:pPr>
            <w:r w:rsidRPr="00D31555">
              <w:rPr>
                <w:rFonts w:ascii="Times New Roman" w:eastAsia="Times New Roman" w:hAnsi="Times New Roman" w:cs="Times New Roman"/>
                <w:bCs/>
                <w:sz w:val="24"/>
                <w:szCs w:val="28"/>
              </w:rPr>
              <w:t>№ п/п</w:t>
            </w:r>
          </w:p>
        </w:tc>
        <w:tc>
          <w:tcPr>
            <w:tcW w:w="1134" w:type="dxa"/>
            <w:shd w:val="clear" w:color="auto" w:fill="auto"/>
            <w:tcMar>
              <w:left w:w="28" w:type="dxa"/>
              <w:right w:w="28" w:type="dxa"/>
            </w:tcMar>
            <w:vAlign w:val="center"/>
          </w:tcPr>
          <w:p w:rsidR="00D31555" w:rsidRPr="00D31555" w:rsidRDefault="00D31555" w:rsidP="00D31555">
            <w:pPr>
              <w:spacing w:after="0" w:line="240" w:lineRule="auto"/>
              <w:ind w:right="45"/>
              <w:jc w:val="center"/>
              <w:rPr>
                <w:rFonts w:ascii="Times New Roman" w:eastAsia="Times New Roman" w:hAnsi="Times New Roman" w:cs="Times New Roman"/>
                <w:bCs/>
                <w:sz w:val="24"/>
                <w:szCs w:val="28"/>
              </w:rPr>
            </w:pPr>
            <w:r w:rsidRPr="00D31555">
              <w:rPr>
                <w:rFonts w:ascii="Times New Roman" w:eastAsia="Times New Roman" w:hAnsi="Times New Roman" w:cs="Times New Roman"/>
                <w:bCs/>
                <w:sz w:val="24"/>
                <w:szCs w:val="28"/>
              </w:rPr>
              <w:t>Дата и время</w:t>
            </w:r>
          </w:p>
        </w:tc>
        <w:tc>
          <w:tcPr>
            <w:tcW w:w="2268" w:type="dxa"/>
            <w:shd w:val="clear" w:color="auto" w:fill="auto"/>
            <w:tcMar>
              <w:left w:w="28" w:type="dxa"/>
              <w:right w:w="28" w:type="dxa"/>
            </w:tcMar>
            <w:vAlign w:val="center"/>
          </w:tcPr>
          <w:p w:rsidR="00D31555" w:rsidRPr="00D31555" w:rsidRDefault="00D31555" w:rsidP="00D31555">
            <w:pPr>
              <w:spacing w:after="0" w:line="240" w:lineRule="auto"/>
              <w:ind w:right="45"/>
              <w:jc w:val="center"/>
              <w:rPr>
                <w:rFonts w:ascii="Times New Roman" w:eastAsia="Times New Roman" w:hAnsi="Times New Roman" w:cs="Times New Roman"/>
                <w:bCs/>
                <w:sz w:val="24"/>
                <w:szCs w:val="28"/>
              </w:rPr>
            </w:pPr>
            <w:r w:rsidRPr="00D31555">
              <w:rPr>
                <w:rFonts w:ascii="Times New Roman" w:eastAsia="Times New Roman" w:hAnsi="Times New Roman" w:cs="Times New Roman"/>
                <w:bCs/>
                <w:sz w:val="24"/>
                <w:szCs w:val="28"/>
              </w:rPr>
              <w:t>С какими</w:t>
            </w:r>
          </w:p>
          <w:p w:rsidR="00D31555" w:rsidRPr="00D31555" w:rsidRDefault="00D31555" w:rsidP="00D31555">
            <w:pPr>
              <w:spacing w:after="0" w:line="240" w:lineRule="auto"/>
              <w:ind w:right="45"/>
              <w:jc w:val="center"/>
              <w:rPr>
                <w:rFonts w:ascii="Times New Roman" w:eastAsia="Times New Roman" w:hAnsi="Times New Roman" w:cs="Times New Roman"/>
                <w:bCs/>
                <w:sz w:val="24"/>
                <w:szCs w:val="28"/>
              </w:rPr>
            </w:pPr>
            <w:r w:rsidRPr="00D31555">
              <w:rPr>
                <w:rFonts w:ascii="Times New Roman" w:eastAsia="Times New Roman" w:hAnsi="Times New Roman" w:cs="Times New Roman"/>
                <w:bCs/>
                <w:sz w:val="24"/>
                <w:szCs w:val="28"/>
              </w:rPr>
              <w:t>подразделениями</w:t>
            </w:r>
          </w:p>
          <w:p w:rsidR="00D31555" w:rsidRPr="00D31555" w:rsidRDefault="00D31555" w:rsidP="00D31555">
            <w:pPr>
              <w:spacing w:after="0" w:line="240" w:lineRule="auto"/>
              <w:ind w:right="45"/>
              <w:jc w:val="center"/>
              <w:rPr>
                <w:rFonts w:ascii="Times New Roman" w:eastAsia="Times New Roman" w:hAnsi="Times New Roman" w:cs="Times New Roman"/>
                <w:bCs/>
                <w:sz w:val="24"/>
                <w:szCs w:val="28"/>
              </w:rPr>
            </w:pPr>
            <w:r w:rsidRPr="00D31555">
              <w:rPr>
                <w:rFonts w:ascii="Times New Roman" w:eastAsia="Times New Roman" w:hAnsi="Times New Roman" w:cs="Times New Roman"/>
                <w:bCs/>
                <w:sz w:val="24"/>
                <w:szCs w:val="28"/>
              </w:rPr>
              <w:t>(караул, смена) проведены занятия, ПТУ, тушение пожара</w:t>
            </w:r>
            <w:r>
              <w:rPr>
                <w:rFonts w:ascii="Times New Roman" w:eastAsia="Times New Roman" w:hAnsi="Times New Roman" w:cs="Times New Roman"/>
                <w:bCs/>
                <w:sz w:val="24"/>
                <w:szCs w:val="28"/>
              </w:rPr>
              <w:t>, иное</w:t>
            </w:r>
          </w:p>
        </w:tc>
        <w:tc>
          <w:tcPr>
            <w:tcW w:w="2693" w:type="dxa"/>
            <w:shd w:val="clear" w:color="auto" w:fill="auto"/>
            <w:tcMar>
              <w:left w:w="28" w:type="dxa"/>
              <w:right w:w="28" w:type="dxa"/>
            </w:tcMar>
            <w:vAlign w:val="center"/>
          </w:tcPr>
          <w:p w:rsidR="00D31555" w:rsidRPr="00D31555" w:rsidRDefault="00D31555" w:rsidP="00D31555">
            <w:pPr>
              <w:spacing w:after="0" w:line="240" w:lineRule="auto"/>
              <w:ind w:right="45"/>
              <w:jc w:val="center"/>
              <w:rPr>
                <w:rFonts w:ascii="Times New Roman" w:eastAsia="Times New Roman" w:hAnsi="Times New Roman" w:cs="Times New Roman"/>
                <w:bCs/>
                <w:sz w:val="24"/>
                <w:szCs w:val="28"/>
              </w:rPr>
            </w:pPr>
            <w:r w:rsidRPr="00D31555">
              <w:rPr>
                <w:rFonts w:ascii="Times New Roman" w:eastAsia="Times New Roman" w:hAnsi="Times New Roman" w:cs="Times New Roman"/>
                <w:bCs/>
                <w:sz w:val="24"/>
                <w:szCs w:val="28"/>
              </w:rPr>
              <w:t>Проведенное мероприятие (отработка, корректировка, переработка</w:t>
            </w:r>
            <w:r>
              <w:rPr>
                <w:rFonts w:ascii="Times New Roman" w:eastAsia="Times New Roman" w:hAnsi="Times New Roman" w:cs="Times New Roman"/>
                <w:bCs/>
                <w:sz w:val="24"/>
                <w:szCs w:val="28"/>
              </w:rPr>
              <w:t>;</w:t>
            </w:r>
            <w:r w:rsidRPr="00D31555">
              <w:rPr>
                <w:rFonts w:ascii="Times New Roman" w:eastAsia="Times New Roman" w:hAnsi="Times New Roman" w:cs="Times New Roman"/>
                <w:bCs/>
                <w:sz w:val="24"/>
                <w:szCs w:val="28"/>
              </w:rPr>
              <w:t xml:space="preserve"> отработка в ходе применения при ПТУ, ПТЗ, пожаре, иное)</w:t>
            </w:r>
          </w:p>
        </w:tc>
        <w:tc>
          <w:tcPr>
            <w:tcW w:w="1701" w:type="dxa"/>
            <w:shd w:val="clear" w:color="auto" w:fill="auto"/>
            <w:tcMar>
              <w:left w:w="28" w:type="dxa"/>
              <w:right w:w="28" w:type="dxa"/>
            </w:tcMar>
            <w:vAlign w:val="center"/>
          </w:tcPr>
          <w:p w:rsidR="00D31555" w:rsidRPr="00D31555" w:rsidRDefault="00D31555" w:rsidP="00D31555">
            <w:pPr>
              <w:spacing w:after="0" w:line="240" w:lineRule="auto"/>
              <w:ind w:right="45"/>
              <w:jc w:val="center"/>
              <w:rPr>
                <w:rFonts w:ascii="Times New Roman" w:eastAsia="Times New Roman" w:hAnsi="Times New Roman" w:cs="Times New Roman"/>
                <w:bCs/>
                <w:sz w:val="24"/>
                <w:szCs w:val="28"/>
              </w:rPr>
            </w:pPr>
            <w:r w:rsidRPr="00D31555">
              <w:rPr>
                <w:rFonts w:ascii="Times New Roman" w:eastAsia="Times New Roman" w:hAnsi="Times New Roman" w:cs="Times New Roman"/>
                <w:bCs/>
                <w:sz w:val="24"/>
                <w:szCs w:val="28"/>
              </w:rPr>
              <w:t>Руководитель</w:t>
            </w:r>
          </w:p>
        </w:tc>
        <w:tc>
          <w:tcPr>
            <w:tcW w:w="1559" w:type="dxa"/>
            <w:shd w:val="clear" w:color="auto" w:fill="auto"/>
            <w:tcMar>
              <w:left w:w="28" w:type="dxa"/>
              <w:right w:w="28" w:type="dxa"/>
            </w:tcMar>
            <w:vAlign w:val="center"/>
          </w:tcPr>
          <w:p w:rsidR="00D31555" w:rsidRPr="00D31555" w:rsidRDefault="00D31555" w:rsidP="00D31555">
            <w:pPr>
              <w:spacing w:after="0" w:line="240" w:lineRule="auto"/>
              <w:ind w:right="45" w:firstLine="162"/>
              <w:jc w:val="center"/>
              <w:rPr>
                <w:rFonts w:ascii="Times New Roman" w:eastAsia="Times New Roman" w:hAnsi="Times New Roman" w:cs="Times New Roman"/>
                <w:bCs/>
                <w:sz w:val="24"/>
                <w:szCs w:val="28"/>
              </w:rPr>
            </w:pPr>
            <w:r w:rsidRPr="00D31555">
              <w:rPr>
                <w:rFonts w:ascii="Times New Roman" w:eastAsia="Times New Roman" w:hAnsi="Times New Roman" w:cs="Times New Roman"/>
                <w:bCs/>
                <w:sz w:val="24"/>
                <w:szCs w:val="28"/>
              </w:rPr>
              <w:t>Примечания</w:t>
            </w:r>
          </w:p>
        </w:tc>
      </w:tr>
      <w:tr w:rsidR="00D31555" w:rsidRPr="00D31555" w:rsidTr="00D31555">
        <w:tc>
          <w:tcPr>
            <w:tcW w:w="526" w:type="dxa"/>
            <w:shd w:val="clear" w:color="auto" w:fill="auto"/>
            <w:tcMar>
              <w:left w:w="28" w:type="dxa"/>
              <w:right w:w="28" w:type="dxa"/>
            </w:tcMar>
          </w:tcPr>
          <w:p w:rsidR="00D31555" w:rsidRPr="00D31555" w:rsidRDefault="00D31555" w:rsidP="00D31555">
            <w:pPr>
              <w:spacing w:after="0" w:line="240" w:lineRule="auto"/>
              <w:jc w:val="center"/>
              <w:rPr>
                <w:rFonts w:ascii="Times New Roman" w:eastAsia="Times New Roman" w:hAnsi="Times New Roman" w:cs="Times New Roman"/>
                <w:sz w:val="24"/>
                <w:szCs w:val="28"/>
              </w:rPr>
            </w:pPr>
            <w:r w:rsidRPr="00D31555">
              <w:rPr>
                <w:rFonts w:ascii="Times New Roman" w:eastAsia="Times New Roman" w:hAnsi="Times New Roman" w:cs="Times New Roman"/>
                <w:sz w:val="24"/>
                <w:szCs w:val="28"/>
              </w:rPr>
              <w:t>1</w:t>
            </w:r>
          </w:p>
        </w:tc>
        <w:tc>
          <w:tcPr>
            <w:tcW w:w="1134" w:type="dxa"/>
            <w:shd w:val="clear" w:color="auto" w:fill="auto"/>
            <w:tcMar>
              <w:left w:w="28" w:type="dxa"/>
              <w:right w:w="28" w:type="dxa"/>
            </w:tcMar>
          </w:tcPr>
          <w:p w:rsidR="00D31555" w:rsidRPr="00D31555" w:rsidRDefault="00D31555" w:rsidP="00D31555">
            <w:pPr>
              <w:spacing w:after="0" w:line="240" w:lineRule="auto"/>
              <w:jc w:val="center"/>
              <w:rPr>
                <w:rFonts w:ascii="Times New Roman" w:eastAsia="Times New Roman" w:hAnsi="Times New Roman" w:cs="Times New Roman"/>
                <w:sz w:val="24"/>
                <w:szCs w:val="28"/>
              </w:rPr>
            </w:pPr>
            <w:r w:rsidRPr="00D31555">
              <w:rPr>
                <w:rFonts w:ascii="Times New Roman" w:eastAsia="Times New Roman" w:hAnsi="Times New Roman" w:cs="Times New Roman"/>
                <w:sz w:val="24"/>
                <w:szCs w:val="28"/>
              </w:rPr>
              <w:t>2</w:t>
            </w:r>
          </w:p>
        </w:tc>
        <w:tc>
          <w:tcPr>
            <w:tcW w:w="2268" w:type="dxa"/>
            <w:shd w:val="clear" w:color="auto" w:fill="auto"/>
            <w:tcMar>
              <w:left w:w="28" w:type="dxa"/>
              <w:right w:w="28" w:type="dxa"/>
            </w:tcMar>
          </w:tcPr>
          <w:p w:rsidR="00D31555" w:rsidRPr="00D31555" w:rsidRDefault="00D31555" w:rsidP="00D31555">
            <w:pPr>
              <w:spacing w:after="0" w:line="240" w:lineRule="auto"/>
              <w:jc w:val="center"/>
              <w:rPr>
                <w:rFonts w:ascii="Times New Roman" w:eastAsia="Times New Roman" w:hAnsi="Times New Roman" w:cs="Times New Roman"/>
                <w:sz w:val="24"/>
                <w:szCs w:val="28"/>
              </w:rPr>
            </w:pPr>
            <w:r w:rsidRPr="00D31555">
              <w:rPr>
                <w:rFonts w:ascii="Times New Roman" w:eastAsia="Times New Roman" w:hAnsi="Times New Roman" w:cs="Times New Roman"/>
                <w:sz w:val="24"/>
                <w:szCs w:val="28"/>
              </w:rPr>
              <w:t>3</w:t>
            </w:r>
          </w:p>
        </w:tc>
        <w:tc>
          <w:tcPr>
            <w:tcW w:w="2693" w:type="dxa"/>
            <w:shd w:val="clear" w:color="auto" w:fill="auto"/>
            <w:tcMar>
              <w:left w:w="28" w:type="dxa"/>
              <w:right w:w="28" w:type="dxa"/>
            </w:tcMar>
          </w:tcPr>
          <w:p w:rsidR="00D31555" w:rsidRPr="00D31555" w:rsidRDefault="00D31555" w:rsidP="00D31555">
            <w:pPr>
              <w:spacing w:after="0" w:line="240" w:lineRule="auto"/>
              <w:jc w:val="center"/>
              <w:rPr>
                <w:rFonts w:ascii="Times New Roman" w:eastAsia="Times New Roman" w:hAnsi="Times New Roman" w:cs="Times New Roman"/>
                <w:sz w:val="24"/>
                <w:szCs w:val="28"/>
              </w:rPr>
            </w:pPr>
            <w:r w:rsidRPr="00D31555">
              <w:rPr>
                <w:rFonts w:ascii="Times New Roman" w:eastAsia="Times New Roman" w:hAnsi="Times New Roman" w:cs="Times New Roman"/>
                <w:sz w:val="24"/>
                <w:szCs w:val="28"/>
              </w:rPr>
              <w:t>4</w:t>
            </w:r>
          </w:p>
        </w:tc>
        <w:tc>
          <w:tcPr>
            <w:tcW w:w="1701" w:type="dxa"/>
            <w:shd w:val="clear" w:color="auto" w:fill="auto"/>
            <w:tcMar>
              <w:left w:w="28" w:type="dxa"/>
              <w:right w:w="28" w:type="dxa"/>
            </w:tcMar>
          </w:tcPr>
          <w:p w:rsidR="00D31555" w:rsidRPr="00D31555" w:rsidRDefault="00D31555" w:rsidP="00D31555">
            <w:pPr>
              <w:spacing w:after="0" w:line="240" w:lineRule="auto"/>
              <w:jc w:val="center"/>
              <w:rPr>
                <w:rFonts w:ascii="Times New Roman" w:eastAsia="Times New Roman" w:hAnsi="Times New Roman" w:cs="Times New Roman"/>
                <w:sz w:val="24"/>
                <w:szCs w:val="28"/>
              </w:rPr>
            </w:pPr>
            <w:r w:rsidRPr="00D31555">
              <w:rPr>
                <w:rFonts w:ascii="Times New Roman" w:eastAsia="Times New Roman" w:hAnsi="Times New Roman" w:cs="Times New Roman"/>
                <w:sz w:val="24"/>
                <w:szCs w:val="28"/>
              </w:rPr>
              <w:t>5</w:t>
            </w:r>
          </w:p>
        </w:tc>
        <w:tc>
          <w:tcPr>
            <w:tcW w:w="1559" w:type="dxa"/>
            <w:shd w:val="clear" w:color="auto" w:fill="auto"/>
            <w:tcMar>
              <w:left w:w="28" w:type="dxa"/>
              <w:right w:w="28" w:type="dxa"/>
            </w:tcMar>
          </w:tcPr>
          <w:p w:rsidR="00D31555" w:rsidRPr="00D31555" w:rsidRDefault="00D31555" w:rsidP="00D31555">
            <w:pPr>
              <w:spacing w:after="0" w:line="240" w:lineRule="auto"/>
              <w:jc w:val="center"/>
              <w:rPr>
                <w:rFonts w:ascii="Times New Roman" w:eastAsia="Times New Roman" w:hAnsi="Times New Roman" w:cs="Times New Roman"/>
                <w:sz w:val="24"/>
                <w:szCs w:val="28"/>
              </w:rPr>
            </w:pPr>
            <w:r w:rsidRPr="00D31555">
              <w:rPr>
                <w:rFonts w:ascii="Times New Roman" w:eastAsia="Times New Roman" w:hAnsi="Times New Roman" w:cs="Times New Roman"/>
                <w:sz w:val="24"/>
                <w:szCs w:val="28"/>
              </w:rPr>
              <w:t>6</w:t>
            </w:r>
          </w:p>
        </w:tc>
      </w:tr>
      <w:tr w:rsidR="00D31555" w:rsidRPr="00D31555" w:rsidTr="00D31555">
        <w:tc>
          <w:tcPr>
            <w:tcW w:w="526" w:type="dxa"/>
            <w:shd w:val="clear" w:color="auto" w:fill="auto"/>
            <w:tcMar>
              <w:left w:w="28" w:type="dxa"/>
              <w:right w:w="28" w:type="dxa"/>
            </w:tcMar>
          </w:tcPr>
          <w:p w:rsidR="00D31555" w:rsidRPr="00D31555" w:rsidRDefault="00D31555" w:rsidP="00D31555">
            <w:pPr>
              <w:spacing w:after="0" w:line="240" w:lineRule="auto"/>
              <w:jc w:val="center"/>
              <w:rPr>
                <w:rFonts w:ascii="Times New Roman" w:eastAsia="Times New Roman" w:hAnsi="Times New Roman" w:cs="Times New Roman"/>
                <w:sz w:val="24"/>
                <w:szCs w:val="28"/>
              </w:rPr>
            </w:pPr>
          </w:p>
        </w:tc>
        <w:tc>
          <w:tcPr>
            <w:tcW w:w="1134" w:type="dxa"/>
            <w:shd w:val="clear" w:color="auto" w:fill="auto"/>
            <w:tcMar>
              <w:left w:w="28" w:type="dxa"/>
              <w:right w:w="28" w:type="dxa"/>
            </w:tcMar>
          </w:tcPr>
          <w:p w:rsidR="00D31555" w:rsidRPr="00D31555" w:rsidRDefault="00D31555" w:rsidP="00D31555">
            <w:pPr>
              <w:spacing w:after="0" w:line="240" w:lineRule="auto"/>
              <w:jc w:val="center"/>
              <w:rPr>
                <w:rFonts w:ascii="Times New Roman" w:eastAsia="Times New Roman" w:hAnsi="Times New Roman" w:cs="Times New Roman"/>
                <w:sz w:val="24"/>
                <w:szCs w:val="28"/>
              </w:rPr>
            </w:pPr>
          </w:p>
        </w:tc>
        <w:tc>
          <w:tcPr>
            <w:tcW w:w="2268" w:type="dxa"/>
            <w:shd w:val="clear" w:color="auto" w:fill="auto"/>
            <w:tcMar>
              <w:left w:w="28" w:type="dxa"/>
              <w:right w:w="28" w:type="dxa"/>
            </w:tcMar>
          </w:tcPr>
          <w:p w:rsidR="00D31555" w:rsidRPr="00D31555" w:rsidRDefault="00D31555" w:rsidP="00D31555">
            <w:pPr>
              <w:spacing w:after="0" w:line="240" w:lineRule="auto"/>
              <w:jc w:val="center"/>
              <w:rPr>
                <w:rFonts w:ascii="Times New Roman" w:eastAsia="Times New Roman" w:hAnsi="Times New Roman" w:cs="Times New Roman"/>
                <w:sz w:val="24"/>
                <w:szCs w:val="28"/>
              </w:rPr>
            </w:pPr>
          </w:p>
        </w:tc>
        <w:tc>
          <w:tcPr>
            <w:tcW w:w="2693" w:type="dxa"/>
            <w:shd w:val="clear" w:color="auto" w:fill="auto"/>
            <w:tcMar>
              <w:left w:w="28" w:type="dxa"/>
              <w:right w:w="28" w:type="dxa"/>
            </w:tcMar>
          </w:tcPr>
          <w:p w:rsidR="00D31555" w:rsidRPr="00D31555" w:rsidRDefault="00D31555" w:rsidP="00D31555">
            <w:pPr>
              <w:spacing w:after="0" w:line="240" w:lineRule="auto"/>
              <w:jc w:val="center"/>
              <w:rPr>
                <w:rFonts w:ascii="Times New Roman" w:eastAsia="Times New Roman" w:hAnsi="Times New Roman" w:cs="Times New Roman"/>
                <w:sz w:val="24"/>
                <w:szCs w:val="28"/>
              </w:rPr>
            </w:pPr>
          </w:p>
        </w:tc>
        <w:tc>
          <w:tcPr>
            <w:tcW w:w="1701" w:type="dxa"/>
            <w:shd w:val="clear" w:color="auto" w:fill="auto"/>
            <w:tcMar>
              <w:left w:w="28" w:type="dxa"/>
              <w:right w:w="28" w:type="dxa"/>
            </w:tcMar>
          </w:tcPr>
          <w:p w:rsidR="00D31555" w:rsidRPr="00D31555" w:rsidRDefault="00D31555" w:rsidP="00D31555">
            <w:pPr>
              <w:spacing w:after="0" w:line="240" w:lineRule="auto"/>
              <w:jc w:val="center"/>
              <w:rPr>
                <w:rFonts w:ascii="Times New Roman" w:eastAsia="Times New Roman" w:hAnsi="Times New Roman" w:cs="Times New Roman"/>
                <w:sz w:val="24"/>
                <w:szCs w:val="28"/>
              </w:rPr>
            </w:pPr>
          </w:p>
        </w:tc>
        <w:tc>
          <w:tcPr>
            <w:tcW w:w="1559" w:type="dxa"/>
            <w:shd w:val="clear" w:color="auto" w:fill="auto"/>
            <w:tcMar>
              <w:left w:w="28" w:type="dxa"/>
              <w:right w:w="28" w:type="dxa"/>
            </w:tcMar>
          </w:tcPr>
          <w:p w:rsidR="00D31555" w:rsidRPr="00D31555" w:rsidRDefault="00D31555" w:rsidP="00D31555">
            <w:pPr>
              <w:spacing w:after="0" w:line="240" w:lineRule="auto"/>
              <w:jc w:val="center"/>
              <w:rPr>
                <w:rFonts w:ascii="Times New Roman" w:eastAsia="Times New Roman" w:hAnsi="Times New Roman" w:cs="Times New Roman"/>
                <w:sz w:val="24"/>
                <w:szCs w:val="28"/>
              </w:rPr>
            </w:pPr>
          </w:p>
        </w:tc>
      </w:tr>
    </w:tbl>
    <w:p w:rsidR="006B019E" w:rsidRDefault="006B019E" w:rsidP="006B019E">
      <w:pPr>
        <w:pStyle w:val="ConsPlusNormal"/>
        <w:ind w:firstLine="0"/>
        <w:rPr>
          <w:rFonts w:ascii="Times New Roman" w:hAnsi="Times New Roman" w:cs="Times New Roman"/>
          <w:sz w:val="28"/>
          <w:szCs w:val="28"/>
        </w:rPr>
      </w:pPr>
    </w:p>
    <w:p w:rsidR="00D31555" w:rsidRDefault="00D31555" w:rsidP="00D31555">
      <w:pPr>
        <w:pStyle w:val="ConsPlusNormal"/>
        <w:ind w:firstLine="709"/>
        <w:jc w:val="both"/>
        <w:rPr>
          <w:rFonts w:ascii="Times New Roman" w:hAnsi="Times New Roman" w:cs="Times New Roman"/>
          <w:sz w:val="22"/>
          <w:szCs w:val="28"/>
        </w:rPr>
      </w:pPr>
      <w:r w:rsidRPr="00D31555">
        <w:rPr>
          <w:rFonts w:ascii="Times New Roman" w:hAnsi="Times New Roman" w:cs="Times New Roman"/>
          <w:sz w:val="22"/>
          <w:szCs w:val="28"/>
        </w:rPr>
        <w:t>Примечание: В плане тушения пожаров могут отражаться другие позиции, необходимые для тушения пожаров и проведения АСР в организации.</w:t>
      </w:r>
    </w:p>
    <w:p w:rsidR="00D31555" w:rsidRDefault="00D31555">
      <w:pPr>
        <w:rPr>
          <w:rFonts w:ascii="Times New Roman" w:eastAsia="Times New Roman" w:hAnsi="Times New Roman" w:cs="Times New Roman"/>
          <w:szCs w:val="28"/>
        </w:rPr>
      </w:pPr>
      <w:r>
        <w:rPr>
          <w:rFonts w:ascii="Times New Roman" w:hAnsi="Times New Roman" w:cs="Times New Roman"/>
          <w:szCs w:val="28"/>
        </w:rPr>
        <w:br w:type="page"/>
      </w:r>
    </w:p>
    <w:p w:rsidR="00D31555" w:rsidRPr="003E2706" w:rsidRDefault="00D31555" w:rsidP="00D31555">
      <w:pPr>
        <w:spacing w:after="0" w:line="240" w:lineRule="auto"/>
        <w:ind w:left="6663"/>
        <w:jc w:val="center"/>
        <w:rPr>
          <w:rFonts w:ascii="Times New Roman" w:hAnsi="Times New Roman" w:cs="Times New Roman"/>
          <w:sz w:val="28"/>
          <w:szCs w:val="28"/>
        </w:rPr>
      </w:pPr>
      <w:r w:rsidRPr="003E2706">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12</w:t>
      </w:r>
      <w:r w:rsidRPr="003E2706">
        <w:rPr>
          <w:rFonts w:ascii="Times New Roman" w:hAnsi="Times New Roman" w:cs="Times New Roman"/>
          <w:sz w:val="28"/>
          <w:szCs w:val="28"/>
        </w:rPr>
        <w:t xml:space="preserve"> к Положению о пожарно-спасательных гарнизонах</w:t>
      </w:r>
    </w:p>
    <w:p w:rsidR="00D31555" w:rsidRDefault="00D31555" w:rsidP="00D31555">
      <w:pPr>
        <w:pStyle w:val="ConsPlusNormal"/>
        <w:ind w:firstLine="0"/>
        <w:jc w:val="both"/>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924"/>
      </w:tblGrid>
      <w:tr w:rsidR="00F26916" w:rsidTr="003E3935">
        <w:tc>
          <w:tcPr>
            <w:tcW w:w="5070" w:type="dxa"/>
          </w:tcPr>
          <w:p w:rsidR="00F26916" w:rsidRPr="008D10B0" w:rsidRDefault="00F26916" w:rsidP="003E3935">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УТВЕРЖДАЮ</w:t>
            </w:r>
          </w:p>
          <w:p w:rsidR="00F26916" w:rsidRPr="008D10B0" w:rsidRDefault="00F26916" w:rsidP="003E3935">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__________________________________</w:t>
            </w:r>
          </w:p>
          <w:p w:rsidR="00F26916" w:rsidRPr="008D10B0" w:rsidRDefault="00F26916" w:rsidP="003E3935">
            <w:pPr>
              <w:pStyle w:val="ConsPlusNormal"/>
              <w:ind w:firstLine="0"/>
              <w:jc w:val="center"/>
              <w:rPr>
                <w:rFonts w:ascii="Times New Roman" w:hAnsi="Times New Roman" w:cs="Times New Roman"/>
                <w:sz w:val="28"/>
                <w:szCs w:val="28"/>
              </w:rPr>
            </w:pPr>
            <w:r w:rsidRPr="008D10B0">
              <w:rPr>
                <w:rFonts w:ascii="Times New Roman" w:hAnsi="Times New Roman" w:cs="Times New Roman"/>
                <w:szCs w:val="28"/>
              </w:rPr>
              <w:t>(руководитель (собственник)</w:t>
            </w:r>
            <w:r>
              <w:rPr>
                <w:rFonts w:ascii="Times New Roman" w:hAnsi="Times New Roman" w:cs="Times New Roman"/>
                <w:szCs w:val="28"/>
              </w:rPr>
              <w:t xml:space="preserve"> </w:t>
            </w:r>
            <w:r w:rsidRPr="008D10B0">
              <w:rPr>
                <w:rFonts w:ascii="Times New Roman" w:hAnsi="Times New Roman" w:cs="Times New Roman"/>
                <w:szCs w:val="28"/>
              </w:rPr>
              <w:t>организации)</w:t>
            </w:r>
          </w:p>
          <w:p w:rsidR="00F26916" w:rsidRPr="008D10B0" w:rsidRDefault="00F26916" w:rsidP="003E3935">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______________________</w:t>
            </w:r>
            <w:r>
              <w:rPr>
                <w:rFonts w:ascii="Times New Roman" w:hAnsi="Times New Roman" w:cs="Times New Roman"/>
                <w:sz w:val="28"/>
                <w:szCs w:val="28"/>
              </w:rPr>
              <w:t>_</w:t>
            </w:r>
            <w:r w:rsidRPr="008D10B0">
              <w:rPr>
                <w:rFonts w:ascii="Times New Roman" w:hAnsi="Times New Roman" w:cs="Times New Roman"/>
                <w:sz w:val="28"/>
                <w:szCs w:val="28"/>
              </w:rPr>
              <w:t>_</w:t>
            </w:r>
            <w:r>
              <w:rPr>
                <w:rFonts w:ascii="Times New Roman" w:hAnsi="Times New Roman" w:cs="Times New Roman"/>
                <w:sz w:val="28"/>
                <w:szCs w:val="28"/>
              </w:rPr>
              <w:t>__________</w:t>
            </w:r>
          </w:p>
          <w:p w:rsidR="00F26916" w:rsidRPr="008D10B0" w:rsidRDefault="00F26916" w:rsidP="003E3935">
            <w:pPr>
              <w:pStyle w:val="ConsPlusNormal"/>
              <w:ind w:firstLine="0"/>
              <w:jc w:val="center"/>
              <w:rPr>
                <w:rFonts w:ascii="Times New Roman" w:hAnsi="Times New Roman" w:cs="Times New Roman"/>
                <w:sz w:val="28"/>
                <w:szCs w:val="28"/>
              </w:rPr>
            </w:pPr>
            <w:r w:rsidRPr="008D10B0">
              <w:rPr>
                <w:rFonts w:ascii="Times New Roman" w:hAnsi="Times New Roman" w:cs="Times New Roman"/>
                <w:szCs w:val="28"/>
              </w:rPr>
              <w:t>(подпись, фамилия, инициалы)</w:t>
            </w:r>
          </w:p>
          <w:p w:rsidR="00F26916" w:rsidRDefault="00F26916" w:rsidP="003E3935">
            <w:pPr>
              <w:pStyle w:val="ConsPlusNormal"/>
              <w:ind w:firstLine="0"/>
              <w:jc w:val="center"/>
              <w:rPr>
                <w:rFonts w:ascii="Times New Roman" w:hAnsi="Times New Roman" w:cs="Times New Roman"/>
                <w:sz w:val="28"/>
                <w:szCs w:val="28"/>
              </w:rPr>
            </w:pPr>
          </w:p>
          <w:p w:rsidR="00F26916" w:rsidRPr="008D10B0" w:rsidRDefault="00F26916" w:rsidP="003E3935">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r w:rsidRPr="008D10B0">
              <w:rPr>
                <w:rFonts w:ascii="Times New Roman" w:hAnsi="Times New Roman" w:cs="Times New Roman"/>
                <w:sz w:val="28"/>
                <w:szCs w:val="28"/>
              </w:rPr>
              <w:t>_</w:t>
            </w:r>
            <w:r>
              <w:rPr>
                <w:rFonts w:ascii="Times New Roman" w:hAnsi="Times New Roman" w:cs="Times New Roman"/>
                <w:sz w:val="28"/>
                <w:szCs w:val="28"/>
              </w:rPr>
              <w:t>__</w:t>
            </w:r>
            <w:r w:rsidRPr="008D10B0">
              <w:rPr>
                <w:rFonts w:ascii="Times New Roman" w:hAnsi="Times New Roman" w:cs="Times New Roman"/>
                <w:sz w:val="28"/>
                <w:szCs w:val="28"/>
              </w:rPr>
              <w:t>_</w:t>
            </w:r>
            <w:r>
              <w:rPr>
                <w:rFonts w:ascii="Times New Roman" w:hAnsi="Times New Roman" w:cs="Times New Roman"/>
                <w:sz w:val="28"/>
                <w:szCs w:val="28"/>
              </w:rPr>
              <w:t>»</w:t>
            </w:r>
            <w:r w:rsidRPr="008D10B0">
              <w:rPr>
                <w:rFonts w:ascii="Times New Roman" w:hAnsi="Times New Roman" w:cs="Times New Roman"/>
                <w:sz w:val="28"/>
                <w:szCs w:val="28"/>
              </w:rPr>
              <w:t xml:space="preserve"> _______________ 20__ г.</w:t>
            </w:r>
          </w:p>
          <w:p w:rsidR="00F26916" w:rsidRPr="008D10B0" w:rsidRDefault="00F26916" w:rsidP="003E3935">
            <w:pPr>
              <w:pStyle w:val="ConsPlusNormal"/>
              <w:ind w:firstLine="0"/>
              <w:jc w:val="center"/>
              <w:rPr>
                <w:rFonts w:ascii="Times New Roman" w:hAnsi="Times New Roman" w:cs="Times New Roman"/>
                <w:sz w:val="28"/>
                <w:szCs w:val="28"/>
              </w:rPr>
            </w:pPr>
          </w:p>
          <w:p w:rsidR="00F26916" w:rsidRDefault="00F26916" w:rsidP="003E3935">
            <w:pPr>
              <w:pStyle w:val="ConsPlusNormal"/>
              <w:ind w:firstLine="0"/>
              <w:rPr>
                <w:rFonts w:ascii="Times New Roman" w:hAnsi="Times New Roman" w:cs="Times New Roman"/>
                <w:sz w:val="28"/>
                <w:szCs w:val="28"/>
              </w:rPr>
            </w:pPr>
            <w:r w:rsidRPr="008D10B0">
              <w:rPr>
                <w:rFonts w:ascii="Times New Roman" w:hAnsi="Times New Roman" w:cs="Times New Roman"/>
                <w:sz w:val="28"/>
                <w:szCs w:val="28"/>
              </w:rPr>
              <w:t>МП (при наличии)</w:t>
            </w:r>
          </w:p>
        </w:tc>
        <w:tc>
          <w:tcPr>
            <w:tcW w:w="4924" w:type="dxa"/>
          </w:tcPr>
          <w:p w:rsidR="00F26916" w:rsidRPr="008D10B0" w:rsidRDefault="00F26916" w:rsidP="003E3935">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УТВЕРЖДАЮ</w:t>
            </w:r>
          </w:p>
          <w:p w:rsidR="00F26916" w:rsidRPr="008D10B0" w:rsidRDefault="00F26916" w:rsidP="003E3935">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_________________________________</w:t>
            </w:r>
          </w:p>
          <w:p w:rsidR="00F26916" w:rsidRPr="008D10B0" w:rsidRDefault="00F26916" w:rsidP="003E3935">
            <w:pPr>
              <w:pStyle w:val="ConsPlusNormal"/>
              <w:ind w:firstLine="0"/>
              <w:jc w:val="center"/>
              <w:rPr>
                <w:rFonts w:ascii="Times New Roman" w:hAnsi="Times New Roman" w:cs="Times New Roman"/>
                <w:sz w:val="28"/>
                <w:szCs w:val="28"/>
              </w:rPr>
            </w:pPr>
            <w:r w:rsidRPr="008D10B0">
              <w:rPr>
                <w:rFonts w:ascii="Times New Roman" w:hAnsi="Times New Roman" w:cs="Times New Roman"/>
                <w:szCs w:val="28"/>
              </w:rPr>
              <w:t>(начальник пожарно-спасательного</w:t>
            </w:r>
            <w:r>
              <w:rPr>
                <w:rFonts w:ascii="Times New Roman" w:hAnsi="Times New Roman" w:cs="Times New Roman"/>
                <w:szCs w:val="28"/>
              </w:rPr>
              <w:t xml:space="preserve"> </w:t>
            </w:r>
            <w:r w:rsidRPr="008D10B0">
              <w:rPr>
                <w:rFonts w:ascii="Times New Roman" w:hAnsi="Times New Roman" w:cs="Times New Roman"/>
                <w:szCs w:val="28"/>
              </w:rPr>
              <w:t>гарнизона)</w:t>
            </w:r>
          </w:p>
          <w:p w:rsidR="00F26916" w:rsidRPr="008D10B0" w:rsidRDefault="00F26916" w:rsidP="003E3935">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_________________________________</w:t>
            </w:r>
          </w:p>
          <w:p w:rsidR="00F26916" w:rsidRPr="008D10B0" w:rsidRDefault="00F26916" w:rsidP="003E3935">
            <w:pPr>
              <w:pStyle w:val="ConsPlusNormal"/>
              <w:ind w:firstLine="0"/>
              <w:jc w:val="center"/>
              <w:rPr>
                <w:rFonts w:ascii="Times New Roman" w:hAnsi="Times New Roman" w:cs="Times New Roman"/>
                <w:sz w:val="28"/>
                <w:szCs w:val="28"/>
              </w:rPr>
            </w:pPr>
            <w:r w:rsidRPr="008D10B0">
              <w:rPr>
                <w:rFonts w:ascii="Times New Roman" w:hAnsi="Times New Roman" w:cs="Times New Roman"/>
                <w:szCs w:val="28"/>
              </w:rPr>
              <w:t>(подпись, фамилия, инициалы)</w:t>
            </w:r>
          </w:p>
          <w:p w:rsidR="00F26916" w:rsidRDefault="00F26916" w:rsidP="003E3935">
            <w:pPr>
              <w:pStyle w:val="ConsPlusNormal"/>
              <w:ind w:firstLine="0"/>
              <w:jc w:val="center"/>
              <w:rPr>
                <w:rFonts w:ascii="Times New Roman" w:hAnsi="Times New Roman" w:cs="Times New Roman"/>
                <w:sz w:val="28"/>
                <w:szCs w:val="28"/>
              </w:rPr>
            </w:pPr>
          </w:p>
          <w:p w:rsidR="00F26916" w:rsidRPr="008D10B0" w:rsidRDefault="00F26916" w:rsidP="003E3935">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r w:rsidRPr="008D10B0">
              <w:rPr>
                <w:rFonts w:ascii="Times New Roman" w:hAnsi="Times New Roman" w:cs="Times New Roman"/>
                <w:sz w:val="28"/>
                <w:szCs w:val="28"/>
              </w:rPr>
              <w:t>_</w:t>
            </w:r>
            <w:r>
              <w:rPr>
                <w:rFonts w:ascii="Times New Roman" w:hAnsi="Times New Roman" w:cs="Times New Roman"/>
                <w:sz w:val="28"/>
                <w:szCs w:val="28"/>
              </w:rPr>
              <w:t>__</w:t>
            </w:r>
            <w:r w:rsidRPr="008D10B0">
              <w:rPr>
                <w:rFonts w:ascii="Times New Roman" w:hAnsi="Times New Roman" w:cs="Times New Roman"/>
                <w:sz w:val="28"/>
                <w:szCs w:val="28"/>
              </w:rPr>
              <w:t>_</w:t>
            </w:r>
            <w:r>
              <w:rPr>
                <w:rFonts w:ascii="Times New Roman" w:hAnsi="Times New Roman" w:cs="Times New Roman"/>
                <w:sz w:val="28"/>
                <w:szCs w:val="28"/>
              </w:rPr>
              <w:t>»</w:t>
            </w:r>
            <w:r w:rsidRPr="008D10B0">
              <w:rPr>
                <w:rFonts w:ascii="Times New Roman" w:hAnsi="Times New Roman" w:cs="Times New Roman"/>
                <w:sz w:val="28"/>
                <w:szCs w:val="28"/>
              </w:rPr>
              <w:t xml:space="preserve"> _______________ 20__ г.</w:t>
            </w:r>
          </w:p>
          <w:p w:rsidR="00F26916" w:rsidRPr="008D10B0" w:rsidRDefault="00F26916" w:rsidP="003E3935">
            <w:pPr>
              <w:pStyle w:val="ConsPlusNormal"/>
              <w:ind w:firstLine="0"/>
              <w:jc w:val="center"/>
              <w:rPr>
                <w:rFonts w:ascii="Times New Roman" w:hAnsi="Times New Roman" w:cs="Times New Roman"/>
                <w:sz w:val="28"/>
                <w:szCs w:val="28"/>
              </w:rPr>
            </w:pPr>
          </w:p>
          <w:p w:rsidR="00F26916" w:rsidRDefault="00F26916" w:rsidP="003E3935">
            <w:pPr>
              <w:pStyle w:val="ConsPlusNormal"/>
              <w:ind w:firstLine="0"/>
              <w:jc w:val="both"/>
              <w:rPr>
                <w:rFonts w:ascii="Times New Roman" w:hAnsi="Times New Roman" w:cs="Times New Roman"/>
                <w:sz w:val="28"/>
                <w:szCs w:val="28"/>
              </w:rPr>
            </w:pPr>
            <w:r w:rsidRPr="008D10B0">
              <w:rPr>
                <w:rFonts w:ascii="Times New Roman" w:hAnsi="Times New Roman" w:cs="Times New Roman"/>
                <w:sz w:val="28"/>
                <w:szCs w:val="28"/>
              </w:rPr>
              <w:t>МП</w:t>
            </w:r>
          </w:p>
        </w:tc>
      </w:tr>
    </w:tbl>
    <w:p w:rsidR="00D31555" w:rsidRDefault="00D31555" w:rsidP="00D31555">
      <w:pPr>
        <w:pStyle w:val="ConsPlusNormal"/>
        <w:ind w:firstLine="0"/>
        <w:jc w:val="both"/>
        <w:rPr>
          <w:rFonts w:ascii="Times New Roman" w:hAnsi="Times New Roman" w:cs="Times New Roman"/>
          <w:sz w:val="28"/>
          <w:szCs w:val="28"/>
        </w:rPr>
      </w:pPr>
    </w:p>
    <w:p w:rsidR="00F26916" w:rsidRDefault="00F26916" w:rsidP="00F26916">
      <w:pPr>
        <w:pStyle w:val="ConsPlusNormal"/>
        <w:ind w:firstLine="0"/>
        <w:jc w:val="center"/>
        <w:rPr>
          <w:rFonts w:ascii="Times New Roman" w:hAnsi="Times New Roman" w:cs="Times New Roman"/>
          <w:sz w:val="28"/>
          <w:szCs w:val="28"/>
        </w:rPr>
      </w:pPr>
    </w:p>
    <w:p w:rsidR="00F26916" w:rsidRDefault="00F26916" w:rsidP="00F26916">
      <w:pPr>
        <w:pStyle w:val="ConsPlusNormal"/>
        <w:ind w:firstLine="0"/>
        <w:jc w:val="center"/>
        <w:rPr>
          <w:rFonts w:ascii="Times New Roman" w:hAnsi="Times New Roman" w:cs="Times New Roman"/>
          <w:sz w:val="28"/>
          <w:szCs w:val="28"/>
        </w:rPr>
      </w:pPr>
    </w:p>
    <w:p w:rsidR="00F26916" w:rsidRDefault="00F26916" w:rsidP="00F26916">
      <w:pPr>
        <w:pStyle w:val="ConsPlusNormal"/>
        <w:ind w:firstLine="0"/>
        <w:jc w:val="center"/>
        <w:rPr>
          <w:rFonts w:ascii="Times New Roman" w:hAnsi="Times New Roman" w:cs="Times New Roman"/>
          <w:sz w:val="28"/>
          <w:szCs w:val="28"/>
        </w:rPr>
      </w:pPr>
    </w:p>
    <w:p w:rsidR="00F26916" w:rsidRPr="00F26916" w:rsidRDefault="00F26916" w:rsidP="00F26916">
      <w:pPr>
        <w:pStyle w:val="ConsPlusNormal"/>
        <w:ind w:firstLine="0"/>
        <w:jc w:val="center"/>
        <w:rPr>
          <w:rFonts w:ascii="Times New Roman" w:hAnsi="Times New Roman" w:cs="Times New Roman"/>
          <w:sz w:val="28"/>
          <w:szCs w:val="28"/>
        </w:rPr>
      </w:pPr>
      <w:r w:rsidRPr="00F26916">
        <w:rPr>
          <w:rFonts w:ascii="Times New Roman" w:hAnsi="Times New Roman" w:cs="Times New Roman"/>
          <w:sz w:val="28"/>
          <w:szCs w:val="28"/>
        </w:rPr>
        <w:t>КАРТОЧКА ТУШЕНИЯ ПОЖАРА</w:t>
      </w:r>
    </w:p>
    <w:p w:rsidR="00F26916" w:rsidRPr="00F26916" w:rsidRDefault="00F26916" w:rsidP="00F26916">
      <w:pPr>
        <w:pStyle w:val="ConsPlusNormal"/>
        <w:ind w:firstLine="0"/>
        <w:jc w:val="center"/>
        <w:rPr>
          <w:rFonts w:ascii="Times New Roman" w:hAnsi="Times New Roman" w:cs="Times New Roman"/>
          <w:sz w:val="28"/>
          <w:szCs w:val="28"/>
        </w:rPr>
      </w:pPr>
    </w:p>
    <w:p w:rsidR="00F26916" w:rsidRPr="00F26916" w:rsidRDefault="00F26916" w:rsidP="00F26916">
      <w:pPr>
        <w:pStyle w:val="ConsPlusNormal"/>
        <w:ind w:firstLine="0"/>
        <w:jc w:val="center"/>
        <w:rPr>
          <w:rFonts w:ascii="Times New Roman" w:hAnsi="Times New Roman" w:cs="Times New Roman"/>
          <w:sz w:val="28"/>
          <w:szCs w:val="28"/>
        </w:rPr>
      </w:pPr>
      <w:r w:rsidRPr="00F26916">
        <w:rPr>
          <w:rFonts w:ascii="Times New Roman" w:hAnsi="Times New Roman" w:cs="Times New Roman"/>
          <w:sz w:val="28"/>
          <w:szCs w:val="28"/>
        </w:rPr>
        <w:t>_____________________________________________________________________</w:t>
      </w:r>
    </w:p>
    <w:p w:rsidR="00F26916" w:rsidRPr="00F26916" w:rsidRDefault="00F26916" w:rsidP="00F26916">
      <w:pPr>
        <w:pStyle w:val="ConsPlusNormal"/>
        <w:ind w:firstLine="0"/>
        <w:jc w:val="center"/>
        <w:rPr>
          <w:rFonts w:ascii="Times New Roman" w:hAnsi="Times New Roman" w:cs="Times New Roman"/>
          <w:sz w:val="28"/>
          <w:szCs w:val="28"/>
        </w:rPr>
      </w:pPr>
      <w:r w:rsidRPr="00F26916">
        <w:rPr>
          <w:rFonts w:ascii="Times New Roman" w:hAnsi="Times New Roman" w:cs="Times New Roman"/>
          <w:szCs w:val="28"/>
        </w:rPr>
        <w:t>(наименование организации, ведомственная принадлежность,</w:t>
      </w:r>
      <w:r>
        <w:rPr>
          <w:rFonts w:ascii="Times New Roman" w:hAnsi="Times New Roman" w:cs="Times New Roman"/>
          <w:szCs w:val="28"/>
        </w:rPr>
        <w:t xml:space="preserve"> </w:t>
      </w:r>
      <w:r w:rsidRPr="00F26916">
        <w:rPr>
          <w:rFonts w:ascii="Times New Roman" w:hAnsi="Times New Roman" w:cs="Times New Roman"/>
          <w:szCs w:val="28"/>
        </w:rPr>
        <w:t>адрес места нахождения)</w:t>
      </w:r>
    </w:p>
    <w:p w:rsidR="00F26916" w:rsidRDefault="00F26916" w:rsidP="00F26916">
      <w:pPr>
        <w:pStyle w:val="ConsPlusNormal"/>
        <w:ind w:firstLine="0"/>
        <w:jc w:val="center"/>
        <w:rPr>
          <w:rFonts w:ascii="Times New Roman" w:hAnsi="Times New Roman" w:cs="Times New Roman"/>
          <w:sz w:val="28"/>
          <w:szCs w:val="28"/>
        </w:rPr>
      </w:pPr>
    </w:p>
    <w:p w:rsidR="00F26916" w:rsidRPr="00F26916" w:rsidRDefault="00F26916" w:rsidP="00F26916">
      <w:pPr>
        <w:pStyle w:val="ConsPlusNormal"/>
        <w:ind w:firstLine="0"/>
        <w:jc w:val="center"/>
        <w:rPr>
          <w:rFonts w:ascii="Times New Roman" w:hAnsi="Times New Roman" w:cs="Times New Roman"/>
          <w:sz w:val="28"/>
          <w:szCs w:val="28"/>
        </w:rPr>
      </w:pPr>
      <w:r w:rsidRPr="00F26916">
        <w:rPr>
          <w:rFonts w:ascii="Times New Roman" w:hAnsi="Times New Roman" w:cs="Times New Roman"/>
          <w:sz w:val="28"/>
          <w:szCs w:val="28"/>
        </w:rPr>
        <w:t>_____________________________________________________________________</w:t>
      </w:r>
    </w:p>
    <w:p w:rsidR="00F26916" w:rsidRPr="00F26916" w:rsidRDefault="00F26916" w:rsidP="00F26916">
      <w:pPr>
        <w:pStyle w:val="ConsPlusNormal"/>
        <w:ind w:firstLine="0"/>
        <w:jc w:val="center"/>
        <w:rPr>
          <w:rFonts w:ascii="Times New Roman" w:hAnsi="Times New Roman" w:cs="Times New Roman"/>
          <w:sz w:val="28"/>
          <w:szCs w:val="28"/>
        </w:rPr>
      </w:pPr>
    </w:p>
    <w:p w:rsidR="00F26916" w:rsidRPr="00F26916" w:rsidRDefault="00F26916" w:rsidP="00F26916">
      <w:pPr>
        <w:pStyle w:val="ConsPlusNormal"/>
        <w:ind w:firstLine="0"/>
        <w:rPr>
          <w:rFonts w:ascii="Times New Roman" w:hAnsi="Times New Roman" w:cs="Times New Roman"/>
          <w:sz w:val="28"/>
          <w:szCs w:val="28"/>
        </w:rPr>
      </w:pPr>
      <w:r w:rsidRPr="00F26916">
        <w:rPr>
          <w:rFonts w:ascii="Times New Roman" w:hAnsi="Times New Roman" w:cs="Times New Roman"/>
          <w:sz w:val="28"/>
          <w:szCs w:val="28"/>
        </w:rPr>
        <w:t>Телефоны:</w:t>
      </w:r>
    </w:p>
    <w:p w:rsidR="00F26916" w:rsidRPr="00F26916" w:rsidRDefault="00F26916" w:rsidP="00F26916">
      <w:pPr>
        <w:pStyle w:val="ConsPlusNormal"/>
        <w:ind w:firstLine="709"/>
        <w:rPr>
          <w:rFonts w:ascii="Times New Roman" w:hAnsi="Times New Roman" w:cs="Times New Roman"/>
          <w:sz w:val="28"/>
          <w:szCs w:val="28"/>
        </w:rPr>
      </w:pPr>
      <w:r w:rsidRPr="00F26916">
        <w:rPr>
          <w:rFonts w:ascii="Times New Roman" w:hAnsi="Times New Roman" w:cs="Times New Roman"/>
          <w:sz w:val="28"/>
          <w:szCs w:val="28"/>
        </w:rPr>
        <w:t>руководитель (собственник)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F26916">
        <w:rPr>
          <w:rFonts w:ascii="Times New Roman" w:hAnsi="Times New Roman" w:cs="Times New Roman"/>
          <w:sz w:val="28"/>
          <w:szCs w:val="28"/>
        </w:rPr>
        <w:t>___________</w:t>
      </w:r>
    </w:p>
    <w:p w:rsidR="00F26916" w:rsidRPr="00F26916" w:rsidRDefault="00F26916" w:rsidP="00F26916">
      <w:pPr>
        <w:pStyle w:val="ConsPlusNormal"/>
        <w:ind w:firstLine="709"/>
        <w:rPr>
          <w:rFonts w:ascii="Times New Roman" w:hAnsi="Times New Roman" w:cs="Times New Roman"/>
          <w:sz w:val="28"/>
          <w:szCs w:val="28"/>
        </w:rPr>
      </w:pPr>
      <w:r w:rsidRPr="00F26916">
        <w:rPr>
          <w:rFonts w:ascii="Times New Roman" w:hAnsi="Times New Roman" w:cs="Times New Roman"/>
          <w:sz w:val="28"/>
          <w:szCs w:val="28"/>
        </w:rPr>
        <w:t>охрана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F26916">
        <w:rPr>
          <w:rFonts w:ascii="Times New Roman" w:hAnsi="Times New Roman" w:cs="Times New Roman"/>
          <w:sz w:val="28"/>
          <w:szCs w:val="28"/>
        </w:rPr>
        <w:t>___________</w:t>
      </w:r>
    </w:p>
    <w:p w:rsidR="00F26916" w:rsidRDefault="00F26916" w:rsidP="00F26916">
      <w:pPr>
        <w:pStyle w:val="ConsPlusNormal"/>
        <w:ind w:firstLine="0"/>
        <w:rPr>
          <w:rFonts w:ascii="Times New Roman" w:hAnsi="Times New Roman" w:cs="Times New Roman"/>
          <w:sz w:val="28"/>
          <w:szCs w:val="28"/>
        </w:rPr>
      </w:pPr>
    </w:p>
    <w:p w:rsidR="00F26916" w:rsidRPr="00F26916" w:rsidRDefault="00F26916" w:rsidP="00F26916">
      <w:pPr>
        <w:pStyle w:val="ConsPlusNormal"/>
        <w:ind w:firstLine="0"/>
        <w:rPr>
          <w:rFonts w:ascii="Times New Roman" w:hAnsi="Times New Roman" w:cs="Times New Roman"/>
          <w:sz w:val="28"/>
          <w:szCs w:val="28"/>
        </w:rPr>
      </w:pPr>
      <w:r w:rsidRPr="00F26916">
        <w:rPr>
          <w:rFonts w:ascii="Times New Roman" w:hAnsi="Times New Roman" w:cs="Times New Roman"/>
          <w:sz w:val="28"/>
          <w:szCs w:val="28"/>
        </w:rPr>
        <w:t>Количество детей (престарелых, больных):</w:t>
      </w:r>
    </w:p>
    <w:p w:rsidR="00F26916" w:rsidRPr="00F26916" w:rsidRDefault="00F26916" w:rsidP="00F26916">
      <w:pPr>
        <w:pStyle w:val="ConsPlusNormal"/>
        <w:ind w:firstLine="709"/>
        <w:rPr>
          <w:rFonts w:ascii="Times New Roman" w:hAnsi="Times New Roman" w:cs="Times New Roman"/>
          <w:sz w:val="28"/>
          <w:szCs w:val="28"/>
        </w:rPr>
      </w:pPr>
      <w:r>
        <w:rPr>
          <w:rFonts w:ascii="Times New Roman" w:hAnsi="Times New Roman" w:cs="Times New Roman"/>
          <w:sz w:val="28"/>
          <w:szCs w:val="28"/>
        </w:rPr>
        <w:t>д</w:t>
      </w:r>
      <w:r w:rsidRPr="00F26916">
        <w:rPr>
          <w:rFonts w:ascii="Times New Roman" w:hAnsi="Times New Roman" w:cs="Times New Roman"/>
          <w:sz w:val="28"/>
          <w:szCs w:val="28"/>
        </w:rPr>
        <w:t>нем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F26916">
        <w:rPr>
          <w:rFonts w:ascii="Times New Roman" w:hAnsi="Times New Roman" w:cs="Times New Roman"/>
          <w:sz w:val="28"/>
          <w:szCs w:val="28"/>
        </w:rPr>
        <w:t>___________</w:t>
      </w:r>
    </w:p>
    <w:p w:rsidR="00F26916" w:rsidRPr="00F26916" w:rsidRDefault="00F26916" w:rsidP="00F26916">
      <w:pPr>
        <w:pStyle w:val="ConsPlusNormal"/>
        <w:ind w:firstLine="709"/>
        <w:rPr>
          <w:rFonts w:ascii="Times New Roman" w:hAnsi="Times New Roman" w:cs="Times New Roman"/>
          <w:sz w:val="28"/>
          <w:szCs w:val="28"/>
        </w:rPr>
      </w:pPr>
      <w:r w:rsidRPr="00F26916">
        <w:rPr>
          <w:rFonts w:ascii="Times New Roman" w:hAnsi="Times New Roman" w:cs="Times New Roman"/>
          <w:sz w:val="28"/>
          <w:szCs w:val="28"/>
        </w:rPr>
        <w:t>ночью</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F26916">
        <w:rPr>
          <w:rFonts w:ascii="Times New Roman" w:hAnsi="Times New Roman" w:cs="Times New Roman"/>
          <w:sz w:val="28"/>
          <w:szCs w:val="28"/>
        </w:rPr>
        <w:t>___________</w:t>
      </w:r>
    </w:p>
    <w:p w:rsidR="00F26916" w:rsidRDefault="00F26916" w:rsidP="00F26916">
      <w:pPr>
        <w:pStyle w:val="ConsPlusNormal"/>
        <w:ind w:firstLine="0"/>
        <w:rPr>
          <w:rFonts w:ascii="Times New Roman" w:hAnsi="Times New Roman" w:cs="Times New Roman"/>
          <w:sz w:val="28"/>
          <w:szCs w:val="28"/>
        </w:rPr>
      </w:pPr>
    </w:p>
    <w:p w:rsidR="00F26916" w:rsidRDefault="00F26916" w:rsidP="00F26916">
      <w:pPr>
        <w:pStyle w:val="ConsPlusNormal"/>
        <w:ind w:firstLine="0"/>
        <w:rPr>
          <w:rFonts w:ascii="Times New Roman" w:hAnsi="Times New Roman" w:cs="Times New Roman"/>
          <w:sz w:val="28"/>
          <w:szCs w:val="28"/>
        </w:rPr>
      </w:pPr>
      <w:r w:rsidRPr="00F26916">
        <w:rPr>
          <w:rFonts w:ascii="Times New Roman" w:hAnsi="Times New Roman" w:cs="Times New Roman"/>
          <w:sz w:val="28"/>
          <w:szCs w:val="28"/>
        </w:rPr>
        <w:t>Количество обслуживающего персонала:</w:t>
      </w:r>
    </w:p>
    <w:p w:rsidR="00F26916" w:rsidRPr="00F26916" w:rsidRDefault="00F26916" w:rsidP="00F26916">
      <w:pPr>
        <w:pStyle w:val="ConsPlusNormal"/>
        <w:ind w:firstLine="709"/>
        <w:rPr>
          <w:rFonts w:ascii="Times New Roman" w:hAnsi="Times New Roman" w:cs="Times New Roman"/>
          <w:sz w:val="28"/>
          <w:szCs w:val="28"/>
        </w:rPr>
      </w:pPr>
      <w:r>
        <w:rPr>
          <w:rFonts w:ascii="Times New Roman" w:hAnsi="Times New Roman" w:cs="Times New Roman"/>
          <w:sz w:val="28"/>
          <w:szCs w:val="28"/>
        </w:rPr>
        <w:t>д</w:t>
      </w:r>
      <w:r w:rsidRPr="00F26916">
        <w:rPr>
          <w:rFonts w:ascii="Times New Roman" w:hAnsi="Times New Roman" w:cs="Times New Roman"/>
          <w:sz w:val="28"/>
          <w:szCs w:val="28"/>
        </w:rPr>
        <w:t>нем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F26916">
        <w:rPr>
          <w:rFonts w:ascii="Times New Roman" w:hAnsi="Times New Roman" w:cs="Times New Roman"/>
          <w:sz w:val="28"/>
          <w:szCs w:val="28"/>
        </w:rPr>
        <w:t>___________</w:t>
      </w:r>
    </w:p>
    <w:p w:rsidR="00F26916" w:rsidRPr="00F26916" w:rsidRDefault="00F26916" w:rsidP="00F26916">
      <w:pPr>
        <w:pStyle w:val="ConsPlusNormal"/>
        <w:ind w:firstLine="709"/>
        <w:rPr>
          <w:rFonts w:ascii="Times New Roman" w:hAnsi="Times New Roman" w:cs="Times New Roman"/>
          <w:sz w:val="28"/>
          <w:szCs w:val="28"/>
        </w:rPr>
      </w:pPr>
      <w:r w:rsidRPr="00F26916">
        <w:rPr>
          <w:rFonts w:ascii="Times New Roman" w:hAnsi="Times New Roman" w:cs="Times New Roman"/>
          <w:sz w:val="28"/>
          <w:szCs w:val="28"/>
        </w:rPr>
        <w:t>ночью</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F26916">
        <w:rPr>
          <w:rFonts w:ascii="Times New Roman" w:hAnsi="Times New Roman" w:cs="Times New Roman"/>
          <w:sz w:val="28"/>
          <w:szCs w:val="28"/>
        </w:rPr>
        <w:t>___________</w:t>
      </w:r>
    </w:p>
    <w:p w:rsidR="00F26916" w:rsidRPr="00F26916" w:rsidRDefault="00F26916" w:rsidP="00F26916">
      <w:pPr>
        <w:pStyle w:val="ConsPlusNormal"/>
        <w:ind w:firstLine="0"/>
        <w:rPr>
          <w:rFonts w:ascii="Times New Roman" w:hAnsi="Times New Roman" w:cs="Times New Roman"/>
          <w:sz w:val="28"/>
          <w:szCs w:val="28"/>
        </w:rPr>
      </w:pPr>
    </w:p>
    <w:p w:rsidR="00F26916" w:rsidRPr="00F26916" w:rsidRDefault="00F26916" w:rsidP="00F26916">
      <w:pPr>
        <w:pStyle w:val="ConsPlusNormal"/>
        <w:ind w:firstLine="0"/>
        <w:rPr>
          <w:rFonts w:ascii="Times New Roman" w:hAnsi="Times New Roman" w:cs="Times New Roman"/>
          <w:sz w:val="28"/>
          <w:szCs w:val="28"/>
        </w:rPr>
      </w:pPr>
      <w:r w:rsidRPr="00F26916">
        <w:rPr>
          <w:rFonts w:ascii="Times New Roman" w:hAnsi="Times New Roman" w:cs="Times New Roman"/>
          <w:sz w:val="28"/>
          <w:szCs w:val="28"/>
        </w:rPr>
        <w:t xml:space="preserve">Карточку тушения пожара составил: </w:t>
      </w:r>
      <w:r w:rsidR="00AD1476">
        <w:rPr>
          <w:rFonts w:ascii="Times New Roman" w:hAnsi="Times New Roman" w:cs="Times New Roman"/>
          <w:sz w:val="28"/>
          <w:szCs w:val="28"/>
        </w:rPr>
        <w:tab/>
      </w:r>
      <w:r w:rsidRPr="00F26916">
        <w:rPr>
          <w:rFonts w:ascii="Times New Roman" w:hAnsi="Times New Roman" w:cs="Times New Roman"/>
          <w:sz w:val="28"/>
          <w:szCs w:val="28"/>
        </w:rPr>
        <w:t>______________________________</w:t>
      </w:r>
    </w:p>
    <w:p w:rsidR="00F26916" w:rsidRPr="00F26916" w:rsidRDefault="00F26916" w:rsidP="00AD1476">
      <w:pPr>
        <w:pStyle w:val="ConsPlusNormal"/>
        <w:ind w:left="4962" w:right="564" w:firstLine="0"/>
        <w:jc w:val="center"/>
        <w:rPr>
          <w:rFonts w:ascii="Times New Roman" w:hAnsi="Times New Roman" w:cs="Times New Roman"/>
          <w:sz w:val="28"/>
          <w:szCs w:val="28"/>
        </w:rPr>
      </w:pPr>
      <w:r w:rsidRPr="00AD1476">
        <w:rPr>
          <w:rFonts w:ascii="Times New Roman" w:hAnsi="Times New Roman" w:cs="Times New Roman"/>
          <w:szCs w:val="28"/>
        </w:rPr>
        <w:t>(должность, фамилия, инициалы)</w:t>
      </w:r>
    </w:p>
    <w:p w:rsidR="00AD1476" w:rsidRDefault="00AD1476">
      <w:pPr>
        <w:rPr>
          <w:rFonts w:ascii="Times New Roman" w:eastAsia="Times New Roman" w:hAnsi="Times New Roman" w:cs="Times New Roman"/>
          <w:sz w:val="28"/>
          <w:szCs w:val="28"/>
        </w:rPr>
      </w:pPr>
      <w:r>
        <w:rPr>
          <w:rFonts w:ascii="Times New Roman" w:hAnsi="Times New Roman" w:cs="Times New Roman"/>
          <w:sz w:val="28"/>
          <w:szCs w:val="28"/>
        </w:rPr>
        <w:br w:type="page"/>
      </w:r>
    </w:p>
    <w:p w:rsidR="00F26916" w:rsidRDefault="00F26916" w:rsidP="00AD1476">
      <w:pPr>
        <w:pStyle w:val="ConsPlusNormal"/>
        <w:numPr>
          <w:ilvl w:val="0"/>
          <w:numId w:val="47"/>
        </w:numPr>
        <w:jc w:val="center"/>
        <w:rPr>
          <w:rFonts w:ascii="Times New Roman" w:hAnsi="Times New Roman" w:cs="Times New Roman"/>
          <w:sz w:val="28"/>
          <w:szCs w:val="28"/>
        </w:rPr>
      </w:pPr>
      <w:r w:rsidRPr="00F26916">
        <w:rPr>
          <w:rFonts w:ascii="Times New Roman" w:hAnsi="Times New Roman" w:cs="Times New Roman"/>
          <w:sz w:val="28"/>
          <w:szCs w:val="28"/>
        </w:rPr>
        <w:lastRenderedPageBreak/>
        <w:t>Оперативно-тактическая характеристика организации</w:t>
      </w:r>
    </w:p>
    <w:p w:rsidR="00AD1476" w:rsidRDefault="00AD1476" w:rsidP="00AD1476">
      <w:pPr>
        <w:pStyle w:val="ConsPlusNormal"/>
        <w:ind w:firstLine="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672"/>
        <w:gridCol w:w="4568"/>
        <w:gridCol w:w="4569"/>
      </w:tblGrid>
      <w:tr w:rsidR="002420E0" w:rsidRPr="002420E0" w:rsidTr="002420E0">
        <w:trPr>
          <w:tblHeader/>
        </w:trPr>
        <w:tc>
          <w:tcPr>
            <w:tcW w:w="672" w:type="dxa"/>
          </w:tcPr>
          <w:p w:rsidR="002420E0" w:rsidRPr="002420E0" w:rsidRDefault="002420E0" w:rsidP="002420E0">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r w:rsidRPr="002420E0">
              <w:rPr>
                <w:rFonts w:ascii="Times New Roman" w:hAnsi="Times New Roman" w:cs="Times New Roman"/>
                <w:sz w:val="28"/>
                <w:szCs w:val="28"/>
              </w:rPr>
              <w:t xml:space="preserve"> п/п</w:t>
            </w:r>
          </w:p>
        </w:tc>
        <w:tc>
          <w:tcPr>
            <w:tcW w:w="4568" w:type="dxa"/>
          </w:tcPr>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Перечень показателей пожарно-тактической характеристики организации (объекта)</w:t>
            </w:r>
          </w:p>
        </w:tc>
        <w:tc>
          <w:tcPr>
            <w:tcW w:w="4569" w:type="dxa"/>
          </w:tcPr>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Значение показателей пожарно-тактической характеристики организации (объекта)</w:t>
            </w:r>
          </w:p>
        </w:tc>
      </w:tr>
      <w:tr w:rsidR="002420E0" w:rsidRPr="002420E0" w:rsidTr="002420E0">
        <w:trPr>
          <w:tblHeader/>
        </w:trPr>
        <w:tc>
          <w:tcPr>
            <w:tcW w:w="672" w:type="dxa"/>
          </w:tcPr>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1</w:t>
            </w:r>
          </w:p>
        </w:tc>
        <w:tc>
          <w:tcPr>
            <w:tcW w:w="4568" w:type="dxa"/>
          </w:tcPr>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2</w:t>
            </w:r>
          </w:p>
        </w:tc>
        <w:tc>
          <w:tcPr>
            <w:tcW w:w="4569" w:type="dxa"/>
          </w:tcPr>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3</w:t>
            </w:r>
          </w:p>
        </w:tc>
      </w:tr>
      <w:tr w:rsidR="002420E0" w:rsidRPr="002420E0" w:rsidTr="002420E0">
        <w:tc>
          <w:tcPr>
            <w:tcW w:w="672" w:type="dxa"/>
            <w:vAlign w:val="center"/>
          </w:tcPr>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1.</w:t>
            </w:r>
          </w:p>
        </w:tc>
        <w:tc>
          <w:tcPr>
            <w:tcW w:w="4568" w:type="dxa"/>
          </w:tcPr>
          <w:p w:rsidR="002420E0" w:rsidRPr="002420E0" w:rsidRDefault="002420E0" w:rsidP="002420E0">
            <w:pPr>
              <w:pStyle w:val="ConsPlusNormal"/>
              <w:ind w:firstLine="0"/>
              <w:jc w:val="both"/>
              <w:rPr>
                <w:rFonts w:ascii="Times New Roman" w:hAnsi="Times New Roman" w:cs="Times New Roman"/>
                <w:sz w:val="28"/>
                <w:szCs w:val="28"/>
              </w:rPr>
            </w:pPr>
            <w:r w:rsidRPr="002420E0">
              <w:rPr>
                <w:rFonts w:ascii="Times New Roman" w:hAnsi="Times New Roman" w:cs="Times New Roman"/>
                <w:sz w:val="28"/>
                <w:szCs w:val="28"/>
              </w:rPr>
              <w:t>Назначение здания</w:t>
            </w:r>
          </w:p>
        </w:tc>
        <w:tc>
          <w:tcPr>
            <w:tcW w:w="4569" w:type="dxa"/>
          </w:tcPr>
          <w:p w:rsidR="002420E0" w:rsidRPr="002420E0" w:rsidRDefault="002420E0" w:rsidP="002420E0">
            <w:pPr>
              <w:pStyle w:val="ConsPlusNormal"/>
              <w:ind w:firstLine="0"/>
              <w:rPr>
                <w:rFonts w:ascii="Times New Roman" w:hAnsi="Times New Roman" w:cs="Times New Roman"/>
                <w:sz w:val="28"/>
                <w:szCs w:val="28"/>
              </w:rPr>
            </w:pPr>
          </w:p>
        </w:tc>
      </w:tr>
      <w:tr w:rsidR="002420E0" w:rsidRPr="002420E0" w:rsidTr="002420E0">
        <w:tc>
          <w:tcPr>
            <w:tcW w:w="672" w:type="dxa"/>
            <w:vAlign w:val="center"/>
          </w:tcPr>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2.</w:t>
            </w:r>
          </w:p>
        </w:tc>
        <w:tc>
          <w:tcPr>
            <w:tcW w:w="4568" w:type="dxa"/>
          </w:tcPr>
          <w:p w:rsidR="002420E0" w:rsidRPr="002420E0" w:rsidRDefault="002420E0" w:rsidP="002420E0">
            <w:pPr>
              <w:pStyle w:val="ConsPlusNormal"/>
              <w:ind w:firstLine="0"/>
              <w:jc w:val="both"/>
              <w:rPr>
                <w:rFonts w:ascii="Times New Roman" w:hAnsi="Times New Roman" w:cs="Times New Roman"/>
                <w:sz w:val="28"/>
                <w:szCs w:val="28"/>
              </w:rPr>
            </w:pPr>
            <w:r w:rsidRPr="002420E0">
              <w:rPr>
                <w:rFonts w:ascii="Times New Roman" w:hAnsi="Times New Roman" w:cs="Times New Roman"/>
                <w:sz w:val="28"/>
                <w:szCs w:val="28"/>
              </w:rPr>
              <w:t>Степень огнестойкости здания</w:t>
            </w:r>
          </w:p>
        </w:tc>
        <w:tc>
          <w:tcPr>
            <w:tcW w:w="4569" w:type="dxa"/>
          </w:tcPr>
          <w:p w:rsidR="002420E0" w:rsidRPr="002420E0" w:rsidRDefault="002420E0" w:rsidP="002420E0">
            <w:pPr>
              <w:pStyle w:val="ConsPlusNormal"/>
              <w:ind w:firstLine="0"/>
              <w:rPr>
                <w:rFonts w:ascii="Times New Roman" w:hAnsi="Times New Roman" w:cs="Times New Roman"/>
                <w:sz w:val="28"/>
                <w:szCs w:val="28"/>
              </w:rPr>
            </w:pPr>
          </w:p>
        </w:tc>
      </w:tr>
      <w:tr w:rsidR="002420E0" w:rsidRPr="002420E0" w:rsidTr="002420E0">
        <w:tc>
          <w:tcPr>
            <w:tcW w:w="672" w:type="dxa"/>
            <w:vMerge w:val="restart"/>
            <w:vAlign w:val="center"/>
          </w:tcPr>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3.</w:t>
            </w:r>
          </w:p>
        </w:tc>
        <w:tc>
          <w:tcPr>
            <w:tcW w:w="4568" w:type="dxa"/>
            <w:tcBorders>
              <w:bottom w:val="nil"/>
            </w:tcBorders>
          </w:tcPr>
          <w:p w:rsidR="002420E0" w:rsidRPr="002420E0" w:rsidRDefault="002420E0" w:rsidP="002420E0">
            <w:pPr>
              <w:pStyle w:val="ConsPlusNormal"/>
              <w:ind w:firstLine="0"/>
              <w:jc w:val="both"/>
              <w:rPr>
                <w:rFonts w:ascii="Times New Roman" w:hAnsi="Times New Roman" w:cs="Times New Roman"/>
                <w:sz w:val="28"/>
                <w:szCs w:val="28"/>
              </w:rPr>
            </w:pPr>
            <w:r w:rsidRPr="002420E0">
              <w:rPr>
                <w:rFonts w:ascii="Times New Roman" w:hAnsi="Times New Roman" w:cs="Times New Roman"/>
                <w:sz w:val="28"/>
                <w:szCs w:val="28"/>
              </w:rPr>
              <w:t>Количество находящихся людей в здании:</w:t>
            </w:r>
          </w:p>
        </w:tc>
        <w:tc>
          <w:tcPr>
            <w:tcW w:w="4569" w:type="dxa"/>
            <w:tcBorders>
              <w:bottom w:val="nil"/>
            </w:tcBorders>
          </w:tcPr>
          <w:p w:rsidR="002420E0" w:rsidRPr="002420E0" w:rsidRDefault="002420E0" w:rsidP="002420E0">
            <w:pPr>
              <w:pStyle w:val="ConsPlusNormal"/>
              <w:ind w:firstLine="0"/>
              <w:rPr>
                <w:rFonts w:ascii="Times New Roman" w:hAnsi="Times New Roman" w:cs="Times New Roman"/>
                <w:sz w:val="28"/>
                <w:szCs w:val="28"/>
              </w:rPr>
            </w:pPr>
          </w:p>
        </w:tc>
      </w:tr>
      <w:tr w:rsidR="002420E0" w:rsidRPr="002420E0" w:rsidTr="002420E0">
        <w:tblPrEx>
          <w:tblBorders>
            <w:insideH w:val="nil"/>
          </w:tblBorders>
        </w:tblPrEx>
        <w:tc>
          <w:tcPr>
            <w:tcW w:w="672" w:type="dxa"/>
            <w:vMerge/>
          </w:tcPr>
          <w:p w:rsidR="002420E0" w:rsidRPr="002420E0" w:rsidRDefault="002420E0" w:rsidP="002420E0">
            <w:pPr>
              <w:pStyle w:val="ConsPlusNormal"/>
              <w:ind w:firstLine="0"/>
              <w:jc w:val="center"/>
              <w:rPr>
                <w:rFonts w:ascii="Times New Roman" w:hAnsi="Times New Roman" w:cs="Times New Roman"/>
                <w:sz w:val="28"/>
                <w:szCs w:val="28"/>
              </w:rPr>
            </w:pPr>
          </w:p>
        </w:tc>
        <w:tc>
          <w:tcPr>
            <w:tcW w:w="4568" w:type="dxa"/>
            <w:tcBorders>
              <w:top w:val="nil"/>
              <w:bottom w:val="nil"/>
            </w:tcBorders>
          </w:tcPr>
          <w:p w:rsidR="002420E0" w:rsidRPr="002420E0" w:rsidRDefault="002420E0" w:rsidP="002420E0">
            <w:pPr>
              <w:pStyle w:val="ConsPlusNormal"/>
              <w:ind w:firstLine="321"/>
              <w:rPr>
                <w:rFonts w:ascii="Times New Roman" w:hAnsi="Times New Roman" w:cs="Times New Roman"/>
                <w:sz w:val="28"/>
                <w:szCs w:val="28"/>
              </w:rPr>
            </w:pPr>
            <w:r w:rsidRPr="002420E0">
              <w:rPr>
                <w:rFonts w:ascii="Times New Roman" w:hAnsi="Times New Roman" w:cs="Times New Roman"/>
                <w:sz w:val="28"/>
                <w:szCs w:val="28"/>
              </w:rPr>
              <w:t>в дневное время</w:t>
            </w:r>
          </w:p>
        </w:tc>
        <w:tc>
          <w:tcPr>
            <w:tcW w:w="4569" w:type="dxa"/>
            <w:tcBorders>
              <w:top w:val="nil"/>
              <w:bottom w:val="nil"/>
            </w:tcBorders>
          </w:tcPr>
          <w:p w:rsidR="002420E0" w:rsidRPr="002420E0" w:rsidRDefault="002420E0" w:rsidP="002420E0">
            <w:pPr>
              <w:pStyle w:val="ConsPlusNormal"/>
              <w:ind w:firstLine="0"/>
              <w:rPr>
                <w:rFonts w:ascii="Times New Roman" w:hAnsi="Times New Roman" w:cs="Times New Roman"/>
                <w:sz w:val="28"/>
                <w:szCs w:val="28"/>
              </w:rPr>
            </w:pPr>
            <w:r w:rsidRPr="002420E0">
              <w:rPr>
                <w:rFonts w:ascii="Times New Roman" w:hAnsi="Times New Roman" w:cs="Times New Roman"/>
                <w:sz w:val="28"/>
                <w:szCs w:val="28"/>
              </w:rPr>
              <w:t>___ человек; в том числе: детей ___ человек; больных ___ человек;</w:t>
            </w:r>
          </w:p>
        </w:tc>
      </w:tr>
      <w:tr w:rsidR="002420E0" w:rsidRPr="002420E0" w:rsidTr="002420E0">
        <w:tc>
          <w:tcPr>
            <w:tcW w:w="672" w:type="dxa"/>
            <w:vMerge/>
          </w:tcPr>
          <w:p w:rsidR="002420E0" w:rsidRPr="002420E0" w:rsidRDefault="002420E0" w:rsidP="002420E0">
            <w:pPr>
              <w:pStyle w:val="ConsPlusNormal"/>
              <w:ind w:firstLine="0"/>
              <w:jc w:val="center"/>
              <w:rPr>
                <w:rFonts w:ascii="Times New Roman" w:hAnsi="Times New Roman" w:cs="Times New Roman"/>
                <w:sz w:val="28"/>
                <w:szCs w:val="28"/>
              </w:rPr>
            </w:pPr>
          </w:p>
        </w:tc>
        <w:tc>
          <w:tcPr>
            <w:tcW w:w="4568" w:type="dxa"/>
            <w:tcBorders>
              <w:top w:val="nil"/>
            </w:tcBorders>
          </w:tcPr>
          <w:p w:rsidR="002420E0" w:rsidRPr="002420E0" w:rsidRDefault="002420E0" w:rsidP="002420E0">
            <w:pPr>
              <w:pStyle w:val="ConsPlusNormal"/>
              <w:ind w:firstLine="321"/>
              <w:rPr>
                <w:rFonts w:ascii="Times New Roman" w:hAnsi="Times New Roman" w:cs="Times New Roman"/>
                <w:sz w:val="28"/>
                <w:szCs w:val="28"/>
              </w:rPr>
            </w:pPr>
            <w:r w:rsidRPr="002420E0">
              <w:rPr>
                <w:rFonts w:ascii="Times New Roman" w:hAnsi="Times New Roman" w:cs="Times New Roman"/>
                <w:sz w:val="28"/>
                <w:szCs w:val="28"/>
              </w:rPr>
              <w:t>в ночное время</w:t>
            </w:r>
          </w:p>
        </w:tc>
        <w:tc>
          <w:tcPr>
            <w:tcW w:w="4569" w:type="dxa"/>
            <w:tcBorders>
              <w:top w:val="nil"/>
            </w:tcBorders>
          </w:tcPr>
          <w:p w:rsidR="002420E0" w:rsidRPr="002420E0" w:rsidRDefault="002420E0" w:rsidP="002420E0">
            <w:pPr>
              <w:pStyle w:val="ConsPlusNormal"/>
              <w:ind w:firstLine="0"/>
              <w:rPr>
                <w:rFonts w:ascii="Times New Roman" w:hAnsi="Times New Roman" w:cs="Times New Roman"/>
                <w:sz w:val="28"/>
                <w:szCs w:val="28"/>
              </w:rPr>
            </w:pPr>
            <w:r w:rsidRPr="002420E0">
              <w:rPr>
                <w:rFonts w:ascii="Times New Roman" w:hAnsi="Times New Roman" w:cs="Times New Roman"/>
                <w:sz w:val="28"/>
                <w:szCs w:val="28"/>
              </w:rPr>
              <w:t>__ человек; в том числе: детей ___ человек; больных ___ человек;</w:t>
            </w:r>
          </w:p>
        </w:tc>
      </w:tr>
      <w:tr w:rsidR="002420E0" w:rsidRPr="002420E0" w:rsidTr="002420E0">
        <w:tc>
          <w:tcPr>
            <w:tcW w:w="672" w:type="dxa"/>
            <w:vMerge w:val="restart"/>
            <w:vAlign w:val="center"/>
          </w:tcPr>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4.</w:t>
            </w:r>
          </w:p>
        </w:tc>
        <w:tc>
          <w:tcPr>
            <w:tcW w:w="4568" w:type="dxa"/>
            <w:tcBorders>
              <w:bottom w:val="nil"/>
            </w:tcBorders>
          </w:tcPr>
          <w:p w:rsidR="002420E0" w:rsidRPr="002420E0" w:rsidRDefault="002420E0" w:rsidP="002420E0">
            <w:pPr>
              <w:pStyle w:val="ConsPlusNormal"/>
              <w:ind w:firstLine="0"/>
              <w:jc w:val="both"/>
              <w:rPr>
                <w:rFonts w:ascii="Times New Roman" w:hAnsi="Times New Roman" w:cs="Times New Roman"/>
                <w:sz w:val="28"/>
                <w:szCs w:val="28"/>
              </w:rPr>
            </w:pPr>
            <w:r w:rsidRPr="002420E0">
              <w:rPr>
                <w:rFonts w:ascii="Times New Roman" w:hAnsi="Times New Roman" w:cs="Times New Roman"/>
                <w:sz w:val="28"/>
                <w:szCs w:val="28"/>
              </w:rPr>
              <w:t>Строительные и конструктивные особенности здания:</w:t>
            </w:r>
          </w:p>
        </w:tc>
        <w:tc>
          <w:tcPr>
            <w:tcW w:w="4569" w:type="dxa"/>
            <w:tcBorders>
              <w:bottom w:val="nil"/>
            </w:tcBorders>
          </w:tcPr>
          <w:p w:rsidR="002420E0" w:rsidRPr="002420E0" w:rsidRDefault="002420E0" w:rsidP="002420E0">
            <w:pPr>
              <w:pStyle w:val="ConsPlusNormal"/>
              <w:ind w:firstLine="0"/>
              <w:rPr>
                <w:rFonts w:ascii="Times New Roman" w:hAnsi="Times New Roman" w:cs="Times New Roman"/>
                <w:sz w:val="28"/>
                <w:szCs w:val="28"/>
              </w:rPr>
            </w:pPr>
          </w:p>
        </w:tc>
      </w:tr>
      <w:tr w:rsidR="002420E0" w:rsidRPr="002420E0" w:rsidTr="002420E0">
        <w:tblPrEx>
          <w:tblBorders>
            <w:insideH w:val="nil"/>
          </w:tblBorders>
        </w:tblPrEx>
        <w:tc>
          <w:tcPr>
            <w:tcW w:w="672" w:type="dxa"/>
            <w:vMerge/>
          </w:tcPr>
          <w:p w:rsidR="002420E0" w:rsidRPr="002420E0" w:rsidRDefault="002420E0" w:rsidP="002420E0">
            <w:pPr>
              <w:pStyle w:val="ConsPlusNormal"/>
              <w:ind w:firstLine="0"/>
              <w:jc w:val="center"/>
              <w:rPr>
                <w:rFonts w:ascii="Times New Roman" w:hAnsi="Times New Roman" w:cs="Times New Roman"/>
                <w:sz w:val="28"/>
                <w:szCs w:val="28"/>
              </w:rPr>
            </w:pPr>
          </w:p>
        </w:tc>
        <w:tc>
          <w:tcPr>
            <w:tcW w:w="4568" w:type="dxa"/>
            <w:tcBorders>
              <w:top w:val="nil"/>
              <w:bottom w:val="nil"/>
            </w:tcBorders>
          </w:tcPr>
          <w:p w:rsidR="002420E0" w:rsidRPr="002420E0" w:rsidRDefault="002420E0" w:rsidP="002420E0">
            <w:pPr>
              <w:pStyle w:val="ConsPlusNormal"/>
              <w:ind w:firstLine="321"/>
              <w:rPr>
                <w:rFonts w:ascii="Times New Roman" w:hAnsi="Times New Roman" w:cs="Times New Roman"/>
                <w:sz w:val="28"/>
                <w:szCs w:val="28"/>
              </w:rPr>
            </w:pPr>
            <w:r w:rsidRPr="002420E0">
              <w:rPr>
                <w:rFonts w:ascii="Times New Roman" w:hAnsi="Times New Roman" w:cs="Times New Roman"/>
                <w:sz w:val="28"/>
                <w:szCs w:val="28"/>
              </w:rPr>
              <w:t>этажность</w:t>
            </w:r>
          </w:p>
        </w:tc>
        <w:tc>
          <w:tcPr>
            <w:tcW w:w="4569" w:type="dxa"/>
            <w:tcBorders>
              <w:top w:val="nil"/>
              <w:bottom w:val="nil"/>
            </w:tcBorders>
          </w:tcPr>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__________ этажей;</w:t>
            </w:r>
          </w:p>
        </w:tc>
      </w:tr>
      <w:tr w:rsidR="002420E0" w:rsidRPr="002420E0" w:rsidTr="002420E0">
        <w:tblPrEx>
          <w:tblBorders>
            <w:insideH w:val="nil"/>
          </w:tblBorders>
        </w:tblPrEx>
        <w:tc>
          <w:tcPr>
            <w:tcW w:w="672" w:type="dxa"/>
            <w:vMerge/>
          </w:tcPr>
          <w:p w:rsidR="002420E0" w:rsidRPr="002420E0" w:rsidRDefault="002420E0" w:rsidP="002420E0">
            <w:pPr>
              <w:pStyle w:val="ConsPlusNormal"/>
              <w:ind w:firstLine="0"/>
              <w:jc w:val="center"/>
              <w:rPr>
                <w:rFonts w:ascii="Times New Roman" w:hAnsi="Times New Roman" w:cs="Times New Roman"/>
                <w:sz w:val="28"/>
                <w:szCs w:val="28"/>
              </w:rPr>
            </w:pPr>
          </w:p>
        </w:tc>
        <w:tc>
          <w:tcPr>
            <w:tcW w:w="4568" w:type="dxa"/>
            <w:tcBorders>
              <w:top w:val="nil"/>
              <w:bottom w:val="nil"/>
            </w:tcBorders>
          </w:tcPr>
          <w:p w:rsidR="002420E0" w:rsidRPr="002420E0" w:rsidRDefault="002420E0" w:rsidP="002420E0">
            <w:pPr>
              <w:pStyle w:val="ConsPlusNormal"/>
              <w:ind w:firstLine="321"/>
              <w:rPr>
                <w:rFonts w:ascii="Times New Roman" w:hAnsi="Times New Roman" w:cs="Times New Roman"/>
                <w:sz w:val="28"/>
                <w:szCs w:val="28"/>
              </w:rPr>
            </w:pPr>
            <w:r w:rsidRPr="002420E0">
              <w:rPr>
                <w:rFonts w:ascii="Times New Roman" w:hAnsi="Times New Roman" w:cs="Times New Roman"/>
                <w:sz w:val="28"/>
                <w:szCs w:val="28"/>
              </w:rPr>
              <w:t>общая высота</w:t>
            </w:r>
          </w:p>
        </w:tc>
        <w:tc>
          <w:tcPr>
            <w:tcW w:w="4569" w:type="dxa"/>
            <w:tcBorders>
              <w:top w:val="nil"/>
              <w:bottom w:val="nil"/>
            </w:tcBorders>
          </w:tcPr>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__________ метров;</w:t>
            </w:r>
          </w:p>
        </w:tc>
      </w:tr>
      <w:tr w:rsidR="002420E0" w:rsidRPr="002420E0" w:rsidTr="002420E0">
        <w:tblPrEx>
          <w:tblBorders>
            <w:insideH w:val="nil"/>
          </w:tblBorders>
        </w:tblPrEx>
        <w:tc>
          <w:tcPr>
            <w:tcW w:w="672" w:type="dxa"/>
            <w:vMerge/>
          </w:tcPr>
          <w:p w:rsidR="002420E0" w:rsidRPr="002420E0" w:rsidRDefault="002420E0" w:rsidP="002420E0">
            <w:pPr>
              <w:pStyle w:val="ConsPlusNormal"/>
              <w:ind w:firstLine="0"/>
              <w:jc w:val="center"/>
              <w:rPr>
                <w:rFonts w:ascii="Times New Roman" w:hAnsi="Times New Roman" w:cs="Times New Roman"/>
                <w:sz w:val="28"/>
                <w:szCs w:val="28"/>
              </w:rPr>
            </w:pPr>
          </w:p>
        </w:tc>
        <w:tc>
          <w:tcPr>
            <w:tcW w:w="4568" w:type="dxa"/>
            <w:tcBorders>
              <w:top w:val="nil"/>
              <w:bottom w:val="nil"/>
            </w:tcBorders>
          </w:tcPr>
          <w:p w:rsidR="002420E0" w:rsidRPr="002420E0" w:rsidRDefault="002420E0" w:rsidP="002420E0">
            <w:pPr>
              <w:pStyle w:val="ConsPlusNormal"/>
              <w:ind w:firstLine="321"/>
              <w:rPr>
                <w:rFonts w:ascii="Times New Roman" w:hAnsi="Times New Roman" w:cs="Times New Roman"/>
                <w:sz w:val="28"/>
                <w:szCs w:val="28"/>
              </w:rPr>
            </w:pPr>
            <w:r w:rsidRPr="002420E0">
              <w:rPr>
                <w:rFonts w:ascii="Times New Roman" w:hAnsi="Times New Roman" w:cs="Times New Roman"/>
                <w:sz w:val="28"/>
                <w:szCs w:val="28"/>
              </w:rPr>
              <w:t>размеры (геометрические)</w:t>
            </w:r>
          </w:p>
        </w:tc>
        <w:tc>
          <w:tcPr>
            <w:tcW w:w="4569" w:type="dxa"/>
            <w:tcBorders>
              <w:top w:val="nil"/>
              <w:bottom w:val="nil"/>
            </w:tcBorders>
          </w:tcPr>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____ x ____ метров;</w:t>
            </w:r>
          </w:p>
        </w:tc>
      </w:tr>
      <w:tr w:rsidR="002420E0" w:rsidRPr="002420E0" w:rsidTr="002420E0">
        <w:tblPrEx>
          <w:tblBorders>
            <w:insideH w:val="nil"/>
          </w:tblBorders>
        </w:tblPrEx>
        <w:tc>
          <w:tcPr>
            <w:tcW w:w="672" w:type="dxa"/>
            <w:vMerge/>
          </w:tcPr>
          <w:p w:rsidR="002420E0" w:rsidRPr="002420E0" w:rsidRDefault="002420E0" w:rsidP="002420E0">
            <w:pPr>
              <w:pStyle w:val="ConsPlusNormal"/>
              <w:ind w:firstLine="0"/>
              <w:jc w:val="center"/>
              <w:rPr>
                <w:rFonts w:ascii="Times New Roman" w:hAnsi="Times New Roman" w:cs="Times New Roman"/>
                <w:sz w:val="28"/>
                <w:szCs w:val="28"/>
              </w:rPr>
            </w:pPr>
          </w:p>
        </w:tc>
        <w:tc>
          <w:tcPr>
            <w:tcW w:w="4568" w:type="dxa"/>
            <w:tcBorders>
              <w:top w:val="nil"/>
              <w:bottom w:val="nil"/>
            </w:tcBorders>
          </w:tcPr>
          <w:p w:rsidR="002420E0" w:rsidRPr="002420E0" w:rsidRDefault="002420E0" w:rsidP="002420E0">
            <w:pPr>
              <w:pStyle w:val="ConsPlusNormal"/>
              <w:ind w:firstLine="321"/>
              <w:rPr>
                <w:rFonts w:ascii="Times New Roman" w:hAnsi="Times New Roman" w:cs="Times New Roman"/>
                <w:sz w:val="28"/>
                <w:szCs w:val="28"/>
              </w:rPr>
            </w:pPr>
            <w:r w:rsidRPr="002420E0">
              <w:rPr>
                <w:rFonts w:ascii="Times New Roman" w:hAnsi="Times New Roman" w:cs="Times New Roman"/>
                <w:sz w:val="28"/>
                <w:szCs w:val="28"/>
              </w:rPr>
              <w:t>наличие подвала</w:t>
            </w:r>
          </w:p>
        </w:tc>
        <w:tc>
          <w:tcPr>
            <w:tcW w:w="4569" w:type="dxa"/>
            <w:tcBorders>
              <w:top w:val="nil"/>
              <w:bottom w:val="nil"/>
            </w:tcBorders>
          </w:tcPr>
          <w:p w:rsidR="002420E0" w:rsidRPr="002420E0" w:rsidRDefault="002420E0" w:rsidP="002420E0">
            <w:pPr>
              <w:pStyle w:val="ConsPlusNormal"/>
              <w:ind w:firstLine="0"/>
              <w:jc w:val="center"/>
              <w:rPr>
                <w:rFonts w:ascii="Times New Roman" w:hAnsi="Times New Roman" w:cs="Times New Roman"/>
                <w:sz w:val="28"/>
                <w:szCs w:val="28"/>
              </w:rPr>
            </w:pPr>
          </w:p>
        </w:tc>
      </w:tr>
      <w:tr w:rsidR="002420E0" w:rsidRPr="002420E0" w:rsidTr="002420E0">
        <w:tc>
          <w:tcPr>
            <w:tcW w:w="672" w:type="dxa"/>
            <w:vMerge/>
          </w:tcPr>
          <w:p w:rsidR="002420E0" w:rsidRPr="002420E0" w:rsidRDefault="002420E0" w:rsidP="002420E0">
            <w:pPr>
              <w:pStyle w:val="ConsPlusNormal"/>
              <w:ind w:firstLine="0"/>
              <w:jc w:val="center"/>
              <w:rPr>
                <w:rFonts w:ascii="Times New Roman" w:hAnsi="Times New Roman" w:cs="Times New Roman"/>
                <w:sz w:val="28"/>
                <w:szCs w:val="28"/>
              </w:rPr>
            </w:pPr>
          </w:p>
        </w:tc>
        <w:tc>
          <w:tcPr>
            <w:tcW w:w="4568" w:type="dxa"/>
            <w:tcBorders>
              <w:top w:val="nil"/>
            </w:tcBorders>
          </w:tcPr>
          <w:p w:rsidR="002420E0" w:rsidRPr="002420E0" w:rsidRDefault="002420E0" w:rsidP="002420E0">
            <w:pPr>
              <w:pStyle w:val="ConsPlusNormal"/>
              <w:ind w:firstLine="321"/>
              <w:rPr>
                <w:rFonts w:ascii="Times New Roman" w:hAnsi="Times New Roman" w:cs="Times New Roman"/>
                <w:sz w:val="28"/>
                <w:szCs w:val="28"/>
              </w:rPr>
            </w:pPr>
            <w:r w:rsidRPr="002420E0">
              <w:rPr>
                <w:rFonts w:ascii="Times New Roman" w:hAnsi="Times New Roman" w:cs="Times New Roman"/>
                <w:sz w:val="28"/>
                <w:szCs w:val="28"/>
              </w:rPr>
              <w:t>наличие чердака, тех. этажа</w:t>
            </w:r>
          </w:p>
        </w:tc>
        <w:tc>
          <w:tcPr>
            <w:tcW w:w="4569" w:type="dxa"/>
            <w:tcBorders>
              <w:top w:val="nil"/>
            </w:tcBorders>
          </w:tcPr>
          <w:p w:rsidR="002420E0" w:rsidRPr="002420E0" w:rsidRDefault="002420E0" w:rsidP="002420E0">
            <w:pPr>
              <w:pStyle w:val="ConsPlusNormal"/>
              <w:ind w:firstLine="0"/>
              <w:jc w:val="center"/>
              <w:rPr>
                <w:rFonts w:ascii="Times New Roman" w:hAnsi="Times New Roman" w:cs="Times New Roman"/>
                <w:sz w:val="28"/>
                <w:szCs w:val="28"/>
              </w:rPr>
            </w:pPr>
          </w:p>
        </w:tc>
      </w:tr>
      <w:tr w:rsidR="002420E0" w:rsidRPr="002420E0" w:rsidTr="002420E0">
        <w:tc>
          <w:tcPr>
            <w:tcW w:w="672" w:type="dxa"/>
            <w:vAlign w:val="center"/>
          </w:tcPr>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5.</w:t>
            </w:r>
          </w:p>
        </w:tc>
        <w:tc>
          <w:tcPr>
            <w:tcW w:w="4568" w:type="dxa"/>
          </w:tcPr>
          <w:p w:rsidR="002420E0" w:rsidRPr="002420E0" w:rsidRDefault="002420E0" w:rsidP="002420E0">
            <w:pPr>
              <w:pStyle w:val="ConsPlusNormal"/>
              <w:ind w:firstLine="0"/>
              <w:jc w:val="both"/>
              <w:rPr>
                <w:rFonts w:ascii="Times New Roman" w:hAnsi="Times New Roman" w:cs="Times New Roman"/>
                <w:sz w:val="28"/>
                <w:szCs w:val="28"/>
              </w:rPr>
            </w:pPr>
            <w:r w:rsidRPr="002420E0">
              <w:rPr>
                <w:rFonts w:ascii="Times New Roman" w:hAnsi="Times New Roman" w:cs="Times New Roman"/>
                <w:sz w:val="28"/>
                <w:szCs w:val="28"/>
              </w:rPr>
              <w:t>Строительный материал основных несущих и иных элементов здания (сооружения) и вид исполнения:</w:t>
            </w:r>
          </w:p>
          <w:p w:rsidR="002420E0" w:rsidRPr="002420E0" w:rsidRDefault="002420E0" w:rsidP="002420E0">
            <w:pPr>
              <w:pStyle w:val="ConsPlusNormal"/>
              <w:ind w:firstLine="321"/>
              <w:jc w:val="both"/>
              <w:rPr>
                <w:rFonts w:ascii="Times New Roman" w:hAnsi="Times New Roman" w:cs="Times New Roman"/>
                <w:sz w:val="28"/>
                <w:szCs w:val="28"/>
              </w:rPr>
            </w:pPr>
            <w:r w:rsidRPr="002420E0">
              <w:rPr>
                <w:rFonts w:ascii="Times New Roman" w:hAnsi="Times New Roman" w:cs="Times New Roman"/>
                <w:sz w:val="28"/>
                <w:szCs w:val="28"/>
              </w:rPr>
              <w:t>стены</w:t>
            </w:r>
          </w:p>
          <w:p w:rsidR="002420E0" w:rsidRPr="002420E0" w:rsidRDefault="002420E0" w:rsidP="002420E0">
            <w:pPr>
              <w:pStyle w:val="ConsPlusNormal"/>
              <w:ind w:firstLine="321"/>
              <w:jc w:val="both"/>
              <w:rPr>
                <w:rFonts w:ascii="Times New Roman" w:hAnsi="Times New Roman" w:cs="Times New Roman"/>
                <w:sz w:val="28"/>
                <w:szCs w:val="28"/>
              </w:rPr>
            </w:pPr>
            <w:r w:rsidRPr="002420E0">
              <w:rPr>
                <w:rFonts w:ascii="Times New Roman" w:hAnsi="Times New Roman" w:cs="Times New Roman"/>
                <w:sz w:val="28"/>
                <w:szCs w:val="28"/>
              </w:rPr>
              <w:t>перегородки</w:t>
            </w:r>
          </w:p>
          <w:p w:rsidR="002420E0" w:rsidRPr="002420E0" w:rsidRDefault="002420E0" w:rsidP="002420E0">
            <w:pPr>
              <w:pStyle w:val="ConsPlusNormal"/>
              <w:ind w:firstLine="321"/>
              <w:jc w:val="both"/>
              <w:rPr>
                <w:rFonts w:ascii="Times New Roman" w:hAnsi="Times New Roman" w:cs="Times New Roman"/>
                <w:sz w:val="28"/>
                <w:szCs w:val="28"/>
              </w:rPr>
            </w:pPr>
            <w:r w:rsidRPr="002420E0">
              <w:rPr>
                <w:rFonts w:ascii="Times New Roman" w:hAnsi="Times New Roman" w:cs="Times New Roman"/>
                <w:sz w:val="28"/>
                <w:szCs w:val="28"/>
              </w:rPr>
              <w:t>перегородки</w:t>
            </w:r>
          </w:p>
          <w:p w:rsidR="002420E0" w:rsidRPr="002420E0" w:rsidRDefault="002420E0" w:rsidP="002420E0">
            <w:pPr>
              <w:pStyle w:val="ConsPlusNormal"/>
              <w:ind w:firstLine="321"/>
              <w:jc w:val="both"/>
              <w:rPr>
                <w:rFonts w:ascii="Times New Roman" w:hAnsi="Times New Roman" w:cs="Times New Roman"/>
                <w:sz w:val="28"/>
                <w:szCs w:val="28"/>
              </w:rPr>
            </w:pPr>
            <w:r w:rsidRPr="002420E0">
              <w:rPr>
                <w:rFonts w:ascii="Times New Roman" w:hAnsi="Times New Roman" w:cs="Times New Roman"/>
                <w:sz w:val="28"/>
                <w:szCs w:val="28"/>
              </w:rPr>
              <w:t>кровля</w:t>
            </w:r>
          </w:p>
          <w:p w:rsidR="002420E0" w:rsidRPr="002420E0" w:rsidRDefault="002420E0" w:rsidP="002420E0">
            <w:pPr>
              <w:pStyle w:val="ConsPlusNormal"/>
              <w:ind w:firstLine="321"/>
              <w:jc w:val="both"/>
              <w:rPr>
                <w:rFonts w:ascii="Times New Roman" w:hAnsi="Times New Roman" w:cs="Times New Roman"/>
                <w:sz w:val="28"/>
                <w:szCs w:val="28"/>
              </w:rPr>
            </w:pPr>
            <w:r w:rsidRPr="002420E0">
              <w:rPr>
                <w:rFonts w:ascii="Times New Roman" w:hAnsi="Times New Roman" w:cs="Times New Roman"/>
                <w:sz w:val="28"/>
                <w:szCs w:val="28"/>
              </w:rPr>
              <w:t>лестничные клетки</w:t>
            </w:r>
          </w:p>
        </w:tc>
        <w:tc>
          <w:tcPr>
            <w:tcW w:w="4569" w:type="dxa"/>
          </w:tcPr>
          <w:p w:rsidR="002420E0" w:rsidRPr="002420E0" w:rsidRDefault="002420E0" w:rsidP="002420E0">
            <w:pPr>
              <w:pStyle w:val="ConsPlusNormal"/>
              <w:ind w:firstLine="0"/>
              <w:rPr>
                <w:rFonts w:ascii="Times New Roman" w:hAnsi="Times New Roman" w:cs="Times New Roman"/>
                <w:sz w:val="28"/>
                <w:szCs w:val="28"/>
              </w:rPr>
            </w:pPr>
          </w:p>
        </w:tc>
      </w:tr>
      <w:tr w:rsidR="002420E0" w:rsidRPr="002420E0" w:rsidTr="002420E0">
        <w:tc>
          <w:tcPr>
            <w:tcW w:w="672" w:type="dxa"/>
            <w:vAlign w:val="center"/>
          </w:tcPr>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6.</w:t>
            </w:r>
          </w:p>
        </w:tc>
        <w:tc>
          <w:tcPr>
            <w:tcW w:w="4568" w:type="dxa"/>
          </w:tcPr>
          <w:p w:rsidR="002420E0" w:rsidRPr="002420E0" w:rsidRDefault="002420E0" w:rsidP="002420E0">
            <w:pPr>
              <w:pStyle w:val="ConsPlusNormal"/>
              <w:ind w:firstLine="0"/>
              <w:rPr>
                <w:rFonts w:ascii="Times New Roman" w:hAnsi="Times New Roman" w:cs="Times New Roman"/>
                <w:sz w:val="28"/>
                <w:szCs w:val="28"/>
              </w:rPr>
            </w:pPr>
            <w:r w:rsidRPr="002420E0">
              <w:rPr>
                <w:rFonts w:ascii="Times New Roman" w:hAnsi="Times New Roman" w:cs="Times New Roman"/>
                <w:sz w:val="28"/>
                <w:szCs w:val="28"/>
              </w:rPr>
              <w:t>Пути эвакуации</w:t>
            </w:r>
          </w:p>
        </w:tc>
        <w:tc>
          <w:tcPr>
            <w:tcW w:w="4569" w:type="dxa"/>
          </w:tcPr>
          <w:p w:rsidR="002420E0" w:rsidRPr="002420E0" w:rsidRDefault="002420E0" w:rsidP="002420E0">
            <w:pPr>
              <w:pStyle w:val="ConsPlusNormal"/>
              <w:ind w:firstLine="0"/>
              <w:rPr>
                <w:rFonts w:ascii="Times New Roman" w:hAnsi="Times New Roman" w:cs="Times New Roman"/>
                <w:sz w:val="28"/>
                <w:szCs w:val="28"/>
              </w:rPr>
            </w:pPr>
          </w:p>
        </w:tc>
      </w:tr>
      <w:tr w:rsidR="002420E0" w:rsidRPr="002420E0" w:rsidTr="002420E0">
        <w:tc>
          <w:tcPr>
            <w:tcW w:w="672" w:type="dxa"/>
            <w:vAlign w:val="center"/>
          </w:tcPr>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7.</w:t>
            </w:r>
          </w:p>
        </w:tc>
        <w:tc>
          <w:tcPr>
            <w:tcW w:w="4568" w:type="dxa"/>
          </w:tcPr>
          <w:p w:rsidR="002420E0" w:rsidRPr="002420E0" w:rsidRDefault="002420E0" w:rsidP="002420E0">
            <w:pPr>
              <w:pStyle w:val="ConsPlusNormal"/>
              <w:ind w:firstLine="0"/>
              <w:rPr>
                <w:rFonts w:ascii="Times New Roman" w:hAnsi="Times New Roman" w:cs="Times New Roman"/>
                <w:sz w:val="28"/>
                <w:szCs w:val="28"/>
              </w:rPr>
            </w:pPr>
            <w:r w:rsidRPr="002420E0">
              <w:rPr>
                <w:rFonts w:ascii="Times New Roman" w:hAnsi="Times New Roman" w:cs="Times New Roman"/>
                <w:sz w:val="28"/>
                <w:szCs w:val="28"/>
              </w:rPr>
              <w:t>Места отключения электроэнергии, вентиляции, дымоудаления.</w:t>
            </w:r>
          </w:p>
        </w:tc>
        <w:tc>
          <w:tcPr>
            <w:tcW w:w="4569" w:type="dxa"/>
          </w:tcPr>
          <w:p w:rsidR="002420E0" w:rsidRPr="002420E0" w:rsidRDefault="002420E0" w:rsidP="002420E0">
            <w:pPr>
              <w:pStyle w:val="ConsPlusNormal"/>
              <w:ind w:firstLine="0"/>
              <w:rPr>
                <w:rFonts w:ascii="Times New Roman" w:hAnsi="Times New Roman" w:cs="Times New Roman"/>
                <w:sz w:val="28"/>
                <w:szCs w:val="28"/>
              </w:rPr>
            </w:pPr>
          </w:p>
        </w:tc>
      </w:tr>
      <w:tr w:rsidR="002420E0" w:rsidRPr="002420E0" w:rsidTr="002420E0">
        <w:tc>
          <w:tcPr>
            <w:tcW w:w="672" w:type="dxa"/>
            <w:vMerge w:val="restart"/>
            <w:vAlign w:val="center"/>
          </w:tcPr>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8.</w:t>
            </w:r>
          </w:p>
        </w:tc>
        <w:tc>
          <w:tcPr>
            <w:tcW w:w="4568" w:type="dxa"/>
            <w:tcBorders>
              <w:bottom w:val="nil"/>
            </w:tcBorders>
          </w:tcPr>
          <w:p w:rsidR="002420E0" w:rsidRPr="002420E0" w:rsidRDefault="002420E0" w:rsidP="002420E0">
            <w:pPr>
              <w:pStyle w:val="ConsPlusNormal"/>
              <w:ind w:firstLine="0"/>
              <w:rPr>
                <w:rFonts w:ascii="Times New Roman" w:hAnsi="Times New Roman" w:cs="Times New Roman"/>
                <w:sz w:val="28"/>
                <w:szCs w:val="28"/>
              </w:rPr>
            </w:pPr>
            <w:r w:rsidRPr="002420E0">
              <w:rPr>
                <w:rFonts w:ascii="Times New Roman" w:hAnsi="Times New Roman" w:cs="Times New Roman"/>
                <w:sz w:val="28"/>
                <w:szCs w:val="28"/>
              </w:rPr>
              <w:t>Противопожарное водоснабжение:</w:t>
            </w:r>
          </w:p>
        </w:tc>
        <w:tc>
          <w:tcPr>
            <w:tcW w:w="4569" w:type="dxa"/>
            <w:tcBorders>
              <w:bottom w:val="nil"/>
            </w:tcBorders>
          </w:tcPr>
          <w:p w:rsidR="002420E0" w:rsidRPr="002420E0" w:rsidRDefault="002420E0" w:rsidP="002420E0">
            <w:pPr>
              <w:pStyle w:val="ConsPlusNormal"/>
              <w:ind w:firstLine="0"/>
              <w:rPr>
                <w:rFonts w:ascii="Times New Roman" w:hAnsi="Times New Roman" w:cs="Times New Roman"/>
                <w:sz w:val="28"/>
                <w:szCs w:val="28"/>
              </w:rPr>
            </w:pPr>
          </w:p>
        </w:tc>
      </w:tr>
      <w:tr w:rsidR="002420E0" w:rsidRPr="002420E0" w:rsidTr="002420E0">
        <w:tblPrEx>
          <w:tblBorders>
            <w:insideH w:val="nil"/>
          </w:tblBorders>
        </w:tblPrEx>
        <w:tc>
          <w:tcPr>
            <w:tcW w:w="672" w:type="dxa"/>
            <w:vMerge/>
          </w:tcPr>
          <w:p w:rsidR="002420E0" w:rsidRPr="002420E0" w:rsidRDefault="002420E0" w:rsidP="002420E0">
            <w:pPr>
              <w:pStyle w:val="ConsPlusNormal"/>
              <w:ind w:firstLine="0"/>
              <w:jc w:val="center"/>
              <w:rPr>
                <w:rFonts w:ascii="Times New Roman" w:hAnsi="Times New Roman" w:cs="Times New Roman"/>
                <w:sz w:val="28"/>
                <w:szCs w:val="28"/>
              </w:rPr>
            </w:pPr>
          </w:p>
        </w:tc>
        <w:tc>
          <w:tcPr>
            <w:tcW w:w="4568" w:type="dxa"/>
            <w:tcBorders>
              <w:top w:val="nil"/>
              <w:bottom w:val="nil"/>
            </w:tcBorders>
          </w:tcPr>
          <w:p w:rsidR="002420E0" w:rsidRPr="002420E0" w:rsidRDefault="002420E0" w:rsidP="002420E0">
            <w:pPr>
              <w:pStyle w:val="ConsPlusNormal"/>
              <w:ind w:firstLine="321"/>
              <w:jc w:val="both"/>
              <w:rPr>
                <w:rFonts w:ascii="Times New Roman" w:hAnsi="Times New Roman" w:cs="Times New Roman"/>
                <w:sz w:val="28"/>
                <w:szCs w:val="28"/>
              </w:rPr>
            </w:pPr>
            <w:r w:rsidRPr="002420E0">
              <w:rPr>
                <w:rFonts w:ascii="Times New Roman" w:hAnsi="Times New Roman" w:cs="Times New Roman"/>
                <w:sz w:val="28"/>
                <w:szCs w:val="28"/>
              </w:rPr>
              <w:t>количество пожарных водоемов, их емкость</w:t>
            </w:r>
          </w:p>
        </w:tc>
        <w:tc>
          <w:tcPr>
            <w:tcW w:w="4569" w:type="dxa"/>
            <w:tcBorders>
              <w:top w:val="nil"/>
              <w:bottom w:val="nil"/>
            </w:tcBorders>
            <w:vAlign w:val="bottom"/>
          </w:tcPr>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_____ штук, _____ литров;</w:t>
            </w:r>
          </w:p>
        </w:tc>
      </w:tr>
      <w:tr w:rsidR="002420E0" w:rsidRPr="002420E0" w:rsidTr="002420E0">
        <w:tblPrEx>
          <w:tblBorders>
            <w:insideH w:val="nil"/>
          </w:tblBorders>
        </w:tblPrEx>
        <w:tc>
          <w:tcPr>
            <w:tcW w:w="672" w:type="dxa"/>
            <w:vMerge/>
          </w:tcPr>
          <w:p w:rsidR="002420E0" w:rsidRPr="002420E0" w:rsidRDefault="002420E0" w:rsidP="002420E0">
            <w:pPr>
              <w:pStyle w:val="ConsPlusNormal"/>
              <w:ind w:firstLine="0"/>
              <w:jc w:val="center"/>
              <w:rPr>
                <w:rFonts w:ascii="Times New Roman" w:hAnsi="Times New Roman" w:cs="Times New Roman"/>
                <w:sz w:val="28"/>
                <w:szCs w:val="28"/>
              </w:rPr>
            </w:pPr>
          </w:p>
        </w:tc>
        <w:tc>
          <w:tcPr>
            <w:tcW w:w="4568" w:type="dxa"/>
            <w:tcBorders>
              <w:top w:val="nil"/>
              <w:bottom w:val="nil"/>
            </w:tcBorders>
          </w:tcPr>
          <w:p w:rsidR="002420E0" w:rsidRPr="002420E0" w:rsidRDefault="002420E0" w:rsidP="002420E0">
            <w:pPr>
              <w:pStyle w:val="ConsPlusNormal"/>
              <w:ind w:firstLine="321"/>
              <w:jc w:val="both"/>
              <w:rPr>
                <w:rFonts w:ascii="Times New Roman" w:hAnsi="Times New Roman" w:cs="Times New Roman"/>
                <w:sz w:val="28"/>
                <w:szCs w:val="28"/>
              </w:rPr>
            </w:pPr>
            <w:r w:rsidRPr="002420E0">
              <w:rPr>
                <w:rFonts w:ascii="Times New Roman" w:hAnsi="Times New Roman" w:cs="Times New Roman"/>
                <w:sz w:val="28"/>
                <w:szCs w:val="28"/>
              </w:rPr>
              <w:t>пожарный водопровод, его вид, расход воды, количество гидрантов</w:t>
            </w:r>
          </w:p>
        </w:tc>
        <w:tc>
          <w:tcPr>
            <w:tcW w:w="4569" w:type="dxa"/>
            <w:tcBorders>
              <w:top w:val="nil"/>
              <w:bottom w:val="nil"/>
            </w:tcBorders>
            <w:vAlign w:val="bottom"/>
          </w:tcPr>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_____ л/с, _____ штук;</w:t>
            </w:r>
          </w:p>
        </w:tc>
      </w:tr>
      <w:tr w:rsidR="002420E0" w:rsidRPr="002420E0" w:rsidTr="002420E0">
        <w:tblPrEx>
          <w:tblBorders>
            <w:insideH w:val="nil"/>
          </w:tblBorders>
        </w:tblPrEx>
        <w:tc>
          <w:tcPr>
            <w:tcW w:w="672" w:type="dxa"/>
            <w:vMerge/>
          </w:tcPr>
          <w:p w:rsidR="002420E0" w:rsidRPr="002420E0" w:rsidRDefault="002420E0" w:rsidP="002420E0">
            <w:pPr>
              <w:pStyle w:val="ConsPlusNormal"/>
              <w:ind w:firstLine="0"/>
              <w:jc w:val="center"/>
              <w:rPr>
                <w:rFonts w:ascii="Times New Roman" w:hAnsi="Times New Roman" w:cs="Times New Roman"/>
                <w:sz w:val="28"/>
                <w:szCs w:val="28"/>
              </w:rPr>
            </w:pPr>
          </w:p>
        </w:tc>
        <w:tc>
          <w:tcPr>
            <w:tcW w:w="4568" w:type="dxa"/>
            <w:tcBorders>
              <w:top w:val="nil"/>
              <w:bottom w:val="nil"/>
            </w:tcBorders>
          </w:tcPr>
          <w:p w:rsidR="002420E0" w:rsidRPr="002420E0" w:rsidRDefault="002420E0" w:rsidP="002420E0">
            <w:pPr>
              <w:pStyle w:val="ConsPlusNormal"/>
              <w:ind w:firstLine="321"/>
              <w:jc w:val="both"/>
              <w:rPr>
                <w:rFonts w:ascii="Times New Roman" w:hAnsi="Times New Roman" w:cs="Times New Roman"/>
                <w:sz w:val="28"/>
                <w:szCs w:val="28"/>
              </w:rPr>
            </w:pPr>
            <w:r w:rsidRPr="002420E0">
              <w:rPr>
                <w:rFonts w:ascii="Times New Roman" w:hAnsi="Times New Roman" w:cs="Times New Roman"/>
                <w:sz w:val="28"/>
                <w:szCs w:val="28"/>
              </w:rPr>
              <w:t>наличие и количество внутренних пожарных кранов, расход воды</w:t>
            </w:r>
          </w:p>
        </w:tc>
        <w:tc>
          <w:tcPr>
            <w:tcW w:w="4569" w:type="dxa"/>
            <w:tcBorders>
              <w:top w:val="nil"/>
              <w:bottom w:val="nil"/>
            </w:tcBorders>
            <w:vAlign w:val="bottom"/>
          </w:tcPr>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______ штук, ______ л/с;</w:t>
            </w:r>
          </w:p>
        </w:tc>
      </w:tr>
      <w:tr w:rsidR="002420E0" w:rsidRPr="002420E0" w:rsidTr="002420E0">
        <w:tblPrEx>
          <w:tblBorders>
            <w:insideH w:val="nil"/>
          </w:tblBorders>
        </w:tblPrEx>
        <w:tc>
          <w:tcPr>
            <w:tcW w:w="672" w:type="dxa"/>
            <w:vMerge/>
          </w:tcPr>
          <w:p w:rsidR="002420E0" w:rsidRPr="002420E0" w:rsidRDefault="002420E0" w:rsidP="002420E0">
            <w:pPr>
              <w:pStyle w:val="ConsPlusNormal"/>
              <w:ind w:firstLine="0"/>
              <w:jc w:val="center"/>
              <w:rPr>
                <w:rFonts w:ascii="Times New Roman" w:hAnsi="Times New Roman" w:cs="Times New Roman"/>
                <w:sz w:val="28"/>
                <w:szCs w:val="28"/>
              </w:rPr>
            </w:pPr>
          </w:p>
        </w:tc>
        <w:tc>
          <w:tcPr>
            <w:tcW w:w="4568" w:type="dxa"/>
            <w:tcBorders>
              <w:top w:val="nil"/>
              <w:bottom w:val="nil"/>
            </w:tcBorders>
          </w:tcPr>
          <w:p w:rsidR="002420E0" w:rsidRPr="002420E0" w:rsidRDefault="002420E0" w:rsidP="002420E0">
            <w:pPr>
              <w:pStyle w:val="ConsPlusNormal"/>
              <w:ind w:firstLine="321"/>
              <w:jc w:val="both"/>
              <w:rPr>
                <w:rFonts w:ascii="Times New Roman" w:hAnsi="Times New Roman" w:cs="Times New Roman"/>
                <w:sz w:val="28"/>
                <w:szCs w:val="28"/>
              </w:rPr>
            </w:pPr>
            <w:r w:rsidRPr="002420E0">
              <w:rPr>
                <w:rFonts w:ascii="Times New Roman" w:hAnsi="Times New Roman" w:cs="Times New Roman"/>
                <w:sz w:val="28"/>
                <w:szCs w:val="28"/>
              </w:rPr>
              <w:t>тип соединения и диаметр внутренних пожарных кранов</w:t>
            </w:r>
          </w:p>
        </w:tc>
        <w:tc>
          <w:tcPr>
            <w:tcW w:w="4569" w:type="dxa"/>
            <w:tcBorders>
              <w:top w:val="nil"/>
              <w:bottom w:val="nil"/>
            </w:tcBorders>
          </w:tcPr>
          <w:p w:rsidR="002420E0" w:rsidRPr="002420E0" w:rsidRDefault="002420E0" w:rsidP="002420E0">
            <w:pPr>
              <w:pStyle w:val="ConsPlusNormal"/>
              <w:ind w:firstLine="0"/>
              <w:jc w:val="center"/>
              <w:rPr>
                <w:rFonts w:ascii="Times New Roman" w:hAnsi="Times New Roman" w:cs="Times New Roman"/>
                <w:sz w:val="28"/>
                <w:szCs w:val="28"/>
              </w:rPr>
            </w:pPr>
          </w:p>
        </w:tc>
      </w:tr>
      <w:tr w:rsidR="002420E0" w:rsidRPr="002420E0" w:rsidTr="002420E0">
        <w:tblPrEx>
          <w:tblBorders>
            <w:insideH w:val="nil"/>
          </w:tblBorders>
        </w:tblPrEx>
        <w:tc>
          <w:tcPr>
            <w:tcW w:w="672" w:type="dxa"/>
            <w:vMerge/>
          </w:tcPr>
          <w:p w:rsidR="002420E0" w:rsidRPr="002420E0" w:rsidRDefault="002420E0" w:rsidP="002420E0">
            <w:pPr>
              <w:pStyle w:val="ConsPlusNormal"/>
              <w:ind w:firstLine="0"/>
              <w:jc w:val="center"/>
              <w:rPr>
                <w:rFonts w:ascii="Times New Roman" w:hAnsi="Times New Roman" w:cs="Times New Roman"/>
                <w:sz w:val="28"/>
                <w:szCs w:val="28"/>
              </w:rPr>
            </w:pPr>
          </w:p>
        </w:tc>
        <w:tc>
          <w:tcPr>
            <w:tcW w:w="4568" w:type="dxa"/>
            <w:tcBorders>
              <w:top w:val="nil"/>
              <w:bottom w:val="nil"/>
            </w:tcBorders>
          </w:tcPr>
          <w:p w:rsidR="002420E0" w:rsidRPr="002420E0" w:rsidRDefault="002420E0" w:rsidP="002420E0">
            <w:pPr>
              <w:pStyle w:val="ConsPlusNormal"/>
              <w:ind w:firstLine="462"/>
              <w:jc w:val="both"/>
              <w:rPr>
                <w:rFonts w:ascii="Times New Roman" w:hAnsi="Times New Roman" w:cs="Times New Roman"/>
                <w:sz w:val="28"/>
                <w:szCs w:val="28"/>
              </w:rPr>
            </w:pPr>
            <w:r w:rsidRPr="002420E0">
              <w:rPr>
                <w:rFonts w:ascii="Times New Roman" w:hAnsi="Times New Roman" w:cs="Times New Roman"/>
                <w:sz w:val="28"/>
                <w:szCs w:val="28"/>
              </w:rPr>
              <w:t>требуемый расход воды на нужды пожаротушения</w:t>
            </w:r>
          </w:p>
        </w:tc>
        <w:tc>
          <w:tcPr>
            <w:tcW w:w="4569" w:type="dxa"/>
            <w:tcBorders>
              <w:top w:val="nil"/>
              <w:bottom w:val="nil"/>
            </w:tcBorders>
          </w:tcPr>
          <w:p w:rsidR="002420E0" w:rsidRPr="002420E0" w:rsidRDefault="002420E0" w:rsidP="002420E0">
            <w:pPr>
              <w:pStyle w:val="ConsPlusNormal"/>
              <w:ind w:firstLine="0"/>
              <w:jc w:val="center"/>
              <w:rPr>
                <w:rFonts w:ascii="Times New Roman" w:hAnsi="Times New Roman" w:cs="Times New Roman"/>
                <w:sz w:val="28"/>
                <w:szCs w:val="28"/>
              </w:rPr>
            </w:pPr>
          </w:p>
        </w:tc>
      </w:tr>
      <w:tr w:rsidR="002420E0" w:rsidRPr="002420E0" w:rsidTr="002420E0">
        <w:tc>
          <w:tcPr>
            <w:tcW w:w="672" w:type="dxa"/>
            <w:vMerge/>
          </w:tcPr>
          <w:p w:rsidR="002420E0" w:rsidRPr="002420E0" w:rsidRDefault="002420E0" w:rsidP="002420E0">
            <w:pPr>
              <w:pStyle w:val="ConsPlusNormal"/>
              <w:ind w:firstLine="0"/>
              <w:jc w:val="center"/>
              <w:rPr>
                <w:rFonts w:ascii="Times New Roman" w:hAnsi="Times New Roman" w:cs="Times New Roman"/>
                <w:sz w:val="28"/>
                <w:szCs w:val="28"/>
              </w:rPr>
            </w:pPr>
          </w:p>
        </w:tc>
        <w:tc>
          <w:tcPr>
            <w:tcW w:w="4568" w:type="dxa"/>
            <w:tcBorders>
              <w:top w:val="nil"/>
            </w:tcBorders>
          </w:tcPr>
          <w:p w:rsidR="002420E0" w:rsidRPr="002420E0" w:rsidRDefault="002420E0" w:rsidP="002420E0">
            <w:pPr>
              <w:pStyle w:val="ConsPlusNormal"/>
              <w:ind w:firstLine="462"/>
              <w:jc w:val="both"/>
              <w:rPr>
                <w:rFonts w:ascii="Times New Roman" w:hAnsi="Times New Roman" w:cs="Times New Roman"/>
                <w:sz w:val="28"/>
                <w:szCs w:val="28"/>
              </w:rPr>
            </w:pPr>
            <w:r w:rsidRPr="002420E0">
              <w:rPr>
                <w:rFonts w:ascii="Times New Roman" w:hAnsi="Times New Roman" w:cs="Times New Roman"/>
                <w:sz w:val="28"/>
                <w:szCs w:val="28"/>
              </w:rPr>
              <w:t>способы подачи воды</w:t>
            </w:r>
          </w:p>
        </w:tc>
        <w:tc>
          <w:tcPr>
            <w:tcW w:w="4569" w:type="dxa"/>
            <w:tcBorders>
              <w:top w:val="nil"/>
            </w:tcBorders>
          </w:tcPr>
          <w:p w:rsidR="002420E0" w:rsidRPr="002420E0" w:rsidRDefault="002420E0" w:rsidP="002420E0">
            <w:pPr>
              <w:pStyle w:val="ConsPlusNormal"/>
              <w:ind w:firstLine="0"/>
              <w:jc w:val="center"/>
              <w:rPr>
                <w:rFonts w:ascii="Times New Roman" w:hAnsi="Times New Roman" w:cs="Times New Roman"/>
                <w:sz w:val="28"/>
                <w:szCs w:val="28"/>
              </w:rPr>
            </w:pPr>
          </w:p>
        </w:tc>
      </w:tr>
      <w:tr w:rsidR="002420E0" w:rsidRPr="002420E0" w:rsidTr="002420E0">
        <w:tblPrEx>
          <w:tblBorders>
            <w:insideH w:val="nil"/>
          </w:tblBorders>
        </w:tblPrEx>
        <w:tc>
          <w:tcPr>
            <w:tcW w:w="672" w:type="dxa"/>
            <w:tcBorders>
              <w:top w:val="nil"/>
            </w:tcBorders>
            <w:vAlign w:val="center"/>
          </w:tcPr>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11.</w:t>
            </w:r>
          </w:p>
        </w:tc>
        <w:tc>
          <w:tcPr>
            <w:tcW w:w="4568" w:type="dxa"/>
            <w:tcBorders>
              <w:top w:val="nil"/>
            </w:tcBorders>
          </w:tcPr>
          <w:p w:rsidR="002420E0" w:rsidRPr="002420E0" w:rsidRDefault="002420E0" w:rsidP="002420E0">
            <w:pPr>
              <w:pStyle w:val="ConsPlusNormal"/>
              <w:ind w:firstLine="0"/>
              <w:jc w:val="both"/>
              <w:rPr>
                <w:rFonts w:ascii="Times New Roman" w:hAnsi="Times New Roman" w:cs="Times New Roman"/>
                <w:sz w:val="28"/>
                <w:szCs w:val="28"/>
              </w:rPr>
            </w:pPr>
            <w:r w:rsidRPr="002420E0">
              <w:rPr>
                <w:rFonts w:ascii="Times New Roman" w:hAnsi="Times New Roman" w:cs="Times New Roman"/>
                <w:sz w:val="28"/>
                <w:szCs w:val="28"/>
              </w:rPr>
              <w:t>Помещения с наличием взрывоопасных веществ и материалов</w:t>
            </w:r>
          </w:p>
        </w:tc>
        <w:tc>
          <w:tcPr>
            <w:tcW w:w="4569" w:type="dxa"/>
            <w:tcBorders>
              <w:top w:val="nil"/>
            </w:tcBorders>
          </w:tcPr>
          <w:p w:rsidR="002420E0" w:rsidRPr="002420E0" w:rsidRDefault="002420E0" w:rsidP="002420E0">
            <w:pPr>
              <w:pStyle w:val="ConsPlusNormal"/>
              <w:ind w:firstLine="0"/>
              <w:rPr>
                <w:rFonts w:ascii="Times New Roman" w:hAnsi="Times New Roman" w:cs="Times New Roman"/>
                <w:sz w:val="28"/>
                <w:szCs w:val="28"/>
              </w:rPr>
            </w:pPr>
          </w:p>
        </w:tc>
      </w:tr>
      <w:tr w:rsidR="002420E0" w:rsidRPr="002420E0" w:rsidTr="002420E0">
        <w:tc>
          <w:tcPr>
            <w:tcW w:w="672" w:type="dxa"/>
          </w:tcPr>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12.</w:t>
            </w:r>
          </w:p>
        </w:tc>
        <w:tc>
          <w:tcPr>
            <w:tcW w:w="4568" w:type="dxa"/>
          </w:tcPr>
          <w:p w:rsidR="002420E0" w:rsidRPr="002420E0" w:rsidRDefault="002420E0" w:rsidP="002420E0">
            <w:pPr>
              <w:pStyle w:val="ConsPlusNormal"/>
              <w:ind w:firstLine="0"/>
              <w:jc w:val="both"/>
              <w:rPr>
                <w:rFonts w:ascii="Times New Roman" w:hAnsi="Times New Roman" w:cs="Times New Roman"/>
                <w:sz w:val="28"/>
                <w:szCs w:val="28"/>
              </w:rPr>
            </w:pPr>
            <w:r w:rsidRPr="002420E0">
              <w:rPr>
                <w:rFonts w:ascii="Times New Roman" w:hAnsi="Times New Roman" w:cs="Times New Roman"/>
                <w:sz w:val="28"/>
                <w:szCs w:val="28"/>
              </w:rPr>
              <w:t>Наличие УАПТ, УАПС, краткие характеристики</w:t>
            </w:r>
          </w:p>
        </w:tc>
        <w:tc>
          <w:tcPr>
            <w:tcW w:w="4569" w:type="dxa"/>
          </w:tcPr>
          <w:p w:rsidR="002420E0" w:rsidRPr="002420E0" w:rsidRDefault="002420E0" w:rsidP="002420E0">
            <w:pPr>
              <w:pStyle w:val="ConsPlusNormal"/>
              <w:ind w:firstLine="0"/>
              <w:rPr>
                <w:rFonts w:ascii="Times New Roman" w:hAnsi="Times New Roman" w:cs="Times New Roman"/>
                <w:sz w:val="28"/>
                <w:szCs w:val="28"/>
              </w:rPr>
            </w:pPr>
          </w:p>
        </w:tc>
      </w:tr>
    </w:tbl>
    <w:p w:rsidR="00AD1476" w:rsidRDefault="00AD1476" w:rsidP="00AD1476">
      <w:pPr>
        <w:pStyle w:val="ConsPlusNormal"/>
        <w:ind w:firstLine="0"/>
        <w:rPr>
          <w:rFonts w:ascii="Times New Roman" w:hAnsi="Times New Roman" w:cs="Times New Roman"/>
          <w:sz w:val="28"/>
          <w:szCs w:val="28"/>
        </w:rPr>
      </w:pPr>
    </w:p>
    <w:p w:rsidR="002420E0" w:rsidRPr="002420E0" w:rsidRDefault="002420E0" w:rsidP="002420E0">
      <w:pPr>
        <w:pStyle w:val="ConsPlusNormal"/>
        <w:jc w:val="both"/>
        <w:rPr>
          <w:rFonts w:ascii="Times New Roman" w:hAnsi="Times New Roman" w:cs="Times New Roman"/>
          <w:szCs w:val="28"/>
        </w:rPr>
      </w:pPr>
      <w:r w:rsidRPr="002420E0">
        <w:rPr>
          <w:rFonts w:ascii="Times New Roman" w:hAnsi="Times New Roman" w:cs="Times New Roman"/>
          <w:szCs w:val="28"/>
        </w:rPr>
        <w:t>Примечание:</w:t>
      </w:r>
      <w:r>
        <w:rPr>
          <w:rFonts w:ascii="Times New Roman" w:hAnsi="Times New Roman" w:cs="Times New Roman"/>
          <w:szCs w:val="28"/>
        </w:rPr>
        <w:t xml:space="preserve"> </w:t>
      </w:r>
      <w:r w:rsidRPr="002420E0">
        <w:rPr>
          <w:rFonts w:ascii="Times New Roman" w:hAnsi="Times New Roman" w:cs="Times New Roman"/>
          <w:szCs w:val="28"/>
        </w:rPr>
        <w:t>В</w:t>
      </w:r>
      <w:r>
        <w:rPr>
          <w:rFonts w:ascii="Times New Roman" w:hAnsi="Times New Roman" w:cs="Times New Roman"/>
          <w:szCs w:val="28"/>
        </w:rPr>
        <w:t xml:space="preserve"> </w:t>
      </w:r>
      <w:r w:rsidRPr="002420E0">
        <w:rPr>
          <w:rFonts w:ascii="Times New Roman" w:hAnsi="Times New Roman" w:cs="Times New Roman"/>
          <w:szCs w:val="28"/>
        </w:rPr>
        <w:t>зависимости от особенностей организации разделы таблицы</w:t>
      </w:r>
      <w:r>
        <w:rPr>
          <w:rFonts w:ascii="Times New Roman" w:hAnsi="Times New Roman" w:cs="Times New Roman"/>
          <w:szCs w:val="28"/>
        </w:rPr>
        <w:t xml:space="preserve"> </w:t>
      </w:r>
      <w:r w:rsidRPr="002420E0">
        <w:rPr>
          <w:rFonts w:ascii="Times New Roman" w:hAnsi="Times New Roman" w:cs="Times New Roman"/>
          <w:szCs w:val="28"/>
        </w:rPr>
        <w:t>могут</w:t>
      </w:r>
      <w:r>
        <w:rPr>
          <w:rFonts w:ascii="Times New Roman" w:hAnsi="Times New Roman" w:cs="Times New Roman"/>
          <w:szCs w:val="28"/>
        </w:rPr>
        <w:t xml:space="preserve"> </w:t>
      </w:r>
      <w:r w:rsidRPr="002420E0">
        <w:rPr>
          <w:rFonts w:ascii="Times New Roman" w:hAnsi="Times New Roman" w:cs="Times New Roman"/>
          <w:szCs w:val="28"/>
        </w:rPr>
        <w:t>быть</w:t>
      </w:r>
      <w:r>
        <w:rPr>
          <w:rFonts w:ascii="Times New Roman" w:hAnsi="Times New Roman" w:cs="Times New Roman"/>
          <w:szCs w:val="28"/>
        </w:rPr>
        <w:t xml:space="preserve"> </w:t>
      </w:r>
      <w:r w:rsidRPr="002420E0">
        <w:rPr>
          <w:rFonts w:ascii="Times New Roman" w:hAnsi="Times New Roman" w:cs="Times New Roman"/>
          <w:szCs w:val="28"/>
        </w:rPr>
        <w:t>дополнены</w:t>
      </w:r>
      <w:r>
        <w:rPr>
          <w:rFonts w:ascii="Times New Roman" w:hAnsi="Times New Roman" w:cs="Times New Roman"/>
          <w:szCs w:val="28"/>
        </w:rPr>
        <w:t xml:space="preserve"> </w:t>
      </w:r>
      <w:r w:rsidRPr="002420E0">
        <w:rPr>
          <w:rFonts w:ascii="Times New Roman" w:hAnsi="Times New Roman" w:cs="Times New Roman"/>
          <w:szCs w:val="28"/>
        </w:rPr>
        <w:t>данными,</w:t>
      </w:r>
      <w:r>
        <w:rPr>
          <w:rFonts w:ascii="Times New Roman" w:hAnsi="Times New Roman" w:cs="Times New Roman"/>
          <w:szCs w:val="28"/>
        </w:rPr>
        <w:t xml:space="preserve"> </w:t>
      </w:r>
      <w:r w:rsidRPr="002420E0">
        <w:rPr>
          <w:rFonts w:ascii="Times New Roman" w:hAnsi="Times New Roman" w:cs="Times New Roman"/>
          <w:szCs w:val="28"/>
        </w:rPr>
        <w:t>необходимыми</w:t>
      </w:r>
      <w:r>
        <w:rPr>
          <w:rFonts w:ascii="Times New Roman" w:hAnsi="Times New Roman" w:cs="Times New Roman"/>
          <w:szCs w:val="28"/>
        </w:rPr>
        <w:t xml:space="preserve"> </w:t>
      </w:r>
      <w:r w:rsidRPr="002420E0">
        <w:rPr>
          <w:rFonts w:ascii="Times New Roman" w:hAnsi="Times New Roman" w:cs="Times New Roman"/>
          <w:szCs w:val="28"/>
        </w:rPr>
        <w:t>для</w:t>
      </w:r>
      <w:r>
        <w:rPr>
          <w:rFonts w:ascii="Times New Roman" w:hAnsi="Times New Roman" w:cs="Times New Roman"/>
          <w:szCs w:val="28"/>
        </w:rPr>
        <w:t xml:space="preserve"> </w:t>
      </w:r>
      <w:r w:rsidRPr="002420E0">
        <w:rPr>
          <w:rFonts w:ascii="Times New Roman" w:hAnsi="Times New Roman" w:cs="Times New Roman"/>
          <w:szCs w:val="28"/>
        </w:rPr>
        <w:t>использования</w:t>
      </w:r>
      <w:r>
        <w:rPr>
          <w:rFonts w:ascii="Times New Roman" w:hAnsi="Times New Roman" w:cs="Times New Roman"/>
          <w:szCs w:val="28"/>
        </w:rPr>
        <w:t xml:space="preserve"> </w:t>
      </w:r>
      <w:r w:rsidRPr="002420E0">
        <w:rPr>
          <w:rFonts w:ascii="Times New Roman" w:hAnsi="Times New Roman" w:cs="Times New Roman"/>
          <w:szCs w:val="28"/>
        </w:rPr>
        <w:t>при</w:t>
      </w:r>
      <w:r>
        <w:rPr>
          <w:rFonts w:ascii="Times New Roman" w:hAnsi="Times New Roman" w:cs="Times New Roman"/>
          <w:szCs w:val="28"/>
        </w:rPr>
        <w:t xml:space="preserve"> </w:t>
      </w:r>
      <w:r w:rsidRPr="002420E0">
        <w:rPr>
          <w:rFonts w:ascii="Times New Roman" w:hAnsi="Times New Roman" w:cs="Times New Roman"/>
          <w:szCs w:val="28"/>
        </w:rPr>
        <w:t>организации тушения пожара и проведении аварийно-спасательных работ.</w:t>
      </w:r>
    </w:p>
    <w:p w:rsidR="002420E0" w:rsidRPr="002420E0" w:rsidRDefault="002420E0" w:rsidP="002420E0">
      <w:pPr>
        <w:pStyle w:val="ConsPlusNormal"/>
        <w:rPr>
          <w:rFonts w:ascii="Times New Roman" w:hAnsi="Times New Roman" w:cs="Times New Roman"/>
          <w:sz w:val="28"/>
          <w:szCs w:val="28"/>
        </w:rPr>
      </w:pPr>
    </w:p>
    <w:p w:rsidR="002420E0" w:rsidRPr="002420E0" w:rsidRDefault="002420E0" w:rsidP="002420E0">
      <w:pPr>
        <w:pStyle w:val="ConsPlusNormal"/>
        <w:numPr>
          <w:ilvl w:val="0"/>
          <w:numId w:val="47"/>
        </w:numPr>
        <w:tabs>
          <w:tab w:val="left" w:pos="284"/>
        </w:tabs>
        <w:ind w:left="0" w:firstLine="0"/>
        <w:jc w:val="center"/>
        <w:rPr>
          <w:rFonts w:ascii="Times New Roman" w:hAnsi="Times New Roman" w:cs="Times New Roman"/>
          <w:sz w:val="28"/>
          <w:szCs w:val="28"/>
        </w:rPr>
      </w:pPr>
      <w:r w:rsidRPr="002420E0">
        <w:rPr>
          <w:rFonts w:ascii="Times New Roman" w:hAnsi="Times New Roman" w:cs="Times New Roman"/>
          <w:sz w:val="28"/>
          <w:szCs w:val="28"/>
        </w:rPr>
        <w:t>Графическая часть</w:t>
      </w:r>
    </w:p>
    <w:p w:rsidR="002420E0" w:rsidRPr="002420E0" w:rsidRDefault="002420E0" w:rsidP="002420E0">
      <w:pPr>
        <w:pStyle w:val="ConsPlusNormal"/>
        <w:rPr>
          <w:rFonts w:ascii="Times New Roman" w:hAnsi="Times New Roman" w:cs="Times New Roman"/>
          <w:sz w:val="28"/>
          <w:szCs w:val="28"/>
        </w:rPr>
      </w:pPr>
    </w:p>
    <w:p w:rsidR="002420E0" w:rsidRDefault="002420E0" w:rsidP="002420E0">
      <w:pPr>
        <w:pStyle w:val="ConsPlusNormal"/>
        <w:jc w:val="both"/>
        <w:rPr>
          <w:rFonts w:ascii="Times New Roman" w:hAnsi="Times New Roman" w:cs="Times New Roman"/>
          <w:sz w:val="28"/>
          <w:szCs w:val="28"/>
        </w:rPr>
      </w:pPr>
      <w:r w:rsidRPr="002420E0">
        <w:rPr>
          <w:rFonts w:ascii="Times New Roman" w:hAnsi="Times New Roman" w:cs="Times New Roman"/>
          <w:sz w:val="28"/>
          <w:szCs w:val="28"/>
        </w:rPr>
        <w:t>Изображается</w:t>
      </w:r>
      <w:r>
        <w:rPr>
          <w:rFonts w:ascii="Times New Roman" w:hAnsi="Times New Roman" w:cs="Times New Roman"/>
          <w:sz w:val="28"/>
          <w:szCs w:val="28"/>
        </w:rPr>
        <w:t xml:space="preserve"> </w:t>
      </w:r>
      <w:r w:rsidRPr="002420E0">
        <w:rPr>
          <w:rFonts w:ascii="Times New Roman" w:hAnsi="Times New Roman" w:cs="Times New Roman"/>
          <w:sz w:val="28"/>
          <w:szCs w:val="28"/>
        </w:rPr>
        <w:t>план-схема объекта на местности</w:t>
      </w:r>
      <w:r>
        <w:rPr>
          <w:rFonts w:ascii="Times New Roman" w:hAnsi="Times New Roman" w:cs="Times New Roman"/>
          <w:sz w:val="28"/>
          <w:szCs w:val="28"/>
        </w:rPr>
        <w:t xml:space="preserve"> </w:t>
      </w:r>
      <w:r w:rsidRPr="002420E0">
        <w:rPr>
          <w:rFonts w:ascii="Times New Roman" w:hAnsi="Times New Roman" w:cs="Times New Roman"/>
          <w:sz w:val="28"/>
          <w:szCs w:val="28"/>
        </w:rPr>
        <w:t>с</w:t>
      </w:r>
      <w:r>
        <w:rPr>
          <w:rFonts w:ascii="Times New Roman" w:hAnsi="Times New Roman" w:cs="Times New Roman"/>
          <w:sz w:val="28"/>
          <w:szCs w:val="28"/>
        </w:rPr>
        <w:t xml:space="preserve"> </w:t>
      </w:r>
      <w:r w:rsidRPr="002420E0">
        <w:rPr>
          <w:rFonts w:ascii="Times New Roman" w:hAnsi="Times New Roman" w:cs="Times New Roman"/>
          <w:sz w:val="28"/>
          <w:szCs w:val="28"/>
        </w:rPr>
        <w:t>указанием</w:t>
      </w:r>
      <w:r>
        <w:rPr>
          <w:rFonts w:ascii="Times New Roman" w:hAnsi="Times New Roman" w:cs="Times New Roman"/>
          <w:sz w:val="28"/>
          <w:szCs w:val="28"/>
        </w:rPr>
        <w:t xml:space="preserve"> </w:t>
      </w:r>
      <w:r w:rsidRPr="002420E0">
        <w:rPr>
          <w:rFonts w:ascii="Times New Roman" w:hAnsi="Times New Roman" w:cs="Times New Roman"/>
          <w:sz w:val="28"/>
          <w:szCs w:val="28"/>
        </w:rPr>
        <w:t>подъездных</w:t>
      </w:r>
      <w:r>
        <w:rPr>
          <w:rFonts w:ascii="Times New Roman" w:hAnsi="Times New Roman" w:cs="Times New Roman"/>
          <w:sz w:val="28"/>
          <w:szCs w:val="28"/>
        </w:rPr>
        <w:t xml:space="preserve"> </w:t>
      </w:r>
      <w:r w:rsidRPr="002420E0">
        <w:rPr>
          <w:rFonts w:ascii="Times New Roman" w:hAnsi="Times New Roman" w:cs="Times New Roman"/>
          <w:sz w:val="28"/>
          <w:szCs w:val="28"/>
        </w:rPr>
        <w:t>путей,</w:t>
      </w:r>
      <w:r>
        <w:rPr>
          <w:rFonts w:ascii="Times New Roman" w:hAnsi="Times New Roman" w:cs="Times New Roman"/>
          <w:sz w:val="28"/>
          <w:szCs w:val="28"/>
        </w:rPr>
        <w:t xml:space="preserve"> </w:t>
      </w:r>
      <w:r w:rsidRPr="002420E0">
        <w:rPr>
          <w:rFonts w:ascii="Times New Roman" w:hAnsi="Times New Roman" w:cs="Times New Roman"/>
          <w:sz w:val="28"/>
          <w:szCs w:val="28"/>
        </w:rPr>
        <w:t>мест</w:t>
      </w:r>
      <w:r>
        <w:rPr>
          <w:rFonts w:ascii="Times New Roman" w:hAnsi="Times New Roman" w:cs="Times New Roman"/>
          <w:sz w:val="28"/>
          <w:szCs w:val="28"/>
        </w:rPr>
        <w:t xml:space="preserve"> </w:t>
      </w:r>
      <w:r w:rsidRPr="002420E0">
        <w:rPr>
          <w:rFonts w:ascii="Times New Roman" w:hAnsi="Times New Roman" w:cs="Times New Roman"/>
          <w:sz w:val="28"/>
          <w:szCs w:val="28"/>
        </w:rPr>
        <w:t>установки пожарной техники, соседних объектов и расстояний до</w:t>
      </w:r>
      <w:r>
        <w:rPr>
          <w:rFonts w:ascii="Times New Roman" w:hAnsi="Times New Roman" w:cs="Times New Roman"/>
          <w:sz w:val="28"/>
          <w:szCs w:val="28"/>
        </w:rPr>
        <w:t xml:space="preserve"> </w:t>
      </w:r>
      <w:r w:rsidRPr="002420E0">
        <w:rPr>
          <w:rFonts w:ascii="Times New Roman" w:hAnsi="Times New Roman" w:cs="Times New Roman"/>
          <w:sz w:val="28"/>
          <w:szCs w:val="28"/>
        </w:rPr>
        <w:t>них,</w:t>
      </w:r>
      <w:r>
        <w:rPr>
          <w:rFonts w:ascii="Times New Roman" w:hAnsi="Times New Roman" w:cs="Times New Roman"/>
          <w:sz w:val="28"/>
          <w:szCs w:val="28"/>
        </w:rPr>
        <w:t xml:space="preserve"> </w:t>
      </w:r>
      <w:r w:rsidRPr="002420E0">
        <w:rPr>
          <w:rFonts w:ascii="Times New Roman" w:hAnsi="Times New Roman" w:cs="Times New Roman"/>
          <w:sz w:val="28"/>
          <w:szCs w:val="28"/>
        </w:rPr>
        <w:t>источников</w:t>
      </w:r>
      <w:r>
        <w:rPr>
          <w:rFonts w:ascii="Times New Roman" w:hAnsi="Times New Roman" w:cs="Times New Roman"/>
          <w:sz w:val="28"/>
          <w:szCs w:val="28"/>
        </w:rPr>
        <w:t xml:space="preserve"> </w:t>
      </w:r>
      <w:r w:rsidRPr="002420E0">
        <w:rPr>
          <w:rFonts w:ascii="Times New Roman" w:hAnsi="Times New Roman" w:cs="Times New Roman"/>
          <w:sz w:val="28"/>
          <w:szCs w:val="28"/>
        </w:rPr>
        <w:t>противопожарного</w:t>
      </w:r>
      <w:r>
        <w:rPr>
          <w:rFonts w:ascii="Times New Roman" w:hAnsi="Times New Roman" w:cs="Times New Roman"/>
          <w:sz w:val="28"/>
          <w:szCs w:val="28"/>
        </w:rPr>
        <w:t xml:space="preserve"> </w:t>
      </w:r>
      <w:r w:rsidRPr="002420E0">
        <w:rPr>
          <w:rFonts w:ascii="Times New Roman" w:hAnsi="Times New Roman" w:cs="Times New Roman"/>
          <w:sz w:val="28"/>
          <w:szCs w:val="28"/>
        </w:rPr>
        <w:t>водоснабжения</w:t>
      </w:r>
      <w:r>
        <w:rPr>
          <w:rFonts w:ascii="Times New Roman" w:hAnsi="Times New Roman" w:cs="Times New Roman"/>
          <w:sz w:val="28"/>
          <w:szCs w:val="28"/>
        </w:rPr>
        <w:t xml:space="preserve"> </w:t>
      </w:r>
      <w:r w:rsidRPr="002420E0">
        <w:rPr>
          <w:rFonts w:ascii="Times New Roman" w:hAnsi="Times New Roman" w:cs="Times New Roman"/>
          <w:sz w:val="28"/>
          <w:szCs w:val="28"/>
        </w:rPr>
        <w:t>с</w:t>
      </w:r>
      <w:r>
        <w:rPr>
          <w:rFonts w:ascii="Times New Roman" w:hAnsi="Times New Roman" w:cs="Times New Roman"/>
          <w:sz w:val="28"/>
          <w:szCs w:val="28"/>
        </w:rPr>
        <w:t xml:space="preserve"> </w:t>
      </w:r>
      <w:r w:rsidRPr="002420E0">
        <w:rPr>
          <w:rFonts w:ascii="Times New Roman" w:hAnsi="Times New Roman" w:cs="Times New Roman"/>
          <w:sz w:val="28"/>
          <w:szCs w:val="28"/>
        </w:rPr>
        <w:t>характеристиками</w:t>
      </w:r>
      <w:r>
        <w:rPr>
          <w:rFonts w:ascii="Times New Roman" w:hAnsi="Times New Roman" w:cs="Times New Roman"/>
          <w:sz w:val="28"/>
          <w:szCs w:val="28"/>
        </w:rPr>
        <w:t xml:space="preserve"> </w:t>
      </w:r>
      <w:r w:rsidRPr="002420E0">
        <w:rPr>
          <w:rFonts w:ascii="Times New Roman" w:hAnsi="Times New Roman" w:cs="Times New Roman"/>
          <w:sz w:val="28"/>
          <w:szCs w:val="28"/>
        </w:rPr>
        <w:t>и</w:t>
      </w:r>
      <w:r>
        <w:rPr>
          <w:rFonts w:ascii="Times New Roman" w:hAnsi="Times New Roman" w:cs="Times New Roman"/>
          <w:sz w:val="28"/>
          <w:szCs w:val="28"/>
        </w:rPr>
        <w:t xml:space="preserve"> </w:t>
      </w:r>
      <w:r w:rsidRPr="002420E0">
        <w:rPr>
          <w:rFonts w:ascii="Times New Roman" w:hAnsi="Times New Roman" w:cs="Times New Roman"/>
          <w:sz w:val="28"/>
          <w:szCs w:val="28"/>
        </w:rPr>
        <w:t>расстояниями</w:t>
      </w:r>
      <w:r>
        <w:rPr>
          <w:rFonts w:ascii="Times New Roman" w:hAnsi="Times New Roman" w:cs="Times New Roman"/>
          <w:sz w:val="28"/>
          <w:szCs w:val="28"/>
        </w:rPr>
        <w:t xml:space="preserve"> </w:t>
      </w:r>
      <w:r w:rsidRPr="002420E0">
        <w:rPr>
          <w:rFonts w:ascii="Times New Roman" w:hAnsi="Times New Roman" w:cs="Times New Roman"/>
          <w:sz w:val="28"/>
          <w:szCs w:val="28"/>
        </w:rPr>
        <w:t>до</w:t>
      </w:r>
      <w:r>
        <w:rPr>
          <w:rFonts w:ascii="Times New Roman" w:hAnsi="Times New Roman" w:cs="Times New Roman"/>
          <w:sz w:val="28"/>
          <w:szCs w:val="28"/>
        </w:rPr>
        <w:t xml:space="preserve"> </w:t>
      </w:r>
      <w:r w:rsidRPr="002420E0">
        <w:rPr>
          <w:rFonts w:ascii="Times New Roman" w:hAnsi="Times New Roman" w:cs="Times New Roman"/>
          <w:sz w:val="28"/>
          <w:szCs w:val="28"/>
        </w:rPr>
        <w:t>них,</w:t>
      </w:r>
      <w:r>
        <w:rPr>
          <w:rFonts w:ascii="Times New Roman" w:hAnsi="Times New Roman" w:cs="Times New Roman"/>
          <w:sz w:val="28"/>
          <w:szCs w:val="28"/>
        </w:rPr>
        <w:t xml:space="preserve"> </w:t>
      </w:r>
      <w:r w:rsidRPr="002420E0">
        <w:rPr>
          <w:rFonts w:ascii="Times New Roman" w:hAnsi="Times New Roman" w:cs="Times New Roman"/>
          <w:sz w:val="28"/>
          <w:szCs w:val="28"/>
        </w:rPr>
        <w:t>а</w:t>
      </w:r>
      <w:r>
        <w:rPr>
          <w:rFonts w:ascii="Times New Roman" w:hAnsi="Times New Roman" w:cs="Times New Roman"/>
          <w:sz w:val="28"/>
          <w:szCs w:val="28"/>
        </w:rPr>
        <w:t xml:space="preserve"> </w:t>
      </w:r>
      <w:r w:rsidRPr="002420E0">
        <w:rPr>
          <w:rFonts w:ascii="Times New Roman" w:hAnsi="Times New Roman" w:cs="Times New Roman"/>
          <w:sz w:val="28"/>
          <w:szCs w:val="28"/>
        </w:rPr>
        <w:t>также</w:t>
      </w:r>
      <w:r>
        <w:rPr>
          <w:rFonts w:ascii="Times New Roman" w:hAnsi="Times New Roman" w:cs="Times New Roman"/>
          <w:sz w:val="28"/>
          <w:szCs w:val="28"/>
        </w:rPr>
        <w:t xml:space="preserve"> </w:t>
      </w:r>
      <w:r w:rsidRPr="002420E0">
        <w:rPr>
          <w:rFonts w:ascii="Times New Roman" w:hAnsi="Times New Roman" w:cs="Times New Roman"/>
          <w:sz w:val="28"/>
          <w:szCs w:val="28"/>
        </w:rPr>
        <w:t>поэтажные планы объекта с указанием путей</w:t>
      </w:r>
      <w:r>
        <w:rPr>
          <w:rFonts w:ascii="Times New Roman" w:hAnsi="Times New Roman" w:cs="Times New Roman"/>
          <w:sz w:val="28"/>
          <w:szCs w:val="28"/>
        </w:rPr>
        <w:t xml:space="preserve"> </w:t>
      </w:r>
      <w:r w:rsidRPr="002420E0">
        <w:rPr>
          <w:rFonts w:ascii="Times New Roman" w:hAnsi="Times New Roman" w:cs="Times New Roman"/>
          <w:sz w:val="28"/>
          <w:szCs w:val="28"/>
        </w:rPr>
        <w:t>эвакуации,</w:t>
      </w:r>
      <w:r>
        <w:rPr>
          <w:rFonts w:ascii="Times New Roman" w:hAnsi="Times New Roman" w:cs="Times New Roman"/>
          <w:sz w:val="28"/>
          <w:szCs w:val="28"/>
        </w:rPr>
        <w:t xml:space="preserve"> </w:t>
      </w:r>
      <w:r w:rsidRPr="002420E0">
        <w:rPr>
          <w:rFonts w:ascii="Times New Roman" w:hAnsi="Times New Roman" w:cs="Times New Roman"/>
          <w:sz w:val="28"/>
          <w:szCs w:val="28"/>
        </w:rPr>
        <w:t>водоисточников,</w:t>
      </w:r>
      <w:r>
        <w:rPr>
          <w:rFonts w:ascii="Times New Roman" w:hAnsi="Times New Roman" w:cs="Times New Roman"/>
          <w:sz w:val="28"/>
          <w:szCs w:val="28"/>
        </w:rPr>
        <w:t xml:space="preserve"> </w:t>
      </w:r>
      <w:r w:rsidRPr="002420E0">
        <w:rPr>
          <w:rFonts w:ascii="Times New Roman" w:hAnsi="Times New Roman" w:cs="Times New Roman"/>
          <w:sz w:val="28"/>
          <w:szCs w:val="28"/>
        </w:rPr>
        <w:t>мест</w:t>
      </w:r>
      <w:r>
        <w:rPr>
          <w:rFonts w:ascii="Times New Roman" w:hAnsi="Times New Roman" w:cs="Times New Roman"/>
          <w:sz w:val="28"/>
          <w:szCs w:val="28"/>
        </w:rPr>
        <w:t xml:space="preserve"> </w:t>
      </w:r>
      <w:r w:rsidRPr="002420E0">
        <w:rPr>
          <w:rFonts w:ascii="Times New Roman" w:hAnsi="Times New Roman" w:cs="Times New Roman"/>
          <w:sz w:val="28"/>
          <w:szCs w:val="28"/>
        </w:rPr>
        <w:t>отключения электроустановок, помещений с</w:t>
      </w:r>
      <w:r>
        <w:rPr>
          <w:rFonts w:ascii="Times New Roman" w:hAnsi="Times New Roman" w:cs="Times New Roman"/>
          <w:sz w:val="28"/>
          <w:szCs w:val="28"/>
        </w:rPr>
        <w:t xml:space="preserve"> </w:t>
      </w:r>
      <w:r w:rsidRPr="002420E0">
        <w:rPr>
          <w:rFonts w:ascii="Times New Roman" w:hAnsi="Times New Roman" w:cs="Times New Roman"/>
          <w:sz w:val="28"/>
          <w:szCs w:val="28"/>
        </w:rPr>
        <w:t>ночным</w:t>
      </w:r>
      <w:r>
        <w:rPr>
          <w:rFonts w:ascii="Times New Roman" w:hAnsi="Times New Roman" w:cs="Times New Roman"/>
          <w:sz w:val="28"/>
          <w:szCs w:val="28"/>
        </w:rPr>
        <w:t xml:space="preserve"> </w:t>
      </w:r>
      <w:r w:rsidRPr="002420E0">
        <w:rPr>
          <w:rFonts w:ascii="Times New Roman" w:hAnsi="Times New Roman" w:cs="Times New Roman"/>
          <w:sz w:val="28"/>
          <w:szCs w:val="28"/>
        </w:rPr>
        <w:t>пребыванием</w:t>
      </w:r>
      <w:r>
        <w:rPr>
          <w:rFonts w:ascii="Times New Roman" w:hAnsi="Times New Roman" w:cs="Times New Roman"/>
          <w:sz w:val="28"/>
          <w:szCs w:val="28"/>
        </w:rPr>
        <w:t xml:space="preserve"> </w:t>
      </w:r>
      <w:r w:rsidRPr="002420E0">
        <w:rPr>
          <w:rFonts w:ascii="Times New Roman" w:hAnsi="Times New Roman" w:cs="Times New Roman"/>
          <w:sz w:val="28"/>
          <w:szCs w:val="28"/>
        </w:rPr>
        <w:t>людей</w:t>
      </w:r>
      <w:r>
        <w:rPr>
          <w:rFonts w:ascii="Times New Roman" w:hAnsi="Times New Roman" w:cs="Times New Roman"/>
          <w:sz w:val="28"/>
          <w:szCs w:val="28"/>
        </w:rPr>
        <w:t xml:space="preserve"> </w:t>
      </w:r>
      <w:r w:rsidRPr="002420E0">
        <w:rPr>
          <w:rFonts w:ascii="Times New Roman" w:hAnsi="Times New Roman" w:cs="Times New Roman"/>
          <w:sz w:val="28"/>
          <w:szCs w:val="28"/>
        </w:rPr>
        <w:t>(красной</w:t>
      </w:r>
      <w:r>
        <w:rPr>
          <w:rFonts w:ascii="Times New Roman" w:hAnsi="Times New Roman" w:cs="Times New Roman"/>
          <w:sz w:val="28"/>
          <w:szCs w:val="28"/>
        </w:rPr>
        <w:t xml:space="preserve"> </w:t>
      </w:r>
      <w:r w:rsidRPr="002420E0">
        <w:rPr>
          <w:rFonts w:ascii="Times New Roman" w:hAnsi="Times New Roman" w:cs="Times New Roman"/>
          <w:sz w:val="28"/>
          <w:szCs w:val="28"/>
        </w:rPr>
        <w:t>ретушью</w:t>
      </w:r>
      <w:r>
        <w:rPr>
          <w:rFonts w:ascii="Times New Roman" w:hAnsi="Times New Roman" w:cs="Times New Roman"/>
          <w:sz w:val="28"/>
          <w:szCs w:val="28"/>
        </w:rPr>
        <w:t xml:space="preserve"> </w:t>
      </w:r>
      <w:r w:rsidRPr="002420E0">
        <w:rPr>
          <w:rFonts w:ascii="Times New Roman" w:hAnsi="Times New Roman" w:cs="Times New Roman"/>
          <w:sz w:val="28"/>
          <w:szCs w:val="28"/>
        </w:rPr>
        <w:t>всей</w:t>
      </w:r>
      <w:r>
        <w:rPr>
          <w:rFonts w:ascii="Times New Roman" w:hAnsi="Times New Roman" w:cs="Times New Roman"/>
          <w:sz w:val="28"/>
          <w:szCs w:val="28"/>
        </w:rPr>
        <w:t xml:space="preserve"> </w:t>
      </w:r>
      <w:r w:rsidRPr="002420E0">
        <w:rPr>
          <w:rFonts w:ascii="Times New Roman" w:hAnsi="Times New Roman" w:cs="Times New Roman"/>
          <w:sz w:val="28"/>
          <w:szCs w:val="28"/>
        </w:rPr>
        <w:t>проекции</w:t>
      </w:r>
      <w:r>
        <w:rPr>
          <w:rFonts w:ascii="Times New Roman" w:hAnsi="Times New Roman" w:cs="Times New Roman"/>
          <w:sz w:val="28"/>
          <w:szCs w:val="28"/>
        </w:rPr>
        <w:t xml:space="preserve"> </w:t>
      </w:r>
      <w:r w:rsidRPr="002420E0">
        <w:rPr>
          <w:rFonts w:ascii="Times New Roman" w:hAnsi="Times New Roman" w:cs="Times New Roman"/>
          <w:sz w:val="28"/>
          <w:szCs w:val="28"/>
        </w:rPr>
        <w:t>помещения на</w:t>
      </w:r>
      <w:r>
        <w:rPr>
          <w:rFonts w:ascii="Times New Roman" w:hAnsi="Times New Roman" w:cs="Times New Roman"/>
          <w:sz w:val="28"/>
          <w:szCs w:val="28"/>
        </w:rPr>
        <w:t xml:space="preserve"> </w:t>
      </w:r>
      <w:r w:rsidRPr="002420E0">
        <w:rPr>
          <w:rFonts w:ascii="Times New Roman" w:hAnsi="Times New Roman" w:cs="Times New Roman"/>
          <w:sz w:val="28"/>
          <w:szCs w:val="28"/>
        </w:rPr>
        <w:t>схеме),</w:t>
      </w:r>
      <w:r>
        <w:rPr>
          <w:rFonts w:ascii="Times New Roman" w:hAnsi="Times New Roman" w:cs="Times New Roman"/>
          <w:sz w:val="28"/>
          <w:szCs w:val="28"/>
        </w:rPr>
        <w:t xml:space="preserve"> </w:t>
      </w:r>
      <w:r w:rsidRPr="002420E0">
        <w:rPr>
          <w:rFonts w:ascii="Times New Roman" w:hAnsi="Times New Roman" w:cs="Times New Roman"/>
          <w:sz w:val="28"/>
          <w:szCs w:val="28"/>
        </w:rPr>
        <w:t>а</w:t>
      </w:r>
      <w:r>
        <w:rPr>
          <w:rFonts w:ascii="Times New Roman" w:hAnsi="Times New Roman" w:cs="Times New Roman"/>
          <w:sz w:val="28"/>
          <w:szCs w:val="28"/>
        </w:rPr>
        <w:t xml:space="preserve"> </w:t>
      </w:r>
      <w:r w:rsidRPr="002420E0">
        <w:rPr>
          <w:rFonts w:ascii="Times New Roman" w:hAnsi="Times New Roman" w:cs="Times New Roman"/>
          <w:sz w:val="28"/>
          <w:szCs w:val="28"/>
        </w:rPr>
        <w:t>также иные сведения, необходимые для оперативного использования</w:t>
      </w:r>
      <w:r>
        <w:rPr>
          <w:rFonts w:ascii="Times New Roman" w:hAnsi="Times New Roman" w:cs="Times New Roman"/>
          <w:sz w:val="28"/>
          <w:szCs w:val="28"/>
        </w:rPr>
        <w:t xml:space="preserve"> </w:t>
      </w:r>
      <w:r w:rsidRPr="002420E0">
        <w:rPr>
          <w:rFonts w:ascii="Times New Roman" w:hAnsi="Times New Roman" w:cs="Times New Roman"/>
          <w:sz w:val="28"/>
          <w:szCs w:val="28"/>
        </w:rPr>
        <w:t>документа при пожаре, чрезвычайной ситуации.</w:t>
      </w:r>
    </w:p>
    <w:p w:rsidR="002420E0" w:rsidRDefault="002420E0">
      <w:pPr>
        <w:rPr>
          <w:rFonts w:ascii="Times New Roman" w:eastAsia="Times New Roman" w:hAnsi="Times New Roman" w:cs="Times New Roman"/>
          <w:sz w:val="28"/>
          <w:szCs w:val="28"/>
        </w:rPr>
      </w:pPr>
      <w:r>
        <w:rPr>
          <w:rFonts w:ascii="Times New Roman" w:hAnsi="Times New Roman" w:cs="Times New Roman"/>
          <w:sz w:val="28"/>
          <w:szCs w:val="28"/>
        </w:rPr>
        <w:br w:type="page"/>
      </w:r>
    </w:p>
    <w:p w:rsidR="002420E0" w:rsidRPr="003E2706" w:rsidRDefault="002420E0" w:rsidP="002420E0">
      <w:pPr>
        <w:spacing w:after="0" w:line="240" w:lineRule="auto"/>
        <w:ind w:left="6663"/>
        <w:jc w:val="center"/>
        <w:rPr>
          <w:rFonts w:ascii="Times New Roman" w:hAnsi="Times New Roman" w:cs="Times New Roman"/>
          <w:sz w:val="28"/>
          <w:szCs w:val="28"/>
        </w:rPr>
      </w:pPr>
      <w:r w:rsidRPr="003E2706">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13</w:t>
      </w:r>
      <w:r w:rsidRPr="003E2706">
        <w:rPr>
          <w:rFonts w:ascii="Times New Roman" w:hAnsi="Times New Roman" w:cs="Times New Roman"/>
          <w:sz w:val="28"/>
          <w:szCs w:val="28"/>
        </w:rPr>
        <w:t xml:space="preserve"> к Положению о пожарно-спасательных гарнизонах</w:t>
      </w:r>
    </w:p>
    <w:p w:rsidR="002420E0" w:rsidRDefault="002420E0" w:rsidP="002420E0">
      <w:pPr>
        <w:pStyle w:val="ConsPlusNormal"/>
        <w:ind w:firstLine="0"/>
        <w:jc w:val="both"/>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924"/>
      </w:tblGrid>
      <w:tr w:rsidR="002420E0" w:rsidTr="003E3935">
        <w:tc>
          <w:tcPr>
            <w:tcW w:w="5070" w:type="dxa"/>
          </w:tcPr>
          <w:p w:rsidR="002420E0" w:rsidRPr="008D10B0" w:rsidRDefault="002420E0" w:rsidP="003E3935">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УТВЕРЖДАЮ</w:t>
            </w:r>
          </w:p>
          <w:p w:rsidR="002420E0" w:rsidRPr="008D10B0" w:rsidRDefault="002420E0" w:rsidP="003E3935">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__________________________________</w:t>
            </w:r>
          </w:p>
          <w:p w:rsidR="002420E0" w:rsidRPr="008D10B0" w:rsidRDefault="002420E0" w:rsidP="003E3935">
            <w:pPr>
              <w:pStyle w:val="ConsPlusNormal"/>
              <w:ind w:firstLine="0"/>
              <w:jc w:val="center"/>
              <w:rPr>
                <w:rFonts w:ascii="Times New Roman" w:hAnsi="Times New Roman" w:cs="Times New Roman"/>
                <w:sz w:val="28"/>
                <w:szCs w:val="28"/>
              </w:rPr>
            </w:pPr>
            <w:r w:rsidRPr="008D10B0">
              <w:rPr>
                <w:rFonts w:ascii="Times New Roman" w:hAnsi="Times New Roman" w:cs="Times New Roman"/>
                <w:szCs w:val="28"/>
              </w:rPr>
              <w:t>(</w:t>
            </w:r>
            <w:r>
              <w:rPr>
                <w:rFonts w:ascii="Times New Roman" w:hAnsi="Times New Roman" w:cs="Times New Roman"/>
                <w:szCs w:val="28"/>
              </w:rPr>
              <w:t>Глава сельского населенного пункта</w:t>
            </w:r>
            <w:r w:rsidR="00367F5D">
              <w:rPr>
                <w:rFonts w:ascii="Times New Roman" w:hAnsi="Times New Roman" w:cs="Times New Roman"/>
                <w:szCs w:val="28"/>
              </w:rPr>
              <w:t>,</w:t>
            </w:r>
            <w:r w:rsidR="00367F5D">
              <w:t xml:space="preserve"> </w:t>
            </w:r>
            <w:r w:rsidR="00367F5D" w:rsidRPr="00367F5D">
              <w:rPr>
                <w:rFonts w:ascii="Times New Roman" w:hAnsi="Times New Roman" w:cs="Times New Roman"/>
                <w:szCs w:val="28"/>
              </w:rPr>
              <w:t>председатель некоммерческого товарищества</w:t>
            </w:r>
            <w:r w:rsidRPr="008D10B0">
              <w:rPr>
                <w:rFonts w:ascii="Times New Roman" w:hAnsi="Times New Roman" w:cs="Times New Roman"/>
                <w:szCs w:val="28"/>
              </w:rPr>
              <w:t>)</w:t>
            </w:r>
          </w:p>
          <w:p w:rsidR="002420E0" w:rsidRPr="008D10B0" w:rsidRDefault="002420E0" w:rsidP="003E3935">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______________________</w:t>
            </w:r>
            <w:r>
              <w:rPr>
                <w:rFonts w:ascii="Times New Roman" w:hAnsi="Times New Roman" w:cs="Times New Roman"/>
                <w:sz w:val="28"/>
                <w:szCs w:val="28"/>
              </w:rPr>
              <w:t>_</w:t>
            </w:r>
            <w:r w:rsidRPr="008D10B0">
              <w:rPr>
                <w:rFonts w:ascii="Times New Roman" w:hAnsi="Times New Roman" w:cs="Times New Roman"/>
                <w:sz w:val="28"/>
                <w:szCs w:val="28"/>
              </w:rPr>
              <w:t>_</w:t>
            </w:r>
            <w:r>
              <w:rPr>
                <w:rFonts w:ascii="Times New Roman" w:hAnsi="Times New Roman" w:cs="Times New Roman"/>
                <w:sz w:val="28"/>
                <w:szCs w:val="28"/>
              </w:rPr>
              <w:t>__________</w:t>
            </w:r>
          </w:p>
          <w:p w:rsidR="002420E0" w:rsidRPr="008D10B0" w:rsidRDefault="002420E0" w:rsidP="003E3935">
            <w:pPr>
              <w:pStyle w:val="ConsPlusNormal"/>
              <w:ind w:firstLine="0"/>
              <w:jc w:val="center"/>
              <w:rPr>
                <w:rFonts w:ascii="Times New Roman" w:hAnsi="Times New Roman" w:cs="Times New Roman"/>
                <w:sz w:val="28"/>
                <w:szCs w:val="28"/>
              </w:rPr>
            </w:pPr>
            <w:r w:rsidRPr="008D10B0">
              <w:rPr>
                <w:rFonts w:ascii="Times New Roman" w:hAnsi="Times New Roman" w:cs="Times New Roman"/>
                <w:szCs w:val="28"/>
              </w:rPr>
              <w:t>(подпись, фамилия, инициалы)</w:t>
            </w:r>
          </w:p>
          <w:p w:rsidR="002420E0" w:rsidRDefault="002420E0" w:rsidP="003E3935">
            <w:pPr>
              <w:pStyle w:val="ConsPlusNormal"/>
              <w:ind w:firstLine="0"/>
              <w:jc w:val="center"/>
              <w:rPr>
                <w:rFonts w:ascii="Times New Roman" w:hAnsi="Times New Roman" w:cs="Times New Roman"/>
                <w:sz w:val="28"/>
                <w:szCs w:val="28"/>
              </w:rPr>
            </w:pPr>
          </w:p>
          <w:p w:rsidR="002420E0" w:rsidRPr="008D10B0" w:rsidRDefault="002420E0" w:rsidP="003E3935">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r w:rsidRPr="008D10B0">
              <w:rPr>
                <w:rFonts w:ascii="Times New Roman" w:hAnsi="Times New Roman" w:cs="Times New Roman"/>
                <w:sz w:val="28"/>
                <w:szCs w:val="28"/>
              </w:rPr>
              <w:t>_</w:t>
            </w:r>
            <w:r>
              <w:rPr>
                <w:rFonts w:ascii="Times New Roman" w:hAnsi="Times New Roman" w:cs="Times New Roman"/>
                <w:sz w:val="28"/>
                <w:szCs w:val="28"/>
              </w:rPr>
              <w:t>__</w:t>
            </w:r>
            <w:r w:rsidRPr="008D10B0">
              <w:rPr>
                <w:rFonts w:ascii="Times New Roman" w:hAnsi="Times New Roman" w:cs="Times New Roman"/>
                <w:sz w:val="28"/>
                <w:szCs w:val="28"/>
              </w:rPr>
              <w:t>_</w:t>
            </w:r>
            <w:r>
              <w:rPr>
                <w:rFonts w:ascii="Times New Roman" w:hAnsi="Times New Roman" w:cs="Times New Roman"/>
                <w:sz w:val="28"/>
                <w:szCs w:val="28"/>
              </w:rPr>
              <w:t>»</w:t>
            </w:r>
            <w:r w:rsidRPr="008D10B0">
              <w:rPr>
                <w:rFonts w:ascii="Times New Roman" w:hAnsi="Times New Roman" w:cs="Times New Roman"/>
                <w:sz w:val="28"/>
                <w:szCs w:val="28"/>
              </w:rPr>
              <w:t xml:space="preserve"> _______________ 20__ г.</w:t>
            </w:r>
          </w:p>
          <w:p w:rsidR="002420E0" w:rsidRPr="008D10B0" w:rsidRDefault="002420E0" w:rsidP="003E3935">
            <w:pPr>
              <w:pStyle w:val="ConsPlusNormal"/>
              <w:ind w:firstLine="0"/>
              <w:jc w:val="center"/>
              <w:rPr>
                <w:rFonts w:ascii="Times New Roman" w:hAnsi="Times New Roman" w:cs="Times New Roman"/>
                <w:sz w:val="28"/>
                <w:szCs w:val="28"/>
              </w:rPr>
            </w:pPr>
          </w:p>
          <w:p w:rsidR="002420E0" w:rsidRDefault="002420E0" w:rsidP="003E3935">
            <w:pPr>
              <w:pStyle w:val="ConsPlusNormal"/>
              <w:ind w:firstLine="0"/>
              <w:rPr>
                <w:rFonts w:ascii="Times New Roman" w:hAnsi="Times New Roman" w:cs="Times New Roman"/>
                <w:sz w:val="28"/>
                <w:szCs w:val="28"/>
              </w:rPr>
            </w:pPr>
            <w:r>
              <w:rPr>
                <w:rFonts w:ascii="Times New Roman" w:hAnsi="Times New Roman" w:cs="Times New Roman"/>
                <w:sz w:val="28"/>
                <w:szCs w:val="28"/>
              </w:rPr>
              <w:t>МП</w:t>
            </w:r>
          </w:p>
        </w:tc>
        <w:tc>
          <w:tcPr>
            <w:tcW w:w="4924" w:type="dxa"/>
          </w:tcPr>
          <w:p w:rsidR="002420E0" w:rsidRPr="008D10B0" w:rsidRDefault="002420E0" w:rsidP="003E3935">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УТВЕРЖДАЮ</w:t>
            </w:r>
          </w:p>
          <w:p w:rsidR="002420E0" w:rsidRPr="008D10B0" w:rsidRDefault="002420E0" w:rsidP="003E3935">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_________________________________</w:t>
            </w:r>
          </w:p>
          <w:p w:rsidR="002420E0" w:rsidRDefault="002420E0" w:rsidP="003E3935">
            <w:pPr>
              <w:pStyle w:val="ConsPlusNormal"/>
              <w:ind w:firstLine="0"/>
              <w:jc w:val="center"/>
              <w:rPr>
                <w:rFonts w:ascii="Times New Roman" w:hAnsi="Times New Roman" w:cs="Times New Roman"/>
                <w:szCs w:val="28"/>
              </w:rPr>
            </w:pPr>
            <w:r w:rsidRPr="008D10B0">
              <w:rPr>
                <w:rFonts w:ascii="Times New Roman" w:hAnsi="Times New Roman" w:cs="Times New Roman"/>
                <w:szCs w:val="28"/>
              </w:rPr>
              <w:t>(начальник пожарно-спасательного</w:t>
            </w:r>
            <w:r>
              <w:rPr>
                <w:rFonts w:ascii="Times New Roman" w:hAnsi="Times New Roman" w:cs="Times New Roman"/>
                <w:szCs w:val="28"/>
              </w:rPr>
              <w:t xml:space="preserve"> </w:t>
            </w:r>
            <w:r w:rsidRPr="008D10B0">
              <w:rPr>
                <w:rFonts w:ascii="Times New Roman" w:hAnsi="Times New Roman" w:cs="Times New Roman"/>
                <w:szCs w:val="28"/>
              </w:rPr>
              <w:t>гарнизона)</w:t>
            </w:r>
          </w:p>
          <w:p w:rsidR="00367F5D" w:rsidRPr="00367F5D" w:rsidRDefault="00367F5D" w:rsidP="003E3935">
            <w:pPr>
              <w:pStyle w:val="ConsPlusNormal"/>
              <w:ind w:firstLine="0"/>
              <w:jc w:val="center"/>
              <w:rPr>
                <w:rFonts w:ascii="Times New Roman" w:hAnsi="Times New Roman" w:cs="Times New Roman"/>
                <w:szCs w:val="28"/>
              </w:rPr>
            </w:pPr>
          </w:p>
          <w:p w:rsidR="002420E0" w:rsidRPr="008D10B0" w:rsidRDefault="002420E0" w:rsidP="003E3935">
            <w:pPr>
              <w:pStyle w:val="ConsPlusNormal"/>
              <w:ind w:firstLine="0"/>
              <w:jc w:val="center"/>
              <w:rPr>
                <w:rFonts w:ascii="Times New Roman" w:hAnsi="Times New Roman" w:cs="Times New Roman"/>
                <w:sz w:val="28"/>
                <w:szCs w:val="28"/>
              </w:rPr>
            </w:pPr>
            <w:r w:rsidRPr="008D10B0">
              <w:rPr>
                <w:rFonts w:ascii="Times New Roman" w:hAnsi="Times New Roman" w:cs="Times New Roman"/>
                <w:sz w:val="28"/>
                <w:szCs w:val="28"/>
              </w:rPr>
              <w:t>_________________________________</w:t>
            </w:r>
          </w:p>
          <w:p w:rsidR="002420E0" w:rsidRPr="008D10B0" w:rsidRDefault="002420E0" w:rsidP="003E3935">
            <w:pPr>
              <w:pStyle w:val="ConsPlusNormal"/>
              <w:ind w:firstLine="0"/>
              <w:jc w:val="center"/>
              <w:rPr>
                <w:rFonts w:ascii="Times New Roman" w:hAnsi="Times New Roman" w:cs="Times New Roman"/>
                <w:sz w:val="28"/>
                <w:szCs w:val="28"/>
              </w:rPr>
            </w:pPr>
            <w:r w:rsidRPr="008D10B0">
              <w:rPr>
                <w:rFonts w:ascii="Times New Roman" w:hAnsi="Times New Roman" w:cs="Times New Roman"/>
                <w:szCs w:val="28"/>
              </w:rPr>
              <w:t>(подпись, фамилия, инициалы)</w:t>
            </w:r>
          </w:p>
          <w:p w:rsidR="002420E0" w:rsidRDefault="002420E0" w:rsidP="003E3935">
            <w:pPr>
              <w:pStyle w:val="ConsPlusNormal"/>
              <w:ind w:firstLine="0"/>
              <w:jc w:val="center"/>
              <w:rPr>
                <w:rFonts w:ascii="Times New Roman" w:hAnsi="Times New Roman" w:cs="Times New Roman"/>
                <w:sz w:val="28"/>
                <w:szCs w:val="28"/>
              </w:rPr>
            </w:pPr>
          </w:p>
          <w:p w:rsidR="002420E0" w:rsidRPr="008D10B0" w:rsidRDefault="002420E0" w:rsidP="003E3935">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r w:rsidRPr="008D10B0">
              <w:rPr>
                <w:rFonts w:ascii="Times New Roman" w:hAnsi="Times New Roman" w:cs="Times New Roman"/>
                <w:sz w:val="28"/>
                <w:szCs w:val="28"/>
              </w:rPr>
              <w:t>_</w:t>
            </w:r>
            <w:r>
              <w:rPr>
                <w:rFonts w:ascii="Times New Roman" w:hAnsi="Times New Roman" w:cs="Times New Roman"/>
                <w:sz w:val="28"/>
                <w:szCs w:val="28"/>
              </w:rPr>
              <w:t>__</w:t>
            </w:r>
            <w:r w:rsidRPr="008D10B0">
              <w:rPr>
                <w:rFonts w:ascii="Times New Roman" w:hAnsi="Times New Roman" w:cs="Times New Roman"/>
                <w:sz w:val="28"/>
                <w:szCs w:val="28"/>
              </w:rPr>
              <w:t>_</w:t>
            </w:r>
            <w:r>
              <w:rPr>
                <w:rFonts w:ascii="Times New Roman" w:hAnsi="Times New Roman" w:cs="Times New Roman"/>
                <w:sz w:val="28"/>
                <w:szCs w:val="28"/>
              </w:rPr>
              <w:t>»</w:t>
            </w:r>
            <w:r w:rsidRPr="008D10B0">
              <w:rPr>
                <w:rFonts w:ascii="Times New Roman" w:hAnsi="Times New Roman" w:cs="Times New Roman"/>
                <w:sz w:val="28"/>
                <w:szCs w:val="28"/>
              </w:rPr>
              <w:t xml:space="preserve"> _______________ 20__ г.</w:t>
            </w:r>
          </w:p>
          <w:p w:rsidR="002420E0" w:rsidRPr="008D10B0" w:rsidRDefault="002420E0" w:rsidP="003E3935">
            <w:pPr>
              <w:pStyle w:val="ConsPlusNormal"/>
              <w:ind w:firstLine="0"/>
              <w:jc w:val="center"/>
              <w:rPr>
                <w:rFonts w:ascii="Times New Roman" w:hAnsi="Times New Roman" w:cs="Times New Roman"/>
                <w:sz w:val="28"/>
                <w:szCs w:val="28"/>
              </w:rPr>
            </w:pPr>
          </w:p>
          <w:p w:rsidR="002420E0" w:rsidRDefault="002420E0" w:rsidP="003E3935">
            <w:pPr>
              <w:pStyle w:val="ConsPlusNormal"/>
              <w:ind w:firstLine="0"/>
              <w:jc w:val="both"/>
              <w:rPr>
                <w:rFonts w:ascii="Times New Roman" w:hAnsi="Times New Roman" w:cs="Times New Roman"/>
                <w:sz w:val="28"/>
                <w:szCs w:val="28"/>
              </w:rPr>
            </w:pPr>
            <w:r w:rsidRPr="008D10B0">
              <w:rPr>
                <w:rFonts w:ascii="Times New Roman" w:hAnsi="Times New Roman" w:cs="Times New Roman"/>
                <w:sz w:val="28"/>
                <w:szCs w:val="28"/>
              </w:rPr>
              <w:t>МП</w:t>
            </w:r>
          </w:p>
        </w:tc>
      </w:tr>
    </w:tbl>
    <w:p w:rsidR="002420E0" w:rsidRDefault="002420E0" w:rsidP="002420E0">
      <w:pPr>
        <w:pStyle w:val="ConsPlusNormal"/>
        <w:ind w:firstLine="0"/>
        <w:jc w:val="center"/>
        <w:rPr>
          <w:rFonts w:ascii="Times New Roman" w:hAnsi="Times New Roman" w:cs="Times New Roman"/>
          <w:sz w:val="28"/>
          <w:szCs w:val="28"/>
        </w:rPr>
      </w:pPr>
    </w:p>
    <w:p w:rsidR="002420E0" w:rsidRDefault="002420E0" w:rsidP="002420E0">
      <w:pPr>
        <w:pStyle w:val="ConsPlusNormal"/>
        <w:ind w:firstLine="0"/>
        <w:jc w:val="center"/>
        <w:rPr>
          <w:rFonts w:ascii="Times New Roman" w:hAnsi="Times New Roman" w:cs="Times New Roman"/>
          <w:sz w:val="28"/>
          <w:szCs w:val="28"/>
        </w:rPr>
      </w:pPr>
    </w:p>
    <w:p w:rsidR="00367F5D" w:rsidRPr="00367F5D" w:rsidRDefault="00367F5D" w:rsidP="00367F5D">
      <w:pPr>
        <w:pStyle w:val="ConsPlusNormal"/>
        <w:ind w:firstLine="0"/>
        <w:jc w:val="center"/>
        <w:rPr>
          <w:rFonts w:ascii="Times New Roman" w:hAnsi="Times New Roman" w:cs="Times New Roman"/>
          <w:sz w:val="28"/>
          <w:szCs w:val="28"/>
        </w:rPr>
      </w:pPr>
      <w:r w:rsidRPr="00367F5D">
        <w:rPr>
          <w:rFonts w:ascii="Times New Roman" w:hAnsi="Times New Roman" w:cs="Times New Roman"/>
          <w:sz w:val="28"/>
          <w:szCs w:val="28"/>
        </w:rPr>
        <w:t>КАРТОЧКА ТУШЕНИЯ ПОЖАРОВ</w:t>
      </w:r>
    </w:p>
    <w:p w:rsidR="002420E0" w:rsidRPr="002420E0" w:rsidRDefault="00367F5D" w:rsidP="00367F5D">
      <w:pPr>
        <w:pStyle w:val="ConsPlusNormal"/>
        <w:ind w:firstLine="0"/>
        <w:jc w:val="center"/>
        <w:rPr>
          <w:rFonts w:ascii="Times New Roman" w:hAnsi="Times New Roman" w:cs="Times New Roman"/>
          <w:sz w:val="28"/>
          <w:szCs w:val="28"/>
        </w:rPr>
      </w:pPr>
      <w:r w:rsidRPr="00367F5D">
        <w:rPr>
          <w:rFonts w:ascii="Times New Roman" w:hAnsi="Times New Roman" w:cs="Times New Roman"/>
          <w:sz w:val="28"/>
          <w:szCs w:val="28"/>
        </w:rPr>
        <w:t>НА СЕЛЬСКИЙ НАСЕЛЕННЫЙ ПУНКТ, САДОВОДЧЕСКОЕ, ОГОРОДНИЧЕСКОЕ НЕКОММЕРЧЕСКОЕ ТОВАРИЩЕСТВО</w:t>
      </w:r>
    </w:p>
    <w:p w:rsidR="002420E0" w:rsidRPr="002420E0" w:rsidRDefault="002420E0" w:rsidP="002420E0">
      <w:pPr>
        <w:pStyle w:val="ConsPlusNormal"/>
        <w:ind w:firstLine="0"/>
        <w:jc w:val="center"/>
        <w:rPr>
          <w:rFonts w:ascii="Times New Roman" w:hAnsi="Times New Roman" w:cs="Times New Roman"/>
          <w:sz w:val="28"/>
          <w:szCs w:val="28"/>
        </w:rPr>
      </w:pPr>
    </w:p>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_____________________________________________________________________</w:t>
      </w:r>
    </w:p>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Cs w:val="28"/>
        </w:rPr>
        <w:t>(</w:t>
      </w:r>
      <w:r w:rsidR="00367F5D" w:rsidRPr="00367F5D">
        <w:rPr>
          <w:rFonts w:ascii="Times New Roman" w:hAnsi="Times New Roman" w:cs="Times New Roman"/>
          <w:szCs w:val="28"/>
        </w:rPr>
        <w:t xml:space="preserve">наименование сельского населенного пункта, садоводческого, огороднического некоммерческого товарищества (далее </w:t>
      </w:r>
      <w:r w:rsidR="00367F5D">
        <w:rPr>
          <w:rFonts w:ascii="Times New Roman" w:hAnsi="Times New Roman" w:cs="Times New Roman"/>
          <w:szCs w:val="28"/>
        </w:rPr>
        <w:t>–</w:t>
      </w:r>
      <w:r w:rsidR="00367F5D" w:rsidRPr="00367F5D">
        <w:rPr>
          <w:rFonts w:ascii="Times New Roman" w:hAnsi="Times New Roman" w:cs="Times New Roman"/>
          <w:szCs w:val="28"/>
        </w:rPr>
        <w:t xml:space="preserve"> населенный пункт</w:t>
      </w:r>
      <w:r w:rsidRPr="002420E0">
        <w:rPr>
          <w:rFonts w:ascii="Times New Roman" w:hAnsi="Times New Roman" w:cs="Times New Roman"/>
          <w:szCs w:val="28"/>
        </w:rPr>
        <w:t>)</w:t>
      </w:r>
    </w:p>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_____________________________________________________________________</w:t>
      </w:r>
    </w:p>
    <w:p w:rsidR="002420E0" w:rsidRDefault="002420E0" w:rsidP="002420E0">
      <w:pPr>
        <w:pStyle w:val="ConsPlusNormal"/>
        <w:ind w:firstLine="0"/>
        <w:rPr>
          <w:rFonts w:ascii="Times New Roman" w:hAnsi="Times New Roman" w:cs="Times New Roman"/>
          <w:sz w:val="28"/>
          <w:szCs w:val="28"/>
        </w:rPr>
      </w:pPr>
    </w:p>
    <w:p w:rsidR="002420E0" w:rsidRDefault="00367F5D" w:rsidP="00367F5D">
      <w:pPr>
        <w:pStyle w:val="ConsPlusNormal"/>
        <w:ind w:firstLine="0"/>
        <w:jc w:val="both"/>
        <w:rPr>
          <w:rFonts w:ascii="Times New Roman" w:hAnsi="Times New Roman" w:cs="Times New Roman"/>
          <w:sz w:val="28"/>
          <w:szCs w:val="28"/>
        </w:rPr>
      </w:pPr>
      <w:r w:rsidRPr="00367F5D">
        <w:rPr>
          <w:rFonts w:ascii="Times New Roman" w:hAnsi="Times New Roman" w:cs="Times New Roman"/>
          <w:sz w:val="28"/>
          <w:szCs w:val="28"/>
        </w:rPr>
        <w:t>Номера телефонов должностных лиц населенного пункта (старосты, председателя)</w:t>
      </w:r>
      <w:r>
        <w:rPr>
          <w:rFonts w:ascii="Times New Roman" w:hAnsi="Times New Roman" w:cs="Times New Roman"/>
          <w:sz w:val="28"/>
          <w:szCs w:val="28"/>
        </w:rPr>
        <w:t xml:space="preserve"> ___</w:t>
      </w:r>
      <w:r w:rsidR="002420E0" w:rsidRPr="002420E0">
        <w:rPr>
          <w:rFonts w:ascii="Times New Roman" w:hAnsi="Times New Roman" w:cs="Times New Roman"/>
          <w:sz w:val="28"/>
          <w:szCs w:val="28"/>
        </w:rPr>
        <w:t>______________________________________________________</w:t>
      </w:r>
    </w:p>
    <w:p w:rsidR="00367F5D" w:rsidRPr="002420E0" w:rsidRDefault="00367F5D" w:rsidP="00367F5D">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w:t>
      </w:r>
    </w:p>
    <w:p w:rsidR="002420E0" w:rsidRDefault="002420E0" w:rsidP="002420E0">
      <w:pPr>
        <w:pStyle w:val="ConsPlusNormal"/>
        <w:ind w:firstLine="0"/>
        <w:jc w:val="both"/>
        <w:rPr>
          <w:rFonts w:ascii="Times New Roman" w:hAnsi="Times New Roman" w:cs="Times New Roman"/>
          <w:sz w:val="28"/>
          <w:szCs w:val="28"/>
        </w:rPr>
      </w:pPr>
    </w:p>
    <w:p w:rsidR="002420E0" w:rsidRPr="002420E0" w:rsidRDefault="002420E0" w:rsidP="002420E0">
      <w:pPr>
        <w:pStyle w:val="ConsPlusNormal"/>
        <w:ind w:firstLine="0"/>
        <w:jc w:val="both"/>
        <w:rPr>
          <w:rFonts w:ascii="Times New Roman" w:hAnsi="Times New Roman" w:cs="Times New Roman"/>
          <w:sz w:val="28"/>
          <w:szCs w:val="28"/>
        </w:rPr>
      </w:pPr>
      <w:r w:rsidRPr="002420E0">
        <w:rPr>
          <w:rFonts w:ascii="Times New Roman" w:hAnsi="Times New Roman" w:cs="Times New Roman"/>
          <w:sz w:val="28"/>
          <w:szCs w:val="28"/>
        </w:rPr>
        <w:t>Номера  телефонов  и  наименование  подразделений пожарной охраны, в районе</w:t>
      </w:r>
      <w:r>
        <w:rPr>
          <w:rFonts w:ascii="Times New Roman" w:hAnsi="Times New Roman" w:cs="Times New Roman"/>
          <w:sz w:val="28"/>
          <w:szCs w:val="28"/>
        </w:rPr>
        <w:t xml:space="preserve"> </w:t>
      </w:r>
      <w:r w:rsidRPr="002420E0">
        <w:rPr>
          <w:rFonts w:ascii="Times New Roman" w:hAnsi="Times New Roman" w:cs="Times New Roman"/>
          <w:sz w:val="28"/>
          <w:szCs w:val="28"/>
        </w:rPr>
        <w:t>(подрайоне) выезда которых расположен сельский населенный пункт</w:t>
      </w:r>
      <w:r>
        <w:rPr>
          <w:rFonts w:ascii="Times New Roman" w:hAnsi="Times New Roman" w:cs="Times New Roman"/>
          <w:sz w:val="28"/>
          <w:szCs w:val="28"/>
        </w:rPr>
        <w:t>__</w:t>
      </w:r>
      <w:r w:rsidRPr="002420E0">
        <w:rPr>
          <w:rFonts w:ascii="Times New Roman" w:hAnsi="Times New Roman" w:cs="Times New Roman"/>
          <w:sz w:val="28"/>
          <w:szCs w:val="28"/>
        </w:rPr>
        <w:t>________</w:t>
      </w:r>
    </w:p>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_____________________________</w:t>
      </w:r>
      <w:r>
        <w:rPr>
          <w:rFonts w:ascii="Times New Roman" w:hAnsi="Times New Roman" w:cs="Times New Roman"/>
          <w:sz w:val="28"/>
          <w:szCs w:val="28"/>
        </w:rPr>
        <w:t>__________________________</w:t>
      </w:r>
      <w:r w:rsidRPr="002420E0">
        <w:rPr>
          <w:rFonts w:ascii="Times New Roman" w:hAnsi="Times New Roman" w:cs="Times New Roman"/>
          <w:sz w:val="28"/>
          <w:szCs w:val="28"/>
        </w:rPr>
        <w:t>______________</w:t>
      </w:r>
    </w:p>
    <w:p w:rsidR="002420E0" w:rsidRDefault="002420E0" w:rsidP="002420E0">
      <w:pPr>
        <w:pStyle w:val="ConsPlusNormal"/>
        <w:ind w:firstLine="0"/>
        <w:jc w:val="both"/>
        <w:rPr>
          <w:rFonts w:ascii="Times New Roman" w:hAnsi="Times New Roman" w:cs="Times New Roman"/>
          <w:sz w:val="28"/>
          <w:szCs w:val="28"/>
        </w:rPr>
      </w:pPr>
    </w:p>
    <w:p w:rsidR="002420E0" w:rsidRPr="002420E0" w:rsidRDefault="002420E0" w:rsidP="002420E0">
      <w:pPr>
        <w:pStyle w:val="ConsPlusNormal"/>
        <w:ind w:firstLine="0"/>
        <w:jc w:val="both"/>
        <w:rPr>
          <w:rFonts w:ascii="Times New Roman" w:hAnsi="Times New Roman" w:cs="Times New Roman"/>
          <w:sz w:val="28"/>
          <w:szCs w:val="28"/>
        </w:rPr>
      </w:pPr>
      <w:r w:rsidRPr="002420E0">
        <w:rPr>
          <w:rFonts w:ascii="Times New Roman" w:hAnsi="Times New Roman" w:cs="Times New Roman"/>
          <w:sz w:val="28"/>
          <w:szCs w:val="28"/>
        </w:rPr>
        <w:t>Расстояние от подразделения пожарной охраны _______ км., маршрут следования</w:t>
      </w:r>
    </w:p>
    <w:p w:rsidR="002420E0" w:rsidRPr="002420E0" w:rsidRDefault="002420E0" w:rsidP="002420E0">
      <w:pPr>
        <w:pStyle w:val="ConsPlusNormal"/>
        <w:ind w:firstLine="0"/>
        <w:jc w:val="center"/>
        <w:rPr>
          <w:rFonts w:ascii="Times New Roman" w:hAnsi="Times New Roman" w:cs="Times New Roman"/>
          <w:sz w:val="28"/>
          <w:szCs w:val="28"/>
        </w:rPr>
      </w:pPr>
      <w:r w:rsidRPr="002420E0">
        <w:rPr>
          <w:rFonts w:ascii="Times New Roman" w:hAnsi="Times New Roman" w:cs="Times New Roman"/>
          <w:sz w:val="28"/>
          <w:szCs w:val="28"/>
        </w:rPr>
        <w:t>_____________________________________________________________________</w:t>
      </w:r>
    </w:p>
    <w:p w:rsidR="002420E0" w:rsidRDefault="002420E0" w:rsidP="002420E0">
      <w:pPr>
        <w:pStyle w:val="ConsPlusNormal"/>
        <w:ind w:firstLine="0"/>
        <w:rPr>
          <w:rFonts w:ascii="Times New Roman" w:hAnsi="Times New Roman" w:cs="Times New Roman"/>
          <w:sz w:val="28"/>
          <w:szCs w:val="28"/>
        </w:rPr>
      </w:pPr>
    </w:p>
    <w:p w:rsidR="002420E0" w:rsidRPr="002420E0" w:rsidRDefault="002420E0" w:rsidP="002420E0">
      <w:pPr>
        <w:pStyle w:val="ConsPlusNormal"/>
        <w:ind w:firstLine="0"/>
        <w:rPr>
          <w:rFonts w:ascii="Times New Roman" w:hAnsi="Times New Roman" w:cs="Times New Roman"/>
          <w:sz w:val="28"/>
          <w:szCs w:val="28"/>
        </w:rPr>
      </w:pPr>
      <w:r w:rsidRPr="002420E0">
        <w:rPr>
          <w:rFonts w:ascii="Times New Roman" w:hAnsi="Times New Roman" w:cs="Times New Roman"/>
          <w:sz w:val="28"/>
          <w:szCs w:val="28"/>
        </w:rPr>
        <w:t>Количество жилых домов _______________________________________________</w:t>
      </w:r>
    </w:p>
    <w:p w:rsidR="002420E0" w:rsidRDefault="002420E0" w:rsidP="002420E0">
      <w:pPr>
        <w:pStyle w:val="ConsPlusNormal"/>
        <w:ind w:firstLine="0"/>
        <w:rPr>
          <w:rFonts w:ascii="Times New Roman" w:hAnsi="Times New Roman" w:cs="Times New Roman"/>
          <w:sz w:val="28"/>
          <w:szCs w:val="28"/>
        </w:rPr>
      </w:pPr>
    </w:p>
    <w:p w:rsidR="002420E0" w:rsidRPr="002420E0" w:rsidRDefault="002420E0" w:rsidP="002420E0">
      <w:pPr>
        <w:pStyle w:val="ConsPlusNormal"/>
        <w:ind w:firstLine="0"/>
        <w:jc w:val="both"/>
        <w:rPr>
          <w:rFonts w:ascii="Times New Roman" w:hAnsi="Times New Roman" w:cs="Times New Roman"/>
          <w:sz w:val="28"/>
          <w:szCs w:val="28"/>
        </w:rPr>
      </w:pPr>
      <w:r w:rsidRPr="002420E0">
        <w:rPr>
          <w:rFonts w:ascii="Times New Roman" w:hAnsi="Times New Roman" w:cs="Times New Roman"/>
          <w:sz w:val="28"/>
          <w:szCs w:val="28"/>
        </w:rPr>
        <w:t>Количество объектов жизнеобеспечения, расположенных в населенном</w:t>
      </w:r>
      <w:r>
        <w:rPr>
          <w:rFonts w:ascii="Times New Roman" w:hAnsi="Times New Roman" w:cs="Times New Roman"/>
          <w:sz w:val="28"/>
          <w:szCs w:val="28"/>
        </w:rPr>
        <w:t xml:space="preserve"> </w:t>
      </w:r>
      <w:r w:rsidRPr="002420E0">
        <w:rPr>
          <w:rFonts w:ascii="Times New Roman" w:hAnsi="Times New Roman" w:cs="Times New Roman"/>
          <w:sz w:val="28"/>
          <w:szCs w:val="28"/>
        </w:rPr>
        <w:t>пункте ____________________________________________________</w:t>
      </w:r>
      <w:r w:rsidR="00367F5D">
        <w:rPr>
          <w:rFonts w:ascii="Times New Roman" w:hAnsi="Times New Roman" w:cs="Times New Roman"/>
          <w:sz w:val="28"/>
          <w:szCs w:val="28"/>
        </w:rPr>
        <w:t>_________________</w:t>
      </w:r>
    </w:p>
    <w:p w:rsidR="002420E0" w:rsidRDefault="002420E0" w:rsidP="002420E0">
      <w:pPr>
        <w:pStyle w:val="ConsPlusNormal"/>
        <w:ind w:firstLine="0"/>
        <w:rPr>
          <w:rFonts w:ascii="Times New Roman" w:hAnsi="Times New Roman" w:cs="Times New Roman"/>
          <w:sz w:val="28"/>
          <w:szCs w:val="28"/>
        </w:rPr>
      </w:pPr>
    </w:p>
    <w:p w:rsidR="002420E0" w:rsidRPr="002420E0" w:rsidRDefault="002420E0" w:rsidP="002420E0">
      <w:pPr>
        <w:pStyle w:val="ConsPlusNormal"/>
        <w:ind w:firstLine="0"/>
        <w:rPr>
          <w:rFonts w:ascii="Times New Roman" w:hAnsi="Times New Roman" w:cs="Times New Roman"/>
          <w:sz w:val="28"/>
          <w:szCs w:val="28"/>
        </w:rPr>
      </w:pPr>
      <w:r w:rsidRPr="002420E0">
        <w:rPr>
          <w:rFonts w:ascii="Times New Roman" w:hAnsi="Times New Roman" w:cs="Times New Roman"/>
          <w:sz w:val="28"/>
          <w:szCs w:val="28"/>
        </w:rPr>
        <w:t>Техника для целей пожаротушения _______________________________________</w:t>
      </w:r>
    </w:p>
    <w:p w:rsidR="002420E0" w:rsidRPr="002420E0" w:rsidRDefault="002420E0" w:rsidP="002420E0">
      <w:pPr>
        <w:pStyle w:val="ConsPlusNormal"/>
        <w:ind w:firstLine="0"/>
        <w:rPr>
          <w:rFonts w:ascii="Times New Roman" w:hAnsi="Times New Roman" w:cs="Times New Roman"/>
          <w:sz w:val="28"/>
          <w:szCs w:val="28"/>
        </w:rPr>
      </w:pPr>
    </w:p>
    <w:p w:rsidR="002420E0" w:rsidRPr="002420E0" w:rsidRDefault="002420E0" w:rsidP="002420E0">
      <w:pPr>
        <w:pStyle w:val="ConsPlusNormal"/>
        <w:ind w:firstLine="0"/>
        <w:rPr>
          <w:rFonts w:ascii="Times New Roman" w:hAnsi="Times New Roman" w:cs="Times New Roman"/>
          <w:sz w:val="28"/>
          <w:szCs w:val="28"/>
        </w:rPr>
      </w:pPr>
      <w:r w:rsidRPr="002420E0">
        <w:rPr>
          <w:rFonts w:ascii="Times New Roman" w:hAnsi="Times New Roman" w:cs="Times New Roman"/>
          <w:sz w:val="28"/>
          <w:szCs w:val="28"/>
        </w:rPr>
        <w:t>Карточку тушения пожара составил: ______________________________________</w:t>
      </w:r>
    </w:p>
    <w:p w:rsidR="002420E0" w:rsidRPr="002420E0" w:rsidRDefault="002420E0" w:rsidP="002420E0">
      <w:pPr>
        <w:pStyle w:val="ConsPlusNormal"/>
        <w:ind w:left="4536" w:firstLine="0"/>
        <w:jc w:val="center"/>
        <w:rPr>
          <w:rFonts w:ascii="Times New Roman" w:hAnsi="Times New Roman" w:cs="Times New Roman"/>
          <w:sz w:val="28"/>
          <w:szCs w:val="28"/>
        </w:rPr>
      </w:pPr>
      <w:r w:rsidRPr="002420E0">
        <w:rPr>
          <w:rFonts w:ascii="Times New Roman" w:hAnsi="Times New Roman" w:cs="Times New Roman"/>
          <w:szCs w:val="28"/>
        </w:rPr>
        <w:t>(должность, фамилия, инициалы.)</w:t>
      </w:r>
    </w:p>
    <w:p w:rsidR="002420E0" w:rsidRDefault="002420E0">
      <w:pPr>
        <w:rPr>
          <w:rFonts w:ascii="Times New Roman" w:eastAsia="Times New Roman" w:hAnsi="Times New Roman" w:cs="Times New Roman"/>
          <w:sz w:val="28"/>
          <w:szCs w:val="28"/>
        </w:rPr>
      </w:pPr>
      <w:r>
        <w:rPr>
          <w:rFonts w:ascii="Times New Roman" w:hAnsi="Times New Roman" w:cs="Times New Roman"/>
          <w:sz w:val="28"/>
          <w:szCs w:val="28"/>
        </w:rPr>
        <w:br w:type="page"/>
      </w:r>
    </w:p>
    <w:p w:rsidR="002420E0" w:rsidRDefault="002420E0" w:rsidP="002420E0">
      <w:pPr>
        <w:pStyle w:val="ConsPlusNormal"/>
        <w:numPr>
          <w:ilvl w:val="0"/>
          <w:numId w:val="48"/>
        </w:numPr>
        <w:tabs>
          <w:tab w:val="left" w:pos="284"/>
        </w:tabs>
        <w:ind w:left="0" w:firstLine="0"/>
        <w:jc w:val="center"/>
        <w:rPr>
          <w:rFonts w:ascii="Times New Roman" w:hAnsi="Times New Roman" w:cs="Times New Roman"/>
          <w:sz w:val="28"/>
          <w:szCs w:val="28"/>
        </w:rPr>
      </w:pPr>
      <w:r w:rsidRPr="002420E0">
        <w:rPr>
          <w:rFonts w:ascii="Times New Roman" w:hAnsi="Times New Roman" w:cs="Times New Roman"/>
          <w:sz w:val="28"/>
          <w:szCs w:val="28"/>
        </w:rPr>
        <w:lastRenderedPageBreak/>
        <w:t>План-схема населенного пункта</w:t>
      </w:r>
    </w:p>
    <w:p w:rsidR="002420E0" w:rsidRPr="002420E0" w:rsidRDefault="002420E0" w:rsidP="002420E0">
      <w:pPr>
        <w:pStyle w:val="ConsPlusNormal"/>
        <w:ind w:firstLine="0"/>
        <w:rPr>
          <w:rFonts w:ascii="Times New Roman" w:hAnsi="Times New Roman" w:cs="Times New Roman"/>
          <w:sz w:val="28"/>
          <w:szCs w:val="28"/>
        </w:rPr>
      </w:pPr>
    </w:p>
    <w:p w:rsidR="00367F5D" w:rsidRPr="00367F5D" w:rsidRDefault="00367F5D" w:rsidP="00367F5D">
      <w:pPr>
        <w:pStyle w:val="ConsPlusNormal"/>
        <w:ind w:firstLine="709"/>
        <w:jc w:val="both"/>
        <w:rPr>
          <w:rFonts w:ascii="Times New Roman" w:hAnsi="Times New Roman" w:cs="Times New Roman"/>
          <w:sz w:val="28"/>
          <w:szCs w:val="28"/>
        </w:rPr>
      </w:pPr>
      <w:r w:rsidRPr="00367F5D">
        <w:rPr>
          <w:rFonts w:ascii="Times New Roman" w:hAnsi="Times New Roman" w:cs="Times New Roman"/>
          <w:sz w:val="28"/>
          <w:szCs w:val="28"/>
        </w:rPr>
        <w:t>На плане-схеме населенного пункта, обозначаются:</w:t>
      </w:r>
    </w:p>
    <w:p w:rsidR="00367F5D" w:rsidRPr="00367F5D" w:rsidRDefault="00367F5D" w:rsidP="00367F5D">
      <w:pPr>
        <w:pStyle w:val="ConsPlusNormal"/>
        <w:ind w:firstLine="709"/>
        <w:jc w:val="both"/>
        <w:rPr>
          <w:rFonts w:ascii="Times New Roman" w:hAnsi="Times New Roman" w:cs="Times New Roman"/>
          <w:sz w:val="28"/>
          <w:szCs w:val="28"/>
        </w:rPr>
      </w:pPr>
      <w:r w:rsidRPr="00367F5D">
        <w:rPr>
          <w:rFonts w:ascii="Times New Roman" w:hAnsi="Times New Roman" w:cs="Times New Roman"/>
          <w:sz w:val="28"/>
          <w:szCs w:val="28"/>
        </w:rPr>
        <w:t>здания органов местного самоуправления (некоммерческого товарищества) образовательные организации и организации здравоохранения, иные объекты;</w:t>
      </w:r>
    </w:p>
    <w:p w:rsidR="00367F5D" w:rsidRPr="00367F5D" w:rsidRDefault="00367F5D" w:rsidP="00367F5D">
      <w:pPr>
        <w:pStyle w:val="ConsPlusNormal"/>
        <w:ind w:firstLine="709"/>
        <w:jc w:val="both"/>
        <w:rPr>
          <w:rFonts w:ascii="Times New Roman" w:hAnsi="Times New Roman" w:cs="Times New Roman"/>
          <w:sz w:val="28"/>
          <w:szCs w:val="28"/>
        </w:rPr>
      </w:pPr>
      <w:r w:rsidRPr="00367F5D">
        <w:rPr>
          <w:rFonts w:ascii="Times New Roman" w:hAnsi="Times New Roman" w:cs="Times New Roman"/>
          <w:sz w:val="28"/>
          <w:szCs w:val="28"/>
        </w:rPr>
        <w:t>места заправки техники водой для целей пожаротушения, емкость и водоотдача источников наружного противопожарного водоснабжения;</w:t>
      </w:r>
    </w:p>
    <w:p w:rsidR="00367F5D" w:rsidRPr="00367F5D" w:rsidRDefault="00367F5D" w:rsidP="00367F5D">
      <w:pPr>
        <w:pStyle w:val="ConsPlusNormal"/>
        <w:ind w:firstLine="709"/>
        <w:jc w:val="both"/>
        <w:rPr>
          <w:rFonts w:ascii="Times New Roman" w:hAnsi="Times New Roman" w:cs="Times New Roman"/>
          <w:sz w:val="28"/>
          <w:szCs w:val="28"/>
        </w:rPr>
      </w:pPr>
      <w:r w:rsidRPr="00367F5D">
        <w:rPr>
          <w:rFonts w:ascii="Times New Roman" w:hAnsi="Times New Roman" w:cs="Times New Roman"/>
          <w:sz w:val="28"/>
          <w:szCs w:val="28"/>
        </w:rPr>
        <w:t>места перекрытия магистральных водопроводов, газопроводов, отключения линий электропередачи;</w:t>
      </w:r>
    </w:p>
    <w:p w:rsidR="002420E0" w:rsidRPr="002420E0" w:rsidRDefault="00367F5D" w:rsidP="00367F5D">
      <w:pPr>
        <w:pStyle w:val="ConsPlusNormal"/>
        <w:ind w:firstLine="709"/>
        <w:jc w:val="both"/>
        <w:rPr>
          <w:rFonts w:ascii="Times New Roman" w:hAnsi="Times New Roman" w:cs="Times New Roman"/>
          <w:sz w:val="28"/>
          <w:szCs w:val="28"/>
        </w:rPr>
      </w:pPr>
      <w:r w:rsidRPr="00367F5D">
        <w:rPr>
          <w:rFonts w:ascii="Times New Roman" w:hAnsi="Times New Roman" w:cs="Times New Roman"/>
          <w:sz w:val="28"/>
          <w:szCs w:val="28"/>
        </w:rPr>
        <w:t>иная необходимая информация.</w:t>
      </w:r>
    </w:p>
    <w:p w:rsidR="002420E0" w:rsidRPr="002420E0" w:rsidRDefault="002420E0" w:rsidP="002420E0">
      <w:pPr>
        <w:pStyle w:val="ConsPlusNormal"/>
        <w:ind w:firstLine="709"/>
        <w:jc w:val="both"/>
        <w:rPr>
          <w:rFonts w:ascii="Times New Roman" w:hAnsi="Times New Roman" w:cs="Times New Roman"/>
          <w:sz w:val="28"/>
          <w:szCs w:val="28"/>
        </w:rPr>
      </w:pPr>
    </w:p>
    <w:p w:rsidR="002420E0" w:rsidRDefault="002420E0" w:rsidP="002420E0">
      <w:pPr>
        <w:pStyle w:val="ConsPlusNormal"/>
        <w:numPr>
          <w:ilvl w:val="0"/>
          <w:numId w:val="48"/>
        </w:numPr>
        <w:tabs>
          <w:tab w:val="left" w:pos="284"/>
        </w:tabs>
        <w:ind w:left="0" w:firstLine="0"/>
        <w:jc w:val="center"/>
        <w:rPr>
          <w:rFonts w:ascii="Times New Roman" w:hAnsi="Times New Roman" w:cs="Times New Roman"/>
          <w:sz w:val="28"/>
          <w:szCs w:val="28"/>
        </w:rPr>
      </w:pPr>
      <w:r w:rsidRPr="002420E0">
        <w:rPr>
          <w:rFonts w:ascii="Times New Roman" w:hAnsi="Times New Roman" w:cs="Times New Roman"/>
          <w:sz w:val="28"/>
          <w:szCs w:val="28"/>
        </w:rPr>
        <w:t>Характеристика объектов жизнеобеспечения,</w:t>
      </w:r>
      <w:r>
        <w:rPr>
          <w:rFonts w:ascii="Times New Roman" w:hAnsi="Times New Roman" w:cs="Times New Roman"/>
          <w:sz w:val="28"/>
          <w:szCs w:val="28"/>
        </w:rPr>
        <w:t xml:space="preserve"> </w:t>
      </w:r>
      <w:r w:rsidRPr="002420E0">
        <w:rPr>
          <w:rFonts w:ascii="Times New Roman" w:hAnsi="Times New Roman" w:cs="Times New Roman"/>
          <w:sz w:val="28"/>
          <w:szCs w:val="28"/>
        </w:rPr>
        <w:t>расположенных в населенном пункте</w:t>
      </w:r>
    </w:p>
    <w:p w:rsidR="002420E0" w:rsidRDefault="002420E0" w:rsidP="002420E0">
      <w:pPr>
        <w:pStyle w:val="ConsPlusNormal"/>
        <w:tabs>
          <w:tab w:val="left" w:pos="284"/>
        </w:tabs>
        <w:ind w:firstLine="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7"/>
        <w:gridCol w:w="1320"/>
        <w:gridCol w:w="1320"/>
        <w:gridCol w:w="1320"/>
        <w:gridCol w:w="1321"/>
        <w:gridCol w:w="1320"/>
        <w:gridCol w:w="1320"/>
        <w:gridCol w:w="1321"/>
      </w:tblGrid>
      <w:tr w:rsidR="003E3935" w:rsidRPr="003E3935" w:rsidTr="00037A86">
        <w:trPr>
          <w:cantSplit/>
          <w:trHeight w:val="2547"/>
        </w:trPr>
        <w:tc>
          <w:tcPr>
            <w:tcW w:w="567"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r w:rsidRPr="003E3935">
              <w:rPr>
                <w:rFonts w:ascii="Times New Roman" w:hAnsi="Times New Roman" w:cs="Times New Roman"/>
                <w:sz w:val="28"/>
                <w:szCs w:val="28"/>
              </w:rPr>
              <w:t xml:space="preserve"> п/п</w:t>
            </w:r>
          </w:p>
        </w:tc>
        <w:tc>
          <w:tcPr>
            <w:tcW w:w="1320" w:type="dxa"/>
            <w:textDirection w:val="btLr"/>
            <w:vAlign w:val="center"/>
          </w:tcPr>
          <w:p w:rsidR="003E3935" w:rsidRPr="003E3935" w:rsidRDefault="003E3935" w:rsidP="003E3935">
            <w:pPr>
              <w:pStyle w:val="ConsPlusNormal"/>
              <w:ind w:left="113" w:right="113" w:firstLine="0"/>
              <w:jc w:val="center"/>
              <w:rPr>
                <w:rFonts w:ascii="Times New Roman" w:hAnsi="Times New Roman" w:cs="Times New Roman"/>
                <w:sz w:val="28"/>
                <w:szCs w:val="28"/>
              </w:rPr>
            </w:pPr>
            <w:r w:rsidRPr="003E3935">
              <w:rPr>
                <w:rFonts w:ascii="Times New Roman" w:hAnsi="Times New Roman" w:cs="Times New Roman"/>
                <w:sz w:val="28"/>
                <w:szCs w:val="28"/>
              </w:rPr>
              <w:t>Наименование объекта, адрес места нахождения</w:t>
            </w:r>
          </w:p>
        </w:tc>
        <w:tc>
          <w:tcPr>
            <w:tcW w:w="1320" w:type="dxa"/>
            <w:textDirection w:val="btLr"/>
            <w:vAlign w:val="center"/>
          </w:tcPr>
          <w:p w:rsidR="003E3935" w:rsidRPr="003E3935" w:rsidRDefault="003E3935" w:rsidP="003E3935">
            <w:pPr>
              <w:pStyle w:val="ConsPlusNormal"/>
              <w:ind w:left="113" w:right="113" w:firstLine="0"/>
              <w:jc w:val="center"/>
              <w:rPr>
                <w:rFonts w:ascii="Times New Roman" w:hAnsi="Times New Roman" w:cs="Times New Roman"/>
                <w:sz w:val="28"/>
                <w:szCs w:val="28"/>
              </w:rPr>
            </w:pPr>
            <w:r w:rsidRPr="003E3935">
              <w:rPr>
                <w:rFonts w:ascii="Times New Roman" w:hAnsi="Times New Roman" w:cs="Times New Roman"/>
                <w:sz w:val="28"/>
                <w:szCs w:val="28"/>
              </w:rPr>
              <w:t>Номер телефона</w:t>
            </w:r>
          </w:p>
        </w:tc>
        <w:tc>
          <w:tcPr>
            <w:tcW w:w="1320" w:type="dxa"/>
            <w:textDirection w:val="btLr"/>
            <w:vAlign w:val="center"/>
          </w:tcPr>
          <w:p w:rsidR="003E3935" w:rsidRPr="003E3935" w:rsidRDefault="003E3935" w:rsidP="003E3935">
            <w:pPr>
              <w:pStyle w:val="ConsPlusNormal"/>
              <w:ind w:left="113" w:right="113" w:firstLine="0"/>
              <w:jc w:val="center"/>
              <w:rPr>
                <w:rFonts w:ascii="Times New Roman" w:hAnsi="Times New Roman" w:cs="Times New Roman"/>
                <w:sz w:val="28"/>
                <w:szCs w:val="28"/>
              </w:rPr>
            </w:pPr>
            <w:r w:rsidRPr="003E3935">
              <w:rPr>
                <w:rFonts w:ascii="Times New Roman" w:hAnsi="Times New Roman" w:cs="Times New Roman"/>
                <w:sz w:val="28"/>
                <w:szCs w:val="28"/>
              </w:rPr>
              <w:t>Степень огнестойкости</w:t>
            </w:r>
          </w:p>
        </w:tc>
        <w:tc>
          <w:tcPr>
            <w:tcW w:w="1321" w:type="dxa"/>
            <w:textDirection w:val="btLr"/>
            <w:vAlign w:val="center"/>
          </w:tcPr>
          <w:p w:rsidR="003E3935" w:rsidRPr="003E3935" w:rsidRDefault="003E3935" w:rsidP="003E3935">
            <w:pPr>
              <w:pStyle w:val="ConsPlusNormal"/>
              <w:ind w:left="113" w:right="113" w:firstLine="0"/>
              <w:jc w:val="center"/>
              <w:rPr>
                <w:rFonts w:ascii="Times New Roman" w:hAnsi="Times New Roman" w:cs="Times New Roman"/>
                <w:sz w:val="28"/>
                <w:szCs w:val="28"/>
              </w:rPr>
            </w:pPr>
            <w:r w:rsidRPr="003E3935">
              <w:rPr>
                <w:rFonts w:ascii="Times New Roman" w:hAnsi="Times New Roman" w:cs="Times New Roman"/>
                <w:sz w:val="28"/>
                <w:szCs w:val="28"/>
              </w:rPr>
              <w:t>Этажность</w:t>
            </w:r>
          </w:p>
        </w:tc>
        <w:tc>
          <w:tcPr>
            <w:tcW w:w="1320" w:type="dxa"/>
            <w:textDirection w:val="btLr"/>
            <w:vAlign w:val="center"/>
          </w:tcPr>
          <w:p w:rsidR="003E3935" w:rsidRPr="003E3935" w:rsidRDefault="003E3935" w:rsidP="003E3935">
            <w:pPr>
              <w:pStyle w:val="ConsPlusNormal"/>
              <w:ind w:left="113" w:right="113" w:firstLine="0"/>
              <w:jc w:val="center"/>
              <w:rPr>
                <w:rFonts w:ascii="Times New Roman" w:hAnsi="Times New Roman" w:cs="Times New Roman"/>
                <w:sz w:val="28"/>
                <w:szCs w:val="28"/>
              </w:rPr>
            </w:pPr>
            <w:r w:rsidRPr="003E3935">
              <w:rPr>
                <w:rFonts w:ascii="Times New Roman" w:hAnsi="Times New Roman" w:cs="Times New Roman"/>
                <w:sz w:val="28"/>
                <w:szCs w:val="28"/>
              </w:rPr>
              <w:t>Площадь в плане, м</w:t>
            </w:r>
            <w:r w:rsidRPr="00037A86">
              <w:rPr>
                <w:rFonts w:ascii="Times New Roman" w:hAnsi="Times New Roman" w:cs="Times New Roman"/>
                <w:sz w:val="28"/>
                <w:szCs w:val="28"/>
                <w:vertAlign w:val="superscript"/>
              </w:rPr>
              <w:t>2</w:t>
            </w:r>
          </w:p>
        </w:tc>
        <w:tc>
          <w:tcPr>
            <w:tcW w:w="1320" w:type="dxa"/>
            <w:textDirection w:val="btLr"/>
            <w:vAlign w:val="center"/>
          </w:tcPr>
          <w:p w:rsidR="003E3935" w:rsidRPr="003E3935" w:rsidRDefault="003E3935" w:rsidP="003E3935">
            <w:pPr>
              <w:pStyle w:val="ConsPlusNormal"/>
              <w:ind w:left="113" w:right="113" w:firstLine="0"/>
              <w:jc w:val="center"/>
              <w:rPr>
                <w:rFonts w:ascii="Times New Roman" w:hAnsi="Times New Roman" w:cs="Times New Roman"/>
                <w:sz w:val="28"/>
                <w:szCs w:val="28"/>
              </w:rPr>
            </w:pPr>
            <w:r w:rsidRPr="003E3935">
              <w:rPr>
                <w:rFonts w:ascii="Times New Roman" w:hAnsi="Times New Roman" w:cs="Times New Roman"/>
                <w:sz w:val="28"/>
                <w:szCs w:val="28"/>
              </w:rPr>
              <w:t>Количество людей в дневное время</w:t>
            </w:r>
            <w:r w:rsidR="00B63F11">
              <w:rPr>
                <w:rFonts w:ascii="Times New Roman" w:hAnsi="Times New Roman" w:cs="Times New Roman"/>
                <w:sz w:val="28"/>
                <w:szCs w:val="28"/>
              </w:rPr>
              <w:t xml:space="preserve"> </w:t>
            </w:r>
            <w:r w:rsidRPr="003E3935">
              <w:rPr>
                <w:rFonts w:ascii="Times New Roman" w:hAnsi="Times New Roman" w:cs="Times New Roman"/>
                <w:sz w:val="28"/>
                <w:szCs w:val="28"/>
              </w:rPr>
              <w:t>/</w:t>
            </w:r>
            <w:r w:rsidR="00B63F11">
              <w:rPr>
                <w:rFonts w:ascii="Times New Roman" w:hAnsi="Times New Roman" w:cs="Times New Roman"/>
                <w:sz w:val="28"/>
                <w:szCs w:val="28"/>
              </w:rPr>
              <w:t xml:space="preserve"> </w:t>
            </w:r>
            <w:bookmarkStart w:id="4" w:name="_GoBack"/>
            <w:bookmarkEnd w:id="4"/>
            <w:r w:rsidRPr="003E3935">
              <w:rPr>
                <w:rFonts w:ascii="Times New Roman" w:hAnsi="Times New Roman" w:cs="Times New Roman"/>
                <w:sz w:val="28"/>
                <w:szCs w:val="28"/>
              </w:rPr>
              <w:t>в ночное время, человек</w:t>
            </w:r>
          </w:p>
        </w:tc>
        <w:tc>
          <w:tcPr>
            <w:tcW w:w="1321" w:type="dxa"/>
            <w:textDirection w:val="btLr"/>
            <w:vAlign w:val="center"/>
          </w:tcPr>
          <w:p w:rsidR="003E3935" w:rsidRPr="003E3935" w:rsidRDefault="003E3935" w:rsidP="003E3935">
            <w:pPr>
              <w:pStyle w:val="ConsPlusNormal"/>
              <w:ind w:left="113" w:right="113" w:firstLine="0"/>
              <w:jc w:val="center"/>
              <w:rPr>
                <w:rFonts w:ascii="Times New Roman" w:hAnsi="Times New Roman" w:cs="Times New Roman"/>
                <w:sz w:val="28"/>
                <w:szCs w:val="28"/>
              </w:rPr>
            </w:pPr>
            <w:r w:rsidRPr="003E3935">
              <w:rPr>
                <w:rFonts w:ascii="Times New Roman" w:hAnsi="Times New Roman" w:cs="Times New Roman"/>
                <w:sz w:val="28"/>
                <w:szCs w:val="28"/>
              </w:rPr>
              <w:t>Вид и количество животных, способ содержания</w:t>
            </w:r>
          </w:p>
        </w:tc>
      </w:tr>
      <w:tr w:rsidR="003E3935" w:rsidRPr="003E3935" w:rsidTr="00037A86">
        <w:tc>
          <w:tcPr>
            <w:tcW w:w="567"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r w:rsidRPr="003E3935">
              <w:rPr>
                <w:rFonts w:ascii="Times New Roman" w:hAnsi="Times New Roman" w:cs="Times New Roman"/>
                <w:sz w:val="28"/>
                <w:szCs w:val="28"/>
              </w:rPr>
              <w:t>1</w:t>
            </w:r>
          </w:p>
        </w:tc>
        <w:tc>
          <w:tcPr>
            <w:tcW w:w="1320"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r w:rsidRPr="003E3935">
              <w:rPr>
                <w:rFonts w:ascii="Times New Roman" w:hAnsi="Times New Roman" w:cs="Times New Roman"/>
                <w:sz w:val="28"/>
                <w:szCs w:val="28"/>
              </w:rPr>
              <w:t>2</w:t>
            </w:r>
          </w:p>
        </w:tc>
        <w:tc>
          <w:tcPr>
            <w:tcW w:w="1320"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r w:rsidRPr="003E3935">
              <w:rPr>
                <w:rFonts w:ascii="Times New Roman" w:hAnsi="Times New Roman" w:cs="Times New Roman"/>
                <w:sz w:val="28"/>
                <w:szCs w:val="28"/>
              </w:rPr>
              <w:t>3</w:t>
            </w:r>
          </w:p>
        </w:tc>
        <w:tc>
          <w:tcPr>
            <w:tcW w:w="1320"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r w:rsidRPr="003E3935">
              <w:rPr>
                <w:rFonts w:ascii="Times New Roman" w:hAnsi="Times New Roman" w:cs="Times New Roman"/>
                <w:sz w:val="28"/>
                <w:szCs w:val="28"/>
              </w:rPr>
              <w:t>4</w:t>
            </w:r>
          </w:p>
        </w:tc>
        <w:tc>
          <w:tcPr>
            <w:tcW w:w="1321"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r w:rsidRPr="003E3935">
              <w:rPr>
                <w:rFonts w:ascii="Times New Roman" w:hAnsi="Times New Roman" w:cs="Times New Roman"/>
                <w:sz w:val="28"/>
                <w:szCs w:val="28"/>
              </w:rPr>
              <w:t>5</w:t>
            </w:r>
          </w:p>
        </w:tc>
        <w:tc>
          <w:tcPr>
            <w:tcW w:w="1320"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r w:rsidRPr="003E3935">
              <w:rPr>
                <w:rFonts w:ascii="Times New Roman" w:hAnsi="Times New Roman" w:cs="Times New Roman"/>
                <w:sz w:val="28"/>
                <w:szCs w:val="28"/>
              </w:rPr>
              <w:t>6</w:t>
            </w:r>
          </w:p>
        </w:tc>
        <w:tc>
          <w:tcPr>
            <w:tcW w:w="1320"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r w:rsidRPr="003E3935">
              <w:rPr>
                <w:rFonts w:ascii="Times New Roman" w:hAnsi="Times New Roman" w:cs="Times New Roman"/>
                <w:sz w:val="28"/>
                <w:szCs w:val="28"/>
              </w:rPr>
              <w:t>7</w:t>
            </w:r>
          </w:p>
        </w:tc>
        <w:tc>
          <w:tcPr>
            <w:tcW w:w="1321"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r w:rsidRPr="003E3935">
              <w:rPr>
                <w:rFonts w:ascii="Times New Roman" w:hAnsi="Times New Roman" w:cs="Times New Roman"/>
                <w:sz w:val="28"/>
                <w:szCs w:val="28"/>
              </w:rPr>
              <w:t>8</w:t>
            </w:r>
          </w:p>
        </w:tc>
      </w:tr>
      <w:tr w:rsidR="003E3935" w:rsidRPr="003E3935" w:rsidTr="00037A86">
        <w:tc>
          <w:tcPr>
            <w:tcW w:w="567"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c>
          <w:tcPr>
            <w:tcW w:w="1320"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c>
          <w:tcPr>
            <w:tcW w:w="1320"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c>
          <w:tcPr>
            <w:tcW w:w="1320"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c>
          <w:tcPr>
            <w:tcW w:w="1321"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c>
          <w:tcPr>
            <w:tcW w:w="1320"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c>
          <w:tcPr>
            <w:tcW w:w="1320"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c>
          <w:tcPr>
            <w:tcW w:w="1321"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r>
      <w:tr w:rsidR="003E3935" w:rsidRPr="003E3935" w:rsidTr="00037A86">
        <w:tc>
          <w:tcPr>
            <w:tcW w:w="567"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c>
          <w:tcPr>
            <w:tcW w:w="1320"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c>
          <w:tcPr>
            <w:tcW w:w="1320"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c>
          <w:tcPr>
            <w:tcW w:w="1320"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c>
          <w:tcPr>
            <w:tcW w:w="1321"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c>
          <w:tcPr>
            <w:tcW w:w="1320"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c>
          <w:tcPr>
            <w:tcW w:w="1320"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c>
          <w:tcPr>
            <w:tcW w:w="1321"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r>
      <w:tr w:rsidR="003E3935" w:rsidRPr="003E3935" w:rsidTr="00037A86">
        <w:tc>
          <w:tcPr>
            <w:tcW w:w="567"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c>
          <w:tcPr>
            <w:tcW w:w="1320"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c>
          <w:tcPr>
            <w:tcW w:w="1320"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c>
          <w:tcPr>
            <w:tcW w:w="1320"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c>
          <w:tcPr>
            <w:tcW w:w="1321"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c>
          <w:tcPr>
            <w:tcW w:w="1320"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c>
          <w:tcPr>
            <w:tcW w:w="1320"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c>
          <w:tcPr>
            <w:tcW w:w="1321" w:type="dxa"/>
            <w:vAlign w:val="center"/>
          </w:tcPr>
          <w:p w:rsidR="003E3935" w:rsidRPr="003E3935" w:rsidRDefault="003E3935" w:rsidP="003E3935">
            <w:pPr>
              <w:pStyle w:val="ConsPlusNormal"/>
              <w:ind w:firstLine="0"/>
              <w:jc w:val="center"/>
              <w:rPr>
                <w:rFonts w:ascii="Times New Roman" w:hAnsi="Times New Roman" w:cs="Times New Roman"/>
                <w:sz w:val="28"/>
                <w:szCs w:val="28"/>
              </w:rPr>
            </w:pPr>
          </w:p>
        </w:tc>
      </w:tr>
    </w:tbl>
    <w:p w:rsidR="00037A86" w:rsidRDefault="00037A86" w:rsidP="002420E0">
      <w:pPr>
        <w:pStyle w:val="ConsPlusNormal"/>
        <w:tabs>
          <w:tab w:val="left" w:pos="284"/>
        </w:tabs>
        <w:ind w:firstLine="0"/>
        <w:rPr>
          <w:rFonts w:ascii="Times New Roman" w:hAnsi="Times New Roman" w:cs="Times New Roman"/>
          <w:sz w:val="28"/>
          <w:szCs w:val="28"/>
        </w:rPr>
      </w:pPr>
    </w:p>
    <w:p w:rsidR="00037A86" w:rsidRDefault="00037A86">
      <w:pPr>
        <w:rPr>
          <w:rFonts w:ascii="Times New Roman" w:eastAsia="Times New Roman" w:hAnsi="Times New Roman" w:cs="Times New Roman"/>
          <w:sz w:val="28"/>
          <w:szCs w:val="28"/>
        </w:rPr>
      </w:pPr>
      <w:r>
        <w:rPr>
          <w:rFonts w:ascii="Times New Roman" w:hAnsi="Times New Roman" w:cs="Times New Roman"/>
          <w:sz w:val="28"/>
          <w:szCs w:val="28"/>
        </w:rPr>
        <w:br w:type="page"/>
      </w:r>
    </w:p>
    <w:p w:rsidR="00037A86" w:rsidRDefault="00037A86" w:rsidP="00037A86">
      <w:pPr>
        <w:spacing w:after="0" w:line="240" w:lineRule="auto"/>
        <w:ind w:left="6663"/>
        <w:jc w:val="center"/>
        <w:rPr>
          <w:rFonts w:ascii="Times New Roman" w:hAnsi="Times New Roman" w:cs="Times New Roman"/>
          <w:sz w:val="28"/>
          <w:szCs w:val="28"/>
        </w:rPr>
      </w:pPr>
      <w:r w:rsidRPr="003E2706">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14</w:t>
      </w:r>
      <w:r w:rsidRPr="003E2706">
        <w:rPr>
          <w:rFonts w:ascii="Times New Roman" w:hAnsi="Times New Roman" w:cs="Times New Roman"/>
          <w:sz w:val="28"/>
          <w:szCs w:val="28"/>
        </w:rPr>
        <w:t xml:space="preserve"> к Положению о пожарно-спасательных гарнизонах</w:t>
      </w:r>
    </w:p>
    <w:p w:rsidR="00037A86" w:rsidRDefault="00037A86" w:rsidP="00037A86">
      <w:pPr>
        <w:spacing w:after="0" w:line="240" w:lineRule="auto"/>
        <w:ind w:left="6663"/>
        <w:jc w:val="center"/>
        <w:rPr>
          <w:rFonts w:ascii="Times New Roman" w:hAnsi="Times New Roman" w:cs="Times New Roman"/>
          <w:sz w:val="28"/>
          <w:szCs w:val="28"/>
        </w:rPr>
      </w:pPr>
    </w:p>
    <w:p w:rsidR="00037A86" w:rsidRPr="003E2706" w:rsidRDefault="00037A86" w:rsidP="00037A86">
      <w:pPr>
        <w:spacing w:after="0" w:line="240" w:lineRule="auto"/>
        <w:ind w:left="6663"/>
        <w:jc w:val="center"/>
        <w:rPr>
          <w:rFonts w:ascii="Times New Roman" w:hAnsi="Times New Roman" w:cs="Times New Roman"/>
          <w:sz w:val="28"/>
          <w:szCs w:val="28"/>
        </w:rPr>
      </w:pPr>
      <w:r>
        <w:rPr>
          <w:rFonts w:ascii="Times New Roman" w:hAnsi="Times New Roman" w:cs="Times New Roman"/>
          <w:sz w:val="28"/>
          <w:szCs w:val="28"/>
        </w:rPr>
        <w:t>Рекомендуемый образец</w:t>
      </w:r>
    </w:p>
    <w:p w:rsidR="00037A86" w:rsidRDefault="00037A86" w:rsidP="00037A86">
      <w:pPr>
        <w:pStyle w:val="ConsPlusNormal"/>
        <w:ind w:firstLine="0"/>
        <w:jc w:val="both"/>
        <w:rPr>
          <w:rFonts w:ascii="Times New Roman" w:hAnsi="Times New Roman" w:cs="Times New Roman"/>
          <w:sz w:val="28"/>
          <w:szCs w:val="28"/>
        </w:rPr>
      </w:pPr>
    </w:p>
    <w:p w:rsidR="00037A86" w:rsidRDefault="00037A86" w:rsidP="00037A86">
      <w:pPr>
        <w:pStyle w:val="ConsPlusNormal"/>
        <w:ind w:firstLine="0"/>
        <w:jc w:val="both"/>
        <w:rPr>
          <w:rFonts w:ascii="Times New Roman" w:hAnsi="Times New Roman" w:cs="Times New Roman"/>
          <w:sz w:val="28"/>
          <w:szCs w:val="28"/>
        </w:rPr>
      </w:pPr>
    </w:p>
    <w:p w:rsidR="002420E0" w:rsidRDefault="00037A86" w:rsidP="00037A86">
      <w:pPr>
        <w:pStyle w:val="ConsPlusNormal"/>
        <w:ind w:firstLine="0"/>
        <w:jc w:val="center"/>
        <w:rPr>
          <w:rFonts w:ascii="Times New Roman" w:hAnsi="Times New Roman" w:cs="Times New Roman"/>
          <w:sz w:val="28"/>
          <w:szCs w:val="28"/>
        </w:rPr>
      </w:pPr>
      <w:r w:rsidRPr="00037A86">
        <w:rPr>
          <w:rFonts w:ascii="Times New Roman" w:hAnsi="Times New Roman" w:cs="Times New Roman"/>
          <w:sz w:val="28"/>
          <w:szCs w:val="28"/>
        </w:rPr>
        <w:t>ЖУРНАЛ</w:t>
      </w:r>
      <w:r>
        <w:rPr>
          <w:rFonts w:ascii="Times New Roman" w:hAnsi="Times New Roman" w:cs="Times New Roman"/>
          <w:sz w:val="28"/>
          <w:szCs w:val="28"/>
        </w:rPr>
        <w:br/>
      </w:r>
      <w:r w:rsidRPr="00037A86">
        <w:rPr>
          <w:rFonts w:ascii="Times New Roman" w:hAnsi="Times New Roman" w:cs="Times New Roman"/>
          <w:sz w:val="28"/>
          <w:szCs w:val="28"/>
        </w:rPr>
        <w:t>учета работы с планами и карточками тушения пожаров</w:t>
      </w:r>
    </w:p>
    <w:p w:rsidR="00037A86" w:rsidRDefault="00037A86" w:rsidP="00037A86">
      <w:pPr>
        <w:pStyle w:val="ConsPlusNormal"/>
        <w:tabs>
          <w:tab w:val="left" w:pos="284"/>
        </w:tabs>
        <w:ind w:firstLine="0"/>
        <w:rPr>
          <w:rFonts w:ascii="Times New Roman" w:hAnsi="Times New Roman" w:cs="Times New Roman"/>
          <w:sz w:val="28"/>
          <w:szCs w:val="28"/>
        </w:rPr>
      </w:pPr>
    </w:p>
    <w:tbl>
      <w:tblPr>
        <w:tblW w:w="1007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10"/>
        <w:gridCol w:w="1962"/>
        <w:gridCol w:w="1134"/>
        <w:gridCol w:w="1134"/>
        <w:gridCol w:w="1559"/>
        <w:gridCol w:w="1843"/>
        <w:gridCol w:w="1928"/>
      </w:tblGrid>
      <w:tr w:rsidR="00037A86" w:rsidRPr="00037A86" w:rsidTr="00037A86">
        <w:tc>
          <w:tcPr>
            <w:tcW w:w="510" w:type="dxa"/>
            <w:vAlign w:val="center"/>
          </w:tcPr>
          <w:p w:rsidR="00037A86" w:rsidRPr="00037A86" w:rsidRDefault="00037A86" w:rsidP="00037A8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r w:rsidRPr="00037A86">
              <w:rPr>
                <w:rFonts w:ascii="Times New Roman" w:hAnsi="Times New Roman" w:cs="Times New Roman"/>
                <w:sz w:val="28"/>
                <w:szCs w:val="28"/>
              </w:rPr>
              <w:t xml:space="preserve"> п/п</w:t>
            </w:r>
          </w:p>
        </w:tc>
        <w:tc>
          <w:tcPr>
            <w:tcW w:w="1962" w:type="dxa"/>
            <w:vAlign w:val="center"/>
          </w:tcPr>
          <w:p w:rsidR="00037A86" w:rsidRPr="00037A86" w:rsidRDefault="00037A86" w:rsidP="00037A86">
            <w:pPr>
              <w:pStyle w:val="ConsPlusNormal"/>
              <w:ind w:firstLine="0"/>
              <w:jc w:val="center"/>
              <w:rPr>
                <w:rFonts w:ascii="Times New Roman" w:hAnsi="Times New Roman" w:cs="Times New Roman"/>
                <w:sz w:val="28"/>
                <w:szCs w:val="28"/>
              </w:rPr>
            </w:pPr>
            <w:r w:rsidRPr="00037A86">
              <w:rPr>
                <w:rFonts w:ascii="Times New Roman" w:hAnsi="Times New Roman" w:cs="Times New Roman"/>
                <w:sz w:val="28"/>
                <w:szCs w:val="28"/>
              </w:rPr>
              <w:t>Наименование ПТП, КТП</w:t>
            </w:r>
          </w:p>
        </w:tc>
        <w:tc>
          <w:tcPr>
            <w:tcW w:w="1134" w:type="dxa"/>
            <w:vAlign w:val="center"/>
          </w:tcPr>
          <w:p w:rsidR="00037A86" w:rsidRPr="00037A86" w:rsidRDefault="00037A86" w:rsidP="00037A86">
            <w:pPr>
              <w:pStyle w:val="ConsPlusNormal"/>
              <w:ind w:firstLine="0"/>
              <w:jc w:val="center"/>
              <w:rPr>
                <w:rFonts w:ascii="Times New Roman" w:hAnsi="Times New Roman" w:cs="Times New Roman"/>
                <w:sz w:val="28"/>
                <w:szCs w:val="28"/>
              </w:rPr>
            </w:pPr>
            <w:r w:rsidRPr="00037A86">
              <w:rPr>
                <w:rFonts w:ascii="Times New Roman" w:hAnsi="Times New Roman" w:cs="Times New Roman"/>
                <w:sz w:val="28"/>
                <w:szCs w:val="28"/>
              </w:rPr>
              <w:t>Дата выдачи ПТП, КТП</w:t>
            </w:r>
          </w:p>
        </w:tc>
        <w:tc>
          <w:tcPr>
            <w:tcW w:w="1134" w:type="dxa"/>
            <w:vAlign w:val="center"/>
          </w:tcPr>
          <w:p w:rsidR="00037A86" w:rsidRPr="00037A86" w:rsidRDefault="00037A86" w:rsidP="00037A86">
            <w:pPr>
              <w:pStyle w:val="ConsPlusNormal"/>
              <w:ind w:firstLine="0"/>
              <w:jc w:val="center"/>
              <w:rPr>
                <w:rFonts w:ascii="Times New Roman" w:hAnsi="Times New Roman" w:cs="Times New Roman"/>
                <w:sz w:val="28"/>
                <w:szCs w:val="28"/>
              </w:rPr>
            </w:pPr>
            <w:r w:rsidRPr="00037A86">
              <w:rPr>
                <w:rFonts w:ascii="Times New Roman" w:hAnsi="Times New Roman" w:cs="Times New Roman"/>
                <w:sz w:val="28"/>
                <w:szCs w:val="28"/>
              </w:rPr>
              <w:t>Цель выдачи</w:t>
            </w:r>
          </w:p>
        </w:tc>
        <w:tc>
          <w:tcPr>
            <w:tcW w:w="1559" w:type="dxa"/>
            <w:vAlign w:val="center"/>
          </w:tcPr>
          <w:p w:rsidR="00037A86" w:rsidRPr="00037A86" w:rsidRDefault="00037A86" w:rsidP="00037A86">
            <w:pPr>
              <w:pStyle w:val="ConsPlusNormal"/>
              <w:ind w:firstLine="0"/>
              <w:jc w:val="center"/>
              <w:rPr>
                <w:rFonts w:ascii="Times New Roman" w:hAnsi="Times New Roman" w:cs="Times New Roman"/>
                <w:sz w:val="28"/>
                <w:szCs w:val="28"/>
              </w:rPr>
            </w:pPr>
            <w:r w:rsidRPr="00037A86">
              <w:rPr>
                <w:rFonts w:ascii="Times New Roman" w:hAnsi="Times New Roman" w:cs="Times New Roman"/>
                <w:sz w:val="28"/>
                <w:szCs w:val="28"/>
              </w:rPr>
              <w:t>На какой срок выдан</w:t>
            </w:r>
          </w:p>
        </w:tc>
        <w:tc>
          <w:tcPr>
            <w:tcW w:w="1843" w:type="dxa"/>
            <w:vAlign w:val="center"/>
          </w:tcPr>
          <w:p w:rsidR="00037A86" w:rsidRPr="00037A86" w:rsidRDefault="00037A86" w:rsidP="00037A86">
            <w:pPr>
              <w:pStyle w:val="ConsPlusNormal"/>
              <w:ind w:firstLine="0"/>
              <w:jc w:val="center"/>
              <w:rPr>
                <w:rFonts w:ascii="Times New Roman" w:hAnsi="Times New Roman" w:cs="Times New Roman"/>
                <w:sz w:val="28"/>
                <w:szCs w:val="28"/>
              </w:rPr>
            </w:pPr>
            <w:r w:rsidRPr="00037A86">
              <w:rPr>
                <w:rFonts w:ascii="Times New Roman" w:hAnsi="Times New Roman" w:cs="Times New Roman"/>
                <w:sz w:val="28"/>
                <w:szCs w:val="28"/>
              </w:rPr>
              <w:t>Ф.И.О. и подпись получившего</w:t>
            </w:r>
          </w:p>
        </w:tc>
        <w:tc>
          <w:tcPr>
            <w:tcW w:w="1928" w:type="dxa"/>
            <w:vAlign w:val="center"/>
          </w:tcPr>
          <w:p w:rsidR="00037A86" w:rsidRPr="00037A86" w:rsidRDefault="00037A86" w:rsidP="00037A86">
            <w:pPr>
              <w:pStyle w:val="ConsPlusNormal"/>
              <w:ind w:firstLine="0"/>
              <w:jc w:val="center"/>
              <w:rPr>
                <w:rFonts w:ascii="Times New Roman" w:hAnsi="Times New Roman" w:cs="Times New Roman"/>
                <w:sz w:val="28"/>
                <w:szCs w:val="28"/>
              </w:rPr>
            </w:pPr>
            <w:r w:rsidRPr="00037A86">
              <w:rPr>
                <w:rFonts w:ascii="Times New Roman" w:hAnsi="Times New Roman" w:cs="Times New Roman"/>
                <w:sz w:val="28"/>
                <w:szCs w:val="28"/>
              </w:rPr>
              <w:t>Подпись диспетчера о возвращении ПТП, КТП</w:t>
            </w:r>
          </w:p>
        </w:tc>
      </w:tr>
      <w:tr w:rsidR="00037A86" w:rsidRPr="00037A86" w:rsidTr="00037A86">
        <w:tc>
          <w:tcPr>
            <w:tcW w:w="510" w:type="dxa"/>
          </w:tcPr>
          <w:p w:rsidR="00037A86" w:rsidRPr="00037A86" w:rsidRDefault="00037A86" w:rsidP="00037A86">
            <w:pPr>
              <w:pStyle w:val="ConsPlusNormal"/>
              <w:ind w:firstLine="0"/>
              <w:jc w:val="center"/>
              <w:rPr>
                <w:rFonts w:ascii="Times New Roman" w:hAnsi="Times New Roman" w:cs="Times New Roman"/>
                <w:sz w:val="28"/>
                <w:szCs w:val="28"/>
              </w:rPr>
            </w:pPr>
            <w:r w:rsidRPr="00037A86">
              <w:rPr>
                <w:rFonts w:ascii="Times New Roman" w:hAnsi="Times New Roman" w:cs="Times New Roman"/>
                <w:sz w:val="28"/>
                <w:szCs w:val="28"/>
              </w:rPr>
              <w:t>1</w:t>
            </w:r>
          </w:p>
        </w:tc>
        <w:tc>
          <w:tcPr>
            <w:tcW w:w="1962" w:type="dxa"/>
          </w:tcPr>
          <w:p w:rsidR="00037A86" w:rsidRPr="00037A86" w:rsidRDefault="00037A86" w:rsidP="00037A86">
            <w:pPr>
              <w:pStyle w:val="ConsPlusNormal"/>
              <w:ind w:firstLine="0"/>
              <w:jc w:val="center"/>
              <w:rPr>
                <w:rFonts w:ascii="Times New Roman" w:hAnsi="Times New Roman" w:cs="Times New Roman"/>
                <w:sz w:val="28"/>
                <w:szCs w:val="28"/>
              </w:rPr>
            </w:pPr>
            <w:r w:rsidRPr="00037A86">
              <w:rPr>
                <w:rFonts w:ascii="Times New Roman" w:hAnsi="Times New Roman" w:cs="Times New Roman"/>
                <w:sz w:val="28"/>
                <w:szCs w:val="28"/>
              </w:rPr>
              <w:t>2</w:t>
            </w:r>
          </w:p>
        </w:tc>
        <w:tc>
          <w:tcPr>
            <w:tcW w:w="1134" w:type="dxa"/>
          </w:tcPr>
          <w:p w:rsidR="00037A86" w:rsidRPr="00037A86" w:rsidRDefault="00037A86" w:rsidP="00037A86">
            <w:pPr>
              <w:pStyle w:val="ConsPlusNormal"/>
              <w:ind w:firstLine="0"/>
              <w:jc w:val="center"/>
              <w:rPr>
                <w:rFonts w:ascii="Times New Roman" w:hAnsi="Times New Roman" w:cs="Times New Roman"/>
                <w:sz w:val="28"/>
                <w:szCs w:val="28"/>
              </w:rPr>
            </w:pPr>
            <w:r w:rsidRPr="00037A86">
              <w:rPr>
                <w:rFonts w:ascii="Times New Roman" w:hAnsi="Times New Roman" w:cs="Times New Roman"/>
                <w:sz w:val="28"/>
                <w:szCs w:val="28"/>
              </w:rPr>
              <w:t>3</w:t>
            </w:r>
          </w:p>
        </w:tc>
        <w:tc>
          <w:tcPr>
            <w:tcW w:w="1134" w:type="dxa"/>
          </w:tcPr>
          <w:p w:rsidR="00037A86" w:rsidRPr="00037A86" w:rsidRDefault="00037A86" w:rsidP="00037A86">
            <w:pPr>
              <w:pStyle w:val="ConsPlusNormal"/>
              <w:ind w:firstLine="0"/>
              <w:jc w:val="center"/>
              <w:rPr>
                <w:rFonts w:ascii="Times New Roman" w:hAnsi="Times New Roman" w:cs="Times New Roman"/>
                <w:sz w:val="28"/>
                <w:szCs w:val="28"/>
              </w:rPr>
            </w:pPr>
            <w:r w:rsidRPr="00037A86">
              <w:rPr>
                <w:rFonts w:ascii="Times New Roman" w:hAnsi="Times New Roman" w:cs="Times New Roman"/>
                <w:sz w:val="28"/>
                <w:szCs w:val="28"/>
              </w:rPr>
              <w:t>4</w:t>
            </w:r>
          </w:p>
        </w:tc>
        <w:tc>
          <w:tcPr>
            <w:tcW w:w="1559" w:type="dxa"/>
          </w:tcPr>
          <w:p w:rsidR="00037A86" w:rsidRPr="00037A86" w:rsidRDefault="00037A86" w:rsidP="00037A86">
            <w:pPr>
              <w:pStyle w:val="ConsPlusNormal"/>
              <w:ind w:firstLine="0"/>
              <w:jc w:val="center"/>
              <w:rPr>
                <w:rFonts w:ascii="Times New Roman" w:hAnsi="Times New Roman" w:cs="Times New Roman"/>
                <w:sz w:val="28"/>
                <w:szCs w:val="28"/>
              </w:rPr>
            </w:pPr>
            <w:r w:rsidRPr="00037A86">
              <w:rPr>
                <w:rFonts w:ascii="Times New Roman" w:hAnsi="Times New Roman" w:cs="Times New Roman"/>
                <w:sz w:val="28"/>
                <w:szCs w:val="28"/>
              </w:rPr>
              <w:t>5</w:t>
            </w:r>
          </w:p>
        </w:tc>
        <w:tc>
          <w:tcPr>
            <w:tcW w:w="1843" w:type="dxa"/>
          </w:tcPr>
          <w:p w:rsidR="00037A86" w:rsidRPr="00037A86" w:rsidRDefault="00037A86" w:rsidP="00037A86">
            <w:pPr>
              <w:pStyle w:val="ConsPlusNormal"/>
              <w:ind w:firstLine="0"/>
              <w:jc w:val="center"/>
              <w:rPr>
                <w:rFonts w:ascii="Times New Roman" w:hAnsi="Times New Roman" w:cs="Times New Roman"/>
                <w:sz w:val="28"/>
                <w:szCs w:val="28"/>
              </w:rPr>
            </w:pPr>
            <w:r w:rsidRPr="00037A86">
              <w:rPr>
                <w:rFonts w:ascii="Times New Roman" w:hAnsi="Times New Roman" w:cs="Times New Roman"/>
                <w:sz w:val="28"/>
                <w:szCs w:val="28"/>
              </w:rPr>
              <w:t>6</w:t>
            </w:r>
          </w:p>
        </w:tc>
        <w:tc>
          <w:tcPr>
            <w:tcW w:w="1928" w:type="dxa"/>
          </w:tcPr>
          <w:p w:rsidR="00037A86" w:rsidRPr="00037A86" w:rsidRDefault="00037A86" w:rsidP="00037A86">
            <w:pPr>
              <w:pStyle w:val="ConsPlusNormal"/>
              <w:ind w:firstLine="0"/>
              <w:jc w:val="center"/>
              <w:rPr>
                <w:rFonts w:ascii="Times New Roman" w:hAnsi="Times New Roman" w:cs="Times New Roman"/>
                <w:sz w:val="28"/>
                <w:szCs w:val="28"/>
              </w:rPr>
            </w:pPr>
            <w:r w:rsidRPr="00037A86">
              <w:rPr>
                <w:rFonts w:ascii="Times New Roman" w:hAnsi="Times New Roman" w:cs="Times New Roman"/>
                <w:sz w:val="28"/>
                <w:szCs w:val="28"/>
              </w:rPr>
              <w:t>7</w:t>
            </w:r>
          </w:p>
        </w:tc>
      </w:tr>
      <w:tr w:rsidR="00037A86" w:rsidRPr="00037A86" w:rsidTr="00037A86">
        <w:tc>
          <w:tcPr>
            <w:tcW w:w="510" w:type="dxa"/>
          </w:tcPr>
          <w:p w:rsidR="00037A86" w:rsidRPr="00037A86" w:rsidRDefault="00037A86" w:rsidP="00037A86">
            <w:pPr>
              <w:pStyle w:val="ConsPlusNormal"/>
              <w:ind w:firstLine="0"/>
              <w:jc w:val="center"/>
              <w:rPr>
                <w:rFonts w:ascii="Times New Roman" w:hAnsi="Times New Roman" w:cs="Times New Roman"/>
                <w:sz w:val="28"/>
                <w:szCs w:val="28"/>
              </w:rPr>
            </w:pPr>
          </w:p>
        </w:tc>
        <w:tc>
          <w:tcPr>
            <w:tcW w:w="1962" w:type="dxa"/>
          </w:tcPr>
          <w:p w:rsidR="00037A86" w:rsidRPr="00037A86" w:rsidRDefault="00037A86" w:rsidP="00037A86">
            <w:pPr>
              <w:pStyle w:val="ConsPlusNormal"/>
              <w:ind w:firstLine="0"/>
              <w:jc w:val="center"/>
              <w:rPr>
                <w:rFonts w:ascii="Times New Roman" w:hAnsi="Times New Roman" w:cs="Times New Roman"/>
                <w:sz w:val="28"/>
                <w:szCs w:val="28"/>
              </w:rPr>
            </w:pPr>
          </w:p>
        </w:tc>
        <w:tc>
          <w:tcPr>
            <w:tcW w:w="1134" w:type="dxa"/>
          </w:tcPr>
          <w:p w:rsidR="00037A86" w:rsidRPr="00037A86" w:rsidRDefault="00037A86" w:rsidP="00037A86">
            <w:pPr>
              <w:pStyle w:val="ConsPlusNormal"/>
              <w:ind w:firstLine="0"/>
              <w:jc w:val="center"/>
              <w:rPr>
                <w:rFonts w:ascii="Times New Roman" w:hAnsi="Times New Roman" w:cs="Times New Roman"/>
                <w:sz w:val="28"/>
                <w:szCs w:val="28"/>
              </w:rPr>
            </w:pPr>
          </w:p>
        </w:tc>
        <w:tc>
          <w:tcPr>
            <w:tcW w:w="1134" w:type="dxa"/>
          </w:tcPr>
          <w:p w:rsidR="00037A86" w:rsidRPr="00037A86" w:rsidRDefault="00037A86" w:rsidP="00037A86">
            <w:pPr>
              <w:pStyle w:val="ConsPlusNormal"/>
              <w:ind w:firstLine="0"/>
              <w:jc w:val="center"/>
              <w:rPr>
                <w:rFonts w:ascii="Times New Roman" w:hAnsi="Times New Roman" w:cs="Times New Roman"/>
                <w:sz w:val="28"/>
                <w:szCs w:val="28"/>
              </w:rPr>
            </w:pPr>
          </w:p>
        </w:tc>
        <w:tc>
          <w:tcPr>
            <w:tcW w:w="1559" w:type="dxa"/>
          </w:tcPr>
          <w:p w:rsidR="00037A86" w:rsidRPr="00037A86" w:rsidRDefault="00037A86" w:rsidP="00037A86">
            <w:pPr>
              <w:pStyle w:val="ConsPlusNormal"/>
              <w:ind w:firstLine="0"/>
              <w:jc w:val="center"/>
              <w:rPr>
                <w:rFonts w:ascii="Times New Roman" w:hAnsi="Times New Roman" w:cs="Times New Roman"/>
                <w:sz w:val="28"/>
                <w:szCs w:val="28"/>
              </w:rPr>
            </w:pPr>
          </w:p>
        </w:tc>
        <w:tc>
          <w:tcPr>
            <w:tcW w:w="1843" w:type="dxa"/>
          </w:tcPr>
          <w:p w:rsidR="00037A86" w:rsidRPr="00037A86" w:rsidRDefault="00037A86" w:rsidP="00037A86">
            <w:pPr>
              <w:pStyle w:val="ConsPlusNormal"/>
              <w:ind w:firstLine="0"/>
              <w:jc w:val="center"/>
              <w:rPr>
                <w:rFonts w:ascii="Times New Roman" w:hAnsi="Times New Roman" w:cs="Times New Roman"/>
                <w:sz w:val="28"/>
                <w:szCs w:val="28"/>
              </w:rPr>
            </w:pPr>
          </w:p>
        </w:tc>
        <w:tc>
          <w:tcPr>
            <w:tcW w:w="1928" w:type="dxa"/>
          </w:tcPr>
          <w:p w:rsidR="00037A86" w:rsidRPr="00037A86" w:rsidRDefault="00037A86" w:rsidP="00037A86">
            <w:pPr>
              <w:pStyle w:val="ConsPlusNormal"/>
              <w:ind w:firstLine="0"/>
              <w:jc w:val="center"/>
              <w:rPr>
                <w:rFonts w:ascii="Times New Roman" w:hAnsi="Times New Roman" w:cs="Times New Roman"/>
                <w:sz w:val="28"/>
                <w:szCs w:val="28"/>
              </w:rPr>
            </w:pPr>
          </w:p>
        </w:tc>
      </w:tr>
    </w:tbl>
    <w:p w:rsidR="00037A86" w:rsidRDefault="00037A86" w:rsidP="00037A86">
      <w:pPr>
        <w:pStyle w:val="ConsPlusNormal"/>
        <w:tabs>
          <w:tab w:val="left" w:pos="284"/>
        </w:tabs>
        <w:ind w:firstLine="0"/>
        <w:rPr>
          <w:rFonts w:ascii="Times New Roman" w:hAnsi="Times New Roman" w:cs="Times New Roman"/>
          <w:sz w:val="28"/>
          <w:szCs w:val="28"/>
        </w:rPr>
      </w:pPr>
    </w:p>
    <w:p w:rsidR="00037A86" w:rsidRDefault="00037A86">
      <w:pPr>
        <w:rPr>
          <w:rFonts w:ascii="Times New Roman" w:eastAsia="Times New Roman" w:hAnsi="Times New Roman" w:cs="Times New Roman"/>
          <w:sz w:val="28"/>
          <w:szCs w:val="28"/>
        </w:rPr>
      </w:pPr>
      <w:r>
        <w:rPr>
          <w:rFonts w:ascii="Times New Roman" w:hAnsi="Times New Roman" w:cs="Times New Roman"/>
          <w:sz w:val="28"/>
          <w:szCs w:val="28"/>
        </w:rPr>
        <w:br w:type="page"/>
      </w:r>
    </w:p>
    <w:p w:rsidR="00037A86" w:rsidRPr="003E2706" w:rsidRDefault="00037A86" w:rsidP="00037A86">
      <w:pPr>
        <w:spacing w:after="0" w:line="240" w:lineRule="auto"/>
        <w:ind w:left="6946"/>
        <w:jc w:val="center"/>
        <w:rPr>
          <w:rFonts w:ascii="Times New Roman" w:hAnsi="Times New Roman" w:cs="Times New Roman"/>
          <w:sz w:val="28"/>
          <w:szCs w:val="28"/>
        </w:rPr>
      </w:pPr>
      <w:r>
        <w:rPr>
          <w:rFonts w:ascii="Times New Roman" w:hAnsi="Times New Roman" w:cs="Times New Roman"/>
          <w:sz w:val="28"/>
          <w:szCs w:val="28"/>
        </w:rPr>
        <w:lastRenderedPageBreak/>
        <w:t>Приложение № 2</w:t>
      </w:r>
      <w:r w:rsidRPr="003E2706">
        <w:rPr>
          <w:rFonts w:ascii="Times New Roman" w:hAnsi="Times New Roman" w:cs="Times New Roman"/>
          <w:sz w:val="28"/>
          <w:szCs w:val="28"/>
        </w:rPr>
        <w:br/>
        <w:t>к приказу МЧС России</w:t>
      </w:r>
      <w:r w:rsidRPr="003E2706">
        <w:rPr>
          <w:rFonts w:ascii="Times New Roman" w:hAnsi="Times New Roman" w:cs="Times New Roman"/>
          <w:sz w:val="28"/>
          <w:szCs w:val="28"/>
        </w:rPr>
        <w:br/>
        <w:t>от 25.10.2017 № 467</w:t>
      </w:r>
    </w:p>
    <w:p w:rsidR="00037A86" w:rsidRDefault="00037A86" w:rsidP="00037A86">
      <w:pPr>
        <w:spacing w:after="0" w:line="240" w:lineRule="auto"/>
        <w:jc w:val="center"/>
        <w:rPr>
          <w:rFonts w:ascii="Times New Roman" w:hAnsi="Times New Roman" w:cs="Times New Roman"/>
          <w:sz w:val="28"/>
          <w:szCs w:val="28"/>
        </w:rPr>
      </w:pPr>
    </w:p>
    <w:p w:rsidR="00037A86" w:rsidRPr="00037A86" w:rsidRDefault="00037A86" w:rsidP="00037A86">
      <w:pPr>
        <w:pStyle w:val="ConsPlusNormal"/>
        <w:ind w:firstLine="0"/>
        <w:jc w:val="center"/>
        <w:rPr>
          <w:rFonts w:ascii="Times New Roman" w:hAnsi="Times New Roman" w:cs="Times New Roman"/>
          <w:sz w:val="28"/>
          <w:szCs w:val="28"/>
        </w:rPr>
      </w:pPr>
      <w:r w:rsidRPr="00037A86">
        <w:rPr>
          <w:rFonts w:ascii="Times New Roman" w:hAnsi="Times New Roman" w:cs="Times New Roman"/>
          <w:sz w:val="28"/>
          <w:szCs w:val="28"/>
        </w:rPr>
        <w:t>Перечень</w:t>
      </w:r>
      <w:r>
        <w:rPr>
          <w:rFonts w:ascii="Times New Roman" w:hAnsi="Times New Roman" w:cs="Times New Roman"/>
          <w:sz w:val="28"/>
          <w:szCs w:val="28"/>
        </w:rPr>
        <w:t xml:space="preserve"> </w:t>
      </w:r>
      <w:r w:rsidRPr="00037A86">
        <w:rPr>
          <w:rFonts w:ascii="Times New Roman" w:hAnsi="Times New Roman" w:cs="Times New Roman"/>
          <w:sz w:val="28"/>
          <w:szCs w:val="28"/>
        </w:rPr>
        <w:t>нормативных правовых актов МЧС России,</w:t>
      </w:r>
      <w:r w:rsidR="00400A58">
        <w:rPr>
          <w:rFonts w:ascii="Times New Roman" w:hAnsi="Times New Roman" w:cs="Times New Roman"/>
          <w:sz w:val="28"/>
          <w:szCs w:val="28"/>
        </w:rPr>
        <w:br/>
      </w:r>
      <w:r w:rsidRPr="00037A86">
        <w:rPr>
          <w:rFonts w:ascii="Times New Roman" w:hAnsi="Times New Roman" w:cs="Times New Roman"/>
          <w:sz w:val="28"/>
          <w:szCs w:val="28"/>
        </w:rPr>
        <w:t>которые признаются</w:t>
      </w:r>
      <w:r>
        <w:rPr>
          <w:rFonts w:ascii="Times New Roman" w:hAnsi="Times New Roman" w:cs="Times New Roman"/>
          <w:sz w:val="28"/>
          <w:szCs w:val="28"/>
        </w:rPr>
        <w:t xml:space="preserve"> </w:t>
      </w:r>
      <w:r w:rsidRPr="00037A86">
        <w:rPr>
          <w:rFonts w:ascii="Times New Roman" w:hAnsi="Times New Roman" w:cs="Times New Roman"/>
          <w:sz w:val="28"/>
          <w:szCs w:val="28"/>
        </w:rPr>
        <w:t>утратившими силу</w:t>
      </w:r>
    </w:p>
    <w:p w:rsidR="00037A86" w:rsidRPr="00037A86" w:rsidRDefault="00037A86" w:rsidP="00037A86">
      <w:pPr>
        <w:pStyle w:val="ConsPlusNormal"/>
        <w:tabs>
          <w:tab w:val="left" w:pos="284"/>
        </w:tabs>
        <w:rPr>
          <w:rFonts w:ascii="Times New Roman" w:hAnsi="Times New Roman" w:cs="Times New Roman"/>
          <w:sz w:val="28"/>
          <w:szCs w:val="28"/>
        </w:rPr>
      </w:pPr>
    </w:p>
    <w:p w:rsidR="00037A86" w:rsidRDefault="00037A86" w:rsidP="00037A86">
      <w:pPr>
        <w:pStyle w:val="ConsPlusNormal"/>
        <w:numPr>
          <w:ilvl w:val="0"/>
          <w:numId w:val="49"/>
        </w:numPr>
        <w:tabs>
          <w:tab w:val="left" w:pos="1134"/>
        </w:tabs>
        <w:ind w:left="0" w:firstLine="720"/>
        <w:jc w:val="both"/>
        <w:rPr>
          <w:rFonts w:ascii="Times New Roman" w:hAnsi="Times New Roman" w:cs="Times New Roman"/>
          <w:sz w:val="28"/>
          <w:szCs w:val="28"/>
        </w:rPr>
      </w:pPr>
      <w:r w:rsidRPr="00037A86">
        <w:rPr>
          <w:rFonts w:ascii="Times New Roman" w:hAnsi="Times New Roman" w:cs="Times New Roman"/>
          <w:sz w:val="28"/>
          <w:szCs w:val="28"/>
        </w:rPr>
        <w:t xml:space="preserve">Приказ МЧС России от 05.05.2008 </w:t>
      </w:r>
      <w:r>
        <w:rPr>
          <w:rFonts w:ascii="Times New Roman" w:hAnsi="Times New Roman" w:cs="Times New Roman"/>
          <w:sz w:val="28"/>
          <w:szCs w:val="28"/>
        </w:rPr>
        <w:t>№</w:t>
      </w:r>
      <w:r w:rsidRPr="00037A86">
        <w:rPr>
          <w:rFonts w:ascii="Times New Roman" w:hAnsi="Times New Roman" w:cs="Times New Roman"/>
          <w:sz w:val="28"/>
          <w:szCs w:val="28"/>
        </w:rPr>
        <w:t xml:space="preserve"> 240 </w:t>
      </w:r>
      <w:r>
        <w:rPr>
          <w:rFonts w:ascii="Times New Roman" w:hAnsi="Times New Roman" w:cs="Times New Roman"/>
          <w:sz w:val="28"/>
          <w:szCs w:val="28"/>
        </w:rPr>
        <w:t>«</w:t>
      </w:r>
      <w:r w:rsidRPr="00037A86">
        <w:rPr>
          <w:rFonts w:ascii="Times New Roman" w:hAnsi="Times New Roman" w:cs="Times New Roman"/>
          <w:sz w:val="28"/>
          <w:szCs w:val="28"/>
        </w:rPr>
        <w:t>Об утверждении Порядка привлечения сил и средств подразделений пожарной охраны, гарнизонов пожарной охраны для тушения пожаров и проведения аварийно-спасательных работ</w:t>
      </w:r>
      <w:r>
        <w:rPr>
          <w:rFonts w:ascii="Times New Roman" w:hAnsi="Times New Roman" w:cs="Times New Roman"/>
          <w:sz w:val="28"/>
          <w:szCs w:val="28"/>
        </w:rPr>
        <w:t>»</w:t>
      </w:r>
      <w:r w:rsidRPr="00037A86">
        <w:rPr>
          <w:rFonts w:ascii="Times New Roman" w:hAnsi="Times New Roman" w:cs="Times New Roman"/>
          <w:sz w:val="28"/>
          <w:szCs w:val="28"/>
        </w:rPr>
        <w:t xml:space="preserve"> (зарегистрирован в Министерстве юстиции Российской Федерации 29</w:t>
      </w:r>
      <w:r w:rsidR="00FE056D">
        <w:rPr>
          <w:rFonts w:ascii="Times New Roman" w:hAnsi="Times New Roman" w:cs="Times New Roman"/>
          <w:sz w:val="28"/>
          <w:szCs w:val="28"/>
        </w:rPr>
        <w:t> </w:t>
      </w:r>
      <w:r w:rsidRPr="00037A86">
        <w:rPr>
          <w:rFonts w:ascii="Times New Roman" w:hAnsi="Times New Roman" w:cs="Times New Roman"/>
          <w:sz w:val="28"/>
          <w:szCs w:val="28"/>
        </w:rPr>
        <w:t xml:space="preserve">мая 2008 г., регистрационный </w:t>
      </w:r>
      <w:r>
        <w:rPr>
          <w:rFonts w:ascii="Times New Roman" w:hAnsi="Times New Roman" w:cs="Times New Roman"/>
          <w:sz w:val="28"/>
          <w:szCs w:val="28"/>
        </w:rPr>
        <w:t>№</w:t>
      </w:r>
      <w:r w:rsidRPr="00037A86">
        <w:rPr>
          <w:rFonts w:ascii="Times New Roman" w:hAnsi="Times New Roman" w:cs="Times New Roman"/>
          <w:sz w:val="28"/>
          <w:szCs w:val="28"/>
        </w:rPr>
        <w:t xml:space="preserve"> 11779).</w:t>
      </w:r>
    </w:p>
    <w:p w:rsidR="00037A86" w:rsidRPr="00037A86" w:rsidRDefault="00037A86" w:rsidP="00037A86">
      <w:pPr>
        <w:pStyle w:val="ConsPlusNormal"/>
        <w:numPr>
          <w:ilvl w:val="0"/>
          <w:numId w:val="49"/>
        </w:numPr>
        <w:tabs>
          <w:tab w:val="left" w:pos="1134"/>
        </w:tabs>
        <w:ind w:left="0" w:firstLine="720"/>
        <w:jc w:val="both"/>
        <w:rPr>
          <w:rFonts w:ascii="Times New Roman" w:hAnsi="Times New Roman" w:cs="Times New Roman"/>
          <w:sz w:val="28"/>
          <w:szCs w:val="28"/>
        </w:rPr>
      </w:pPr>
      <w:r w:rsidRPr="00037A86">
        <w:rPr>
          <w:rFonts w:ascii="Times New Roman" w:hAnsi="Times New Roman" w:cs="Times New Roman"/>
          <w:sz w:val="28"/>
          <w:szCs w:val="28"/>
        </w:rPr>
        <w:t xml:space="preserve">Приказ МЧС России от 11.07.2011 </w:t>
      </w:r>
      <w:r>
        <w:rPr>
          <w:rFonts w:ascii="Times New Roman" w:hAnsi="Times New Roman" w:cs="Times New Roman"/>
          <w:sz w:val="28"/>
          <w:szCs w:val="28"/>
        </w:rPr>
        <w:t>№</w:t>
      </w:r>
      <w:r w:rsidRPr="00037A86">
        <w:rPr>
          <w:rFonts w:ascii="Times New Roman" w:hAnsi="Times New Roman" w:cs="Times New Roman"/>
          <w:sz w:val="28"/>
          <w:szCs w:val="28"/>
        </w:rPr>
        <w:t xml:space="preserve"> 355 </w:t>
      </w:r>
      <w:r>
        <w:rPr>
          <w:rFonts w:ascii="Times New Roman" w:hAnsi="Times New Roman" w:cs="Times New Roman"/>
          <w:sz w:val="28"/>
          <w:szCs w:val="28"/>
        </w:rPr>
        <w:t>«</w:t>
      </w:r>
      <w:r w:rsidRPr="00037A86">
        <w:rPr>
          <w:rFonts w:ascii="Times New Roman" w:hAnsi="Times New Roman" w:cs="Times New Roman"/>
          <w:sz w:val="28"/>
          <w:szCs w:val="28"/>
        </w:rPr>
        <w:t xml:space="preserve">О внесении изменений в Порядок привлечения сил и средств подразделений пожарной охраны, гарнизонов пожарной охраны для тушения пожаров и проведения аварийно-спасательных работ, утвержденный приказом МЧС России от 05.05.2008 </w:t>
      </w:r>
      <w:r>
        <w:rPr>
          <w:rFonts w:ascii="Times New Roman" w:hAnsi="Times New Roman" w:cs="Times New Roman"/>
          <w:sz w:val="28"/>
          <w:szCs w:val="28"/>
        </w:rPr>
        <w:t>№</w:t>
      </w:r>
      <w:r w:rsidRPr="00037A86">
        <w:rPr>
          <w:rFonts w:ascii="Times New Roman" w:hAnsi="Times New Roman" w:cs="Times New Roman"/>
          <w:sz w:val="28"/>
          <w:szCs w:val="28"/>
        </w:rPr>
        <w:t xml:space="preserve"> 240</w:t>
      </w:r>
      <w:r>
        <w:rPr>
          <w:rFonts w:ascii="Times New Roman" w:hAnsi="Times New Roman" w:cs="Times New Roman"/>
          <w:sz w:val="28"/>
          <w:szCs w:val="28"/>
        </w:rPr>
        <w:t>»</w:t>
      </w:r>
      <w:r w:rsidRPr="00037A86">
        <w:rPr>
          <w:rFonts w:ascii="Times New Roman" w:hAnsi="Times New Roman" w:cs="Times New Roman"/>
          <w:sz w:val="28"/>
          <w:szCs w:val="28"/>
        </w:rPr>
        <w:t xml:space="preserve"> (зарегистрирован в Министерстве юстиции Российской Федерации 16 августа 2011 г., регистрационный </w:t>
      </w:r>
      <w:r>
        <w:rPr>
          <w:rFonts w:ascii="Times New Roman" w:hAnsi="Times New Roman" w:cs="Times New Roman"/>
          <w:sz w:val="28"/>
          <w:szCs w:val="28"/>
        </w:rPr>
        <w:t>№</w:t>
      </w:r>
      <w:r w:rsidRPr="00037A86">
        <w:rPr>
          <w:rFonts w:ascii="Times New Roman" w:hAnsi="Times New Roman" w:cs="Times New Roman"/>
          <w:sz w:val="28"/>
          <w:szCs w:val="28"/>
        </w:rPr>
        <w:t xml:space="preserve"> 21634).</w:t>
      </w:r>
    </w:p>
    <w:p w:rsidR="00037A86" w:rsidRPr="00037A86" w:rsidRDefault="00037A86" w:rsidP="00037A86">
      <w:pPr>
        <w:pStyle w:val="ConsPlusNormal"/>
        <w:numPr>
          <w:ilvl w:val="0"/>
          <w:numId w:val="49"/>
        </w:numPr>
        <w:tabs>
          <w:tab w:val="left" w:pos="1134"/>
        </w:tabs>
        <w:ind w:left="0" w:firstLine="720"/>
        <w:jc w:val="both"/>
        <w:rPr>
          <w:rFonts w:ascii="Times New Roman" w:hAnsi="Times New Roman" w:cs="Times New Roman"/>
          <w:sz w:val="28"/>
          <w:szCs w:val="28"/>
        </w:rPr>
      </w:pPr>
      <w:r w:rsidRPr="00037A86">
        <w:rPr>
          <w:rFonts w:ascii="Times New Roman" w:hAnsi="Times New Roman" w:cs="Times New Roman"/>
          <w:sz w:val="28"/>
          <w:szCs w:val="28"/>
        </w:rPr>
        <w:t xml:space="preserve">Приказ МЧС России от 04.04.2013 </w:t>
      </w:r>
      <w:r>
        <w:rPr>
          <w:rFonts w:ascii="Times New Roman" w:hAnsi="Times New Roman" w:cs="Times New Roman"/>
          <w:sz w:val="28"/>
          <w:szCs w:val="28"/>
        </w:rPr>
        <w:t>№</w:t>
      </w:r>
      <w:r w:rsidRPr="00037A86">
        <w:rPr>
          <w:rFonts w:ascii="Times New Roman" w:hAnsi="Times New Roman" w:cs="Times New Roman"/>
          <w:sz w:val="28"/>
          <w:szCs w:val="28"/>
        </w:rPr>
        <w:t xml:space="preserve"> 228 </w:t>
      </w:r>
      <w:r>
        <w:rPr>
          <w:rFonts w:ascii="Times New Roman" w:hAnsi="Times New Roman" w:cs="Times New Roman"/>
          <w:sz w:val="28"/>
          <w:szCs w:val="28"/>
        </w:rPr>
        <w:t>«</w:t>
      </w:r>
      <w:r w:rsidRPr="00037A86">
        <w:rPr>
          <w:rFonts w:ascii="Times New Roman" w:hAnsi="Times New Roman" w:cs="Times New Roman"/>
          <w:sz w:val="28"/>
          <w:szCs w:val="28"/>
        </w:rPr>
        <w:t xml:space="preserve">О внесении изменений в Порядок привлечения сил и средств подразделений пожарной охраны, гарнизонов пожарной охраны для тушения пожаров и проведения аварийно-спасательных работ, утвержденный приказом МЧС России от 05.05.2008 </w:t>
      </w:r>
      <w:r>
        <w:rPr>
          <w:rFonts w:ascii="Times New Roman" w:hAnsi="Times New Roman" w:cs="Times New Roman"/>
          <w:sz w:val="28"/>
          <w:szCs w:val="28"/>
        </w:rPr>
        <w:t>№</w:t>
      </w:r>
      <w:r w:rsidRPr="00037A86">
        <w:rPr>
          <w:rFonts w:ascii="Times New Roman" w:hAnsi="Times New Roman" w:cs="Times New Roman"/>
          <w:sz w:val="28"/>
          <w:szCs w:val="28"/>
        </w:rPr>
        <w:t xml:space="preserve"> 240</w:t>
      </w:r>
      <w:r>
        <w:rPr>
          <w:rFonts w:ascii="Times New Roman" w:hAnsi="Times New Roman" w:cs="Times New Roman"/>
          <w:sz w:val="28"/>
          <w:szCs w:val="28"/>
        </w:rPr>
        <w:t>»</w:t>
      </w:r>
      <w:r w:rsidRPr="00037A86">
        <w:rPr>
          <w:rFonts w:ascii="Times New Roman" w:hAnsi="Times New Roman" w:cs="Times New Roman"/>
          <w:sz w:val="28"/>
          <w:szCs w:val="28"/>
        </w:rPr>
        <w:t xml:space="preserve"> (зарегистрирован в Министерстве юстиции Российской Федерации 1 июля 2013</w:t>
      </w:r>
      <w:r w:rsidR="00FE056D">
        <w:rPr>
          <w:rFonts w:ascii="Times New Roman" w:hAnsi="Times New Roman" w:cs="Times New Roman"/>
          <w:sz w:val="28"/>
          <w:szCs w:val="28"/>
        </w:rPr>
        <w:t> </w:t>
      </w:r>
      <w:r w:rsidRPr="00037A86">
        <w:rPr>
          <w:rFonts w:ascii="Times New Roman" w:hAnsi="Times New Roman" w:cs="Times New Roman"/>
          <w:sz w:val="28"/>
          <w:szCs w:val="28"/>
        </w:rPr>
        <w:t xml:space="preserve">г., регистрационный </w:t>
      </w:r>
      <w:r>
        <w:rPr>
          <w:rFonts w:ascii="Times New Roman" w:hAnsi="Times New Roman" w:cs="Times New Roman"/>
          <w:sz w:val="28"/>
          <w:szCs w:val="28"/>
        </w:rPr>
        <w:t>№</w:t>
      </w:r>
      <w:r w:rsidRPr="00037A86">
        <w:rPr>
          <w:rFonts w:ascii="Times New Roman" w:hAnsi="Times New Roman" w:cs="Times New Roman"/>
          <w:sz w:val="28"/>
          <w:szCs w:val="28"/>
        </w:rPr>
        <w:t xml:space="preserve"> 28940).</w:t>
      </w:r>
    </w:p>
    <w:p w:rsidR="00037A86" w:rsidRPr="002420E0" w:rsidRDefault="00037A86" w:rsidP="00037A86">
      <w:pPr>
        <w:pStyle w:val="ConsPlusNormal"/>
        <w:numPr>
          <w:ilvl w:val="0"/>
          <w:numId w:val="49"/>
        </w:numPr>
        <w:tabs>
          <w:tab w:val="left" w:pos="1134"/>
        </w:tabs>
        <w:ind w:left="0" w:firstLine="720"/>
        <w:jc w:val="both"/>
        <w:rPr>
          <w:rFonts w:ascii="Times New Roman" w:hAnsi="Times New Roman" w:cs="Times New Roman"/>
          <w:sz w:val="28"/>
          <w:szCs w:val="28"/>
        </w:rPr>
      </w:pPr>
      <w:r w:rsidRPr="00037A86">
        <w:rPr>
          <w:rFonts w:ascii="Times New Roman" w:hAnsi="Times New Roman" w:cs="Times New Roman"/>
          <w:sz w:val="28"/>
          <w:szCs w:val="28"/>
        </w:rPr>
        <w:t xml:space="preserve">Приказ МЧС России от 29.07.2014 </w:t>
      </w:r>
      <w:r>
        <w:rPr>
          <w:rFonts w:ascii="Times New Roman" w:hAnsi="Times New Roman" w:cs="Times New Roman"/>
          <w:sz w:val="28"/>
          <w:szCs w:val="28"/>
        </w:rPr>
        <w:t>№</w:t>
      </w:r>
      <w:r w:rsidRPr="00037A86">
        <w:rPr>
          <w:rFonts w:ascii="Times New Roman" w:hAnsi="Times New Roman" w:cs="Times New Roman"/>
          <w:sz w:val="28"/>
          <w:szCs w:val="28"/>
        </w:rPr>
        <w:t xml:space="preserve"> 392 </w:t>
      </w:r>
      <w:r>
        <w:rPr>
          <w:rFonts w:ascii="Times New Roman" w:hAnsi="Times New Roman" w:cs="Times New Roman"/>
          <w:sz w:val="28"/>
          <w:szCs w:val="28"/>
        </w:rPr>
        <w:t>«</w:t>
      </w:r>
      <w:r w:rsidRPr="00037A86">
        <w:rPr>
          <w:rFonts w:ascii="Times New Roman" w:hAnsi="Times New Roman" w:cs="Times New Roman"/>
          <w:sz w:val="28"/>
          <w:szCs w:val="28"/>
        </w:rPr>
        <w:t xml:space="preserve">О внесении изменений в Порядок привлечения сил и средств подразделений пожарной охраны, гарнизонов пожарной охраны для тушения пожаров и проведения аварийно-спасательных работ, утвержденный приказом МЧС России от 05.05.2008 </w:t>
      </w:r>
      <w:r>
        <w:rPr>
          <w:rFonts w:ascii="Times New Roman" w:hAnsi="Times New Roman" w:cs="Times New Roman"/>
          <w:sz w:val="28"/>
          <w:szCs w:val="28"/>
        </w:rPr>
        <w:t>№</w:t>
      </w:r>
      <w:r w:rsidRPr="00037A86">
        <w:rPr>
          <w:rFonts w:ascii="Times New Roman" w:hAnsi="Times New Roman" w:cs="Times New Roman"/>
          <w:sz w:val="28"/>
          <w:szCs w:val="28"/>
        </w:rPr>
        <w:t xml:space="preserve"> 240</w:t>
      </w:r>
      <w:r>
        <w:rPr>
          <w:rFonts w:ascii="Times New Roman" w:hAnsi="Times New Roman" w:cs="Times New Roman"/>
          <w:sz w:val="28"/>
          <w:szCs w:val="28"/>
        </w:rPr>
        <w:t>»</w:t>
      </w:r>
      <w:r w:rsidRPr="00037A86">
        <w:rPr>
          <w:rFonts w:ascii="Times New Roman" w:hAnsi="Times New Roman" w:cs="Times New Roman"/>
          <w:sz w:val="28"/>
          <w:szCs w:val="28"/>
        </w:rPr>
        <w:t xml:space="preserve"> (зарегистрирован в Министерстве юстиции Российской Федерации 4 сентября 2014 г., регистрационный </w:t>
      </w:r>
      <w:r>
        <w:rPr>
          <w:rFonts w:ascii="Times New Roman" w:hAnsi="Times New Roman" w:cs="Times New Roman"/>
          <w:sz w:val="28"/>
          <w:szCs w:val="28"/>
        </w:rPr>
        <w:t>№</w:t>
      </w:r>
      <w:r w:rsidRPr="00037A86">
        <w:rPr>
          <w:rFonts w:ascii="Times New Roman" w:hAnsi="Times New Roman" w:cs="Times New Roman"/>
          <w:sz w:val="28"/>
          <w:szCs w:val="28"/>
        </w:rPr>
        <w:t xml:space="preserve"> 33958).</w:t>
      </w:r>
    </w:p>
    <w:sectPr w:rsidR="00037A86" w:rsidRPr="002420E0" w:rsidSect="002F6B86">
      <w:pgSz w:w="11905" w:h="16837"/>
      <w:pgMar w:top="1134" w:right="567" w:bottom="1134" w:left="1560" w:header="720" w:footer="720" w:gutter="0"/>
      <w:cols w:space="6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D72" w:rsidRDefault="009C6D72">
      <w:pPr>
        <w:spacing w:after="0" w:line="240" w:lineRule="auto"/>
      </w:pPr>
      <w:r>
        <w:separator/>
      </w:r>
    </w:p>
  </w:endnote>
  <w:endnote w:type="continuationSeparator" w:id="0">
    <w:p w:rsidR="009C6D72" w:rsidRDefault="009C6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ordiaUPC">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DC2" w:rsidRDefault="00463DC2">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D72" w:rsidRDefault="009C6D72">
      <w:pPr>
        <w:spacing w:after="0" w:line="240" w:lineRule="auto"/>
      </w:pPr>
      <w:r>
        <w:separator/>
      </w:r>
    </w:p>
  </w:footnote>
  <w:footnote w:type="continuationSeparator" w:id="0">
    <w:p w:rsidR="009C6D72" w:rsidRDefault="009C6D72">
      <w:pPr>
        <w:spacing w:after="0" w:line="240" w:lineRule="auto"/>
      </w:pPr>
      <w:r>
        <w:continuationSeparator/>
      </w:r>
    </w:p>
  </w:footnote>
  <w:footnote w:id="1">
    <w:p w:rsidR="00463DC2" w:rsidRPr="00AD416C" w:rsidRDefault="00463DC2" w:rsidP="00AD416C">
      <w:pPr>
        <w:pStyle w:val="a4"/>
        <w:jc w:val="both"/>
        <w:rPr>
          <w:rFonts w:ascii="Times New Roman" w:hAnsi="Times New Roman" w:cs="Times New Roman"/>
          <w:b/>
        </w:rPr>
      </w:pPr>
      <w:r w:rsidRPr="00AD416C">
        <w:rPr>
          <w:rStyle w:val="a6"/>
          <w:rFonts w:ascii="Times New Roman" w:hAnsi="Times New Roman" w:cs="Times New Roman"/>
          <w:b/>
        </w:rPr>
        <w:footnoteRef/>
      </w:r>
      <w:r w:rsidRPr="00AD416C">
        <w:rPr>
          <w:rFonts w:ascii="Times New Roman" w:hAnsi="Times New Roman" w:cs="Times New Roman"/>
          <w:b/>
        </w:rPr>
        <w:t xml:space="preserve"> </w:t>
      </w:r>
      <w:r w:rsidRPr="00AD416C">
        <w:rPr>
          <w:rStyle w:val="FontStyle77"/>
          <w:b w:val="0"/>
          <w:sz w:val="20"/>
          <w:szCs w:val="20"/>
        </w:rPr>
        <w:t xml:space="preserve">Собрание законодательства Российской Федерации, 1994, № 35, ст. 3649; 1995, № 35, ст. 3503; 1996, № 17, ст. 1911; 1998, № 4, ст. 430; 2000, № 46, ст. 4537; 2001, № 1, </w:t>
      </w:r>
      <w:r w:rsidRPr="00AD416C">
        <w:rPr>
          <w:rStyle w:val="FontStyle77"/>
          <w:b w:val="0"/>
          <w:sz w:val="20"/>
          <w:szCs w:val="20"/>
          <w:vertAlign w:val="subscript"/>
        </w:rPr>
        <w:t>С</w:t>
      </w:r>
      <w:r w:rsidRPr="00AD416C">
        <w:rPr>
          <w:rStyle w:val="FontStyle77"/>
          <w:b w:val="0"/>
          <w:sz w:val="20"/>
          <w:szCs w:val="20"/>
        </w:rPr>
        <w:t xml:space="preserve">т. 2, № 33, ст. 3413; 2002, № 1, ст. 2, № 30, ст. 3033; 2003, № 2, ст. 167; 2004, № 27, ст. 2711, № 35, </w:t>
      </w:r>
      <w:r w:rsidRPr="00AD416C">
        <w:rPr>
          <w:rStyle w:val="FontStyle77"/>
          <w:b w:val="0"/>
          <w:sz w:val="20"/>
          <w:szCs w:val="20"/>
          <w:vertAlign w:val="subscript"/>
        </w:rPr>
        <w:t>СТ</w:t>
      </w:r>
      <w:r w:rsidRPr="00AD416C">
        <w:rPr>
          <w:rStyle w:val="FontStyle77"/>
          <w:b w:val="0"/>
          <w:sz w:val="20"/>
          <w:szCs w:val="20"/>
        </w:rPr>
        <w:t>. 3607; 2005, № 14, ст. 1212, № 19, ст. 1752; 2006, № 6, ст. 636, №44, ст. 4537, № 50, ст. 5279, № 52, ст. 5498; 2007, № 18, ст. 2117, № 43, ст. 5084; 2008, № 30, ст. 3593; 2009, № 11, ст. 1261, № 29, ст. 3635, № 45, ст. 5265, № 48, ст. 5717; 2010, № 30, ст. 4004, № 40, ст. 4969; 2011, № 1, ст. 54, № 30, ст. 4590, ст. 4591, ст. 4596, № 46, ст. 6407, № 49, ст. 7023; 2012, № 53, ст. 7608; 2013, № 7, ст. 610, №27, ст. 3477; 2014, № 11, ст. 1092; 2015, № 1, ст. 88, № 10, ст. 1407, № 18, ст. 2621, № 27, ст. 3951, №29, ст. 4359, ст. 4360, № 48, ст. 6723; 2016, № 1, ст. 68, № 15, ст. 2066, № 22, ст. 3089, № 26, ст. 3887.</w:t>
      </w:r>
    </w:p>
  </w:footnote>
  <w:footnote w:id="2">
    <w:p w:rsidR="00463DC2" w:rsidRPr="00AD416C" w:rsidRDefault="00463DC2" w:rsidP="00AD416C">
      <w:pPr>
        <w:pStyle w:val="a4"/>
        <w:jc w:val="both"/>
        <w:rPr>
          <w:rFonts w:ascii="Times New Roman" w:hAnsi="Times New Roman" w:cs="Times New Roman"/>
          <w:b/>
        </w:rPr>
      </w:pPr>
      <w:r w:rsidRPr="00AD416C">
        <w:rPr>
          <w:rStyle w:val="a6"/>
          <w:rFonts w:ascii="Times New Roman" w:hAnsi="Times New Roman" w:cs="Times New Roman"/>
          <w:b/>
        </w:rPr>
        <w:footnoteRef/>
      </w:r>
      <w:r w:rsidRPr="00AD416C">
        <w:rPr>
          <w:rFonts w:ascii="Times New Roman" w:hAnsi="Times New Roman" w:cs="Times New Roman"/>
          <w:b/>
        </w:rPr>
        <w:t xml:space="preserve"> </w:t>
      </w:r>
      <w:r w:rsidRPr="00AD416C">
        <w:rPr>
          <w:rStyle w:val="FontStyle77"/>
          <w:b w:val="0"/>
          <w:sz w:val="20"/>
          <w:szCs w:val="20"/>
        </w:rPr>
        <w:t>Собрание законодательства Российской Федерации, 2004, № 28, ст. 2882; 2010, №51, ст. 6903; 2012, № 6, ст. 643; 2013, № 52, ст. 7137; 2017, № 13, ст. 1913.</w:t>
      </w:r>
    </w:p>
  </w:footnote>
  <w:footnote w:id="3">
    <w:p w:rsidR="00463DC2" w:rsidRPr="00AD416C" w:rsidRDefault="00463DC2" w:rsidP="00AD416C">
      <w:pPr>
        <w:pStyle w:val="a4"/>
        <w:jc w:val="both"/>
        <w:rPr>
          <w:rFonts w:ascii="Times New Roman" w:hAnsi="Times New Roman" w:cs="Times New Roman"/>
          <w:b/>
        </w:rPr>
      </w:pPr>
      <w:r w:rsidRPr="00AD416C">
        <w:rPr>
          <w:rStyle w:val="a6"/>
          <w:rFonts w:ascii="Times New Roman" w:hAnsi="Times New Roman" w:cs="Times New Roman"/>
          <w:b/>
        </w:rPr>
        <w:footnoteRef/>
      </w:r>
      <w:r w:rsidRPr="00AD416C">
        <w:rPr>
          <w:rFonts w:ascii="Times New Roman" w:hAnsi="Times New Roman" w:cs="Times New Roman"/>
          <w:b/>
        </w:rPr>
        <w:t xml:space="preserve"> </w:t>
      </w:r>
      <w:r w:rsidRPr="00AD416C">
        <w:rPr>
          <w:rStyle w:val="FontStyle77"/>
          <w:b w:val="0"/>
          <w:sz w:val="20"/>
          <w:szCs w:val="20"/>
        </w:rPr>
        <w:t>Собрание законодательства Российской Федерации, 2005, № 26, ст. 2649; 2010, № 1, ст. 116; 2011, № 26, ст. 3807; 2014, № 21, ст. 2694.</w:t>
      </w:r>
    </w:p>
  </w:footnote>
  <w:footnote w:id="4">
    <w:p w:rsidR="00463DC2" w:rsidRPr="00AD416C" w:rsidRDefault="00463DC2" w:rsidP="00AD416C">
      <w:pPr>
        <w:pStyle w:val="a4"/>
        <w:jc w:val="both"/>
        <w:rPr>
          <w:rFonts w:ascii="Times New Roman" w:hAnsi="Times New Roman" w:cs="Times New Roman"/>
        </w:rPr>
      </w:pPr>
      <w:r w:rsidRPr="00AD416C">
        <w:rPr>
          <w:rStyle w:val="a6"/>
          <w:rFonts w:ascii="Times New Roman" w:hAnsi="Times New Roman" w:cs="Times New Roman"/>
        </w:rPr>
        <w:footnoteRef/>
      </w:r>
      <w:r w:rsidRPr="00AD416C">
        <w:rPr>
          <w:rFonts w:ascii="Times New Roman" w:hAnsi="Times New Roman" w:cs="Times New Roman"/>
        </w:rPr>
        <w:t xml:space="preserve"> Постановление Правительства Российской Федерации от 30 декабря 2003 г. № 794 «О единой государственной системе предупреждения и ликвидации чрезвычайных ситуаций» (Собрание законодательства Российской Федерации, 2004, № 2, ст. 121; 2005, № 23, ст. 2269; 2006, № 41, ст. 4256; 2008, № 47, ст. 5481; 2009, № 12, ст. 1429; № 29, ст. 3688; 2010, № 37, ст. 4675; № 38, ст. 4825; 2011, № 7, ст. 979, ст. 981; № 14, ст. 1950; 2012, № 17, ст. 2009; № 37, ст. 5002; № 44, ст. 6026; № 46, ст. 6339; 2013, № 24, ст. 2999; № 30, ст. 4114; 2015, № 16, ст. 2389; 2016, № 43, ст. 6042; № 49, ст. 6929; 2017, № 6, ст. 928, № 21, ст. 3024).</w:t>
      </w:r>
    </w:p>
  </w:footnote>
  <w:footnote w:id="5">
    <w:p w:rsidR="00463DC2" w:rsidRPr="00B32DD5" w:rsidRDefault="00463DC2" w:rsidP="00B32DD5">
      <w:pPr>
        <w:pStyle w:val="a4"/>
        <w:jc w:val="both"/>
        <w:rPr>
          <w:rFonts w:ascii="Times New Roman" w:hAnsi="Times New Roman" w:cs="Times New Roman"/>
        </w:rPr>
      </w:pPr>
      <w:r w:rsidRPr="00B32DD5">
        <w:rPr>
          <w:rStyle w:val="a6"/>
          <w:rFonts w:ascii="Times New Roman" w:hAnsi="Times New Roman" w:cs="Times New Roman"/>
        </w:rPr>
        <w:footnoteRef/>
      </w:r>
      <w:r w:rsidRPr="00B32DD5">
        <w:rPr>
          <w:rFonts w:ascii="Times New Roman" w:hAnsi="Times New Roman" w:cs="Times New Roman"/>
        </w:rPr>
        <w:t xml:space="preserve"> Часть 5 статьи 22 Федерального закона от 21 декабря 1994 г. № 69-ФЗ «О пожарной безопасности».</w:t>
      </w:r>
    </w:p>
  </w:footnote>
  <w:footnote w:id="6">
    <w:p w:rsidR="00463DC2" w:rsidRPr="00B32DD5" w:rsidRDefault="00463DC2" w:rsidP="00B32DD5">
      <w:pPr>
        <w:pStyle w:val="a4"/>
        <w:jc w:val="both"/>
        <w:rPr>
          <w:rFonts w:ascii="Times New Roman" w:hAnsi="Times New Roman" w:cs="Times New Roman"/>
        </w:rPr>
      </w:pPr>
      <w:r w:rsidRPr="00B32DD5">
        <w:rPr>
          <w:rStyle w:val="a6"/>
          <w:rFonts w:ascii="Times New Roman" w:hAnsi="Times New Roman" w:cs="Times New Roman"/>
        </w:rPr>
        <w:footnoteRef/>
      </w:r>
      <w:r w:rsidRPr="00B32DD5">
        <w:rPr>
          <w:rFonts w:ascii="Times New Roman" w:hAnsi="Times New Roman" w:cs="Times New Roman"/>
        </w:rPr>
        <w:t xml:space="preserve"> Подпункт 2 пункта 8 Положения о Министерстве Российской Федерации по делам гражданской обороны, чрезвычайным ситуациям и ликвидации последствий стихийных бедствий, утвержденного Указом Президента Российской Федерации от 11 июля 2004 г. № 868.</w:t>
      </w:r>
    </w:p>
  </w:footnote>
  <w:footnote w:id="7">
    <w:p w:rsidR="00463DC2" w:rsidRPr="00B32DD5" w:rsidRDefault="00463DC2" w:rsidP="00B32DD5">
      <w:pPr>
        <w:pStyle w:val="a4"/>
        <w:jc w:val="both"/>
        <w:rPr>
          <w:rFonts w:ascii="Times New Roman" w:hAnsi="Times New Roman" w:cs="Times New Roman"/>
        </w:rPr>
      </w:pPr>
      <w:r w:rsidRPr="00B32DD5">
        <w:rPr>
          <w:rStyle w:val="a6"/>
          <w:rFonts w:ascii="Times New Roman" w:hAnsi="Times New Roman" w:cs="Times New Roman"/>
        </w:rPr>
        <w:footnoteRef/>
      </w:r>
      <w:r w:rsidRPr="00B32DD5">
        <w:rPr>
          <w:rFonts w:ascii="Times New Roman" w:hAnsi="Times New Roman" w:cs="Times New Roman"/>
        </w:rPr>
        <w:t xml:space="preserve"> Часть 6 статьи 22.2 Федерального закона от 21.12.1994 № 69-ФЗ «О пожарной безопасности».</w:t>
      </w:r>
    </w:p>
  </w:footnote>
  <w:footnote w:id="8">
    <w:p w:rsidR="00463DC2" w:rsidRPr="00EE144B" w:rsidRDefault="00463DC2" w:rsidP="00EE144B">
      <w:pPr>
        <w:pStyle w:val="a4"/>
        <w:jc w:val="both"/>
        <w:rPr>
          <w:rFonts w:ascii="Times New Roman" w:hAnsi="Times New Roman" w:cs="Times New Roman"/>
        </w:rPr>
      </w:pPr>
      <w:r w:rsidRPr="00EE144B">
        <w:rPr>
          <w:rStyle w:val="a6"/>
          <w:rFonts w:ascii="Times New Roman" w:hAnsi="Times New Roman" w:cs="Times New Roman"/>
        </w:rPr>
        <w:footnoteRef/>
      </w:r>
      <w:r w:rsidRPr="00EE144B">
        <w:rPr>
          <w:rFonts w:ascii="Times New Roman" w:hAnsi="Times New Roman" w:cs="Times New Roman"/>
        </w:rPr>
        <w:t xml:space="preserve"> Приказ МЧС России от 09.01.2013 № 3 (зарегистрирован в Министерстве юстиции Российской Федерации 15 марта 2013 г., регистрационный № 27701).</w:t>
      </w:r>
    </w:p>
  </w:footnote>
  <w:footnote w:id="9">
    <w:p w:rsidR="00463DC2" w:rsidRPr="00D001E8" w:rsidRDefault="00463DC2" w:rsidP="00D001E8">
      <w:pPr>
        <w:pStyle w:val="a4"/>
        <w:jc w:val="both"/>
        <w:rPr>
          <w:rFonts w:ascii="Times New Roman" w:hAnsi="Times New Roman" w:cs="Times New Roman"/>
        </w:rPr>
      </w:pPr>
      <w:r w:rsidRPr="00D001E8">
        <w:rPr>
          <w:rStyle w:val="a6"/>
          <w:rFonts w:ascii="Times New Roman" w:hAnsi="Times New Roman" w:cs="Times New Roman"/>
        </w:rPr>
        <w:footnoteRef/>
      </w:r>
      <w:r w:rsidRPr="00D001E8">
        <w:rPr>
          <w:rFonts w:ascii="Times New Roman" w:hAnsi="Times New Roman" w:cs="Times New Roman"/>
        </w:rPr>
        <w:t xml:space="preserve"> Пункты 72.3, 74, 78, 79 Правил противопожарного режима в Российской Федерации, утвержденных постановлением Правительства Российской Федерации от 25 апреля 2012 г. № 390 (Собрание законодательства Российской Федерации, 2012, № 19, ст. 2415; 2017, № 48, ст. 7219).</w:t>
      </w:r>
    </w:p>
  </w:footnote>
  <w:footnote w:id="10">
    <w:p w:rsidR="00463DC2" w:rsidRPr="009C7E9E" w:rsidRDefault="00463DC2" w:rsidP="009C7E9E">
      <w:pPr>
        <w:pStyle w:val="a4"/>
        <w:jc w:val="both"/>
        <w:rPr>
          <w:rFonts w:ascii="Times New Roman" w:hAnsi="Times New Roman" w:cs="Times New Roman"/>
        </w:rPr>
      </w:pPr>
      <w:r w:rsidRPr="009C7E9E">
        <w:rPr>
          <w:rStyle w:val="a6"/>
          <w:rFonts w:ascii="Times New Roman" w:hAnsi="Times New Roman" w:cs="Times New Roman"/>
        </w:rPr>
        <w:footnoteRef/>
      </w:r>
      <w:r w:rsidRPr="009C7E9E">
        <w:rPr>
          <w:rFonts w:ascii="Times New Roman" w:hAnsi="Times New Roman" w:cs="Times New Roman"/>
        </w:rPr>
        <w:t xml:space="preserve"> К объектовым подразделениям пожарной охраны относятся подразделения ФПС</w:t>
      </w:r>
      <w:r>
        <w:rPr>
          <w:rFonts w:ascii="Times New Roman" w:hAnsi="Times New Roman" w:cs="Times New Roman"/>
        </w:rPr>
        <w:t xml:space="preserve"> </w:t>
      </w:r>
      <w:r w:rsidRPr="00425C86">
        <w:rPr>
          <w:rFonts w:ascii="Times New Roman" w:hAnsi="Times New Roman" w:cs="Times New Roman"/>
        </w:rPr>
        <w:t>(специальные, объектовые и договорные)</w:t>
      </w:r>
      <w:r w:rsidRPr="009C7E9E">
        <w:rPr>
          <w:rFonts w:ascii="Times New Roman" w:hAnsi="Times New Roman" w:cs="Times New Roman"/>
        </w:rPr>
        <w:t>, противопожарной службы субъектов Российской Федерации, ведомственной, частной и добровольной пожарной охраны, созданные в целях организации профилактики и тушения пожаров, проведения АСР в организациях и оснащенные основными ПА.</w:t>
      </w:r>
    </w:p>
  </w:footnote>
  <w:footnote w:id="11">
    <w:p w:rsidR="00463DC2" w:rsidRPr="009C7E9E" w:rsidRDefault="00463DC2" w:rsidP="009C7E9E">
      <w:pPr>
        <w:pStyle w:val="a4"/>
        <w:jc w:val="both"/>
        <w:rPr>
          <w:rFonts w:ascii="Times New Roman" w:hAnsi="Times New Roman" w:cs="Times New Roman"/>
        </w:rPr>
      </w:pPr>
      <w:r w:rsidRPr="009C7E9E">
        <w:rPr>
          <w:rStyle w:val="a6"/>
          <w:rFonts w:ascii="Times New Roman" w:hAnsi="Times New Roman" w:cs="Times New Roman"/>
        </w:rPr>
        <w:footnoteRef/>
      </w:r>
      <w:r w:rsidRPr="009C7E9E">
        <w:rPr>
          <w:rFonts w:ascii="Times New Roman" w:hAnsi="Times New Roman" w:cs="Times New Roman"/>
        </w:rPr>
        <w:t xml:space="preserve"> К территориальным подразделениям пожарной охраны относятся подразделения ФПС, противопожарной службы субъектов Российской Федерации, муниципальной, частной и добровольной пожарной охраны, созданные в целях организации профилактики и тушения пожаров, проведения АСР в населенных пунктах и оснащенные </w:t>
      </w:r>
      <w:r w:rsidRPr="00425C86">
        <w:rPr>
          <w:rFonts w:ascii="Times New Roman" w:hAnsi="Times New Roman" w:cs="Times New Roman"/>
        </w:rPr>
        <w:t>мобильными средствами пожаротушения</w:t>
      </w:r>
      <w:r w:rsidRPr="009C7E9E">
        <w:rPr>
          <w:rFonts w:ascii="Times New Roman" w:hAnsi="Times New Roman" w:cs="Times New Roman"/>
        </w:rPr>
        <w:t>.</w:t>
      </w:r>
    </w:p>
  </w:footnote>
  <w:footnote w:id="12">
    <w:p w:rsidR="00463DC2" w:rsidRPr="00A348A2" w:rsidRDefault="00463DC2" w:rsidP="00A348A2">
      <w:pPr>
        <w:pStyle w:val="a4"/>
        <w:jc w:val="both"/>
        <w:rPr>
          <w:rFonts w:ascii="Times New Roman" w:hAnsi="Times New Roman" w:cs="Times New Roman"/>
        </w:rPr>
      </w:pPr>
      <w:r w:rsidRPr="00A348A2">
        <w:rPr>
          <w:rStyle w:val="a6"/>
          <w:rFonts w:ascii="Times New Roman" w:hAnsi="Times New Roman" w:cs="Times New Roman"/>
        </w:rPr>
        <w:footnoteRef/>
      </w:r>
      <w:r w:rsidRPr="00A348A2">
        <w:rPr>
          <w:rFonts w:ascii="Times New Roman" w:hAnsi="Times New Roman" w:cs="Times New Roman"/>
        </w:rPr>
        <w:t xml:space="preserve"> Приказ МЧС России от 16 октября 2017 г. № 444 «Об утверждении Боевого устава подразделений пожарной охраны, определяющего порядок организации тушения пожаров и проведения аварийно-спасательных работ» (зарегистрирован Министерством юстиции Российской Федерации 20 февраля 2018 г., регистрационный № 50100).</w:t>
      </w:r>
    </w:p>
  </w:footnote>
  <w:footnote w:id="13">
    <w:p w:rsidR="00463DC2" w:rsidRPr="003E2706" w:rsidRDefault="00463DC2" w:rsidP="003E2706">
      <w:pPr>
        <w:pStyle w:val="a4"/>
        <w:jc w:val="both"/>
        <w:rPr>
          <w:rFonts w:ascii="Times New Roman" w:hAnsi="Times New Roman" w:cs="Times New Roman"/>
          <w:b/>
        </w:rPr>
      </w:pPr>
      <w:r w:rsidRPr="003E2706">
        <w:rPr>
          <w:rStyle w:val="a6"/>
          <w:rFonts w:ascii="Times New Roman" w:hAnsi="Times New Roman" w:cs="Times New Roman"/>
          <w:b/>
        </w:rPr>
        <w:footnoteRef/>
      </w:r>
      <w:r w:rsidRPr="003E2706">
        <w:rPr>
          <w:rFonts w:ascii="Times New Roman" w:hAnsi="Times New Roman" w:cs="Times New Roman"/>
          <w:b/>
        </w:rPr>
        <w:t xml:space="preserve"> </w:t>
      </w:r>
      <w:r w:rsidRPr="003E2706">
        <w:rPr>
          <w:rStyle w:val="FontStyle67"/>
          <w:b w:val="0"/>
          <w:sz w:val="20"/>
          <w:szCs w:val="20"/>
        </w:rPr>
        <w:t>Указанный перечень может быть изменен в зависимости от функционального предназначения МГ, формируемых на базе ОП.</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DC2" w:rsidRDefault="00463DC2">
    <w:r>
      <w:c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3F59"/>
    <w:multiLevelType w:val="hybridMultilevel"/>
    <w:tmpl w:val="35B0E748"/>
    <w:lvl w:ilvl="0" w:tplc="F4B210BA">
      <w:start w:val="1"/>
      <w:numFmt w:val="decimal"/>
      <w:lvlText w:val="%1."/>
      <w:lvlJc w:val="left"/>
      <w:pPr>
        <w:ind w:left="2029" w:hanging="13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434C31"/>
    <w:multiLevelType w:val="hybridMultilevel"/>
    <w:tmpl w:val="DD1872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4A26EB8"/>
    <w:multiLevelType w:val="multilevel"/>
    <w:tmpl w:val="F160969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0E1960"/>
    <w:multiLevelType w:val="hybridMultilevel"/>
    <w:tmpl w:val="33C8E7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DA3CCB"/>
    <w:multiLevelType w:val="hybridMultilevel"/>
    <w:tmpl w:val="C5700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4337FE"/>
    <w:multiLevelType w:val="hybridMultilevel"/>
    <w:tmpl w:val="3718FFD6"/>
    <w:lvl w:ilvl="0" w:tplc="C16C0410">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DE9486E"/>
    <w:multiLevelType w:val="singleLevel"/>
    <w:tmpl w:val="AD9EF506"/>
    <w:lvl w:ilvl="0">
      <w:start w:val="2"/>
      <w:numFmt w:val="decimal"/>
      <w:lvlText w:val="%1."/>
      <w:lvlJc w:val="left"/>
    </w:lvl>
  </w:abstractNum>
  <w:abstractNum w:abstractNumId="7" w15:restartNumberingAfterBreak="0">
    <w:nsid w:val="10343DDA"/>
    <w:multiLevelType w:val="hybridMultilevel"/>
    <w:tmpl w:val="0E6A36EA"/>
    <w:lvl w:ilvl="0" w:tplc="759097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BEC5B24"/>
    <w:multiLevelType w:val="hybridMultilevel"/>
    <w:tmpl w:val="467447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F0234EC"/>
    <w:multiLevelType w:val="hybridMultilevel"/>
    <w:tmpl w:val="8EE43D0C"/>
    <w:lvl w:ilvl="0" w:tplc="7A8A961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4505154"/>
    <w:multiLevelType w:val="hybridMultilevel"/>
    <w:tmpl w:val="27263D90"/>
    <w:lvl w:ilvl="0" w:tplc="424E00BA">
      <w:start w:val="1"/>
      <w:numFmt w:val="decimal"/>
      <w:lvlText w:val="%1."/>
      <w:lvlJc w:val="left"/>
      <w:pPr>
        <w:ind w:left="1211"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1" w15:restartNumberingAfterBreak="0">
    <w:nsid w:val="25393C1C"/>
    <w:multiLevelType w:val="hybridMultilevel"/>
    <w:tmpl w:val="88DCC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8D3BCD"/>
    <w:multiLevelType w:val="hybridMultilevel"/>
    <w:tmpl w:val="8CDC5930"/>
    <w:lvl w:ilvl="0" w:tplc="E486770C">
      <w:start w:val="1"/>
      <w:numFmt w:val="upperRoman"/>
      <w:lvlText w:val="%1."/>
      <w:lvlJc w:val="left"/>
      <w:pPr>
        <w:ind w:left="1450" w:hanging="720"/>
      </w:pPr>
      <w:rPr>
        <w:rFonts w:hint="default"/>
      </w:rPr>
    </w:lvl>
    <w:lvl w:ilvl="1" w:tplc="04190019" w:tentative="1">
      <w:start w:val="1"/>
      <w:numFmt w:val="lowerLetter"/>
      <w:lvlText w:val="%2."/>
      <w:lvlJc w:val="left"/>
      <w:pPr>
        <w:ind w:left="1810" w:hanging="360"/>
      </w:pPr>
    </w:lvl>
    <w:lvl w:ilvl="2" w:tplc="0419001B" w:tentative="1">
      <w:start w:val="1"/>
      <w:numFmt w:val="lowerRoman"/>
      <w:lvlText w:val="%3."/>
      <w:lvlJc w:val="right"/>
      <w:pPr>
        <w:ind w:left="2530" w:hanging="180"/>
      </w:pPr>
    </w:lvl>
    <w:lvl w:ilvl="3" w:tplc="0419000F" w:tentative="1">
      <w:start w:val="1"/>
      <w:numFmt w:val="decimal"/>
      <w:lvlText w:val="%4."/>
      <w:lvlJc w:val="left"/>
      <w:pPr>
        <w:ind w:left="3250" w:hanging="360"/>
      </w:pPr>
    </w:lvl>
    <w:lvl w:ilvl="4" w:tplc="04190019" w:tentative="1">
      <w:start w:val="1"/>
      <w:numFmt w:val="lowerLetter"/>
      <w:lvlText w:val="%5."/>
      <w:lvlJc w:val="left"/>
      <w:pPr>
        <w:ind w:left="3970" w:hanging="360"/>
      </w:pPr>
    </w:lvl>
    <w:lvl w:ilvl="5" w:tplc="0419001B" w:tentative="1">
      <w:start w:val="1"/>
      <w:numFmt w:val="lowerRoman"/>
      <w:lvlText w:val="%6."/>
      <w:lvlJc w:val="right"/>
      <w:pPr>
        <w:ind w:left="4690" w:hanging="180"/>
      </w:pPr>
    </w:lvl>
    <w:lvl w:ilvl="6" w:tplc="0419000F" w:tentative="1">
      <w:start w:val="1"/>
      <w:numFmt w:val="decimal"/>
      <w:lvlText w:val="%7."/>
      <w:lvlJc w:val="left"/>
      <w:pPr>
        <w:ind w:left="5410" w:hanging="360"/>
      </w:pPr>
    </w:lvl>
    <w:lvl w:ilvl="7" w:tplc="04190019" w:tentative="1">
      <w:start w:val="1"/>
      <w:numFmt w:val="lowerLetter"/>
      <w:lvlText w:val="%8."/>
      <w:lvlJc w:val="left"/>
      <w:pPr>
        <w:ind w:left="6130" w:hanging="360"/>
      </w:pPr>
    </w:lvl>
    <w:lvl w:ilvl="8" w:tplc="0419001B" w:tentative="1">
      <w:start w:val="1"/>
      <w:numFmt w:val="lowerRoman"/>
      <w:lvlText w:val="%9."/>
      <w:lvlJc w:val="right"/>
      <w:pPr>
        <w:ind w:left="6850" w:hanging="180"/>
      </w:pPr>
    </w:lvl>
  </w:abstractNum>
  <w:abstractNum w:abstractNumId="13" w15:restartNumberingAfterBreak="0">
    <w:nsid w:val="27227B34"/>
    <w:multiLevelType w:val="hybridMultilevel"/>
    <w:tmpl w:val="9A02D1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9707A0B"/>
    <w:multiLevelType w:val="hybridMultilevel"/>
    <w:tmpl w:val="8CB8D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E422FE"/>
    <w:multiLevelType w:val="hybridMultilevel"/>
    <w:tmpl w:val="467447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CAD1822"/>
    <w:multiLevelType w:val="multilevel"/>
    <w:tmpl w:val="7A2C48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2540D59"/>
    <w:multiLevelType w:val="hybridMultilevel"/>
    <w:tmpl w:val="DF2E8B4A"/>
    <w:lvl w:ilvl="0" w:tplc="E1341E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2A80BDB"/>
    <w:multiLevelType w:val="multilevel"/>
    <w:tmpl w:val="0EE83A84"/>
    <w:lvl w:ilvl="0">
      <w:start w:val="1"/>
      <w:numFmt w:val="decimal"/>
      <w:lvlText w:val="%1."/>
      <w:lvlJc w:val="left"/>
      <w:pPr>
        <w:ind w:left="1069" w:hanging="360"/>
      </w:pPr>
      <w:rPr>
        <w:rFonts w:hint="default"/>
      </w:rPr>
    </w:lvl>
    <w:lvl w:ilvl="1">
      <w:start w:val="1"/>
      <w:numFmt w:val="decimal"/>
      <w:isLgl/>
      <w:lvlText w:val="%1.%2."/>
      <w:lvlJc w:val="left"/>
      <w:pPr>
        <w:ind w:left="2134" w:hanging="1425"/>
      </w:pPr>
      <w:rPr>
        <w:rFonts w:hint="default"/>
      </w:rPr>
    </w:lvl>
    <w:lvl w:ilvl="2">
      <w:start w:val="1"/>
      <w:numFmt w:val="decimal"/>
      <w:isLgl/>
      <w:lvlText w:val="%1.%2.%3."/>
      <w:lvlJc w:val="left"/>
      <w:pPr>
        <w:ind w:left="2134" w:hanging="1425"/>
      </w:pPr>
      <w:rPr>
        <w:rFonts w:hint="default"/>
      </w:rPr>
    </w:lvl>
    <w:lvl w:ilvl="3">
      <w:start w:val="1"/>
      <w:numFmt w:val="decimal"/>
      <w:isLgl/>
      <w:lvlText w:val="%1.%2.%3.%4."/>
      <w:lvlJc w:val="left"/>
      <w:pPr>
        <w:ind w:left="2134" w:hanging="1425"/>
      </w:pPr>
      <w:rPr>
        <w:rFonts w:hint="default"/>
      </w:rPr>
    </w:lvl>
    <w:lvl w:ilvl="4">
      <w:start w:val="1"/>
      <w:numFmt w:val="decimal"/>
      <w:isLgl/>
      <w:lvlText w:val="%1.%2.%3.%4.%5."/>
      <w:lvlJc w:val="left"/>
      <w:pPr>
        <w:ind w:left="2134" w:hanging="142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15:restartNumberingAfterBreak="0">
    <w:nsid w:val="37DB79A5"/>
    <w:multiLevelType w:val="hybridMultilevel"/>
    <w:tmpl w:val="A38E2B9A"/>
    <w:lvl w:ilvl="0" w:tplc="93661456">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7FB652A"/>
    <w:multiLevelType w:val="singleLevel"/>
    <w:tmpl w:val="9AA6691A"/>
    <w:lvl w:ilvl="0">
      <w:start w:val="1"/>
      <w:numFmt w:val="decimal"/>
      <w:lvlText w:val="%1."/>
      <w:lvlJc w:val="left"/>
    </w:lvl>
  </w:abstractNum>
  <w:abstractNum w:abstractNumId="21" w15:restartNumberingAfterBreak="0">
    <w:nsid w:val="3AEF126F"/>
    <w:multiLevelType w:val="hybridMultilevel"/>
    <w:tmpl w:val="DD1872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BBC66BB"/>
    <w:multiLevelType w:val="singleLevel"/>
    <w:tmpl w:val="BC743F1A"/>
    <w:lvl w:ilvl="0">
      <w:start w:val="1"/>
      <w:numFmt w:val="upperRoman"/>
      <w:lvlText w:val="%1"/>
      <w:lvlJc w:val="left"/>
    </w:lvl>
  </w:abstractNum>
  <w:abstractNum w:abstractNumId="23" w15:restartNumberingAfterBreak="0">
    <w:nsid w:val="3D040A99"/>
    <w:multiLevelType w:val="singleLevel"/>
    <w:tmpl w:val="955A4944"/>
    <w:lvl w:ilvl="0">
      <w:start w:val="3"/>
      <w:numFmt w:val="decimal"/>
      <w:lvlText w:val="%1."/>
      <w:lvlJc w:val="left"/>
    </w:lvl>
  </w:abstractNum>
  <w:abstractNum w:abstractNumId="24" w15:restartNumberingAfterBreak="0">
    <w:nsid w:val="43BD7ADF"/>
    <w:multiLevelType w:val="multilevel"/>
    <w:tmpl w:val="A80AFED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43FD1277"/>
    <w:multiLevelType w:val="hybridMultilevel"/>
    <w:tmpl w:val="5F12B9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442F73E3"/>
    <w:multiLevelType w:val="hybridMultilevel"/>
    <w:tmpl w:val="D1B211C6"/>
    <w:lvl w:ilvl="0" w:tplc="2EB8B1D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8275AF"/>
    <w:multiLevelType w:val="hybridMultilevel"/>
    <w:tmpl w:val="27263D90"/>
    <w:lvl w:ilvl="0" w:tplc="424E00BA">
      <w:start w:val="1"/>
      <w:numFmt w:val="decimal"/>
      <w:lvlText w:val="%1."/>
      <w:lvlJc w:val="left"/>
      <w:pPr>
        <w:ind w:left="1211"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8" w15:restartNumberingAfterBreak="0">
    <w:nsid w:val="4C620454"/>
    <w:multiLevelType w:val="hybridMultilevel"/>
    <w:tmpl w:val="A2646608"/>
    <w:lvl w:ilvl="0" w:tplc="9162E1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E8178FE"/>
    <w:multiLevelType w:val="hybridMultilevel"/>
    <w:tmpl w:val="F1F870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9268A8"/>
    <w:multiLevelType w:val="multilevel"/>
    <w:tmpl w:val="64DCD4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0504BCB"/>
    <w:multiLevelType w:val="hybridMultilevel"/>
    <w:tmpl w:val="6A7CAB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51C362DA"/>
    <w:multiLevelType w:val="singleLevel"/>
    <w:tmpl w:val="25580B58"/>
    <w:lvl w:ilvl="0">
      <w:start w:val="1"/>
      <w:numFmt w:val="upperRoman"/>
      <w:lvlText w:val="%1"/>
      <w:lvlJc w:val="left"/>
    </w:lvl>
  </w:abstractNum>
  <w:abstractNum w:abstractNumId="33" w15:restartNumberingAfterBreak="0">
    <w:nsid w:val="54A16A62"/>
    <w:multiLevelType w:val="hybridMultilevel"/>
    <w:tmpl w:val="DD1872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55AC65EC"/>
    <w:multiLevelType w:val="hybridMultilevel"/>
    <w:tmpl w:val="5916F250"/>
    <w:lvl w:ilvl="0" w:tplc="D23830C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79411B5"/>
    <w:multiLevelType w:val="hybridMultilevel"/>
    <w:tmpl w:val="1A28DB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7432BE"/>
    <w:multiLevelType w:val="hybridMultilevel"/>
    <w:tmpl w:val="BC8012F4"/>
    <w:lvl w:ilvl="0" w:tplc="E5BC194A">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5C614A46"/>
    <w:multiLevelType w:val="hybridMultilevel"/>
    <w:tmpl w:val="467447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5CA021E8"/>
    <w:multiLevelType w:val="hybridMultilevel"/>
    <w:tmpl w:val="FFF89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0097643"/>
    <w:multiLevelType w:val="multilevel"/>
    <w:tmpl w:val="978AF3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08806CC"/>
    <w:multiLevelType w:val="hybridMultilevel"/>
    <w:tmpl w:val="F2427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7266713"/>
    <w:multiLevelType w:val="hybridMultilevel"/>
    <w:tmpl w:val="1D9AE566"/>
    <w:lvl w:ilvl="0" w:tplc="56D6D94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74D46F0"/>
    <w:multiLevelType w:val="hybridMultilevel"/>
    <w:tmpl w:val="5D8E7E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693A1DE0"/>
    <w:multiLevelType w:val="multilevel"/>
    <w:tmpl w:val="815053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E7F3C93"/>
    <w:multiLevelType w:val="hybridMultilevel"/>
    <w:tmpl w:val="5F12B9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72294DDD"/>
    <w:multiLevelType w:val="hybridMultilevel"/>
    <w:tmpl w:val="444EF9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76DC1A21"/>
    <w:multiLevelType w:val="multilevel"/>
    <w:tmpl w:val="F160969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9980E11"/>
    <w:multiLevelType w:val="hybridMultilevel"/>
    <w:tmpl w:val="53183908"/>
    <w:lvl w:ilvl="0" w:tplc="4E48B62C">
      <w:start w:val="1"/>
      <w:numFmt w:val="decimal"/>
      <w:lvlText w:val="%1."/>
      <w:lvlJc w:val="left"/>
      <w:pPr>
        <w:ind w:left="5096"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7F4963F0"/>
    <w:multiLevelType w:val="hybridMultilevel"/>
    <w:tmpl w:val="14BA91F4"/>
    <w:lvl w:ilvl="0" w:tplc="D2FEE628">
      <w:start w:val="1"/>
      <w:numFmt w:val="upperRoman"/>
      <w:lvlText w:val="%1."/>
      <w:lvlJc w:val="left"/>
      <w:pPr>
        <w:ind w:left="1080" w:hanging="720"/>
      </w:pPr>
      <w:rPr>
        <w:rFonts w:hint="default"/>
      </w:rPr>
    </w:lvl>
    <w:lvl w:ilvl="1" w:tplc="EBF0FC92">
      <w:start w:val="1"/>
      <w:numFmt w:val="decimal"/>
      <w:lvlText w:val="%2."/>
      <w:lvlJc w:val="left"/>
      <w:pPr>
        <w:ind w:left="1440" w:hanging="360"/>
      </w:pPr>
      <w:rPr>
        <w:rFonts w:hint="default"/>
        <w:sz w:val="24"/>
        <w:szCs w:val="2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22"/>
  </w:num>
  <w:num w:numId="3">
    <w:abstractNumId w:val="6"/>
  </w:num>
  <w:num w:numId="4">
    <w:abstractNumId w:val="20"/>
  </w:num>
  <w:num w:numId="5">
    <w:abstractNumId w:val="23"/>
  </w:num>
  <w:num w:numId="6">
    <w:abstractNumId w:val="12"/>
  </w:num>
  <w:num w:numId="7">
    <w:abstractNumId w:val="7"/>
  </w:num>
  <w:num w:numId="8">
    <w:abstractNumId w:val="9"/>
  </w:num>
  <w:num w:numId="9">
    <w:abstractNumId w:val="16"/>
  </w:num>
  <w:num w:numId="10">
    <w:abstractNumId w:val="29"/>
  </w:num>
  <w:num w:numId="11">
    <w:abstractNumId w:val="28"/>
  </w:num>
  <w:num w:numId="12">
    <w:abstractNumId w:val="40"/>
  </w:num>
  <w:num w:numId="13">
    <w:abstractNumId w:val="4"/>
  </w:num>
  <w:num w:numId="14">
    <w:abstractNumId w:val="38"/>
  </w:num>
  <w:num w:numId="15">
    <w:abstractNumId w:val="10"/>
  </w:num>
  <w:num w:numId="16">
    <w:abstractNumId w:val="27"/>
  </w:num>
  <w:num w:numId="17">
    <w:abstractNumId w:val="17"/>
  </w:num>
  <w:num w:numId="18">
    <w:abstractNumId w:val="19"/>
  </w:num>
  <w:num w:numId="19">
    <w:abstractNumId w:val="13"/>
  </w:num>
  <w:num w:numId="20">
    <w:abstractNumId w:val="37"/>
  </w:num>
  <w:num w:numId="21">
    <w:abstractNumId w:val="15"/>
  </w:num>
  <w:num w:numId="22">
    <w:abstractNumId w:val="8"/>
  </w:num>
  <w:num w:numId="23">
    <w:abstractNumId w:val="30"/>
  </w:num>
  <w:num w:numId="24">
    <w:abstractNumId w:val="43"/>
  </w:num>
  <w:num w:numId="25">
    <w:abstractNumId w:val="2"/>
  </w:num>
  <w:num w:numId="26">
    <w:abstractNumId w:val="39"/>
  </w:num>
  <w:num w:numId="27">
    <w:abstractNumId w:val="46"/>
  </w:num>
  <w:num w:numId="28">
    <w:abstractNumId w:val="24"/>
  </w:num>
  <w:num w:numId="29">
    <w:abstractNumId w:val="26"/>
  </w:num>
  <w:num w:numId="30">
    <w:abstractNumId w:val="34"/>
  </w:num>
  <w:num w:numId="31">
    <w:abstractNumId w:val="41"/>
  </w:num>
  <w:num w:numId="32">
    <w:abstractNumId w:val="42"/>
  </w:num>
  <w:num w:numId="33">
    <w:abstractNumId w:val="0"/>
  </w:num>
  <w:num w:numId="34">
    <w:abstractNumId w:val="48"/>
  </w:num>
  <w:num w:numId="35">
    <w:abstractNumId w:val="47"/>
  </w:num>
  <w:num w:numId="36">
    <w:abstractNumId w:val="21"/>
  </w:num>
  <w:num w:numId="37">
    <w:abstractNumId w:val="1"/>
  </w:num>
  <w:num w:numId="38">
    <w:abstractNumId w:val="33"/>
  </w:num>
  <w:num w:numId="39">
    <w:abstractNumId w:val="14"/>
  </w:num>
  <w:num w:numId="40">
    <w:abstractNumId w:val="31"/>
  </w:num>
  <w:num w:numId="41">
    <w:abstractNumId w:val="45"/>
  </w:num>
  <w:num w:numId="42">
    <w:abstractNumId w:val="25"/>
  </w:num>
  <w:num w:numId="43">
    <w:abstractNumId w:val="44"/>
  </w:num>
  <w:num w:numId="44">
    <w:abstractNumId w:val="35"/>
  </w:num>
  <w:num w:numId="45">
    <w:abstractNumId w:val="18"/>
  </w:num>
  <w:num w:numId="46">
    <w:abstractNumId w:val="36"/>
  </w:num>
  <w:num w:numId="47">
    <w:abstractNumId w:val="11"/>
  </w:num>
  <w:num w:numId="48">
    <w:abstractNumId w:val="3"/>
  </w:num>
  <w:num w:numId="4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FA8"/>
    <w:rsid w:val="00001C5C"/>
    <w:rsid w:val="0000729F"/>
    <w:rsid w:val="000114D7"/>
    <w:rsid w:val="000211E2"/>
    <w:rsid w:val="000225B4"/>
    <w:rsid w:val="0002441C"/>
    <w:rsid w:val="00027FEB"/>
    <w:rsid w:val="0003054A"/>
    <w:rsid w:val="00030CEA"/>
    <w:rsid w:val="000354DC"/>
    <w:rsid w:val="00036380"/>
    <w:rsid w:val="0003771C"/>
    <w:rsid w:val="00037A86"/>
    <w:rsid w:val="00044039"/>
    <w:rsid w:val="00045B5C"/>
    <w:rsid w:val="00052AA4"/>
    <w:rsid w:val="00053E3A"/>
    <w:rsid w:val="00057944"/>
    <w:rsid w:val="0006198B"/>
    <w:rsid w:val="000629A0"/>
    <w:rsid w:val="00070084"/>
    <w:rsid w:val="000718B8"/>
    <w:rsid w:val="000814B3"/>
    <w:rsid w:val="000854EA"/>
    <w:rsid w:val="00091351"/>
    <w:rsid w:val="000A1414"/>
    <w:rsid w:val="000A6ABE"/>
    <w:rsid w:val="000B1BEE"/>
    <w:rsid w:val="000B561D"/>
    <w:rsid w:val="000B6BD0"/>
    <w:rsid w:val="000B745D"/>
    <w:rsid w:val="000B7C9C"/>
    <w:rsid w:val="000C2BF4"/>
    <w:rsid w:val="000C4AB5"/>
    <w:rsid w:val="000D1964"/>
    <w:rsid w:val="000D5E36"/>
    <w:rsid w:val="000E3215"/>
    <w:rsid w:val="000E3B82"/>
    <w:rsid w:val="001016F7"/>
    <w:rsid w:val="00102FA5"/>
    <w:rsid w:val="00103845"/>
    <w:rsid w:val="00104213"/>
    <w:rsid w:val="00110F10"/>
    <w:rsid w:val="00112C02"/>
    <w:rsid w:val="00116106"/>
    <w:rsid w:val="001172C7"/>
    <w:rsid w:val="0012211D"/>
    <w:rsid w:val="0012295C"/>
    <w:rsid w:val="00123053"/>
    <w:rsid w:val="00123468"/>
    <w:rsid w:val="00123FC4"/>
    <w:rsid w:val="0013012D"/>
    <w:rsid w:val="00131446"/>
    <w:rsid w:val="00141C22"/>
    <w:rsid w:val="001438A8"/>
    <w:rsid w:val="001448C5"/>
    <w:rsid w:val="00144C4D"/>
    <w:rsid w:val="00144C89"/>
    <w:rsid w:val="00146E65"/>
    <w:rsid w:val="001519AD"/>
    <w:rsid w:val="0015469B"/>
    <w:rsid w:val="00160306"/>
    <w:rsid w:val="00162471"/>
    <w:rsid w:val="00163DCD"/>
    <w:rsid w:val="00164106"/>
    <w:rsid w:val="00164B3C"/>
    <w:rsid w:val="0017174A"/>
    <w:rsid w:val="00174F01"/>
    <w:rsid w:val="0017710B"/>
    <w:rsid w:val="00185325"/>
    <w:rsid w:val="001874CD"/>
    <w:rsid w:val="00192F98"/>
    <w:rsid w:val="00196649"/>
    <w:rsid w:val="001973A1"/>
    <w:rsid w:val="001A459C"/>
    <w:rsid w:val="001C1668"/>
    <w:rsid w:val="001C654A"/>
    <w:rsid w:val="001C762C"/>
    <w:rsid w:val="001D303F"/>
    <w:rsid w:val="001E64F5"/>
    <w:rsid w:val="001E7EFE"/>
    <w:rsid w:val="001F2FB6"/>
    <w:rsid w:val="001F3926"/>
    <w:rsid w:val="001F46FD"/>
    <w:rsid w:val="001F4CB7"/>
    <w:rsid w:val="002008FC"/>
    <w:rsid w:val="002065CF"/>
    <w:rsid w:val="00215BBF"/>
    <w:rsid w:val="002204BA"/>
    <w:rsid w:val="00223D7A"/>
    <w:rsid w:val="0022559A"/>
    <w:rsid w:val="00230757"/>
    <w:rsid w:val="00231BAD"/>
    <w:rsid w:val="00235D2B"/>
    <w:rsid w:val="002403C1"/>
    <w:rsid w:val="002405B9"/>
    <w:rsid w:val="002417B7"/>
    <w:rsid w:val="002420E0"/>
    <w:rsid w:val="00244936"/>
    <w:rsid w:val="002514A1"/>
    <w:rsid w:val="00254FC8"/>
    <w:rsid w:val="00255892"/>
    <w:rsid w:val="0025644B"/>
    <w:rsid w:val="002574E2"/>
    <w:rsid w:val="00262A11"/>
    <w:rsid w:val="00263C8E"/>
    <w:rsid w:val="0026526D"/>
    <w:rsid w:val="00265C50"/>
    <w:rsid w:val="00266FE5"/>
    <w:rsid w:val="00282984"/>
    <w:rsid w:val="00291EB1"/>
    <w:rsid w:val="002952D2"/>
    <w:rsid w:val="002953E8"/>
    <w:rsid w:val="0029559A"/>
    <w:rsid w:val="00296151"/>
    <w:rsid w:val="0029685B"/>
    <w:rsid w:val="00296D2E"/>
    <w:rsid w:val="002A228E"/>
    <w:rsid w:val="002A31E8"/>
    <w:rsid w:val="002B2CEB"/>
    <w:rsid w:val="002B2D24"/>
    <w:rsid w:val="002B73CA"/>
    <w:rsid w:val="002C4003"/>
    <w:rsid w:val="002D0AC5"/>
    <w:rsid w:val="002E6146"/>
    <w:rsid w:val="002E756E"/>
    <w:rsid w:val="002F1BD2"/>
    <w:rsid w:val="002F31B8"/>
    <w:rsid w:val="002F33FD"/>
    <w:rsid w:val="002F41AF"/>
    <w:rsid w:val="002F6B86"/>
    <w:rsid w:val="00300B80"/>
    <w:rsid w:val="00300C6F"/>
    <w:rsid w:val="0030394B"/>
    <w:rsid w:val="0030624F"/>
    <w:rsid w:val="00312AD7"/>
    <w:rsid w:val="0031361A"/>
    <w:rsid w:val="00316FB6"/>
    <w:rsid w:val="0031766A"/>
    <w:rsid w:val="0032119F"/>
    <w:rsid w:val="00321383"/>
    <w:rsid w:val="00323902"/>
    <w:rsid w:val="003239C6"/>
    <w:rsid w:val="00330B76"/>
    <w:rsid w:val="00330DE0"/>
    <w:rsid w:val="00331287"/>
    <w:rsid w:val="003329ED"/>
    <w:rsid w:val="00333217"/>
    <w:rsid w:val="0033334E"/>
    <w:rsid w:val="00334BAC"/>
    <w:rsid w:val="00341B86"/>
    <w:rsid w:val="003430F4"/>
    <w:rsid w:val="003432E4"/>
    <w:rsid w:val="00346623"/>
    <w:rsid w:val="00346D75"/>
    <w:rsid w:val="0034784A"/>
    <w:rsid w:val="00353E43"/>
    <w:rsid w:val="00354B5E"/>
    <w:rsid w:val="00356F61"/>
    <w:rsid w:val="00364744"/>
    <w:rsid w:val="00364AA3"/>
    <w:rsid w:val="00366354"/>
    <w:rsid w:val="00367F5D"/>
    <w:rsid w:val="0037283B"/>
    <w:rsid w:val="00376E4D"/>
    <w:rsid w:val="0038005C"/>
    <w:rsid w:val="003811F2"/>
    <w:rsid w:val="0039178F"/>
    <w:rsid w:val="00392749"/>
    <w:rsid w:val="00395C86"/>
    <w:rsid w:val="00397399"/>
    <w:rsid w:val="003A44B1"/>
    <w:rsid w:val="003B0EDD"/>
    <w:rsid w:val="003C0163"/>
    <w:rsid w:val="003C3624"/>
    <w:rsid w:val="003C4644"/>
    <w:rsid w:val="003C4F2D"/>
    <w:rsid w:val="003C60C8"/>
    <w:rsid w:val="003C62BE"/>
    <w:rsid w:val="003C77A3"/>
    <w:rsid w:val="003C7E1F"/>
    <w:rsid w:val="003D099D"/>
    <w:rsid w:val="003D6317"/>
    <w:rsid w:val="003D7020"/>
    <w:rsid w:val="003E0666"/>
    <w:rsid w:val="003E0F65"/>
    <w:rsid w:val="003E2706"/>
    <w:rsid w:val="003E3935"/>
    <w:rsid w:val="003E43FF"/>
    <w:rsid w:val="003E4E8B"/>
    <w:rsid w:val="003E4F9A"/>
    <w:rsid w:val="003E5D59"/>
    <w:rsid w:val="003F0043"/>
    <w:rsid w:val="003F0415"/>
    <w:rsid w:val="003F0E5F"/>
    <w:rsid w:val="003F0F60"/>
    <w:rsid w:val="003F32AF"/>
    <w:rsid w:val="00400A58"/>
    <w:rsid w:val="004023BB"/>
    <w:rsid w:val="00403D02"/>
    <w:rsid w:val="00405733"/>
    <w:rsid w:val="0040654E"/>
    <w:rsid w:val="004072C1"/>
    <w:rsid w:val="00410F86"/>
    <w:rsid w:val="00412011"/>
    <w:rsid w:val="00412FAE"/>
    <w:rsid w:val="0041344C"/>
    <w:rsid w:val="004230BE"/>
    <w:rsid w:val="004250BA"/>
    <w:rsid w:val="00425C86"/>
    <w:rsid w:val="00433CAC"/>
    <w:rsid w:val="004348F6"/>
    <w:rsid w:val="00442CDB"/>
    <w:rsid w:val="004506A6"/>
    <w:rsid w:val="004514FC"/>
    <w:rsid w:val="0046083A"/>
    <w:rsid w:val="004608B9"/>
    <w:rsid w:val="00462157"/>
    <w:rsid w:val="00463DC2"/>
    <w:rsid w:val="00465B42"/>
    <w:rsid w:val="00471427"/>
    <w:rsid w:val="00481E18"/>
    <w:rsid w:val="00490381"/>
    <w:rsid w:val="00492ACA"/>
    <w:rsid w:val="00495F7F"/>
    <w:rsid w:val="004A02E8"/>
    <w:rsid w:val="004A0D54"/>
    <w:rsid w:val="004A2D3E"/>
    <w:rsid w:val="004A4329"/>
    <w:rsid w:val="004A6638"/>
    <w:rsid w:val="004B03C5"/>
    <w:rsid w:val="004B34DD"/>
    <w:rsid w:val="004C0016"/>
    <w:rsid w:val="004C367B"/>
    <w:rsid w:val="004C42B6"/>
    <w:rsid w:val="004C4886"/>
    <w:rsid w:val="004C7002"/>
    <w:rsid w:val="004C71D8"/>
    <w:rsid w:val="004D1F91"/>
    <w:rsid w:val="004D3301"/>
    <w:rsid w:val="004D492F"/>
    <w:rsid w:val="004E2273"/>
    <w:rsid w:val="004E3B26"/>
    <w:rsid w:val="004E3D2A"/>
    <w:rsid w:val="004E3DEB"/>
    <w:rsid w:val="004E3F7E"/>
    <w:rsid w:val="004E5191"/>
    <w:rsid w:val="004E6E1D"/>
    <w:rsid w:val="004F19D4"/>
    <w:rsid w:val="004F6693"/>
    <w:rsid w:val="004F702D"/>
    <w:rsid w:val="005005D5"/>
    <w:rsid w:val="005063B7"/>
    <w:rsid w:val="00507C6C"/>
    <w:rsid w:val="0051082E"/>
    <w:rsid w:val="00510F82"/>
    <w:rsid w:val="00511FEE"/>
    <w:rsid w:val="00517F57"/>
    <w:rsid w:val="0052181B"/>
    <w:rsid w:val="005264A3"/>
    <w:rsid w:val="00530999"/>
    <w:rsid w:val="00537AE2"/>
    <w:rsid w:val="00537E8C"/>
    <w:rsid w:val="00540F73"/>
    <w:rsid w:val="005411A1"/>
    <w:rsid w:val="00543708"/>
    <w:rsid w:val="005477A0"/>
    <w:rsid w:val="00555F40"/>
    <w:rsid w:val="00556E35"/>
    <w:rsid w:val="00565CB6"/>
    <w:rsid w:val="0057054F"/>
    <w:rsid w:val="00580F05"/>
    <w:rsid w:val="00581F3F"/>
    <w:rsid w:val="005828BD"/>
    <w:rsid w:val="005828FD"/>
    <w:rsid w:val="00586B15"/>
    <w:rsid w:val="00586EBD"/>
    <w:rsid w:val="00590F20"/>
    <w:rsid w:val="00596354"/>
    <w:rsid w:val="005973A4"/>
    <w:rsid w:val="005A694F"/>
    <w:rsid w:val="005B0B76"/>
    <w:rsid w:val="005B6F15"/>
    <w:rsid w:val="005C335A"/>
    <w:rsid w:val="005C651D"/>
    <w:rsid w:val="005D517E"/>
    <w:rsid w:val="005D5F86"/>
    <w:rsid w:val="005D6F18"/>
    <w:rsid w:val="005D7F8F"/>
    <w:rsid w:val="005E7AB9"/>
    <w:rsid w:val="005F0B0C"/>
    <w:rsid w:val="005F6D44"/>
    <w:rsid w:val="00600216"/>
    <w:rsid w:val="00600522"/>
    <w:rsid w:val="006008DA"/>
    <w:rsid w:val="0060141E"/>
    <w:rsid w:val="0061189F"/>
    <w:rsid w:val="00624C44"/>
    <w:rsid w:val="00626557"/>
    <w:rsid w:val="00626DC8"/>
    <w:rsid w:val="00626E12"/>
    <w:rsid w:val="00630AED"/>
    <w:rsid w:val="00631A99"/>
    <w:rsid w:val="00634AAD"/>
    <w:rsid w:val="00635AA1"/>
    <w:rsid w:val="00647BEC"/>
    <w:rsid w:val="00650D1B"/>
    <w:rsid w:val="00652E73"/>
    <w:rsid w:val="00654C3C"/>
    <w:rsid w:val="00660677"/>
    <w:rsid w:val="006619DF"/>
    <w:rsid w:val="00661DE0"/>
    <w:rsid w:val="006666BC"/>
    <w:rsid w:val="00666963"/>
    <w:rsid w:val="006758BD"/>
    <w:rsid w:val="00687A10"/>
    <w:rsid w:val="00687FC6"/>
    <w:rsid w:val="006912FF"/>
    <w:rsid w:val="006931B1"/>
    <w:rsid w:val="006A2656"/>
    <w:rsid w:val="006B019E"/>
    <w:rsid w:val="006B1C84"/>
    <w:rsid w:val="006B48F6"/>
    <w:rsid w:val="006B4A61"/>
    <w:rsid w:val="006B67E2"/>
    <w:rsid w:val="006C1D96"/>
    <w:rsid w:val="006C3B52"/>
    <w:rsid w:val="006C463C"/>
    <w:rsid w:val="006C5D2A"/>
    <w:rsid w:val="006C67A0"/>
    <w:rsid w:val="006D3753"/>
    <w:rsid w:val="006D490F"/>
    <w:rsid w:val="006D5B19"/>
    <w:rsid w:val="006D614B"/>
    <w:rsid w:val="006E0FA8"/>
    <w:rsid w:val="006E6BA2"/>
    <w:rsid w:val="006E7FF5"/>
    <w:rsid w:val="006F0A16"/>
    <w:rsid w:val="006F26D4"/>
    <w:rsid w:val="006F3AE9"/>
    <w:rsid w:val="006F3F62"/>
    <w:rsid w:val="006F7659"/>
    <w:rsid w:val="007076E2"/>
    <w:rsid w:val="00717461"/>
    <w:rsid w:val="00717F80"/>
    <w:rsid w:val="00721233"/>
    <w:rsid w:val="00721D34"/>
    <w:rsid w:val="00731A29"/>
    <w:rsid w:val="007342E4"/>
    <w:rsid w:val="00734538"/>
    <w:rsid w:val="007354B8"/>
    <w:rsid w:val="007356B0"/>
    <w:rsid w:val="00735DE3"/>
    <w:rsid w:val="00742848"/>
    <w:rsid w:val="00744959"/>
    <w:rsid w:val="00745616"/>
    <w:rsid w:val="00754597"/>
    <w:rsid w:val="00754D75"/>
    <w:rsid w:val="007577A2"/>
    <w:rsid w:val="00760149"/>
    <w:rsid w:val="007641DC"/>
    <w:rsid w:val="007675AA"/>
    <w:rsid w:val="00767DAD"/>
    <w:rsid w:val="00772D4C"/>
    <w:rsid w:val="0077393B"/>
    <w:rsid w:val="0077406E"/>
    <w:rsid w:val="00774153"/>
    <w:rsid w:val="00777278"/>
    <w:rsid w:val="00777908"/>
    <w:rsid w:val="00777C89"/>
    <w:rsid w:val="007802C0"/>
    <w:rsid w:val="00781548"/>
    <w:rsid w:val="00781CB2"/>
    <w:rsid w:val="0078254D"/>
    <w:rsid w:val="00792665"/>
    <w:rsid w:val="0079382B"/>
    <w:rsid w:val="007952A0"/>
    <w:rsid w:val="00795628"/>
    <w:rsid w:val="0079793B"/>
    <w:rsid w:val="007B09B3"/>
    <w:rsid w:val="007B1ACB"/>
    <w:rsid w:val="007B24CD"/>
    <w:rsid w:val="007B444F"/>
    <w:rsid w:val="007B4C63"/>
    <w:rsid w:val="007D34CC"/>
    <w:rsid w:val="007D6C73"/>
    <w:rsid w:val="007F1920"/>
    <w:rsid w:val="007F61D4"/>
    <w:rsid w:val="007F648E"/>
    <w:rsid w:val="00812784"/>
    <w:rsid w:val="00814FD8"/>
    <w:rsid w:val="008152F8"/>
    <w:rsid w:val="00817A80"/>
    <w:rsid w:val="00821FB3"/>
    <w:rsid w:val="00824BDD"/>
    <w:rsid w:val="00825D69"/>
    <w:rsid w:val="00825FB7"/>
    <w:rsid w:val="00831D53"/>
    <w:rsid w:val="00832070"/>
    <w:rsid w:val="00832993"/>
    <w:rsid w:val="008336B7"/>
    <w:rsid w:val="0084483E"/>
    <w:rsid w:val="00856647"/>
    <w:rsid w:val="00856E7C"/>
    <w:rsid w:val="00860618"/>
    <w:rsid w:val="00864A26"/>
    <w:rsid w:val="00864F36"/>
    <w:rsid w:val="00865FB8"/>
    <w:rsid w:val="00866D08"/>
    <w:rsid w:val="00872569"/>
    <w:rsid w:val="008729F7"/>
    <w:rsid w:val="00877261"/>
    <w:rsid w:val="00877E29"/>
    <w:rsid w:val="00883206"/>
    <w:rsid w:val="00885ECE"/>
    <w:rsid w:val="00887E88"/>
    <w:rsid w:val="0089043E"/>
    <w:rsid w:val="008929AD"/>
    <w:rsid w:val="00894366"/>
    <w:rsid w:val="00895ABF"/>
    <w:rsid w:val="008968DC"/>
    <w:rsid w:val="008B2349"/>
    <w:rsid w:val="008B46E8"/>
    <w:rsid w:val="008C199B"/>
    <w:rsid w:val="008C1BD2"/>
    <w:rsid w:val="008C3510"/>
    <w:rsid w:val="008C46DB"/>
    <w:rsid w:val="008D10B0"/>
    <w:rsid w:val="008D2342"/>
    <w:rsid w:val="008D4A33"/>
    <w:rsid w:val="008D68F4"/>
    <w:rsid w:val="008E0D21"/>
    <w:rsid w:val="008E21BE"/>
    <w:rsid w:val="008E47DF"/>
    <w:rsid w:val="008F40AF"/>
    <w:rsid w:val="008F69B9"/>
    <w:rsid w:val="008F6A35"/>
    <w:rsid w:val="00900594"/>
    <w:rsid w:val="0090568F"/>
    <w:rsid w:val="00906A5E"/>
    <w:rsid w:val="0090775C"/>
    <w:rsid w:val="009103FD"/>
    <w:rsid w:val="00915E33"/>
    <w:rsid w:val="00916875"/>
    <w:rsid w:val="00916E26"/>
    <w:rsid w:val="00917E05"/>
    <w:rsid w:val="00920524"/>
    <w:rsid w:val="00920D69"/>
    <w:rsid w:val="00925D79"/>
    <w:rsid w:val="00931093"/>
    <w:rsid w:val="009313C8"/>
    <w:rsid w:val="009368B4"/>
    <w:rsid w:val="0093781C"/>
    <w:rsid w:val="00940715"/>
    <w:rsid w:val="009424BB"/>
    <w:rsid w:val="00945590"/>
    <w:rsid w:val="00945A7B"/>
    <w:rsid w:val="00945D34"/>
    <w:rsid w:val="00945D8A"/>
    <w:rsid w:val="00946AA5"/>
    <w:rsid w:val="009512E4"/>
    <w:rsid w:val="00952CAF"/>
    <w:rsid w:val="00953193"/>
    <w:rsid w:val="009541EB"/>
    <w:rsid w:val="00954DA3"/>
    <w:rsid w:val="009601F0"/>
    <w:rsid w:val="00960284"/>
    <w:rsid w:val="00962F9B"/>
    <w:rsid w:val="0097175E"/>
    <w:rsid w:val="00973DA9"/>
    <w:rsid w:val="009826FF"/>
    <w:rsid w:val="0098474E"/>
    <w:rsid w:val="00990EAD"/>
    <w:rsid w:val="0099556F"/>
    <w:rsid w:val="00995A62"/>
    <w:rsid w:val="00997004"/>
    <w:rsid w:val="009978C8"/>
    <w:rsid w:val="009A1621"/>
    <w:rsid w:val="009A1750"/>
    <w:rsid w:val="009A1B90"/>
    <w:rsid w:val="009B154C"/>
    <w:rsid w:val="009B5A18"/>
    <w:rsid w:val="009C6014"/>
    <w:rsid w:val="009C6D72"/>
    <w:rsid w:val="009C7D0E"/>
    <w:rsid w:val="009C7E9E"/>
    <w:rsid w:val="009D2BD6"/>
    <w:rsid w:val="009D353B"/>
    <w:rsid w:val="009E158C"/>
    <w:rsid w:val="009E42D5"/>
    <w:rsid w:val="009E5BF1"/>
    <w:rsid w:val="009E65C8"/>
    <w:rsid w:val="009E6F48"/>
    <w:rsid w:val="009E798D"/>
    <w:rsid w:val="009F280D"/>
    <w:rsid w:val="009F366E"/>
    <w:rsid w:val="009F41E9"/>
    <w:rsid w:val="009F7377"/>
    <w:rsid w:val="00A01BEA"/>
    <w:rsid w:val="00A03BF6"/>
    <w:rsid w:val="00A03D26"/>
    <w:rsid w:val="00A04848"/>
    <w:rsid w:val="00A06969"/>
    <w:rsid w:val="00A079A2"/>
    <w:rsid w:val="00A10302"/>
    <w:rsid w:val="00A1308B"/>
    <w:rsid w:val="00A13E5A"/>
    <w:rsid w:val="00A2320A"/>
    <w:rsid w:val="00A23AA9"/>
    <w:rsid w:val="00A30F09"/>
    <w:rsid w:val="00A348A2"/>
    <w:rsid w:val="00A4502F"/>
    <w:rsid w:val="00A50365"/>
    <w:rsid w:val="00A52746"/>
    <w:rsid w:val="00A540C6"/>
    <w:rsid w:val="00A540D5"/>
    <w:rsid w:val="00A541A6"/>
    <w:rsid w:val="00A5586A"/>
    <w:rsid w:val="00A55BCA"/>
    <w:rsid w:val="00A55EE9"/>
    <w:rsid w:val="00A643E3"/>
    <w:rsid w:val="00A65DF0"/>
    <w:rsid w:val="00A71D6B"/>
    <w:rsid w:val="00A76103"/>
    <w:rsid w:val="00A7629F"/>
    <w:rsid w:val="00A825FE"/>
    <w:rsid w:val="00A84164"/>
    <w:rsid w:val="00AA1897"/>
    <w:rsid w:val="00AA45D7"/>
    <w:rsid w:val="00AA7A87"/>
    <w:rsid w:val="00AB1585"/>
    <w:rsid w:val="00AB3972"/>
    <w:rsid w:val="00AB6DDA"/>
    <w:rsid w:val="00AC20DE"/>
    <w:rsid w:val="00AC3C9D"/>
    <w:rsid w:val="00AC46CA"/>
    <w:rsid w:val="00AC7975"/>
    <w:rsid w:val="00AD0398"/>
    <w:rsid w:val="00AD1476"/>
    <w:rsid w:val="00AD1F3A"/>
    <w:rsid w:val="00AD416C"/>
    <w:rsid w:val="00AD43E0"/>
    <w:rsid w:val="00AD7318"/>
    <w:rsid w:val="00AE2270"/>
    <w:rsid w:val="00AE3247"/>
    <w:rsid w:val="00AE4360"/>
    <w:rsid w:val="00B00238"/>
    <w:rsid w:val="00B0159B"/>
    <w:rsid w:val="00B04012"/>
    <w:rsid w:val="00B04415"/>
    <w:rsid w:val="00B06167"/>
    <w:rsid w:val="00B07B1E"/>
    <w:rsid w:val="00B12F00"/>
    <w:rsid w:val="00B13D2F"/>
    <w:rsid w:val="00B17F89"/>
    <w:rsid w:val="00B21544"/>
    <w:rsid w:val="00B24041"/>
    <w:rsid w:val="00B249A2"/>
    <w:rsid w:val="00B32DD5"/>
    <w:rsid w:val="00B37AA0"/>
    <w:rsid w:val="00B51112"/>
    <w:rsid w:val="00B5141A"/>
    <w:rsid w:val="00B51C9F"/>
    <w:rsid w:val="00B53B17"/>
    <w:rsid w:val="00B57159"/>
    <w:rsid w:val="00B61EFB"/>
    <w:rsid w:val="00B63F11"/>
    <w:rsid w:val="00B6591C"/>
    <w:rsid w:val="00B778B9"/>
    <w:rsid w:val="00B91531"/>
    <w:rsid w:val="00B937D0"/>
    <w:rsid w:val="00B939E8"/>
    <w:rsid w:val="00B93AF2"/>
    <w:rsid w:val="00BA0986"/>
    <w:rsid w:val="00BA29C6"/>
    <w:rsid w:val="00BB1503"/>
    <w:rsid w:val="00BB33B8"/>
    <w:rsid w:val="00BC2623"/>
    <w:rsid w:val="00BC57A7"/>
    <w:rsid w:val="00BC6AB2"/>
    <w:rsid w:val="00BD09D3"/>
    <w:rsid w:val="00BD35B4"/>
    <w:rsid w:val="00BF1AC7"/>
    <w:rsid w:val="00BF3D52"/>
    <w:rsid w:val="00BF5F0E"/>
    <w:rsid w:val="00BF7190"/>
    <w:rsid w:val="00C06225"/>
    <w:rsid w:val="00C1081F"/>
    <w:rsid w:val="00C10FF3"/>
    <w:rsid w:val="00C13642"/>
    <w:rsid w:val="00C2133F"/>
    <w:rsid w:val="00C26486"/>
    <w:rsid w:val="00C32BC6"/>
    <w:rsid w:val="00C41953"/>
    <w:rsid w:val="00C42543"/>
    <w:rsid w:val="00C46EFE"/>
    <w:rsid w:val="00C5779C"/>
    <w:rsid w:val="00C60F70"/>
    <w:rsid w:val="00C61921"/>
    <w:rsid w:val="00C6316B"/>
    <w:rsid w:val="00C654BF"/>
    <w:rsid w:val="00C6683C"/>
    <w:rsid w:val="00C679E0"/>
    <w:rsid w:val="00C718A4"/>
    <w:rsid w:val="00C74A7F"/>
    <w:rsid w:val="00C75532"/>
    <w:rsid w:val="00C779FE"/>
    <w:rsid w:val="00C8619D"/>
    <w:rsid w:val="00C926DF"/>
    <w:rsid w:val="00C971BB"/>
    <w:rsid w:val="00CA013C"/>
    <w:rsid w:val="00CA4D07"/>
    <w:rsid w:val="00CA558B"/>
    <w:rsid w:val="00CA65C1"/>
    <w:rsid w:val="00CA72CF"/>
    <w:rsid w:val="00CB0A57"/>
    <w:rsid w:val="00CB1691"/>
    <w:rsid w:val="00CB4E24"/>
    <w:rsid w:val="00CC258C"/>
    <w:rsid w:val="00CC43AD"/>
    <w:rsid w:val="00CD14B2"/>
    <w:rsid w:val="00CD24E4"/>
    <w:rsid w:val="00CD2F11"/>
    <w:rsid w:val="00CE5043"/>
    <w:rsid w:val="00CE5066"/>
    <w:rsid w:val="00CE5F79"/>
    <w:rsid w:val="00CF7990"/>
    <w:rsid w:val="00CF7C13"/>
    <w:rsid w:val="00D001E8"/>
    <w:rsid w:val="00D036D0"/>
    <w:rsid w:val="00D03A2A"/>
    <w:rsid w:val="00D047D9"/>
    <w:rsid w:val="00D06387"/>
    <w:rsid w:val="00D06CED"/>
    <w:rsid w:val="00D07C6B"/>
    <w:rsid w:val="00D105ED"/>
    <w:rsid w:val="00D1137C"/>
    <w:rsid w:val="00D115F4"/>
    <w:rsid w:val="00D1211C"/>
    <w:rsid w:val="00D148EE"/>
    <w:rsid w:val="00D20C9A"/>
    <w:rsid w:val="00D3026C"/>
    <w:rsid w:val="00D31555"/>
    <w:rsid w:val="00D36D06"/>
    <w:rsid w:val="00D40B15"/>
    <w:rsid w:val="00D41083"/>
    <w:rsid w:val="00D463D2"/>
    <w:rsid w:val="00D46F77"/>
    <w:rsid w:val="00D51BE9"/>
    <w:rsid w:val="00D53458"/>
    <w:rsid w:val="00D55133"/>
    <w:rsid w:val="00D55F64"/>
    <w:rsid w:val="00D607C6"/>
    <w:rsid w:val="00D610A1"/>
    <w:rsid w:val="00D63EDB"/>
    <w:rsid w:val="00D64CAA"/>
    <w:rsid w:val="00D6548F"/>
    <w:rsid w:val="00D7395B"/>
    <w:rsid w:val="00D7655F"/>
    <w:rsid w:val="00D7711D"/>
    <w:rsid w:val="00D80049"/>
    <w:rsid w:val="00D90ACE"/>
    <w:rsid w:val="00D961ED"/>
    <w:rsid w:val="00DA0BE6"/>
    <w:rsid w:val="00DA1032"/>
    <w:rsid w:val="00DA33FF"/>
    <w:rsid w:val="00DA6426"/>
    <w:rsid w:val="00DA7C50"/>
    <w:rsid w:val="00DB0812"/>
    <w:rsid w:val="00DB3A6A"/>
    <w:rsid w:val="00DB3C46"/>
    <w:rsid w:val="00DC5CB0"/>
    <w:rsid w:val="00DC62E3"/>
    <w:rsid w:val="00DD05AB"/>
    <w:rsid w:val="00DD0DD5"/>
    <w:rsid w:val="00DD367F"/>
    <w:rsid w:val="00DE31EE"/>
    <w:rsid w:val="00DE5EF0"/>
    <w:rsid w:val="00DF7B32"/>
    <w:rsid w:val="00E00450"/>
    <w:rsid w:val="00E009D8"/>
    <w:rsid w:val="00E04EE4"/>
    <w:rsid w:val="00E05F24"/>
    <w:rsid w:val="00E06328"/>
    <w:rsid w:val="00E10195"/>
    <w:rsid w:val="00E10508"/>
    <w:rsid w:val="00E1667F"/>
    <w:rsid w:val="00E26B68"/>
    <w:rsid w:val="00E3591F"/>
    <w:rsid w:val="00E37C7E"/>
    <w:rsid w:val="00E400E6"/>
    <w:rsid w:val="00E43D57"/>
    <w:rsid w:val="00E4674F"/>
    <w:rsid w:val="00E51321"/>
    <w:rsid w:val="00E52D30"/>
    <w:rsid w:val="00E53577"/>
    <w:rsid w:val="00E55833"/>
    <w:rsid w:val="00E70E94"/>
    <w:rsid w:val="00E755CF"/>
    <w:rsid w:val="00E75D50"/>
    <w:rsid w:val="00E76095"/>
    <w:rsid w:val="00E77E9F"/>
    <w:rsid w:val="00E806B4"/>
    <w:rsid w:val="00E856FE"/>
    <w:rsid w:val="00E921CD"/>
    <w:rsid w:val="00E94DA8"/>
    <w:rsid w:val="00E9730F"/>
    <w:rsid w:val="00EB0C8B"/>
    <w:rsid w:val="00EB0EDB"/>
    <w:rsid w:val="00EB7A71"/>
    <w:rsid w:val="00EC3B4D"/>
    <w:rsid w:val="00ED0779"/>
    <w:rsid w:val="00ED0A18"/>
    <w:rsid w:val="00ED1AF3"/>
    <w:rsid w:val="00EE144B"/>
    <w:rsid w:val="00EE4430"/>
    <w:rsid w:val="00EE4837"/>
    <w:rsid w:val="00EE5192"/>
    <w:rsid w:val="00EE5CAE"/>
    <w:rsid w:val="00EF04A0"/>
    <w:rsid w:val="00EF2280"/>
    <w:rsid w:val="00F00281"/>
    <w:rsid w:val="00F0071E"/>
    <w:rsid w:val="00F07275"/>
    <w:rsid w:val="00F11CCD"/>
    <w:rsid w:val="00F17804"/>
    <w:rsid w:val="00F23763"/>
    <w:rsid w:val="00F24FE9"/>
    <w:rsid w:val="00F26916"/>
    <w:rsid w:val="00F31628"/>
    <w:rsid w:val="00F36E9F"/>
    <w:rsid w:val="00F41A5A"/>
    <w:rsid w:val="00F45F76"/>
    <w:rsid w:val="00F52EF6"/>
    <w:rsid w:val="00F700BC"/>
    <w:rsid w:val="00F71152"/>
    <w:rsid w:val="00F718C5"/>
    <w:rsid w:val="00F75861"/>
    <w:rsid w:val="00F8225A"/>
    <w:rsid w:val="00F84041"/>
    <w:rsid w:val="00F91627"/>
    <w:rsid w:val="00F91D3B"/>
    <w:rsid w:val="00F922B8"/>
    <w:rsid w:val="00FA01DC"/>
    <w:rsid w:val="00FA2F62"/>
    <w:rsid w:val="00FB0E7E"/>
    <w:rsid w:val="00FB47A2"/>
    <w:rsid w:val="00FB4B49"/>
    <w:rsid w:val="00FB7714"/>
    <w:rsid w:val="00FC060C"/>
    <w:rsid w:val="00FC37A2"/>
    <w:rsid w:val="00FC37DE"/>
    <w:rsid w:val="00FC4F86"/>
    <w:rsid w:val="00FC5A6B"/>
    <w:rsid w:val="00FC7096"/>
    <w:rsid w:val="00FD0C14"/>
    <w:rsid w:val="00FD1D45"/>
    <w:rsid w:val="00FD322B"/>
    <w:rsid w:val="00FD5527"/>
    <w:rsid w:val="00FE056D"/>
    <w:rsid w:val="00FE1461"/>
    <w:rsid w:val="00FE14E1"/>
    <w:rsid w:val="00FE291A"/>
    <w:rsid w:val="00FE668F"/>
    <w:rsid w:val="00FE6FAA"/>
    <w:rsid w:val="00FE73BC"/>
    <w:rsid w:val="00FF0BD4"/>
    <w:rsid w:val="00FF1556"/>
    <w:rsid w:val="00FF4DE7"/>
    <w:rsid w:val="00FF5AB3"/>
    <w:rsid w:val="00FF5F95"/>
    <w:rsid w:val="00FF69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D8643"/>
  <w15:docId w15:val="{CB2F891B-7E0D-45CF-BE2F-46184207E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qFormat/>
    <w:rsid w:val="003E5D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E5D59"/>
    <w:rPr>
      <w:rFonts w:ascii="Times New Roman" w:eastAsia="Times New Roman" w:hAnsi="Times New Roman" w:cs="Times New Roman"/>
      <w:b/>
      <w:bCs/>
      <w:sz w:val="36"/>
      <w:szCs w:val="36"/>
    </w:rPr>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uiPriority w:val="99"/>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uiPriority w:val="99"/>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uiPriority w:val="99"/>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uiPriority w:val="99"/>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uiPriority w:val="99"/>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semiHidden/>
    <w:unhideWhenUsed/>
    <w:rsid w:val="00052AA4"/>
    <w:pPr>
      <w:spacing w:after="0" w:line="240" w:lineRule="auto"/>
    </w:pPr>
    <w:rPr>
      <w:sz w:val="20"/>
      <w:szCs w:val="20"/>
    </w:rPr>
  </w:style>
  <w:style w:type="character" w:customStyle="1" w:styleId="a5">
    <w:name w:val="Текст сноски Знак"/>
    <w:basedOn w:val="a0"/>
    <w:link w:val="a4"/>
    <w:semiHidden/>
    <w:rsid w:val="00052AA4"/>
    <w:rPr>
      <w:sz w:val="20"/>
      <w:szCs w:val="20"/>
    </w:rPr>
  </w:style>
  <w:style w:type="character" w:styleId="a6">
    <w:name w:val="footnote reference"/>
    <w:basedOn w:val="a0"/>
    <w:semiHidden/>
    <w:unhideWhenUsed/>
    <w:rsid w:val="00052AA4"/>
    <w:rPr>
      <w:vertAlign w:val="superscript"/>
    </w:rPr>
  </w:style>
  <w:style w:type="character" w:customStyle="1" w:styleId="21">
    <w:name w:val="Основной текст (2)_"/>
    <w:basedOn w:val="a0"/>
    <w:link w:val="22"/>
    <w:locked/>
    <w:rsid w:val="007B09B3"/>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1"/>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3">
    <w:name w:val="Основной текст (2) + 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1"/>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1"/>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1"/>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4">
    <w:name w:val="Подпись к таблице (2)_"/>
    <w:basedOn w:val="a0"/>
    <w:link w:val="25"/>
    <w:rsid w:val="00543708"/>
    <w:rPr>
      <w:rFonts w:ascii="Times New Roman" w:eastAsia="Times New Roman" w:hAnsi="Times New Roman" w:cs="Times New Roman"/>
      <w:shd w:val="clear" w:color="auto" w:fill="FFFFFF"/>
    </w:rPr>
  </w:style>
  <w:style w:type="paragraph" w:customStyle="1" w:styleId="25">
    <w:name w:val="Подпись к таблице (2)"/>
    <w:basedOn w:val="a"/>
    <w:link w:val="24"/>
    <w:rsid w:val="00543708"/>
    <w:pPr>
      <w:widowControl w:val="0"/>
      <w:shd w:val="clear" w:color="auto" w:fill="FFFFFF"/>
      <w:spacing w:after="0" w:line="317" w:lineRule="exact"/>
      <w:jc w:val="both"/>
    </w:pPr>
    <w:rPr>
      <w:rFonts w:ascii="Times New Roman" w:eastAsia="Times New Roman" w:hAnsi="Times New Roman" w:cs="Times New Roman"/>
    </w:rPr>
  </w:style>
  <w:style w:type="character" w:customStyle="1" w:styleId="27pt">
    <w:name w:val="Основной текст (2) + 7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1"/>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6">
    <w:name w:val="Заголовок №2_"/>
    <w:basedOn w:val="a0"/>
    <w:link w:val="27"/>
    <w:rsid w:val="00543708"/>
    <w:rPr>
      <w:rFonts w:ascii="Times New Roman" w:eastAsia="Times New Roman" w:hAnsi="Times New Roman" w:cs="Times New Roman"/>
      <w:b/>
      <w:bCs/>
      <w:sz w:val="28"/>
      <w:szCs w:val="28"/>
      <w:shd w:val="clear" w:color="auto" w:fill="FFFFFF"/>
    </w:rPr>
  </w:style>
  <w:style w:type="paragraph" w:customStyle="1" w:styleId="27">
    <w:name w:val="Заголовок №2"/>
    <w:basedOn w:val="a"/>
    <w:link w:val="26"/>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character" w:customStyle="1" w:styleId="2FranklinGothicMedium10pt">
    <w:name w:val="Основной текст (2) + Franklin Gothic Medium;10 pt"/>
    <w:basedOn w:val="21"/>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1"/>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1"/>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1"/>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1"/>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1"/>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1"/>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216pt">
    <w:name w:val="Основной текст (2) + 16 pt"/>
    <w:basedOn w:val="21"/>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1"/>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1"/>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1"/>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1"/>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1"/>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f3">
    <w:name w:val="header"/>
    <w:basedOn w:val="a"/>
    <w:link w:val="af4"/>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1"/>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1"/>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1"/>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1"/>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character" w:customStyle="1" w:styleId="213pt">
    <w:name w:val="Основной текст (2) + 13 pt;Полужирный"/>
    <w:basedOn w:val="21"/>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1"/>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uiPriority w:val="99"/>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rsid w:val="003E5D59"/>
    <w:pPr>
      <w:spacing w:before="100" w:beforeAutospacing="1" w:after="100" w:afterAutospacing="1" w:line="240" w:lineRule="auto"/>
    </w:pPr>
    <w:rPr>
      <w:rFonts w:ascii="Times New Roman" w:eastAsia="Calibri" w:hAnsi="Times New Roman" w:cs="Times New Roman"/>
      <w:sz w:val="24"/>
      <w:szCs w:val="24"/>
    </w:rPr>
  </w:style>
  <w:style w:type="character" w:styleId="af8">
    <w:name w:val="Strong"/>
    <w:qFormat/>
    <w:rsid w:val="003E5D59"/>
    <w:rPr>
      <w:b/>
      <w:bCs/>
    </w:rPr>
  </w:style>
  <w:style w:type="paragraph" w:customStyle="1" w:styleId="ConsPlusNormal">
    <w:name w:val="ConsPlusNormal"/>
    <w:rsid w:val="003E5D5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u">
    <w:name w:val="u"/>
    <w:basedOn w:val="a"/>
    <w:rsid w:val="003E5D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pm">
    <w:name w:val="epm"/>
    <w:basedOn w:val="a0"/>
    <w:rsid w:val="003E5D59"/>
  </w:style>
  <w:style w:type="character" w:styleId="af9">
    <w:name w:val="page number"/>
    <w:basedOn w:val="a0"/>
    <w:rsid w:val="003E5D59"/>
  </w:style>
  <w:style w:type="paragraph" w:customStyle="1" w:styleId="afa">
    <w:name w:val="Знак Знак Знак Знак Знак"/>
    <w:basedOn w:val="a"/>
    <w:rsid w:val="003E5D59"/>
    <w:pPr>
      <w:spacing w:after="160" w:line="240" w:lineRule="exact"/>
    </w:pPr>
    <w:rPr>
      <w:rFonts w:ascii="Verdana" w:eastAsia="Times New Roman" w:hAnsi="Verdana" w:cs="Verdana"/>
      <w:sz w:val="20"/>
      <w:szCs w:val="20"/>
      <w:lang w:val="en-US" w:eastAsia="en-US"/>
    </w:rPr>
  </w:style>
  <w:style w:type="character" w:customStyle="1" w:styleId="28">
    <w:name w:val="Основной текст (2) + Не полужирный"/>
    <w:basedOn w:val="21"/>
    <w:rsid w:val="00CE5F7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2pt">
    <w:name w:val="Основной текст (2) + Не полужирный;Интервал 2 pt"/>
    <w:basedOn w:val="21"/>
    <w:rsid w:val="00CE5F79"/>
    <w:rPr>
      <w:rFonts w:ascii="Times New Roman" w:eastAsia="Times New Roman" w:hAnsi="Times New Roman" w:cs="Times New Roman"/>
      <w:b/>
      <w:bCs/>
      <w:i w:val="0"/>
      <w:iCs w:val="0"/>
      <w:smallCaps w:val="0"/>
      <w:strike w:val="0"/>
      <w:color w:val="000000"/>
      <w:spacing w:val="50"/>
      <w:w w:val="100"/>
      <w:position w:val="0"/>
      <w:sz w:val="24"/>
      <w:szCs w:val="24"/>
      <w:u w:val="none"/>
      <w:shd w:val="clear" w:color="auto" w:fill="FFFFFF"/>
      <w:lang w:val="ru-RU" w:eastAsia="ru-RU" w:bidi="ru-RU"/>
    </w:rPr>
  </w:style>
  <w:style w:type="character" w:customStyle="1" w:styleId="216pt-1pt">
    <w:name w:val="Основной текст (2) + 16 pt;Интервал -1 pt"/>
    <w:basedOn w:val="21"/>
    <w:rsid w:val="00CE5F79"/>
    <w:rPr>
      <w:rFonts w:ascii="Times New Roman" w:eastAsia="Times New Roman" w:hAnsi="Times New Roman" w:cs="Times New Roman"/>
      <w:b/>
      <w:bCs/>
      <w:i w:val="0"/>
      <w:iCs w:val="0"/>
      <w:smallCaps w:val="0"/>
      <w:strike w:val="0"/>
      <w:color w:val="000000"/>
      <w:spacing w:val="-20"/>
      <w:w w:val="100"/>
      <w:position w:val="0"/>
      <w:sz w:val="32"/>
      <w:szCs w:val="32"/>
      <w:u w:val="none"/>
      <w:shd w:val="clear" w:color="auto" w:fill="FFFFFF"/>
      <w:lang w:val="ru-RU" w:eastAsia="ru-RU" w:bidi="ru-RU"/>
    </w:rPr>
  </w:style>
  <w:style w:type="character" w:customStyle="1" w:styleId="217pt">
    <w:name w:val="Основной текст (2) + 17 pt;Не полужирный"/>
    <w:basedOn w:val="21"/>
    <w:rsid w:val="00CE5F79"/>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ru-RU" w:eastAsia="ru-RU" w:bidi="ru-RU"/>
    </w:rPr>
  </w:style>
  <w:style w:type="paragraph" w:customStyle="1" w:styleId="Style11">
    <w:name w:val="Style11"/>
    <w:basedOn w:val="a"/>
    <w:rsid w:val="00123FC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5">
    <w:name w:val="Style15"/>
    <w:basedOn w:val="a"/>
    <w:rsid w:val="00123FC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9">
    <w:name w:val="Font Style29"/>
    <w:basedOn w:val="a0"/>
    <w:uiPriority w:val="99"/>
    <w:rsid w:val="00123FC4"/>
    <w:rPr>
      <w:rFonts w:ascii="Times New Roman" w:hAnsi="Times New Roman" w:cs="Times New Roman"/>
      <w:b/>
      <w:bCs/>
      <w:sz w:val="12"/>
      <w:szCs w:val="12"/>
    </w:rPr>
  </w:style>
  <w:style w:type="character" w:customStyle="1" w:styleId="FontStyle30">
    <w:name w:val="Font Style30"/>
    <w:basedOn w:val="a0"/>
    <w:uiPriority w:val="99"/>
    <w:rsid w:val="00123FC4"/>
    <w:rPr>
      <w:rFonts w:ascii="Times New Roman" w:hAnsi="Times New Roman" w:cs="Times New Roman"/>
      <w:b/>
      <w:bCs/>
      <w:sz w:val="10"/>
      <w:szCs w:val="10"/>
    </w:rPr>
  </w:style>
  <w:style w:type="character" w:customStyle="1" w:styleId="FontStyle31">
    <w:name w:val="Font Style31"/>
    <w:basedOn w:val="a0"/>
    <w:uiPriority w:val="99"/>
    <w:rsid w:val="00123FC4"/>
    <w:rPr>
      <w:rFonts w:ascii="Times New Roman" w:hAnsi="Times New Roman" w:cs="Times New Roman"/>
      <w:spacing w:val="10"/>
      <w:sz w:val="8"/>
      <w:szCs w:val="8"/>
    </w:rPr>
  </w:style>
  <w:style w:type="character" w:customStyle="1" w:styleId="FontStyle32">
    <w:name w:val="Font Style32"/>
    <w:basedOn w:val="a0"/>
    <w:uiPriority w:val="99"/>
    <w:rsid w:val="00123FC4"/>
    <w:rPr>
      <w:rFonts w:ascii="Times New Roman" w:hAnsi="Times New Roman" w:cs="Times New Roman"/>
      <w:sz w:val="12"/>
      <w:szCs w:val="12"/>
    </w:rPr>
  </w:style>
  <w:style w:type="paragraph" w:customStyle="1" w:styleId="Style10">
    <w:name w:val="Style10"/>
    <w:basedOn w:val="a"/>
    <w:uiPriority w:val="99"/>
    <w:rsid w:val="003C3624"/>
    <w:pPr>
      <w:widowControl w:val="0"/>
      <w:autoSpaceDE w:val="0"/>
      <w:autoSpaceDN w:val="0"/>
      <w:adjustRightInd w:val="0"/>
      <w:spacing w:after="0" w:line="226" w:lineRule="exact"/>
    </w:pPr>
    <w:rPr>
      <w:rFonts w:ascii="Times New Roman" w:hAnsi="Times New Roman" w:cs="Times New Roman"/>
      <w:sz w:val="24"/>
      <w:szCs w:val="24"/>
    </w:rPr>
  </w:style>
  <w:style w:type="paragraph" w:customStyle="1" w:styleId="Style16">
    <w:name w:val="Style16"/>
    <w:basedOn w:val="a"/>
    <w:uiPriority w:val="99"/>
    <w:rsid w:val="003C362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1">
    <w:name w:val="Font Style21"/>
    <w:basedOn w:val="a0"/>
    <w:uiPriority w:val="99"/>
    <w:rsid w:val="003C3624"/>
    <w:rPr>
      <w:rFonts w:ascii="Times New Roman" w:hAnsi="Times New Roman" w:cs="Times New Roman"/>
      <w:b/>
      <w:bCs/>
      <w:sz w:val="20"/>
      <w:szCs w:val="20"/>
    </w:rPr>
  </w:style>
  <w:style w:type="character" w:customStyle="1" w:styleId="FontStyle24">
    <w:name w:val="Font Style24"/>
    <w:basedOn w:val="a0"/>
    <w:uiPriority w:val="99"/>
    <w:rsid w:val="003C3624"/>
    <w:rPr>
      <w:rFonts w:ascii="Times New Roman" w:hAnsi="Times New Roman" w:cs="Times New Roman"/>
      <w:sz w:val="18"/>
      <w:szCs w:val="18"/>
    </w:rPr>
  </w:style>
  <w:style w:type="paragraph" w:customStyle="1" w:styleId="Style7">
    <w:name w:val="Style7"/>
    <w:basedOn w:val="a"/>
    <w:uiPriority w:val="99"/>
    <w:rsid w:val="003C3624"/>
    <w:pPr>
      <w:widowControl w:val="0"/>
      <w:autoSpaceDE w:val="0"/>
      <w:autoSpaceDN w:val="0"/>
      <w:adjustRightInd w:val="0"/>
      <w:spacing w:after="0" w:line="278" w:lineRule="exact"/>
    </w:pPr>
    <w:rPr>
      <w:rFonts w:ascii="Times New Roman" w:hAnsi="Times New Roman" w:cs="Times New Roman"/>
      <w:sz w:val="24"/>
      <w:szCs w:val="24"/>
    </w:rPr>
  </w:style>
  <w:style w:type="character" w:customStyle="1" w:styleId="FontStyle25">
    <w:name w:val="Font Style25"/>
    <w:basedOn w:val="a0"/>
    <w:uiPriority w:val="99"/>
    <w:rsid w:val="003C3624"/>
    <w:rPr>
      <w:rFonts w:ascii="Times New Roman" w:hAnsi="Times New Roman" w:cs="Times New Roman"/>
      <w:sz w:val="22"/>
      <w:szCs w:val="22"/>
    </w:rPr>
  </w:style>
  <w:style w:type="paragraph" w:customStyle="1" w:styleId="Style5">
    <w:name w:val="Style5"/>
    <w:basedOn w:val="a"/>
    <w:rsid w:val="001D303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
    <w:name w:val="Style12"/>
    <w:basedOn w:val="a"/>
    <w:rsid w:val="001D303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2">
    <w:name w:val="Font Style22"/>
    <w:basedOn w:val="a0"/>
    <w:uiPriority w:val="99"/>
    <w:rsid w:val="001D303F"/>
    <w:rPr>
      <w:rFonts w:ascii="Times New Roman" w:hAnsi="Times New Roman" w:cs="Times New Roman"/>
      <w:b/>
      <w:bCs/>
      <w:sz w:val="24"/>
      <w:szCs w:val="24"/>
    </w:rPr>
  </w:style>
  <w:style w:type="character" w:customStyle="1" w:styleId="FontStyle26">
    <w:name w:val="Font Style26"/>
    <w:basedOn w:val="a0"/>
    <w:uiPriority w:val="99"/>
    <w:rsid w:val="001D303F"/>
    <w:rPr>
      <w:rFonts w:ascii="Times New Roman" w:hAnsi="Times New Roman" w:cs="Times New Roman"/>
      <w:sz w:val="22"/>
      <w:szCs w:val="22"/>
    </w:rPr>
  </w:style>
  <w:style w:type="paragraph" w:customStyle="1" w:styleId="Style8">
    <w:name w:val="Style8"/>
    <w:basedOn w:val="a"/>
    <w:rsid w:val="001D303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7">
    <w:name w:val="Font Style27"/>
    <w:basedOn w:val="a0"/>
    <w:uiPriority w:val="99"/>
    <w:rsid w:val="001D303F"/>
    <w:rPr>
      <w:rFonts w:ascii="Times New Roman" w:hAnsi="Times New Roman" w:cs="Times New Roman"/>
      <w:sz w:val="22"/>
      <w:szCs w:val="22"/>
    </w:rPr>
  </w:style>
  <w:style w:type="character" w:customStyle="1" w:styleId="FontStyle28">
    <w:name w:val="Font Style28"/>
    <w:basedOn w:val="a0"/>
    <w:uiPriority w:val="99"/>
    <w:rsid w:val="001D303F"/>
    <w:rPr>
      <w:rFonts w:ascii="Times New Roman" w:hAnsi="Times New Roman" w:cs="Times New Roman"/>
      <w:b/>
      <w:bCs/>
      <w:sz w:val="18"/>
      <w:szCs w:val="18"/>
    </w:rPr>
  </w:style>
  <w:style w:type="character" w:customStyle="1" w:styleId="FontStyle33">
    <w:name w:val="Font Style33"/>
    <w:basedOn w:val="a0"/>
    <w:uiPriority w:val="99"/>
    <w:rsid w:val="00471427"/>
    <w:rPr>
      <w:rFonts w:ascii="Arial Narrow" w:hAnsi="Arial Narrow" w:cs="Arial Narrow"/>
      <w:i/>
      <w:iCs/>
      <w:spacing w:val="10"/>
      <w:sz w:val="12"/>
      <w:szCs w:val="12"/>
    </w:rPr>
  </w:style>
  <w:style w:type="paragraph" w:customStyle="1" w:styleId="Style3">
    <w:name w:val="Style3"/>
    <w:basedOn w:val="a"/>
    <w:uiPriority w:val="99"/>
    <w:rsid w:val="00B2404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uiPriority w:val="99"/>
    <w:rsid w:val="00B2404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8">
    <w:name w:val="Style18"/>
    <w:basedOn w:val="a"/>
    <w:uiPriority w:val="99"/>
    <w:rsid w:val="00B24041"/>
    <w:pPr>
      <w:widowControl w:val="0"/>
      <w:autoSpaceDE w:val="0"/>
      <w:autoSpaceDN w:val="0"/>
      <w:adjustRightInd w:val="0"/>
      <w:spacing w:after="0" w:line="283" w:lineRule="exact"/>
      <w:ind w:firstLine="1046"/>
    </w:pPr>
    <w:rPr>
      <w:rFonts w:ascii="Times New Roman" w:hAnsi="Times New Roman" w:cs="Times New Roman"/>
      <w:sz w:val="24"/>
      <w:szCs w:val="24"/>
    </w:rPr>
  </w:style>
  <w:style w:type="paragraph" w:customStyle="1" w:styleId="Style20">
    <w:name w:val="Style20"/>
    <w:basedOn w:val="a"/>
    <w:uiPriority w:val="99"/>
    <w:rsid w:val="00B24041"/>
    <w:pPr>
      <w:widowControl w:val="0"/>
      <w:autoSpaceDE w:val="0"/>
      <w:autoSpaceDN w:val="0"/>
      <w:adjustRightInd w:val="0"/>
      <w:spacing w:after="0" w:line="552" w:lineRule="exact"/>
      <w:ind w:firstLine="3504"/>
    </w:pPr>
    <w:rPr>
      <w:rFonts w:ascii="Times New Roman" w:hAnsi="Times New Roman" w:cs="Times New Roman"/>
      <w:sz w:val="24"/>
      <w:szCs w:val="24"/>
    </w:rPr>
  </w:style>
  <w:style w:type="paragraph" w:customStyle="1" w:styleId="Style21">
    <w:name w:val="Style21"/>
    <w:basedOn w:val="a"/>
    <w:uiPriority w:val="99"/>
    <w:rsid w:val="00B24041"/>
    <w:pPr>
      <w:widowControl w:val="0"/>
      <w:autoSpaceDE w:val="0"/>
      <w:autoSpaceDN w:val="0"/>
      <w:adjustRightInd w:val="0"/>
      <w:spacing w:after="0" w:line="278" w:lineRule="exact"/>
      <w:jc w:val="right"/>
    </w:pPr>
    <w:rPr>
      <w:rFonts w:ascii="Times New Roman" w:hAnsi="Times New Roman" w:cs="Times New Roman"/>
      <w:sz w:val="24"/>
      <w:szCs w:val="24"/>
    </w:rPr>
  </w:style>
  <w:style w:type="paragraph" w:customStyle="1" w:styleId="ConsPlusNonformat">
    <w:name w:val="ConsPlusNonformat"/>
    <w:rsid w:val="00D607C6"/>
    <w:pPr>
      <w:widowControl w:val="0"/>
      <w:autoSpaceDE w:val="0"/>
      <w:autoSpaceDN w:val="0"/>
      <w:spacing w:after="0" w:line="240" w:lineRule="auto"/>
    </w:pPr>
    <w:rPr>
      <w:rFonts w:ascii="Courier New" w:eastAsia="Times New Roman" w:hAnsi="Courier New" w:cs="Courier New"/>
      <w:sz w:val="20"/>
      <w:szCs w:val="20"/>
    </w:rPr>
  </w:style>
  <w:style w:type="paragraph" w:customStyle="1" w:styleId="Style575">
    <w:name w:val="Style575"/>
    <w:basedOn w:val="a"/>
    <w:rsid w:val="00462157"/>
    <w:pPr>
      <w:spacing w:after="0" w:line="240" w:lineRule="auto"/>
    </w:pPr>
    <w:rPr>
      <w:rFonts w:ascii="Times New Roman" w:eastAsia="Times New Roman" w:hAnsi="Times New Roman" w:cs="Times New Roman"/>
      <w:sz w:val="20"/>
      <w:szCs w:val="20"/>
    </w:rPr>
  </w:style>
  <w:style w:type="paragraph" w:customStyle="1" w:styleId="Style495">
    <w:name w:val="Style495"/>
    <w:basedOn w:val="a"/>
    <w:rsid w:val="00462157"/>
    <w:pPr>
      <w:spacing w:after="0" w:line="322" w:lineRule="exact"/>
      <w:jc w:val="center"/>
    </w:pPr>
    <w:rPr>
      <w:rFonts w:ascii="Times New Roman" w:eastAsia="Times New Roman" w:hAnsi="Times New Roman" w:cs="Times New Roman"/>
      <w:sz w:val="20"/>
      <w:szCs w:val="20"/>
    </w:rPr>
  </w:style>
  <w:style w:type="paragraph" w:customStyle="1" w:styleId="Style571">
    <w:name w:val="Style571"/>
    <w:basedOn w:val="a"/>
    <w:rsid w:val="00462157"/>
    <w:pPr>
      <w:spacing w:after="0" w:line="240" w:lineRule="auto"/>
    </w:pPr>
    <w:rPr>
      <w:rFonts w:ascii="Times New Roman" w:eastAsia="Times New Roman" w:hAnsi="Times New Roman" w:cs="Times New Roman"/>
      <w:sz w:val="20"/>
      <w:szCs w:val="20"/>
    </w:rPr>
  </w:style>
  <w:style w:type="paragraph" w:customStyle="1" w:styleId="Style581">
    <w:name w:val="Style581"/>
    <w:basedOn w:val="a"/>
    <w:rsid w:val="00462157"/>
    <w:pPr>
      <w:spacing w:after="0" w:line="240" w:lineRule="auto"/>
    </w:pPr>
    <w:rPr>
      <w:rFonts w:ascii="Times New Roman" w:eastAsia="Times New Roman" w:hAnsi="Times New Roman" w:cs="Times New Roman"/>
      <w:sz w:val="20"/>
      <w:szCs w:val="20"/>
    </w:rPr>
  </w:style>
  <w:style w:type="character" w:customStyle="1" w:styleId="CharStyle136">
    <w:name w:val="CharStyle136"/>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37">
    <w:name w:val="CharStyle137"/>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39">
    <w:name w:val="CharStyle139"/>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40">
    <w:name w:val="CharStyle140"/>
    <w:basedOn w:val="a0"/>
    <w:rsid w:val="00462157"/>
    <w:rPr>
      <w:rFonts w:ascii="Franklin Gothic Medium" w:eastAsia="Franklin Gothic Medium" w:hAnsi="Franklin Gothic Medium" w:cs="Franklin Gothic Medium"/>
      <w:b w:val="0"/>
      <w:bCs w:val="0"/>
      <w:i w:val="0"/>
      <w:iCs w:val="0"/>
      <w:smallCaps w:val="0"/>
      <w:sz w:val="30"/>
      <w:szCs w:val="30"/>
    </w:rPr>
  </w:style>
  <w:style w:type="character" w:customStyle="1" w:styleId="FontStyle13">
    <w:name w:val="Font Style13"/>
    <w:basedOn w:val="a0"/>
    <w:uiPriority w:val="99"/>
    <w:rsid w:val="00C6316B"/>
    <w:rPr>
      <w:rFonts w:ascii="Times New Roman" w:hAnsi="Times New Roman" w:cs="Times New Roman"/>
      <w:b/>
      <w:bCs/>
      <w:sz w:val="18"/>
      <w:szCs w:val="18"/>
    </w:rPr>
  </w:style>
  <w:style w:type="character" w:customStyle="1" w:styleId="29">
    <w:name w:val="Основной текст (2) + Курсив"/>
    <w:basedOn w:val="21"/>
    <w:rsid w:val="00F71152"/>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81">
    <w:name w:val="Основной текст (8) + Не полужирный"/>
    <w:basedOn w:val="8"/>
    <w:rsid w:val="00FF5F95"/>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14pt">
    <w:name w:val="Основной текст (2) + 14 pt"/>
    <w:basedOn w:val="21"/>
    <w:rsid w:val="00954DA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Style1810">
    <w:name w:val="Style1810"/>
    <w:basedOn w:val="a"/>
    <w:rsid w:val="00A1308B"/>
    <w:pPr>
      <w:spacing w:after="0" w:line="278" w:lineRule="exact"/>
      <w:ind w:hanging="1555"/>
    </w:pPr>
    <w:rPr>
      <w:rFonts w:ascii="Times New Roman" w:eastAsia="Times New Roman" w:hAnsi="Times New Roman" w:cs="Times New Roman"/>
      <w:sz w:val="20"/>
      <w:szCs w:val="20"/>
    </w:rPr>
  </w:style>
  <w:style w:type="paragraph" w:customStyle="1" w:styleId="Style1811">
    <w:name w:val="Style1811"/>
    <w:basedOn w:val="a"/>
    <w:rsid w:val="00A1308B"/>
    <w:pPr>
      <w:spacing w:after="0" w:line="283" w:lineRule="exact"/>
      <w:ind w:firstLine="322"/>
    </w:pPr>
    <w:rPr>
      <w:rFonts w:ascii="Times New Roman" w:eastAsia="Times New Roman" w:hAnsi="Times New Roman" w:cs="Times New Roman"/>
      <w:sz w:val="20"/>
      <w:szCs w:val="20"/>
    </w:rPr>
  </w:style>
  <w:style w:type="paragraph" w:customStyle="1" w:styleId="Style153">
    <w:name w:val="Style153"/>
    <w:basedOn w:val="a"/>
    <w:rsid w:val="00A1308B"/>
    <w:pPr>
      <w:spacing w:after="0" w:line="240" w:lineRule="auto"/>
    </w:pPr>
    <w:rPr>
      <w:rFonts w:ascii="Times New Roman" w:eastAsia="Times New Roman" w:hAnsi="Times New Roman" w:cs="Times New Roman"/>
      <w:sz w:val="20"/>
      <w:szCs w:val="20"/>
    </w:rPr>
  </w:style>
  <w:style w:type="paragraph" w:customStyle="1" w:styleId="Style1014">
    <w:name w:val="Style1014"/>
    <w:basedOn w:val="a"/>
    <w:rsid w:val="00A1308B"/>
    <w:pPr>
      <w:spacing w:after="0" w:line="115" w:lineRule="exact"/>
      <w:jc w:val="center"/>
    </w:pPr>
    <w:rPr>
      <w:rFonts w:ascii="Times New Roman" w:eastAsia="Times New Roman" w:hAnsi="Times New Roman" w:cs="Times New Roman"/>
      <w:sz w:val="20"/>
      <w:szCs w:val="20"/>
    </w:rPr>
  </w:style>
  <w:style w:type="paragraph" w:customStyle="1" w:styleId="Style823">
    <w:name w:val="Style823"/>
    <w:basedOn w:val="a"/>
    <w:rsid w:val="00A1308B"/>
    <w:pPr>
      <w:spacing w:after="0" w:line="240" w:lineRule="auto"/>
    </w:pPr>
    <w:rPr>
      <w:rFonts w:ascii="Times New Roman" w:eastAsia="Times New Roman" w:hAnsi="Times New Roman" w:cs="Times New Roman"/>
      <w:sz w:val="20"/>
      <w:szCs w:val="20"/>
    </w:rPr>
  </w:style>
  <w:style w:type="paragraph" w:customStyle="1" w:styleId="Style173">
    <w:name w:val="Style173"/>
    <w:basedOn w:val="a"/>
    <w:rsid w:val="00A1308B"/>
    <w:pPr>
      <w:spacing w:after="0" w:line="240" w:lineRule="auto"/>
    </w:pPr>
    <w:rPr>
      <w:rFonts w:ascii="Times New Roman" w:eastAsia="Times New Roman" w:hAnsi="Times New Roman" w:cs="Times New Roman"/>
      <w:sz w:val="20"/>
      <w:szCs w:val="20"/>
    </w:rPr>
  </w:style>
  <w:style w:type="paragraph" w:customStyle="1" w:styleId="Style156">
    <w:name w:val="Style156"/>
    <w:basedOn w:val="a"/>
    <w:rsid w:val="00A1308B"/>
    <w:pPr>
      <w:spacing w:after="0" w:line="288" w:lineRule="exact"/>
    </w:pPr>
    <w:rPr>
      <w:rFonts w:ascii="Times New Roman" w:eastAsia="Times New Roman" w:hAnsi="Times New Roman" w:cs="Times New Roman"/>
      <w:sz w:val="20"/>
      <w:szCs w:val="20"/>
    </w:rPr>
  </w:style>
  <w:style w:type="paragraph" w:customStyle="1" w:styleId="Style28">
    <w:name w:val="Style28"/>
    <w:basedOn w:val="a"/>
    <w:rsid w:val="00A1308B"/>
    <w:pPr>
      <w:spacing w:after="0" w:line="240" w:lineRule="auto"/>
      <w:jc w:val="both"/>
    </w:pPr>
    <w:rPr>
      <w:rFonts w:ascii="Times New Roman" w:eastAsia="Times New Roman" w:hAnsi="Times New Roman" w:cs="Times New Roman"/>
      <w:sz w:val="20"/>
      <w:szCs w:val="20"/>
    </w:rPr>
  </w:style>
  <w:style w:type="paragraph" w:customStyle="1" w:styleId="Style26">
    <w:name w:val="Style26"/>
    <w:basedOn w:val="a"/>
    <w:uiPriority w:val="99"/>
    <w:rsid w:val="00A1308B"/>
    <w:pPr>
      <w:spacing w:after="0" w:line="324" w:lineRule="exact"/>
    </w:pPr>
    <w:rPr>
      <w:rFonts w:ascii="Times New Roman" w:eastAsia="Times New Roman" w:hAnsi="Times New Roman" w:cs="Times New Roman"/>
      <w:sz w:val="20"/>
      <w:szCs w:val="20"/>
    </w:rPr>
  </w:style>
  <w:style w:type="paragraph" w:customStyle="1" w:styleId="Style196">
    <w:name w:val="Style196"/>
    <w:basedOn w:val="a"/>
    <w:rsid w:val="00A1308B"/>
    <w:pPr>
      <w:spacing w:after="0" w:line="240" w:lineRule="auto"/>
    </w:pPr>
    <w:rPr>
      <w:rFonts w:ascii="Times New Roman" w:eastAsia="Times New Roman" w:hAnsi="Times New Roman" w:cs="Times New Roman"/>
      <w:sz w:val="20"/>
      <w:szCs w:val="20"/>
    </w:rPr>
  </w:style>
  <w:style w:type="paragraph" w:customStyle="1" w:styleId="Style459">
    <w:name w:val="Style459"/>
    <w:basedOn w:val="a"/>
    <w:rsid w:val="00A1308B"/>
    <w:pPr>
      <w:spacing w:after="0" w:line="240" w:lineRule="auto"/>
    </w:pPr>
    <w:rPr>
      <w:rFonts w:ascii="Times New Roman" w:eastAsia="Times New Roman" w:hAnsi="Times New Roman" w:cs="Times New Roman"/>
      <w:sz w:val="20"/>
      <w:szCs w:val="20"/>
    </w:rPr>
  </w:style>
  <w:style w:type="paragraph" w:customStyle="1" w:styleId="Style193">
    <w:name w:val="Style193"/>
    <w:basedOn w:val="a"/>
    <w:rsid w:val="00A1308B"/>
    <w:pPr>
      <w:spacing w:after="0" w:line="240" w:lineRule="auto"/>
    </w:pPr>
    <w:rPr>
      <w:rFonts w:ascii="Times New Roman" w:eastAsia="Times New Roman" w:hAnsi="Times New Roman" w:cs="Times New Roman"/>
      <w:sz w:val="20"/>
      <w:szCs w:val="20"/>
    </w:rPr>
  </w:style>
  <w:style w:type="paragraph" w:customStyle="1" w:styleId="Style992">
    <w:name w:val="Style992"/>
    <w:basedOn w:val="a"/>
    <w:rsid w:val="00A1308B"/>
    <w:pPr>
      <w:spacing w:after="0" w:line="312" w:lineRule="exact"/>
      <w:jc w:val="center"/>
    </w:pPr>
    <w:rPr>
      <w:rFonts w:ascii="Times New Roman" w:eastAsia="Times New Roman" w:hAnsi="Times New Roman" w:cs="Times New Roman"/>
      <w:sz w:val="20"/>
      <w:szCs w:val="20"/>
    </w:rPr>
  </w:style>
  <w:style w:type="paragraph" w:customStyle="1" w:styleId="Style994">
    <w:name w:val="Style994"/>
    <w:basedOn w:val="a"/>
    <w:rsid w:val="00A1308B"/>
    <w:pPr>
      <w:spacing w:after="0" w:line="312" w:lineRule="exact"/>
      <w:jc w:val="both"/>
    </w:pPr>
    <w:rPr>
      <w:rFonts w:ascii="Times New Roman" w:eastAsia="Times New Roman" w:hAnsi="Times New Roman" w:cs="Times New Roman"/>
      <w:sz w:val="20"/>
      <w:szCs w:val="20"/>
    </w:rPr>
  </w:style>
  <w:style w:type="paragraph" w:customStyle="1" w:styleId="Style62">
    <w:name w:val="Style62"/>
    <w:basedOn w:val="a"/>
    <w:rsid w:val="00A1308B"/>
    <w:pPr>
      <w:spacing w:after="0" w:line="325" w:lineRule="exact"/>
      <w:ind w:firstLine="878"/>
      <w:jc w:val="both"/>
    </w:pPr>
    <w:rPr>
      <w:rFonts w:ascii="Times New Roman" w:eastAsia="Times New Roman" w:hAnsi="Times New Roman" w:cs="Times New Roman"/>
      <w:sz w:val="20"/>
      <w:szCs w:val="20"/>
    </w:rPr>
  </w:style>
  <w:style w:type="paragraph" w:customStyle="1" w:styleId="Style64">
    <w:name w:val="Style64"/>
    <w:basedOn w:val="a"/>
    <w:rsid w:val="00A1308B"/>
    <w:pPr>
      <w:spacing w:after="0" w:line="323" w:lineRule="exact"/>
      <w:ind w:firstLine="696"/>
    </w:pPr>
    <w:rPr>
      <w:rFonts w:ascii="Times New Roman" w:eastAsia="Times New Roman" w:hAnsi="Times New Roman" w:cs="Times New Roman"/>
      <w:sz w:val="20"/>
      <w:szCs w:val="20"/>
    </w:rPr>
  </w:style>
  <w:style w:type="paragraph" w:customStyle="1" w:styleId="Style90">
    <w:name w:val="Style90"/>
    <w:basedOn w:val="a"/>
    <w:rsid w:val="00A1308B"/>
    <w:pPr>
      <w:spacing w:after="0" w:line="240" w:lineRule="auto"/>
    </w:pPr>
    <w:rPr>
      <w:rFonts w:ascii="Times New Roman" w:eastAsia="Times New Roman" w:hAnsi="Times New Roman" w:cs="Times New Roman"/>
      <w:sz w:val="20"/>
      <w:szCs w:val="20"/>
    </w:rPr>
  </w:style>
  <w:style w:type="paragraph" w:customStyle="1" w:styleId="Style656">
    <w:name w:val="Style656"/>
    <w:basedOn w:val="a"/>
    <w:rsid w:val="00A1308B"/>
    <w:pPr>
      <w:spacing w:after="0" w:line="240" w:lineRule="auto"/>
    </w:pPr>
    <w:rPr>
      <w:rFonts w:ascii="Times New Roman" w:eastAsia="Times New Roman" w:hAnsi="Times New Roman" w:cs="Times New Roman"/>
      <w:sz w:val="20"/>
      <w:szCs w:val="20"/>
    </w:rPr>
  </w:style>
  <w:style w:type="paragraph" w:customStyle="1" w:styleId="Style771">
    <w:name w:val="Style771"/>
    <w:basedOn w:val="a"/>
    <w:rsid w:val="00A1308B"/>
    <w:pPr>
      <w:spacing w:after="0" w:line="240" w:lineRule="auto"/>
    </w:pPr>
    <w:rPr>
      <w:rFonts w:ascii="Times New Roman" w:eastAsia="Times New Roman" w:hAnsi="Times New Roman" w:cs="Times New Roman"/>
      <w:sz w:val="20"/>
      <w:szCs w:val="20"/>
    </w:rPr>
  </w:style>
  <w:style w:type="paragraph" w:customStyle="1" w:styleId="Style320">
    <w:name w:val="Style320"/>
    <w:basedOn w:val="a"/>
    <w:rsid w:val="00A1308B"/>
    <w:pPr>
      <w:spacing w:after="0" w:line="240" w:lineRule="auto"/>
    </w:pPr>
    <w:rPr>
      <w:rFonts w:ascii="Times New Roman" w:eastAsia="Times New Roman" w:hAnsi="Times New Roman" w:cs="Times New Roman"/>
      <w:sz w:val="20"/>
      <w:szCs w:val="20"/>
    </w:rPr>
  </w:style>
  <w:style w:type="paragraph" w:customStyle="1" w:styleId="Style105">
    <w:name w:val="Style105"/>
    <w:basedOn w:val="a"/>
    <w:rsid w:val="00A1308B"/>
    <w:pPr>
      <w:spacing w:after="0" w:line="326" w:lineRule="exact"/>
      <w:ind w:firstLine="691"/>
      <w:jc w:val="both"/>
    </w:pPr>
    <w:rPr>
      <w:rFonts w:ascii="Times New Roman" w:eastAsia="Times New Roman" w:hAnsi="Times New Roman" w:cs="Times New Roman"/>
      <w:sz w:val="20"/>
      <w:szCs w:val="20"/>
    </w:rPr>
  </w:style>
  <w:style w:type="paragraph" w:customStyle="1" w:styleId="Style270">
    <w:name w:val="Style270"/>
    <w:basedOn w:val="a"/>
    <w:rsid w:val="00A1308B"/>
    <w:pPr>
      <w:spacing w:after="0" w:line="240" w:lineRule="auto"/>
    </w:pPr>
    <w:rPr>
      <w:rFonts w:ascii="Times New Roman" w:eastAsia="Times New Roman" w:hAnsi="Times New Roman" w:cs="Times New Roman"/>
      <w:sz w:val="20"/>
      <w:szCs w:val="20"/>
    </w:rPr>
  </w:style>
  <w:style w:type="paragraph" w:customStyle="1" w:styleId="Style456">
    <w:name w:val="Style456"/>
    <w:basedOn w:val="a"/>
    <w:rsid w:val="00A1308B"/>
    <w:pPr>
      <w:spacing w:after="0" w:line="240" w:lineRule="auto"/>
    </w:pPr>
    <w:rPr>
      <w:rFonts w:ascii="Times New Roman" w:eastAsia="Times New Roman" w:hAnsi="Times New Roman" w:cs="Times New Roman"/>
      <w:sz w:val="20"/>
      <w:szCs w:val="20"/>
    </w:rPr>
  </w:style>
  <w:style w:type="paragraph" w:customStyle="1" w:styleId="Style1816">
    <w:name w:val="Style1816"/>
    <w:basedOn w:val="a"/>
    <w:rsid w:val="00A1308B"/>
    <w:pPr>
      <w:spacing w:after="0" w:line="278" w:lineRule="exact"/>
      <w:ind w:firstLine="312"/>
      <w:jc w:val="both"/>
    </w:pPr>
    <w:rPr>
      <w:rFonts w:ascii="Times New Roman" w:eastAsia="Times New Roman" w:hAnsi="Times New Roman" w:cs="Times New Roman"/>
      <w:sz w:val="20"/>
      <w:szCs w:val="20"/>
    </w:rPr>
  </w:style>
  <w:style w:type="paragraph" w:customStyle="1" w:styleId="Style463">
    <w:name w:val="Style463"/>
    <w:basedOn w:val="a"/>
    <w:rsid w:val="00A1308B"/>
    <w:pPr>
      <w:spacing w:after="0" w:line="240" w:lineRule="auto"/>
    </w:pPr>
    <w:rPr>
      <w:rFonts w:ascii="Times New Roman" w:eastAsia="Times New Roman" w:hAnsi="Times New Roman" w:cs="Times New Roman"/>
      <w:sz w:val="20"/>
      <w:szCs w:val="20"/>
    </w:rPr>
  </w:style>
  <w:style w:type="paragraph" w:customStyle="1" w:styleId="Style1694">
    <w:name w:val="Style1694"/>
    <w:basedOn w:val="a"/>
    <w:rsid w:val="00A1308B"/>
    <w:pPr>
      <w:spacing w:after="0" w:line="240" w:lineRule="auto"/>
    </w:pPr>
    <w:rPr>
      <w:rFonts w:ascii="Times New Roman" w:eastAsia="Times New Roman" w:hAnsi="Times New Roman" w:cs="Times New Roman"/>
      <w:sz w:val="20"/>
      <w:szCs w:val="20"/>
    </w:rPr>
  </w:style>
  <w:style w:type="paragraph" w:customStyle="1" w:styleId="Style316">
    <w:name w:val="Style316"/>
    <w:basedOn w:val="a"/>
    <w:rsid w:val="00A1308B"/>
    <w:pPr>
      <w:spacing w:after="0" w:line="240" w:lineRule="auto"/>
    </w:pPr>
    <w:rPr>
      <w:rFonts w:ascii="Times New Roman" w:eastAsia="Times New Roman" w:hAnsi="Times New Roman" w:cs="Times New Roman"/>
      <w:sz w:val="20"/>
      <w:szCs w:val="20"/>
    </w:rPr>
  </w:style>
  <w:style w:type="paragraph" w:customStyle="1" w:styleId="Style844">
    <w:name w:val="Style844"/>
    <w:basedOn w:val="a"/>
    <w:rsid w:val="00A1308B"/>
    <w:pPr>
      <w:spacing w:after="0" w:line="240" w:lineRule="auto"/>
    </w:pPr>
    <w:rPr>
      <w:rFonts w:ascii="Times New Roman" w:eastAsia="Times New Roman" w:hAnsi="Times New Roman" w:cs="Times New Roman"/>
      <w:sz w:val="20"/>
      <w:szCs w:val="20"/>
    </w:rPr>
  </w:style>
  <w:style w:type="paragraph" w:customStyle="1" w:styleId="Style1119">
    <w:name w:val="Style1119"/>
    <w:basedOn w:val="a"/>
    <w:rsid w:val="00A1308B"/>
    <w:pPr>
      <w:spacing w:after="0" w:line="240" w:lineRule="auto"/>
    </w:pPr>
    <w:rPr>
      <w:rFonts w:ascii="Times New Roman" w:eastAsia="Times New Roman" w:hAnsi="Times New Roman" w:cs="Times New Roman"/>
      <w:sz w:val="20"/>
      <w:szCs w:val="20"/>
    </w:rPr>
  </w:style>
  <w:style w:type="paragraph" w:customStyle="1" w:styleId="Style1153">
    <w:name w:val="Style1153"/>
    <w:basedOn w:val="a"/>
    <w:rsid w:val="00A1308B"/>
    <w:pPr>
      <w:spacing w:after="0" w:line="115" w:lineRule="exact"/>
    </w:pPr>
    <w:rPr>
      <w:rFonts w:ascii="Times New Roman" w:eastAsia="Times New Roman" w:hAnsi="Times New Roman" w:cs="Times New Roman"/>
      <w:sz w:val="20"/>
      <w:szCs w:val="20"/>
    </w:rPr>
  </w:style>
  <w:style w:type="paragraph" w:customStyle="1" w:styleId="Style413">
    <w:name w:val="Style413"/>
    <w:basedOn w:val="a"/>
    <w:rsid w:val="00A1308B"/>
    <w:pPr>
      <w:spacing w:after="0" w:line="240" w:lineRule="auto"/>
    </w:pPr>
    <w:rPr>
      <w:rFonts w:ascii="Times New Roman" w:eastAsia="Times New Roman" w:hAnsi="Times New Roman" w:cs="Times New Roman"/>
      <w:sz w:val="20"/>
      <w:szCs w:val="20"/>
    </w:rPr>
  </w:style>
  <w:style w:type="paragraph" w:customStyle="1" w:styleId="Style980">
    <w:name w:val="Style980"/>
    <w:basedOn w:val="a"/>
    <w:rsid w:val="00A1308B"/>
    <w:pPr>
      <w:spacing w:after="0" w:line="283" w:lineRule="exact"/>
      <w:ind w:firstLine="576"/>
    </w:pPr>
    <w:rPr>
      <w:rFonts w:ascii="Times New Roman" w:eastAsia="Times New Roman" w:hAnsi="Times New Roman" w:cs="Times New Roman"/>
      <w:sz w:val="20"/>
      <w:szCs w:val="20"/>
    </w:rPr>
  </w:style>
  <w:style w:type="paragraph" w:customStyle="1" w:styleId="Style220">
    <w:name w:val="Style220"/>
    <w:basedOn w:val="a"/>
    <w:rsid w:val="00A1308B"/>
    <w:pPr>
      <w:spacing w:after="0" w:line="240" w:lineRule="auto"/>
    </w:pPr>
    <w:rPr>
      <w:rFonts w:ascii="Times New Roman" w:eastAsia="Times New Roman" w:hAnsi="Times New Roman" w:cs="Times New Roman"/>
      <w:sz w:val="20"/>
      <w:szCs w:val="20"/>
    </w:rPr>
  </w:style>
  <w:style w:type="paragraph" w:customStyle="1" w:styleId="Style148">
    <w:name w:val="Style148"/>
    <w:basedOn w:val="a"/>
    <w:rsid w:val="00A1308B"/>
    <w:pPr>
      <w:spacing w:after="0" w:line="264" w:lineRule="exact"/>
      <w:jc w:val="center"/>
    </w:pPr>
    <w:rPr>
      <w:rFonts w:ascii="Times New Roman" w:eastAsia="Times New Roman" w:hAnsi="Times New Roman" w:cs="Times New Roman"/>
      <w:sz w:val="20"/>
      <w:szCs w:val="20"/>
    </w:rPr>
  </w:style>
  <w:style w:type="paragraph" w:customStyle="1" w:styleId="Style1819">
    <w:name w:val="Style1819"/>
    <w:basedOn w:val="a"/>
    <w:rsid w:val="00A1308B"/>
    <w:pPr>
      <w:spacing w:after="0" w:line="336" w:lineRule="exact"/>
      <w:ind w:firstLine="715"/>
    </w:pPr>
    <w:rPr>
      <w:rFonts w:ascii="Times New Roman" w:eastAsia="Times New Roman" w:hAnsi="Times New Roman" w:cs="Times New Roman"/>
      <w:sz w:val="20"/>
      <w:szCs w:val="20"/>
    </w:rPr>
  </w:style>
  <w:style w:type="paragraph" w:customStyle="1" w:styleId="Style1820">
    <w:name w:val="Style1820"/>
    <w:basedOn w:val="a"/>
    <w:rsid w:val="00A1308B"/>
    <w:pPr>
      <w:spacing w:after="0" w:line="254" w:lineRule="exact"/>
    </w:pPr>
    <w:rPr>
      <w:rFonts w:ascii="Times New Roman" w:eastAsia="Times New Roman" w:hAnsi="Times New Roman" w:cs="Times New Roman"/>
      <w:sz w:val="20"/>
      <w:szCs w:val="20"/>
    </w:rPr>
  </w:style>
  <w:style w:type="character" w:customStyle="1" w:styleId="CharStyle40">
    <w:name w:val="CharStyle40"/>
    <w:basedOn w:val="a0"/>
    <w:rsid w:val="00A1308B"/>
    <w:rPr>
      <w:rFonts w:ascii="Times New Roman" w:eastAsia="Times New Roman" w:hAnsi="Times New Roman" w:cs="Times New Roman"/>
      <w:b/>
      <w:bCs/>
      <w:i/>
      <w:iCs/>
      <w:smallCaps w:val="0"/>
      <w:sz w:val="14"/>
      <w:szCs w:val="14"/>
    </w:rPr>
  </w:style>
  <w:style w:type="character" w:customStyle="1" w:styleId="CharStyle46">
    <w:name w:val="CharStyle46"/>
    <w:basedOn w:val="a0"/>
    <w:rsid w:val="00A1308B"/>
    <w:rPr>
      <w:rFonts w:ascii="Times New Roman" w:eastAsia="Times New Roman" w:hAnsi="Times New Roman" w:cs="Times New Roman"/>
      <w:b/>
      <w:bCs/>
      <w:i w:val="0"/>
      <w:iCs w:val="0"/>
      <w:smallCaps w:val="0"/>
      <w:sz w:val="12"/>
      <w:szCs w:val="12"/>
    </w:rPr>
  </w:style>
  <w:style w:type="character" w:customStyle="1" w:styleId="CharStyle47">
    <w:name w:val="CharStyle47"/>
    <w:basedOn w:val="a0"/>
    <w:rsid w:val="00A1308B"/>
    <w:rPr>
      <w:rFonts w:ascii="Times New Roman" w:eastAsia="Times New Roman" w:hAnsi="Times New Roman" w:cs="Times New Roman"/>
      <w:b w:val="0"/>
      <w:bCs w:val="0"/>
      <w:i w:val="0"/>
      <w:iCs w:val="0"/>
      <w:smallCaps w:val="0"/>
      <w:spacing w:val="10"/>
      <w:sz w:val="16"/>
      <w:szCs w:val="16"/>
    </w:rPr>
  </w:style>
  <w:style w:type="character" w:customStyle="1" w:styleId="CharStyle48">
    <w:name w:val="CharStyle48"/>
    <w:basedOn w:val="a0"/>
    <w:rsid w:val="00A1308B"/>
    <w:rPr>
      <w:rFonts w:ascii="Palatino Linotype" w:eastAsia="Palatino Linotype" w:hAnsi="Palatino Linotype" w:cs="Palatino Linotype"/>
      <w:b/>
      <w:bCs/>
      <w:i w:val="0"/>
      <w:iCs w:val="0"/>
      <w:smallCaps w:val="0"/>
      <w:sz w:val="20"/>
      <w:szCs w:val="20"/>
    </w:rPr>
  </w:style>
  <w:style w:type="character" w:customStyle="1" w:styleId="CharStyle50">
    <w:name w:val="CharStyle50"/>
    <w:basedOn w:val="a0"/>
    <w:rsid w:val="00A1308B"/>
    <w:rPr>
      <w:rFonts w:ascii="Century Gothic" w:eastAsia="Century Gothic" w:hAnsi="Century Gothic" w:cs="Century Gothic"/>
      <w:b w:val="0"/>
      <w:bCs w:val="0"/>
      <w:i/>
      <w:iCs/>
      <w:smallCaps w:val="0"/>
      <w:spacing w:val="-20"/>
      <w:sz w:val="18"/>
      <w:szCs w:val="18"/>
    </w:rPr>
  </w:style>
  <w:style w:type="character" w:customStyle="1" w:styleId="CharStyle54">
    <w:name w:val="CharStyle54"/>
    <w:basedOn w:val="a0"/>
    <w:rsid w:val="00A1308B"/>
    <w:rPr>
      <w:rFonts w:ascii="Times New Roman" w:eastAsia="Times New Roman" w:hAnsi="Times New Roman" w:cs="Times New Roman"/>
      <w:b w:val="0"/>
      <w:bCs w:val="0"/>
      <w:i w:val="0"/>
      <w:iCs w:val="0"/>
      <w:smallCaps w:val="0"/>
      <w:sz w:val="20"/>
      <w:szCs w:val="20"/>
    </w:rPr>
  </w:style>
  <w:style w:type="character" w:customStyle="1" w:styleId="CharStyle62">
    <w:name w:val="CharStyle62"/>
    <w:basedOn w:val="a0"/>
    <w:rsid w:val="00A1308B"/>
    <w:rPr>
      <w:rFonts w:ascii="Times New Roman" w:eastAsia="Times New Roman" w:hAnsi="Times New Roman" w:cs="Times New Roman"/>
      <w:b/>
      <w:bCs/>
      <w:i/>
      <w:iCs/>
      <w:smallCaps w:val="0"/>
      <w:sz w:val="18"/>
      <w:szCs w:val="18"/>
    </w:rPr>
  </w:style>
  <w:style w:type="character" w:customStyle="1" w:styleId="CharStyle65">
    <w:name w:val="CharStyle65"/>
    <w:basedOn w:val="a0"/>
    <w:rsid w:val="00A1308B"/>
    <w:rPr>
      <w:rFonts w:ascii="Times New Roman" w:eastAsia="Times New Roman" w:hAnsi="Times New Roman" w:cs="Times New Roman"/>
      <w:b w:val="0"/>
      <w:bCs w:val="0"/>
      <w:i w:val="0"/>
      <w:iCs w:val="0"/>
      <w:smallCaps w:val="0"/>
      <w:sz w:val="22"/>
      <w:szCs w:val="22"/>
    </w:rPr>
  </w:style>
  <w:style w:type="character" w:customStyle="1" w:styleId="CharStyle70">
    <w:name w:val="CharStyle70"/>
    <w:basedOn w:val="a0"/>
    <w:rsid w:val="00A1308B"/>
    <w:rPr>
      <w:rFonts w:ascii="Times New Roman" w:eastAsia="Times New Roman" w:hAnsi="Times New Roman" w:cs="Times New Roman"/>
      <w:b/>
      <w:bCs/>
      <w:i w:val="0"/>
      <w:iCs w:val="0"/>
      <w:smallCaps w:val="0"/>
      <w:spacing w:val="-10"/>
      <w:sz w:val="8"/>
      <w:szCs w:val="8"/>
    </w:rPr>
  </w:style>
  <w:style w:type="character" w:customStyle="1" w:styleId="CharStyle72">
    <w:name w:val="CharStyle72"/>
    <w:basedOn w:val="a0"/>
    <w:rsid w:val="00A1308B"/>
    <w:rPr>
      <w:rFonts w:ascii="Georgia" w:eastAsia="Georgia" w:hAnsi="Georgia" w:cs="Georgia"/>
      <w:b/>
      <w:bCs/>
      <w:i w:val="0"/>
      <w:iCs w:val="0"/>
      <w:smallCaps/>
      <w:spacing w:val="30"/>
      <w:sz w:val="16"/>
      <w:szCs w:val="16"/>
    </w:rPr>
  </w:style>
  <w:style w:type="character" w:customStyle="1" w:styleId="CharStyle80">
    <w:name w:val="CharStyle80"/>
    <w:basedOn w:val="a0"/>
    <w:rsid w:val="00A1308B"/>
    <w:rPr>
      <w:rFonts w:ascii="Arial" w:eastAsia="Arial" w:hAnsi="Arial" w:cs="Arial"/>
      <w:b/>
      <w:bCs/>
      <w:i/>
      <w:iCs/>
      <w:smallCaps w:val="0"/>
      <w:spacing w:val="-10"/>
      <w:sz w:val="12"/>
      <w:szCs w:val="12"/>
    </w:rPr>
  </w:style>
  <w:style w:type="character" w:customStyle="1" w:styleId="CharStyle83">
    <w:name w:val="CharStyle83"/>
    <w:basedOn w:val="a0"/>
    <w:rsid w:val="00A1308B"/>
    <w:rPr>
      <w:rFonts w:ascii="Palatino Linotype" w:eastAsia="Palatino Linotype" w:hAnsi="Palatino Linotype" w:cs="Palatino Linotype"/>
      <w:b/>
      <w:bCs/>
      <w:i/>
      <w:iCs/>
      <w:smallCaps w:val="0"/>
      <w:spacing w:val="30"/>
      <w:sz w:val="12"/>
      <w:szCs w:val="12"/>
    </w:rPr>
  </w:style>
  <w:style w:type="character" w:customStyle="1" w:styleId="CharStyle85">
    <w:name w:val="CharStyle85"/>
    <w:basedOn w:val="a0"/>
    <w:rsid w:val="00A1308B"/>
    <w:rPr>
      <w:rFonts w:ascii="Times New Roman" w:eastAsia="Times New Roman" w:hAnsi="Times New Roman" w:cs="Times New Roman"/>
      <w:b w:val="0"/>
      <w:bCs w:val="0"/>
      <w:i w:val="0"/>
      <w:iCs w:val="0"/>
      <w:smallCaps w:val="0"/>
      <w:sz w:val="22"/>
      <w:szCs w:val="22"/>
    </w:rPr>
  </w:style>
  <w:style w:type="character" w:customStyle="1" w:styleId="CharStyle95">
    <w:name w:val="CharStyle95"/>
    <w:basedOn w:val="a0"/>
    <w:rsid w:val="00A1308B"/>
    <w:rPr>
      <w:rFonts w:ascii="Times New Roman" w:eastAsia="Times New Roman" w:hAnsi="Times New Roman" w:cs="Times New Roman"/>
      <w:b w:val="0"/>
      <w:bCs w:val="0"/>
      <w:i w:val="0"/>
      <w:iCs w:val="0"/>
      <w:smallCaps w:val="0"/>
      <w:sz w:val="18"/>
      <w:szCs w:val="18"/>
    </w:rPr>
  </w:style>
  <w:style w:type="character" w:customStyle="1" w:styleId="CharStyle100">
    <w:name w:val="CharStyle100"/>
    <w:basedOn w:val="a0"/>
    <w:rsid w:val="00A1308B"/>
    <w:rPr>
      <w:rFonts w:ascii="Candara" w:eastAsia="Candara" w:hAnsi="Candara" w:cs="Candara"/>
      <w:b w:val="0"/>
      <w:bCs w:val="0"/>
      <w:i/>
      <w:iCs/>
      <w:smallCaps w:val="0"/>
      <w:spacing w:val="-20"/>
      <w:sz w:val="16"/>
      <w:szCs w:val="16"/>
    </w:rPr>
  </w:style>
  <w:style w:type="character" w:customStyle="1" w:styleId="CharStyle107">
    <w:name w:val="CharStyle107"/>
    <w:basedOn w:val="a0"/>
    <w:rsid w:val="00A1308B"/>
    <w:rPr>
      <w:rFonts w:ascii="Georgia" w:eastAsia="Georgia" w:hAnsi="Georgia" w:cs="Georgia"/>
      <w:b/>
      <w:bCs/>
      <w:i/>
      <w:iCs/>
      <w:smallCaps w:val="0"/>
      <w:sz w:val="12"/>
      <w:szCs w:val="12"/>
    </w:rPr>
  </w:style>
  <w:style w:type="character" w:customStyle="1" w:styleId="CharStyle112">
    <w:name w:val="CharStyle112"/>
    <w:basedOn w:val="a0"/>
    <w:rsid w:val="00A1308B"/>
    <w:rPr>
      <w:rFonts w:ascii="Georgia" w:eastAsia="Georgia" w:hAnsi="Georgia" w:cs="Georgia"/>
      <w:b/>
      <w:bCs/>
      <w:i w:val="0"/>
      <w:iCs w:val="0"/>
      <w:smallCaps w:val="0"/>
      <w:sz w:val="12"/>
      <w:szCs w:val="12"/>
    </w:rPr>
  </w:style>
  <w:style w:type="character" w:customStyle="1" w:styleId="CharStyle117">
    <w:name w:val="CharStyle117"/>
    <w:basedOn w:val="a0"/>
    <w:rsid w:val="00A1308B"/>
    <w:rPr>
      <w:rFonts w:ascii="Arial Black" w:eastAsia="Arial Black" w:hAnsi="Arial Black" w:cs="Arial Black"/>
      <w:b w:val="0"/>
      <w:bCs w:val="0"/>
      <w:i w:val="0"/>
      <w:iCs w:val="0"/>
      <w:smallCaps w:val="0"/>
      <w:spacing w:val="20"/>
      <w:sz w:val="16"/>
      <w:szCs w:val="16"/>
    </w:rPr>
  </w:style>
  <w:style w:type="character" w:customStyle="1" w:styleId="CharStyle127">
    <w:name w:val="CharStyle127"/>
    <w:basedOn w:val="a0"/>
    <w:rsid w:val="00A1308B"/>
    <w:rPr>
      <w:rFonts w:ascii="Times New Roman" w:eastAsia="Times New Roman" w:hAnsi="Times New Roman" w:cs="Times New Roman"/>
      <w:b w:val="0"/>
      <w:bCs w:val="0"/>
      <w:i/>
      <w:iCs/>
      <w:smallCaps/>
      <w:spacing w:val="-20"/>
      <w:sz w:val="20"/>
      <w:szCs w:val="20"/>
    </w:rPr>
  </w:style>
  <w:style w:type="character" w:customStyle="1" w:styleId="CharStyle129">
    <w:name w:val="CharStyle129"/>
    <w:basedOn w:val="a0"/>
    <w:rsid w:val="00A1308B"/>
    <w:rPr>
      <w:rFonts w:ascii="Times New Roman" w:eastAsia="Times New Roman" w:hAnsi="Times New Roman" w:cs="Times New Roman"/>
      <w:b/>
      <w:bCs/>
      <w:i w:val="0"/>
      <w:iCs w:val="0"/>
      <w:smallCaps w:val="0"/>
      <w:spacing w:val="20"/>
      <w:sz w:val="14"/>
      <w:szCs w:val="14"/>
    </w:rPr>
  </w:style>
  <w:style w:type="character" w:customStyle="1" w:styleId="CharStyle138">
    <w:name w:val="CharStyle138"/>
    <w:basedOn w:val="a0"/>
    <w:rsid w:val="00A1308B"/>
    <w:rPr>
      <w:rFonts w:ascii="Times New Roman" w:eastAsia="Times New Roman" w:hAnsi="Times New Roman" w:cs="Times New Roman"/>
      <w:b w:val="0"/>
      <w:bCs w:val="0"/>
      <w:i w:val="0"/>
      <w:iCs w:val="0"/>
      <w:smallCaps w:val="0"/>
      <w:sz w:val="24"/>
      <w:szCs w:val="24"/>
    </w:rPr>
  </w:style>
  <w:style w:type="character" w:customStyle="1" w:styleId="CharStyle224">
    <w:name w:val="CharStyle224"/>
    <w:basedOn w:val="a0"/>
    <w:rsid w:val="00A1308B"/>
    <w:rPr>
      <w:rFonts w:ascii="Times New Roman" w:eastAsia="Times New Roman" w:hAnsi="Times New Roman" w:cs="Times New Roman"/>
      <w:b w:val="0"/>
      <w:bCs w:val="0"/>
      <w:i w:val="0"/>
      <w:iCs w:val="0"/>
      <w:smallCaps w:val="0"/>
      <w:sz w:val="20"/>
      <w:szCs w:val="20"/>
    </w:rPr>
  </w:style>
  <w:style w:type="paragraph" w:customStyle="1" w:styleId="Style453">
    <w:name w:val="Style453"/>
    <w:basedOn w:val="a"/>
    <w:rsid w:val="00920D69"/>
    <w:pPr>
      <w:spacing w:after="0" w:line="326" w:lineRule="exact"/>
    </w:pPr>
    <w:rPr>
      <w:rFonts w:ascii="Times New Roman" w:eastAsia="Times New Roman" w:hAnsi="Times New Roman" w:cs="Times New Roman"/>
      <w:sz w:val="20"/>
      <w:szCs w:val="20"/>
    </w:rPr>
  </w:style>
  <w:style w:type="paragraph" w:customStyle="1" w:styleId="Style885">
    <w:name w:val="Style885"/>
    <w:basedOn w:val="a"/>
    <w:rsid w:val="00920D69"/>
    <w:pPr>
      <w:spacing w:after="0" w:line="240" w:lineRule="auto"/>
    </w:pPr>
    <w:rPr>
      <w:rFonts w:ascii="Times New Roman" w:eastAsia="Times New Roman" w:hAnsi="Times New Roman" w:cs="Times New Roman"/>
      <w:sz w:val="20"/>
      <w:szCs w:val="20"/>
    </w:rPr>
  </w:style>
  <w:style w:type="paragraph" w:customStyle="1" w:styleId="Style1901">
    <w:name w:val="Style1901"/>
    <w:basedOn w:val="a"/>
    <w:rsid w:val="00920D69"/>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920D69"/>
    <w:pPr>
      <w:spacing w:after="0" w:line="240" w:lineRule="auto"/>
      <w:jc w:val="center"/>
    </w:pPr>
    <w:rPr>
      <w:rFonts w:ascii="Times New Roman" w:eastAsia="Times New Roman" w:hAnsi="Times New Roman" w:cs="Times New Roman"/>
      <w:sz w:val="20"/>
      <w:szCs w:val="20"/>
    </w:rPr>
  </w:style>
  <w:style w:type="paragraph" w:customStyle="1" w:styleId="Style1267">
    <w:name w:val="Style1267"/>
    <w:basedOn w:val="a"/>
    <w:rsid w:val="00920D69"/>
    <w:pPr>
      <w:spacing w:after="0" w:line="250" w:lineRule="exact"/>
      <w:ind w:hanging="106"/>
    </w:pPr>
    <w:rPr>
      <w:rFonts w:ascii="Times New Roman" w:eastAsia="Times New Roman" w:hAnsi="Times New Roman" w:cs="Times New Roman"/>
      <w:sz w:val="20"/>
      <w:szCs w:val="20"/>
    </w:rPr>
  </w:style>
  <w:style w:type="paragraph" w:customStyle="1" w:styleId="Style503">
    <w:name w:val="Style503"/>
    <w:basedOn w:val="a"/>
    <w:rsid w:val="00920D69"/>
    <w:pPr>
      <w:spacing w:after="0" w:line="240" w:lineRule="auto"/>
      <w:jc w:val="right"/>
    </w:pPr>
    <w:rPr>
      <w:rFonts w:ascii="Times New Roman" w:eastAsia="Times New Roman" w:hAnsi="Times New Roman" w:cs="Times New Roman"/>
      <w:sz w:val="20"/>
      <w:szCs w:val="20"/>
    </w:rPr>
  </w:style>
  <w:style w:type="paragraph" w:customStyle="1" w:styleId="Style418">
    <w:name w:val="Style418"/>
    <w:basedOn w:val="a"/>
    <w:rsid w:val="00920D69"/>
    <w:pPr>
      <w:spacing w:after="0" w:line="240" w:lineRule="auto"/>
      <w:jc w:val="center"/>
    </w:pPr>
    <w:rPr>
      <w:rFonts w:ascii="Times New Roman" w:eastAsia="Times New Roman" w:hAnsi="Times New Roman" w:cs="Times New Roman"/>
      <w:sz w:val="20"/>
      <w:szCs w:val="20"/>
    </w:rPr>
  </w:style>
  <w:style w:type="paragraph" w:customStyle="1" w:styleId="Style1839">
    <w:name w:val="Style1839"/>
    <w:basedOn w:val="a"/>
    <w:rsid w:val="00920D69"/>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920D69"/>
    <w:pPr>
      <w:spacing w:after="0" w:line="259" w:lineRule="exact"/>
      <w:jc w:val="both"/>
    </w:pPr>
    <w:rPr>
      <w:rFonts w:ascii="Times New Roman" w:eastAsia="Times New Roman" w:hAnsi="Times New Roman" w:cs="Times New Roman"/>
      <w:sz w:val="20"/>
      <w:szCs w:val="20"/>
    </w:rPr>
  </w:style>
  <w:style w:type="paragraph" w:customStyle="1" w:styleId="Style45">
    <w:name w:val="Style45"/>
    <w:basedOn w:val="a"/>
    <w:uiPriority w:val="99"/>
    <w:rsid w:val="00920D69"/>
    <w:pPr>
      <w:spacing w:after="0" w:line="331" w:lineRule="exact"/>
      <w:jc w:val="both"/>
    </w:pPr>
    <w:rPr>
      <w:rFonts w:ascii="Times New Roman" w:eastAsia="Times New Roman" w:hAnsi="Times New Roman" w:cs="Times New Roman"/>
      <w:sz w:val="20"/>
      <w:szCs w:val="20"/>
    </w:rPr>
  </w:style>
  <w:style w:type="paragraph" w:customStyle="1" w:styleId="Style235">
    <w:name w:val="Style235"/>
    <w:basedOn w:val="a"/>
    <w:rsid w:val="00920D69"/>
    <w:pPr>
      <w:spacing w:after="0" w:line="240" w:lineRule="auto"/>
    </w:pPr>
    <w:rPr>
      <w:rFonts w:ascii="Times New Roman" w:eastAsia="Times New Roman" w:hAnsi="Times New Roman" w:cs="Times New Roman"/>
      <w:sz w:val="20"/>
      <w:szCs w:val="20"/>
    </w:rPr>
  </w:style>
  <w:style w:type="paragraph" w:customStyle="1" w:styleId="Style122">
    <w:name w:val="Style122"/>
    <w:basedOn w:val="a"/>
    <w:rsid w:val="00920D69"/>
    <w:pPr>
      <w:spacing w:after="0" w:line="240" w:lineRule="auto"/>
    </w:pPr>
    <w:rPr>
      <w:rFonts w:ascii="Times New Roman" w:eastAsia="Times New Roman" w:hAnsi="Times New Roman" w:cs="Times New Roman"/>
      <w:sz w:val="20"/>
      <w:szCs w:val="20"/>
    </w:rPr>
  </w:style>
  <w:style w:type="paragraph" w:customStyle="1" w:styleId="Style187">
    <w:name w:val="Style187"/>
    <w:basedOn w:val="a"/>
    <w:rsid w:val="00920D69"/>
    <w:pPr>
      <w:spacing w:after="0" w:line="240" w:lineRule="auto"/>
      <w:jc w:val="center"/>
    </w:pPr>
    <w:rPr>
      <w:rFonts w:ascii="Times New Roman" w:eastAsia="Times New Roman" w:hAnsi="Times New Roman" w:cs="Times New Roman"/>
      <w:sz w:val="20"/>
      <w:szCs w:val="20"/>
    </w:rPr>
  </w:style>
  <w:style w:type="paragraph" w:customStyle="1" w:styleId="Style67">
    <w:name w:val="Style67"/>
    <w:basedOn w:val="a"/>
    <w:rsid w:val="00920D69"/>
    <w:pPr>
      <w:spacing w:after="0" w:line="509" w:lineRule="exact"/>
      <w:jc w:val="both"/>
    </w:pPr>
    <w:rPr>
      <w:rFonts w:ascii="Times New Roman" w:eastAsia="Times New Roman" w:hAnsi="Times New Roman" w:cs="Times New Roman"/>
      <w:sz w:val="20"/>
      <w:szCs w:val="20"/>
    </w:rPr>
  </w:style>
  <w:style w:type="paragraph" w:customStyle="1" w:styleId="Style55">
    <w:name w:val="Style55"/>
    <w:basedOn w:val="a"/>
    <w:uiPriority w:val="99"/>
    <w:rsid w:val="00920D69"/>
    <w:pPr>
      <w:spacing w:after="0" w:line="254" w:lineRule="exact"/>
      <w:ind w:firstLine="187"/>
    </w:pPr>
    <w:rPr>
      <w:rFonts w:ascii="Times New Roman" w:eastAsia="Times New Roman" w:hAnsi="Times New Roman" w:cs="Times New Roman"/>
      <w:sz w:val="20"/>
      <w:szCs w:val="20"/>
    </w:rPr>
  </w:style>
  <w:style w:type="paragraph" w:customStyle="1" w:styleId="Style437">
    <w:name w:val="Style437"/>
    <w:basedOn w:val="a"/>
    <w:rsid w:val="00920D69"/>
    <w:pPr>
      <w:spacing w:after="0" w:line="240" w:lineRule="auto"/>
    </w:pPr>
    <w:rPr>
      <w:rFonts w:ascii="Times New Roman" w:eastAsia="Times New Roman" w:hAnsi="Times New Roman" w:cs="Times New Roman"/>
      <w:sz w:val="20"/>
      <w:szCs w:val="20"/>
    </w:rPr>
  </w:style>
  <w:style w:type="paragraph" w:customStyle="1" w:styleId="Style68">
    <w:name w:val="Style68"/>
    <w:basedOn w:val="a"/>
    <w:rsid w:val="00920D69"/>
    <w:pPr>
      <w:spacing w:after="0" w:line="470" w:lineRule="exact"/>
      <w:jc w:val="both"/>
    </w:pPr>
    <w:rPr>
      <w:rFonts w:ascii="Times New Roman" w:eastAsia="Times New Roman" w:hAnsi="Times New Roman" w:cs="Times New Roman"/>
      <w:sz w:val="20"/>
      <w:szCs w:val="20"/>
    </w:rPr>
  </w:style>
  <w:style w:type="paragraph" w:customStyle="1" w:styleId="Style60">
    <w:name w:val="Style60"/>
    <w:basedOn w:val="a"/>
    <w:rsid w:val="00920D69"/>
    <w:pPr>
      <w:spacing w:after="0" w:line="240" w:lineRule="auto"/>
      <w:jc w:val="center"/>
    </w:pPr>
    <w:rPr>
      <w:rFonts w:ascii="Times New Roman" w:eastAsia="Times New Roman" w:hAnsi="Times New Roman" w:cs="Times New Roman"/>
      <w:sz w:val="20"/>
      <w:szCs w:val="20"/>
    </w:rPr>
  </w:style>
  <w:style w:type="paragraph" w:customStyle="1" w:styleId="Style1329">
    <w:name w:val="Style1329"/>
    <w:basedOn w:val="a"/>
    <w:rsid w:val="00920D69"/>
    <w:pPr>
      <w:spacing w:after="0" w:line="240" w:lineRule="auto"/>
    </w:pPr>
    <w:rPr>
      <w:rFonts w:ascii="Times New Roman" w:eastAsia="Times New Roman" w:hAnsi="Times New Roman" w:cs="Times New Roman"/>
      <w:sz w:val="20"/>
      <w:szCs w:val="20"/>
    </w:rPr>
  </w:style>
  <w:style w:type="paragraph" w:customStyle="1" w:styleId="Style119">
    <w:name w:val="Style119"/>
    <w:basedOn w:val="a"/>
    <w:rsid w:val="00920D69"/>
    <w:pPr>
      <w:spacing w:after="0" w:line="240" w:lineRule="auto"/>
    </w:pPr>
    <w:rPr>
      <w:rFonts w:ascii="Times New Roman" w:eastAsia="Times New Roman" w:hAnsi="Times New Roman" w:cs="Times New Roman"/>
      <w:sz w:val="20"/>
      <w:szCs w:val="20"/>
    </w:rPr>
  </w:style>
  <w:style w:type="paragraph" w:customStyle="1" w:styleId="Style2081">
    <w:name w:val="Style2081"/>
    <w:basedOn w:val="a"/>
    <w:rsid w:val="00920D69"/>
    <w:pPr>
      <w:spacing w:after="0" w:line="240" w:lineRule="auto"/>
    </w:pPr>
    <w:rPr>
      <w:rFonts w:ascii="Times New Roman" w:eastAsia="Times New Roman" w:hAnsi="Times New Roman" w:cs="Times New Roman"/>
      <w:sz w:val="20"/>
      <w:szCs w:val="20"/>
    </w:rPr>
  </w:style>
  <w:style w:type="paragraph" w:customStyle="1" w:styleId="Style4243">
    <w:name w:val="Style4243"/>
    <w:basedOn w:val="a"/>
    <w:rsid w:val="00920D69"/>
    <w:pPr>
      <w:spacing w:after="0" w:line="232" w:lineRule="exact"/>
      <w:jc w:val="both"/>
    </w:pPr>
    <w:rPr>
      <w:rFonts w:ascii="Times New Roman" w:eastAsia="Times New Roman" w:hAnsi="Times New Roman" w:cs="Times New Roman"/>
      <w:sz w:val="20"/>
      <w:szCs w:val="20"/>
    </w:rPr>
  </w:style>
  <w:style w:type="paragraph" w:customStyle="1" w:styleId="Style6542">
    <w:name w:val="Style6542"/>
    <w:basedOn w:val="a"/>
    <w:rsid w:val="00920D69"/>
    <w:pPr>
      <w:spacing w:after="0" w:line="240" w:lineRule="auto"/>
      <w:jc w:val="both"/>
    </w:pPr>
    <w:rPr>
      <w:rFonts w:ascii="Times New Roman" w:eastAsia="Times New Roman" w:hAnsi="Times New Roman" w:cs="Times New Roman"/>
      <w:sz w:val="20"/>
      <w:szCs w:val="20"/>
    </w:rPr>
  </w:style>
  <w:style w:type="paragraph" w:customStyle="1" w:styleId="Style6930">
    <w:name w:val="Style6930"/>
    <w:basedOn w:val="a"/>
    <w:rsid w:val="00920D69"/>
    <w:pPr>
      <w:spacing w:after="0" w:line="250" w:lineRule="exact"/>
    </w:pPr>
    <w:rPr>
      <w:rFonts w:ascii="Times New Roman" w:eastAsia="Times New Roman" w:hAnsi="Times New Roman" w:cs="Times New Roman"/>
      <w:sz w:val="20"/>
      <w:szCs w:val="20"/>
    </w:rPr>
  </w:style>
  <w:style w:type="paragraph" w:customStyle="1" w:styleId="Style6819">
    <w:name w:val="Style6819"/>
    <w:basedOn w:val="a"/>
    <w:rsid w:val="00920D69"/>
    <w:pPr>
      <w:spacing w:after="0" w:line="240" w:lineRule="auto"/>
    </w:pPr>
    <w:rPr>
      <w:rFonts w:ascii="Times New Roman" w:eastAsia="Times New Roman" w:hAnsi="Times New Roman" w:cs="Times New Roman"/>
      <w:sz w:val="20"/>
      <w:szCs w:val="20"/>
    </w:rPr>
  </w:style>
  <w:style w:type="paragraph" w:customStyle="1" w:styleId="Style7551">
    <w:name w:val="Style7551"/>
    <w:basedOn w:val="a"/>
    <w:rsid w:val="00920D69"/>
    <w:pPr>
      <w:spacing w:after="0" w:line="298" w:lineRule="exact"/>
      <w:ind w:firstLine="355"/>
      <w:jc w:val="both"/>
    </w:pPr>
    <w:rPr>
      <w:rFonts w:ascii="Times New Roman" w:eastAsia="Times New Roman" w:hAnsi="Times New Roman" w:cs="Times New Roman"/>
      <w:sz w:val="20"/>
      <w:szCs w:val="20"/>
    </w:rPr>
  </w:style>
  <w:style w:type="paragraph" w:customStyle="1" w:styleId="Style7360">
    <w:name w:val="Style7360"/>
    <w:basedOn w:val="a"/>
    <w:rsid w:val="00920D69"/>
    <w:pPr>
      <w:spacing w:after="0" w:line="317" w:lineRule="exact"/>
      <w:ind w:firstLine="3000"/>
      <w:jc w:val="both"/>
    </w:pPr>
    <w:rPr>
      <w:rFonts w:ascii="Times New Roman" w:eastAsia="Times New Roman" w:hAnsi="Times New Roman" w:cs="Times New Roman"/>
      <w:sz w:val="20"/>
      <w:szCs w:val="20"/>
    </w:rPr>
  </w:style>
  <w:style w:type="paragraph" w:customStyle="1" w:styleId="Style2171">
    <w:name w:val="Style2171"/>
    <w:basedOn w:val="a"/>
    <w:rsid w:val="00920D69"/>
    <w:pPr>
      <w:spacing w:after="0" w:line="254" w:lineRule="exact"/>
      <w:ind w:hanging="96"/>
    </w:pPr>
    <w:rPr>
      <w:rFonts w:ascii="Times New Roman" w:eastAsia="Times New Roman" w:hAnsi="Times New Roman" w:cs="Times New Roman"/>
      <w:sz w:val="20"/>
      <w:szCs w:val="20"/>
    </w:rPr>
  </w:style>
  <w:style w:type="paragraph" w:customStyle="1" w:styleId="Style7138">
    <w:name w:val="Style7138"/>
    <w:basedOn w:val="a"/>
    <w:rsid w:val="00920D69"/>
    <w:pPr>
      <w:spacing w:after="0" w:line="202" w:lineRule="exact"/>
      <w:ind w:hanging="1867"/>
    </w:pPr>
    <w:rPr>
      <w:rFonts w:ascii="Times New Roman" w:eastAsia="Times New Roman" w:hAnsi="Times New Roman" w:cs="Times New Roman"/>
      <w:sz w:val="20"/>
      <w:szCs w:val="20"/>
    </w:rPr>
  </w:style>
  <w:style w:type="paragraph" w:customStyle="1" w:styleId="Style7238">
    <w:name w:val="Style7238"/>
    <w:basedOn w:val="a"/>
    <w:rsid w:val="00920D69"/>
    <w:pPr>
      <w:spacing w:after="0" w:line="307" w:lineRule="exact"/>
      <w:ind w:firstLine="590"/>
    </w:pPr>
    <w:rPr>
      <w:rFonts w:ascii="Times New Roman" w:eastAsia="Times New Roman" w:hAnsi="Times New Roman" w:cs="Times New Roman"/>
      <w:sz w:val="20"/>
      <w:szCs w:val="20"/>
    </w:rPr>
  </w:style>
  <w:style w:type="paragraph" w:customStyle="1" w:styleId="Style5182">
    <w:name w:val="Style5182"/>
    <w:basedOn w:val="a"/>
    <w:rsid w:val="00920D69"/>
    <w:pPr>
      <w:spacing w:after="0" w:line="240" w:lineRule="auto"/>
      <w:jc w:val="center"/>
    </w:pPr>
    <w:rPr>
      <w:rFonts w:ascii="Times New Roman" w:eastAsia="Times New Roman" w:hAnsi="Times New Roman" w:cs="Times New Roman"/>
      <w:sz w:val="20"/>
      <w:szCs w:val="20"/>
    </w:rPr>
  </w:style>
  <w:style w:type="paragraph" w:customStyle="1" w:styleId="Style3825">
    <w:name w:val="Style3825"/>
    <w:basedOn w:val="a"/>
    <w:rsid w:val="00920D69"/>
    <w:pPr>
      <w:spacing w:after="0" w:line="240" w:lineRule="auto"/>
      <w:jc w:val="both"/>
    </w:pPr>
    <w:rPr>
      <w:rFonts w:ascii="Times New Roman" w:eastAsia="Times New Roman" w:hAnsi="Times New Roman" w:cs="Times New Roman"/>
      <w:sz w:val="20"/>
      <w:szCs w:val="20"/>
    </w:rPr>
  </w:style>
  <w:style w:type="paragraph" w:customStyle="1" w:styleId="Style6804">
    <w:name w:val="Style6804"/>
    <w:basedOn w:val="a"/>
    <w:rsid w:val="00920D69"/>
    <w:pPr>
      <w:spacing w:after="0" w:line="240" w:lineRule="auto"/>
      <w:jc w:val="center"/>
    </w:pPr>
    <w:rPr>
      <w:rFonts w:ascii="Times New Roman" w:eastAsia="Times New Roman" w:hAnsi="Times New Roman" w:cs="Times New Roman"/>
      <w:sz w:val="20"/>
      <w:szCs w:val="20"/>
    </w:rPr>
  </w:style>
  <w:style w:type="paragraph" w:customStyle="1" w:styleId="Style6536">
    <w:name w:val="Style6536"/>
    <w:basedOn w:val="a"/>
    <w:rsid w:val="00920D69"/>
    <w:pPr>
      <w:spacing w:after="0" w:line="315" w:lineRule="exact"/>
      <w:ind w:firstLine="2587"/>
    </w:pPr>
    <w:rPr>
      <w:rFonts w:ascii="Times New Roman" w:eastAsia="Times New Roman" w:hAnsi="Times New Roman" w:cs="Times New Roman"/>
      <w:sz w:val="20"/>
      <w:szCs w:val="20"/>
    </w:rPr>
  </w:style>
  <w:style w:type="paragraph" w:customStyle="1" w:styleId="Style6501">
    <w:name w:val="Style6501"/>
    <w:basedOn w:val="a"/>
    <w:rsid w:val="00920D69"/>
    <w:pPr>
      <w:spacing w:after="0" w:line="264" w:lineRule="exact"/>
      <w:jc w:val="both"/>
    </w:pPr>
    <w:rPr>
      <w:rFonts w:ascii="Times New Roman" w:eastAsia="Times New Roman" w:hAnsi="Times New Roman" w:cs="Times New Roman"/>
      <w:sz w:val="20"/>
      <w:szCs w:val="20"/>
    </w:rPr>
  </w:style>
  <w:style w:type="paragraph" w:customStyle="1" w:styleId="Style6891">
    <w:name w:val="Style6891"/>
    <w:basedOn w:val="a"/>
    <w:rsid w:val="00920D69"/>
    <w:pPr>
      <w:spacing w:after="0" w:line="246" w:lineRule="exact"/>
    </w:pPr>
    <w:rPr>
      <w:rFonts w:ascii="Times New Roman" w:eastAsia="Times New Roman" w:hAnsi="Times New Roman" w:cs="Times New Roman"/>
      <w:sz w:val="20"/>
      <w:szCs w:val="20"/>
    </w:rPr>
  </w:style>
  <w:style w:type="paragraph" w:customStyle="1" w:styleId="Style6546">
    <w:name w:val="Style6546"/>
    <w:basedOn w:val="a"/>
    <w:rsid w:val="00920D69"/>
    <w:pPr>
      <w:spacing w:after="0" w:line="322" w:lineRule="exact"/>
      <w:jc w:val="center"/>
    </w:pPr>
    <w:rPr>
      <w:rFonts w:ascii="Times New Roman" w:eastAsia="Times New Roman" w:hAnsi="Times New Roman" w:cs="Times New Roman"/>
      <w:sz w:val="20"/>
      <w:szCs w:val="20"/>
    </w:rPr>
  </w:style>
  <w:style w:type="paragraph" w:customStyle="1" w:styleId="Style6534">
    <w:name w:val="Style6534"/>
    <w:basedOn w:val="a"/>
    <w:rsid w:val="00920D69"/>
    <w:pPr>
      <w:spacing w:after="0" w:line="619" w:lineRule="exact"/>
      <w:ind w:firstLine="3014"/>
    </w:pPr>
    <w:rPr>
      <w:rFonts w:ascii="Times New Roman" w:eastAsia="Times New Roman" w:hAnsi="Times New Roman" w:cs="Times New Roman"/>
      <w:sz w:val="20"/>
      <w:szCs w:val="20"/>
    </w:rPr>
  </w:style>
  <w:style w:type="paragraph" w:customStyle="1" w:styleId="Style2295">
    <w:name w:val="Style2295"/>
    <w:basedOn w:val="a"/>
    <w:rsid w:val="00920D69"/>
    <w:pPr>
      <w:spacing w:after="0" w:line="240" w:lineRule="auto"/>
    </w:pPr>
    <w:rPr>
      <w:rFonts w:ascii="Times New Roman" w:eastAsia="Times New Roman" w:hAnsi="Times New Roman" w:cs="Times New Roman"/>
      <w:sz w:val="20"/>
      <w:szCs w:val="20"/>
    </w:rPr>
  </w:style>
  <w:style w:type="paragraph" w:customStyle="1" w:styleId="Style3622">
    <w:name w:val="Style3622"/>
    <w:basedOn w:val="a"/>
    <w:rsid w:val="00920D69"/>
    <w:pPr>
      <w:spacing w:after="0" w:line="240" w:lineRule="auto"/>
    </w:pPr>
    <w:rPr>
      <w:rFonts w:ascii="Times New Roman" w:eastAsia="Times New Roman" w:hAnsi="Times New Roman" w:cs="Times New Roman"/>
      <w:sz w:val="20"/>
      <w:szCs w:val="20"/>
    </w:rPr>
  </w:style>
  <w:style w:type="paragraph" w:customStyle="1" w:styleId="Style3709">
    <w:name w:val="Style3709"/>
    <w:basedOn w:val="a"/>
    <w:rsid w:val="00920D69"/>
    <w:pPr>
      <w:spacing w:after="0" w:line="235" w:lineRule="exact"/>
    </w:pPr>
    <w:rPr>
      <w:rFonts w:ascii="Times New Roman" w:eastAsia="Times New Roman" w:hAnsi="Times New Roman" w:cs="Times New Roman"/>
      <w:sz w:val="20"/>
      <w:szCs w:val="20"/>
    </w:rPr>
  </w:style>
  <w:style w:type="paragraph" w:customStyle="1" w:styleId="Style5214">
    <w:name w:val="Style5214"/>
    <w:basedOn w:val="a"/>
    <w:rsid w:val="00920D69"/>
    <w:pPr>
      <w:spacing w:after="0" w:line="230" w:lineRule="exact"/>
      <w:ind w:firstLine="101"/>
    </w:pPr>
    <w:rPr>
      <w:rFonts w:ascii="Times New Roman" w:eastAsia="Times New Roman" w:hAnsi="Times New Roman" w:cs="Times New Roman"/>
      <w:sz w:val="20"/>
      <w:szCs w:val="20"/>
    </w:rPr>
  </w:style>
  <w:style w:type="paragraph" w:customStyle="1" w:styleId="Style3049">
    <w:name w:val="Style3049"/>
    <w:basedOn w:val="a"/>
    <w:rsid w:val="00920D69"/>
    <w:pPr>
      <w:spacing w:after="0" w:line="240" w:lineRule="auto"/>
    </w:pPr>
    <w:rPr>
      <w:rFonts w:ascii="Times New Roman" w:eastAsia="Times New Roman" w:hAnsi="Times New Roman" w:cs="Times New Roman"/>
      <w:sz w:val="20"/>
      <w:szCs w:val="20"/>
    </w:rPr>
  </w:style>
  <w:style w:type="paragraph" w:customStyle="1" w:styleId="Style6522">
    <w:name w:val="Style6522"/>
    <w:basedOn w:val="a"/>
    <w:rsid w:val="00920D69"/>
    <w:pPr>
      <w:spacing w:after="0" w:line="274" w:lineRule="exact"/>
      <w:jc w:val="both"/>
    </w:pPr>
    <w:rPr>
      <w:rFonts w:ascii="Times New Roman" w:eastAsia="Times New Roman" w:hAnsi="Times New Roman" w:cs="Times New Roman"/>
      <w:sz w:val="20"/>
      <w:szCs w:val="20"/>
    </w:rPr>
  </w:style>
  <w:style w:type="paragraph" w:customStyle="1" w:styleId="Style6553">
    <w:name w:val="Style6553"/>
    <w:basedOn w:val="a"/>
    <w:rsid w:val="00920D69"/>
    <w:pPr>
      <w:spacing w:after="0" w:line="319" w:lineRule="exact"/>
      <w:ind w:hanging="120"/>
    </w:pPr>
    <w:rPr>
      <w:rFonts w:ascii="Times New Roman" w:eastAsia="Times New Roman" w:hAnsi="Times New Roman" w:cs="Times New Roman"/>
      <w:sz w:val="20"/>
      <w:szCs w:val="20"/>
    </w:rPr>
  </w:style>
  <w:style w:type="paragraph" w:customStyle="1" w:styleId="Style6504">
    <w:name w:val="Style6504"/>
    <w:basedOn w:val="a"/>
    <w:rsid w:val="00920D69"/>
    <w:pPr>
      <w:spacing w:after="0" w:line="274" w:lineRule="exact"/>
      <w:ind w:firstLine="4037"/>
    </w:pPr>
    <w:rPr>
      <w:rFonts w:ascii="Times New Roman" w:eastAsia="Times New Roman" w:hAnsi="Times New Roman" w:cs="Times New Roman"/>
      <w:sz w:val="20"/>
      <w:szCs w:val="20"/>
    </w:rPr>
  </w:style>
  <w:style w:type="paragraph" w:customStyle="1" w:styleId="Style7324">
    <w:name w:val="Style7324"/>
    <w:basedOn w:val="a"/>
    <w:rsid w:val="00920D69"/>
    <w:pPr>
      <w:spacing w:after="0" w:line="298" w:lineRule="exact"/>
      <w:ind w:firstLine="4483"/>
    </w:pPr>
    <w:rPr>
      <w:rFonts w:ascii="Times New Roman" w:eastAsia="Times New Roman" w:hAnsi="Times New Roman" w:cs="Times New Roman"/>
      <w:sz w:val="20"/>
      <w:szCs w:val="20"/>
    </w:rPr>
  </w:style>
  <w:style w:type="paragraph" w:customStyle="1" w:styleId="Style3109">
    <w:name w:val="Style3109"/>
    <w:basedOn w:val="a"/>
    <w:rsid w:val="00920D69"/>
    <w:pPr>
      <w:spacing w:after="0" w:line="322" w:lineRule="exact"/>
      <w:ind w:firstLine="706"/>
      <w:jc w:val="both"/>
    </w:pPr>
    <w:rPr>
      <w:rFonts w:ascii="Times New Roman" w:eastAsia="Times New Roman" w:hAnsi="Times New Roman" w:cs="Times New Roman"/>
      <w:sz w:val="20"/>
      <w:szCs w:val="20"/>
    </w:rPr>
  </w:style>
  <w:style w:type="paragraph" w:customStyle="1" w:styleId="Style7573">
    <w:name w:val="Style7573"/>
    <w:basedOn w:val="a"/>
    <w:rsid w:val="00920D69"/>
    <w:pPr>
      <w:spacing w:after="0" w:line="240" w:lineRule="auto"/>
    </w:pPr>
    <w:rPr>
      <w:rFonts w:ascii="Times New Roman" w:eastAsia="Times New Roman" w:hAnsi="Times New Roman" w:cs="Times New Roman"/>
      <w:sz w:val="20"/>
      <w:szCs w:val="20"/>
    </w:rPr>
  </w:style>
  <w:style w:type="paragraph" w:customStyle="1" w:styleId="Style3693">
    <w:name w:val="Style3693"/>
    <w:basedOn w:val="a"/>
    <w:rsid w:val="00920D69"/>
    <w:pPr>
      <w:spacing w:after="0" w:line="226" w:lineRule="exact"/>
      <w:jc w:val="center"/>
    </w:pPr>
    <w:rPr>
      <w:rFonts w:ascii="Times New Roman" w:eastAsia="Times New Roman" w:hAnsi="Times New Roman" w:cs="Times New Roman"/>
      <w:sz w:val="20"/>
      <w:szCs w:val="20"/>
    </w:rPr>
  </w:style>
  <w:style w:type="paragraph" w:customStyle="1" w:styleId="Style7430">
    <w:name w:val="Style7430"/>
    <w:basedOn w:val="a"/>
    <w:rsid w:val="00920D69"/>
    <w:pPr>
      <w:spacing w:after="0" w:line="240" w:lineRule="exact"/>
      <w:ind w:firstLine="139"/>
      <w:jc w:val="both"/>
    </w:pPr>
    <w:rPr>
      <w:rFonts w:ascii="Times New Roman" w:eastAsia="Times New Roman" w:hAnsi="Times New Roman" w:cs="Times New Roman"/>
      <w:sz w:val="20"/>
      <w:szCs w:val="20"/>
    </w:rPr>
  </w:style>
  <w:style w:type="paragraph" w:customStyle="1" w:styleId="Style6562">
    <w:name w:val="Style6562"/>
    <w:basedOn w:val="a"/>
    <w:rsid w:val="00920D69"/>
    <w:pPr>
      <w:spacing w:after="0" w:line="317" w:lineRule="exact"/>
      <w:jc w:val="both"/>
    </w:pPr>
    <w:rPr>
      <w:rFonts w:ascii="Times New Roman" w:eastAsia="Times New Roman" w:hAnsi="Times New Roman" w:cs="Times New Roman"/>
      <w:sz w:val="20"/>
      <w:szCs w:val="20"/>
    </w:rPr>
  </w:style>
  <w:style w:type="paragraph" w:customStyle="1" w:styleId="Style6084">
    <w:name w:val="Style6084"/>
    <w:basedOn w:val="a"/>
    <w:rsid w:val="00920D69"/>
    <w:pPr>
      <w:spacing w:after="0" w:line="230" w:lineRule="exact"/>
      <w:ind w:firstLine="82"/>
    </w:pPr>
    <w:rPr>
      <w:rFonts w:ascii="Times New Roman" w:eastAsia="Times New Roman" w:hAnsi="Times New Roman" w:cs="Times New Roman"/>
      <w:sz w:val="20"/>
      <w:szCs w:val="20"/>
    </w:rPr>
  </w:style>
  <w:style w:type="paragraph" w:customStyle="1" w:styleId="Style6292">
    <w:name w:val="Style6292"/>
    <w:basedOn w:val="a"/>
    <w:rsid w:val="00920D69"/>
    <w:pPr>
      <w:spacing w:after="0" w:line="240" w:lineRule="auto"/>
    </w:pPr>
    <w:rPr>
      <w:rFonts w:ascii="Times New Roman" w:eastAsia="Times New Roman" w:hAnsi="Times New Roman" w:cs="Times New Roman"/>
      <w:sz w:val="20"/>
      <w:szCs w:val="20"/>
    </w:rPr>
  </w:style>
  <w:style w:type="paragraph" w:customStyle="1" w:styleId="Style7376">
    <w:name w:val="Style7376"/>
    <w:basedOn w:val="a"/>
    <w:rsid w:val="00920D69"/>
    <w:pPr>
      <w:spacing w:after="0" w:line="298" w:lineRule="exact"/>
      <w:ind w:firstLine="2491"/>
    </w:pPr>
    <w:rPr>
      <w:rFonts w:ascii="Times New Roman" w:eastAsia="Times New Roman" w:hAnsi="Times New Roman" w:cs="Times New Roman"/>
      <w:sz w:val="20"/>
      <w:szCs w:val="20"/>
    </w:rPr>
  </w:style>
  <w:style w:type="paragraph" w:customStyle="1" w:styleId="Style2499">
    <w:name w:val="Style2499"/>
    <w:basedOn w:val="a"/>
    <w:rsid w:val="00920D69"/>
    <w:pPr>
      <w:spacing w:after="0" w:line="326" w:lineRule="exact"/>
      <w:jc w:val="right"/>
    </w:pPr>
    <w:rPr>
      <w:rFonts w:ascii="Times New Roman" w:eastAsia="Times New Roman" w:hAnsi="Times New Roman" w:cs="Times New Roman"/>
      <w:sz w:val="20"/>
      <w:szCs w:val="20"/>
    </w:rPr>
  </w:style>
  <w:style w:type="paragraph" w:customStyle="1" w:styleId="Style7294">
    <w:name w:val="Style7294"/>
    <w:basedOn w:val="a"/>
    <w:rsid w:val="00920D69"/>
    <w:pPr>
      <w:spacing w:after="0" w:line="269" w:lineRule="exact"/>
      <w:ind w:firstLine="2333"/>
    </w:pPr>
    <w:rPr>
      <w:rFonts w:ascii="Times New Roman" w:eastAsia="Times New Roman" w:hAnsi="Times New Roman" w:cs="Times New Roman"/>
      <w:sz w:val="20"/>
      <w:szCs w:val="20"/>
    </w:rPr>
  </w:style>
  <w:style w:type="paragraph" w:customStyle="1" w:styleId="Style7296">
    <w:name w:val="Style7296"/>
    <w:basedOn w:val="a"/>
    <w:rsid w:val="00920D69"/>
    <w:pPr>
      <w:spacing w:after="0" w:line="226" w:lineRule="exact"/>
      <w:ind w:firstLine="384"/>
    </w:pPr>
    <w:rPr>
      <w:rFonts w:ascii="Times New Roman" w:eastAsia="Times New Roman" w:hAnsi="Times New Roman" w:cs="Times New Roman"/>
      <w:sz w:val="20"/>
      <w:szCs w:val="20"/>
    </w:rPr>
  </w:style>
  <w:style w:type="paragraph" w:customStyle="1" w:styleId="Style6639">
    <w:name w:val="Style6639"/>
    <w:basedOn w:val="a"/>
    <w:rsid w:val="00920D69"/>
    <w:pPr>
      <w:spacing w:after="0" w:line="322" w:lineRule="exact"/>
    </w:pPr>
    <w:rPr>
      <w:rFonts w:ascii="Times New Roman" w:eastAsia="Times New Roman" w:hAnsi="Times New Roman" w:cs="Times New Roman"/>
      <w:sz w:val="20"/>
      <w:szCs w:val="20"/>
    </w:rPr>
  </w:style>
  <w:style w:type="paragraph" w:customStyle="1" w:styleId="Style6822">
    <w:name w:val="Style6822"/>
    <w:basedOn w:val="a"/>
    <w:rsid w:val="00920D69"/>
    <w:pPr>
      <w:spacing w:after="0" w:line="200" w:lineRule="exact"/>
      <w:jc w:val="center"/>
    </w:pPr>
    <w:rPr>
      <w:rFonts w:ascii="Times New Roman" w:eastAsia="Times New Roman" w:hAnsi="Times New Roman" w:cs="Times New Roman"/>
      <w:sz w:val="20"/>
      <w:szCs w:val="20"/>
    </w:rPr>
  </w:style>
  <w:style w:type="paragraph" w:customStyle="1" w:styleId="Style3582">
    <w:name w:val="Style3582"/>
    <w:basedOn w:val="a"/>
    <w:rsid w:val="00920D69"/>
    <w:pPr>
      <w:spacing w:after="0" w:line="240" w:lineRule="auto"/>
    </w:pPr>
    <w:rPr>
      <w:rFonts w:ascii="Times New Roman" w:eastAsia="Times New Roman" w:hAnsi="Times New Roman" w:cs="Times New Roman"/>
      <w:sz w:val="20"/>
      <w:szCs w:val="20"/>
    </w:rPr>
  </w:style>
  <w:style w:type="paragraph" w:customStyle="1" w:styleId="Style7380">
    <w:name w:val="Style7380"/>
    <w:basedOn w:val="a"/>
    <w:rsid w:val="00920D69"/>
    <w:pPr>
      <w:spacing w:after="0" w:line="302" w:lineRule="exact"/>
      <w:ind w:firstLine="3178"/>
    </w:pPr>
    <w:rPr>
      <w:rFonts w:ascii="Times New Roman" w:eastAsia="Times New Roman" w:hAnsi="Times New Roman" w:cs="Times New Roman"/>
      <w:sz w:val="20"/>
      <w:szCs w:val="20"/>
    </w:rPr>
  </w:style>
  <w:style w:type="paragraph" w:customStyle="1" w:styleId="Style6840">
    <w:name w:val="Style6840"/>
    <w:basedOn w:val="a"/>
    <w:rsid w:val="00920D69"/>
    <w:pPr>
      <w:spacing w:after="0" w:line="288" w:lineRule="exact"/>
      <w:ind w:firstLine="168"/>
    </w:pPr>
    <w:rPr>
      <w:rFonts w:ascii="Times New Roman" w:eastAsia="Times New Roman" w:hAnsi="Times New Roman" w:cs="Times New Roman"/>
      <w:sz w:val="20"/>
      <w:szCs w:val="20"/>
    </w:rPr>
  </w:style>
  <w:style w:type="paragraph" w:customStyle="1" w:styleId="Style7280">
    <w:name w:val="Style7280"/>
    <w:basedOn w:val="a"/>
    <w:rsid w:val="00920D69"/>
    <w:pPr>
      <w:spacing w:after="0" w:line="278" w:lineRule="exact"/>
      <w:ind w:firstLine="590"/>
    </w:pPr>
    <w:rPr>
      <w:rFonts w:ascii="Times New Roman" w:eastAsia="Times New Roman" w:hAnsi="Times New Roman" w:cs="Times New Roman"/>
      <w:sz w:val="20"/>
      <w:szCs w:val="20"/>
    </w:rPr>
  </w:style>
  <w:style w:type="paragraph" w:customStyle="1" w:styleId="Style7545">
    <w:name w:val="Style7545"/>
    <w:basedOn w:val="a"/>
    <w:rsid w:val="00920D69"/>
    <w:pPr>
      <w:spacing w:after="0" w:line="266" w:lineRule="exact"/>
      <w:ind w:firstLine="1546"/>
      <w:jc w:val="both"/>
    </w:pPr>
    <w:rPr>
      <w:rFonts w:ascii="Times New Roman" w:eastAsia="Times New Roman" w:hAnsi="Times New Roman" w:cs="Times New Roman"/>
      <w:sz w:val="20"/>
      <w:szCs w:val="20"/>
    </w:rPr>
  </w:style>
  <w:style w:type="paragraph" w:customStyle="1" w:styleId="Style7758">
    <w:name w:val="Style7758"/>
    <w:basedOn w:val="a"/>
    <w:rsid w:val="00920D69"/>
    <w:pPr>
      <w:spacing w:after="0" w:line="274" w:lineRule="exact"/>
      <w:jc w:val="both"/>
    </w:pPr>
    <w:rPr>
      <w:rFonts w:ascii="Times New Roman" w:eastAsia="Times New Roman" w:hAnsi="Times New Roman" w:cs="Times New Roman"/>
      <w:sz w:val="20"/>
      <w:szCs w:val="20"/>
    </w:rPr>
  </w:style>
  <w:style w:type="paragraph" w:customStyle="1" w:styleId="Style7764">
    <w:name w:val="Style7764"/>
    <w:basedOn w:val="a"/>
    <w:rsid w:val="00920D69"/>
    <w:pPr>
      <w:spacing w:after="0" w:line="230" w:lineRule="exact"/>
      <w:ind w:hanging="346"/>
    </w:pPr>
    <w:rPr>
      <w:rFonts w:ascii="Times New Roman" w:eastAsia="Times New Roman" w:hAnsi="Times New Roman" w:cs="Times New Roman"/>
      <w:sz w:val="20"/>
      <w:szCs w:val="20"/>
    </w:rPr>
  </w:style>
  <w:style w:type="paragraph" w:customStyle="1" w:styleId="Style7777">
    <w:name w:val="Style7777"/>
    <w:basedOn w:val="a"/>
    <w:rsid w:val="00920D69"/>
    <w:pPr>
      <w:spacing w:after="0" w:line="317" w:lineRule="exact"/>
    </w:pPr>
    <w:rPr>
      <w:rFonts w:ascii="Times New Roman" w:eastAsia="Times New Roman" w:hAnsi="Times New Roman" w:cs="Times New Roman"/>
      <w:sz w:val="20"/>
      <w:szCs w:val="20"/>
    </w:rPr>
  </w:style>
  <w:style w:type="paragraph" w:customStyle="1" w:styleId="Style7776">
    <w:name w:val="Style7776"/>
    <w:basedOn w:val="a"/>
    <w:rsid w:val="00920D69"/>
    <w:pPr>
      <w:spacing w:after="0" w:line="312" w:lineRule="exact"/>
      <w:ind w:firstLine="3115"/>
    </w:pPr>
    <w:rPr>
      <w:rFonts w:ascii="Times New Roman" w:eastAsia="Times New Roman" w:hAnsi="Times New Roman" w:cs="Times New Roman"/>
      <w:sz w:val="20"/>
      <w:szCs w:val="20"/>
    </w:rPr>
  </w:style>
  <w:style w:type="paragraph" w:customStyle="1" w:styleId="Style7790">
    <w:name w:val="Style7790"/>
    <w:basedOn w:val="a"/>
    <w:rsid w:val="00920D69"/>
    <w:pPr>
      <w:spacing w:after="0" w:line="317" w:lineRule="exact"/>
    </w:pPr>
    <w:rPr>
      <w:rFonts w:ascii="Times New Roman" w:eastAsia="Times New Roman" w:hAnsi="Times New Roman" w:cs="Times New Roman"/>
      <w:sz w:val="20"/>
      <w:szCs w:val="20"/>
    </w:rPr>
  </w:style>
  <w:style w:type="paragraph" w:customStyle="1" w:styleId="Style7799">
    <w:name w:val="Style7799"/>
    <w:basedOn w:val="a"/>
    <w:rsid w:val="00920D69"/>
    <w:pPr>
      <w:spacing w:after="0" w:line="302" w:lineRule="exact"/>
      <w:ind w:firstLine="3389"/>
    </w:pPr>
    <w:rPr>
      <w:rFonts w:ascii="Times New Roman" w:eastAsia="Times New Roman" w:hAnsi="Times New Roman" w:cs="Times New Roman"/>
      <w:sz w:val="20"/>
      <w:szCs w:val="20"/>
    </w:rPr>
  </w:style>
  <w:style w:type="paragraph" w:customStyle="1" w:styleId="Style7797">
    <w:name w:val="Style7797"/>
    <w:basedOn w:val="a"/>
    <w:rsid w:val="00920D69"/>
    <w:pPr>
      <w:spacing w:after="0" w:line="317" w:lineRule="exact"/>
    </w:pPr>
    <w:rPr>
      <w:rFonts w:ascii="Times New Roman" w:eastAsia="Times New Roman" w:hAnsi="Times New Roman" w:cs="Times New Roman"/>
      <w:sz w:val="20"/>
      <w:szCs w:val="20"/>
    </w:rPr>
  </w:style>
  <w:style w:type="paragraph" w:customStyle="1" w:styleId="Style7793">
    <w:name w:val="Style7793"/>
    <w:basedOn w:val="a"/>
    <w:rsid w:val="00920D69"/>
    <w:pPr>
      <w:spacing w:after="0" w:line="588" w:lineRule="exact"/>
      <w:ind w:hanging="96"/>
    </w:pPr>
    <w:rPr>
      <w:rFonts w:ascii="Times New Roman" w:eastAsia="Times New Roman" w:hAnsi="Times New Roman" w:cs="Times New Roman"/>
      <w:sz w:val="20"/>
      <w:szCs w:val="20"/>
    </w:rPr>
  </w:style>
  <w:style w:type="paragraph" w:customStyle="1" w:styleId="Style7813">
    <w:name w:val="Style7813"/>
    <w:basedOn w:val="a"/>
    <w:rsid w:val="00920D69"/>
    <w:pPr>
      <w:spacing w:after="0" w:line="307" w:lineRule="exact"/>
      <w:ind w:firstLine="1608"/>
    </w:pPr>
    <w:rPr>
      <w:rFonts w:ascii="Times New Roman" w:eastAsia="Times New Roman" w:hAnsi="Times New Roman" w:cs="Times New Roman"/>
      <w:sz w:val="20"/>
      <w:szCs w:val="20"/>
    </w:rPr>
  </w:style>
  <w:style w:type="paragraph" w:customStyle="1" w:styleId="Style7828">
    <w:name w:val="Style7828"/>
    <w:basedOn w:val="a"/>
    <w:rsid w:val="00920D69"/>
    <w:pPr>
      <w:spacing w:after="0" w:line="240" w:lineRule="auto"/>
    </w:pPr>
    <w:rPr>
      <w:rFonts w:ascii="Times New Roman" w:eastAsia="Times New Roman" w:hAnsi="Times New Roman" w:cs="Times New Roman"/>
      <w:sz w:val="20"/>
      <w:szCs w:val="20"/>
    </w:rPr>
  </w:style>
  <w:style w:type="paragraph" w:customStyle="1" w:styleId="Style7850">
    <w:name w:val="Style7850"/>
    <w:basedOn w:val="a"/>
    <w:rsid w:val="00920D69"/>
    <w:pPr>
      <w:spacing w:after="0" w:line="240" w:lineRule="auto"/>
    </w:pPr>
    <w:rPr>
      <w:rFonts w:ascii="Times New Roman" w:eastAsia="Times New Roman" w:hAnsi="Times New Roman" w:cs="Times New Roman"/>
      <w:sz w:val="20"/>
      <w:szCs w:val="20"/>
    </w:rPr>
  </w:style>
  <w:style w:type="paragraph" w:customStyle="1" w:styleId="Style7859">
    <w:name w:val="Style7859"/>
    <w:basedOn w:val="a"/>
    <w:rsid w:val="00920D69"/>
    <w:pPr>
      <w:spacing w:after="0" w:line="240" w:lineRule="auto"/>
    </w:pPr>
    <w:rPr>
      <w:rFonts w:ascii="Times New Roman" w:eastAsia="Times New Roman" w:hAnsi="Times New Roman" w:cs="Times New Roman"/>
      <w:sz w:val="20"/>
      <w:szCs w:val="20"/>
    </w:rPr>
  </w:style>
  <w:style w:type="paragraph" w:customStyle="1" w:styleId="Style7860">
    <w:name w:val="Style7860"/>
    <w:basedOn w:val="a"/>
    <w:rsid w:val="00920D69"/>
    <w:pPr>
      <w:spacing w:after="0" w:line="240" w:lineRule="auto"/>
    </w:pPr>
    <w:rPr>
      <w:rFonts w:ascii="Times New Roman" w:eastAsia="Times New Roman" w:hAnsi="Times New Roman" w:cs="Times New Roman"/>
      <w:sz w:val="20"/>
      <w:szCs w:val="20"/>
    </w:rPr>
  </w:style>
  <w:style w:type="paragraph" w:customStyle="1" w:styleId="Style7857">
    <w:name w:val="Style7857"/>
    <w:basedOn w:val="a"/>
    <w:rsid w:val="00920D69"/>
    <w:pPr>
      <w:spacing w:after="0" w:line="302" w:lineRule="exact"/>
      <w:ind w:firstLine="1680"/>
    </w:pPr>
    <w:rPr>
      <w:rFonts w:ascii="Times New Roman" w:eastAsia="Times New Roman" w:hAnsi="Times New Roman" w:cs="Times New Roman"/>
      <w:sz w:val="20"/>
      <w:szCs w:val="20"/>
    </w:rPr>
  </w:style>
  <w:style w:type="paragraph" w:customStyle="1" w:styleId="Style7905">
    <w:name w:val="Style7905"/>
    <w:basedOn w:val="a"/>
    <w:rsid w:val="00920D69"/>
    <w:pPr>
      <w:spacing w:after="0" w:line="240" w:lineRule="auto"/>
    </w:pPr>
    <w:rPr>
      <w:rFonts w:ascii="Times New Roman" w:eastAsia="Times New Roman" w:hAnsi="Times New Roman" w:cs="Times New Roman"/>
      <w:sz w:val="20"/>
      <w:szCs w:val="20"/>
    </w:rPr>
  </w:style>
  <w:style w:type="paragraph" w:customStyle="1" w:styleId="Style7908">
    <w:name w:val="Style7908"/>
    <w:basedOn w:val="a"/>
    <w:rsid w:val="00920D69"/>
    <w:pPr>
      <w:spacing w:after="0" w:line="326" w:lineRule="exact"/>
      <w:ind w:firstLine="816"/>
    </w:pPr>
    <w:rPr>
      <w:rFonts w:ascii="Times New Roman" w:eastAsia="Times New Roman" w:hAnsi="Times New Roman" w:cs="Times New Roman"/>
      <w:sz w:val="20"/>
      <w:szCs w:val="20"/>
    </w:rPr>
  </w:style>
  <w:style w:type="paragraph" w:customStyle="1" w:styleId="Style7943">
    <w:name w:val="Style7943"/>
    <w:basedOn w:val="a"/>
    <w:rsid w:val="00920D69"/>
    <w:pPr>
      <w:spacing w:after="0" w:line="283" w:lineRule="exact"/>
    </w:pPr>
    <w:rPr>
      <w:rFonts w:ascii="Times New Roman" w:eastAsia="Times New Roman" w:hAnsi="Times New Roman" w:cs="Times New Roman"/>
      <w:sz w:val="20"/>
      <w:szCs w:val="20"/>
    </w:rPr>
  </w:style>
  <w:style w:type="paragraph" w:customStyle="1" w:styleId="Style7978">
    <w:name w:val="Style7978"/>
    <w:basedOn w:val="a"/>
    <w:rsid w:val="00920D69"/>
    <w:pPr>
      <w:spacing w:after="0" w:line="283" w:lineRule="exact"/>
    </w:pPr>
    <w:rPr>
      <w:rFonts w:ascii="Times New Roman" w:eastAsia="Times New Roman" w:hAnsi="Times New Roman" w:cs="Times New Roman"/>
      <w:sz w:val="20"/>
      <w:szCs w:val="20"/>
    </w:rPr>
  </w:style>
  <w:style w:type="paragraph" w:customStyle="1" w:styleId="Style7989">
    <w:name w:val="Style7989"/>
    <w:basedOn w:val="a"/>
    <w:rsid w:val="00920D69"/>
    <w:pPr>
      <w:spacing w:after="0" w:line="318" w:lineRule="exact"/>
      <w:jc w:val="both"/>
    </w:pPr>
    <w:rPr>
      <w:rFonts w:ascii="Times New Roman" w:eastAsia="Times New Roman" w:hAnsi="Times New Roman" w:cs="Times New Roman"/>
      <w:sz w:val="20"/>
      <w:szCs w:val="20"/>
    </w:rPr>
  </w:style>
  <w:style w:type="paragraph" w:customStyle="1" w:styleId="Style8000">
    <w:name w:val="Style8000"/>
    <w:basedOn w:val="a"/>
    <w:rsid w:val="00920D69"/>
    <w:pPr>
      <w:spacing w:after="0" w:line="312" w:lineRule="exact"/>
      <w:jc w:val="both"/>
    </w:pPr>
    <w:rPr>
      <w:rFonts w:ascii="Times New Roman" w:eastAsia="Times New Roman" w:hAnsi="Times New Roman" w:cs="Times New Roman"/>
      <w:sz w:val="20"/>
      <w:szCs w:val="20"/>
    </w:rPr>
  </w:style>
  <w:style w:type="paragraph" w:customStyle="1" w:styleId="Style8016">
    <w:name w:val="Style8016"/>
    <w:basedOn w:val="a"/>
    <w:rsid w:val="00920D69"/>
    <w:pPr>
      <w:spacing w:after="0" w:line="240" w:lineRule="auto"/>
    </w:pPr>
    <w:rPr>
      <w:rFonts w:ascii="Times New Roman" w:eastAsia="Times New Roman" w:hAnsi="Times New Roman" w:cs="Times New Roman"/>
      <w:sz w:val="20"/>
      <w:szCs w:val="20"/>
    </w:rPr>
  </w:style>
  <w:style w:type="paragraph" w:customStyle="1" w:styleId="Style8002">
    <w:name w:val="Style8002"/>
    <w:basedOn w:val="a"/>
    <w:rsid w:val="00920D69"/>
    <w:pPr>
      <w:spacing w:after="0" w:line="302" w:lineRule="exact"/>
      <w:ind w:firstLine="941"/>
    </w:pPr>
    <w:rPr>
      <w:rFonts w:ascii="Times New Roman" w:eastAsia="Times New Roman" w:hAnsi="Times New Roman" w:cs="Times New Roman"/>
      <w:sz w:val="20"/>
      <w:szCs w:val="20"/>
    </w:rPr>
  </w:style>
  <w:style w:type="paragraph" w:customStyle="1" w:styleId="Style8011">
    <w:name w:val="Style8011"/>
    <w:basedOn w:val="a"/>
    <w:rsid w:val="00920D69"/>
    <w:pPr>
      <w:spacing w:after="0" w:line="264" w:lineRule="exact"/>
      <w:ind w:firstLine="763"/>
    </w:pPr>
    <w:rPr>
      <w:rFonts w:ascii="Times New Roman" w:eastAsia="Times New Roman" w:hAnsi="Times New Roman" w:cs="Times New Roman"/>
      <w:sz w:val="20"/>
      <w:szCs w:val="20"/>
    </w:rPr>
  </w:style>
  <w:style w:type="paragraph" w:customStyle="1" w:styleId="Style8006">
    <w:name w:val="Style8006"/>
    <w:basedOn w:val="a"/>
    <w:rsid w:val="00920D69"/>
    <w:pPr>
      <w:spacing w:after="0" w:line="264" w:lineRule="exact"/>
      <w:jc w:val="right"/>
    </w:pPr>
    <w:rPr>
      <w:rFonts w:ascii="Times New Roman" w:eastAsia="Times New Roman" w:hAnsi="Times New Roman" w:cs="Times New Roman"/>
      <w:sz w:val="20"/>
      <w:szCs w:val="20"/>
    </w:rPr>
  </w:style>
  <w:style w:type="paragraph" w:customStyle="1" w:styleId="Style8028">
    <w:name w:val="Style8028"/>
    <w:basedOn w:val="a"/>
    <w:rsid w:val="00920D69"/>
    <w:pPr>
      <w:spacing w:after="0" w:line="312" w:lineRule="exact"/>
      <w:jc w:val="both"/>
    </w:pPr>
    <w:rPr>
      <w:rFonts w:ascii="Times New Roman" w:eastAsia="Times New Roman" w:hAnsi="Times New Roman" w:cs="Times New Roman"/>
      <w:sz w:val="20"/>
      <w:szCs w:val="20"/>
    </w:rPr>
  </w:style>
  <w:style w:type="paragraph" w:customStyle="1" w:styleId="Style8058">
    <w:name w:val="Style8058"/>
    <w:basedOn w:val="a"/>
    <w:rsid w:val="00920D69"/>
    <w:pPr>
      <w:spacing w:after="0" w:line="240" w:lineRule="exact"/>
      <w:jc w:val="both"/>
    </w:pPr>
    <w:rPr>
      <w:rFonts w:ascii="Times New Roman" w:eastAsia="Times New Roman" w:hAnsi="Times New Roman" w:cs="Times New Roman"/>
      <w:sz w:val="20"/>
      <w:szCs w:val="20"/>
    </w:rPr>
  </w:style>
  <w:style w:type="paragraph" w:customStyle="1" w:styleId="Style8031">
    <w:name w:val="Style8031"/>
    <w:basedOn w:val="a"/>
    <w:rsid w:val="00920D69"/>
    <w:pPr>
      <w:spacing w:after="0" w:line="322" w:lineRule="exact"/>
    </w:pPr>
    <w:rPr>
      <w:rFonts w:ascii="Times New Roman" w:eastAsia="Times New Roman" w:hAnsi="Times New Roman" w:cs="Times New Roman"/>
      <w:sz w:val="20"/>
      <w:szCs w:val="20"/>
    </w:rPr>
  </w:style>
  <w:style w:type="paragraph" w:customStyle="1" w:styleId="Style8069">
    <w:name w:val="Style8069"/>
    <w:basedOn w:val="a"/>
    <w:rsid w:val="00920D69"/>
    <w:pPr>
      <w:spacing w:after="0" w:line="240" w:lineRule="auto"/>
    </w:pPr>
    <w:rPr>
      <w:rFonts w:ascii="Times New Roman" w:eastAsia="Times New Roman" w:hAnsi="Times New Roman" w:cs="Times New Roman"/>
      <w:sz w:val="20"/>
      <w:szCs w:val="20"/>
    </w:rPr>
  </w:style>
  <w:style w:type="paragraph" w:customStyle="1" w:styleId="Style8079">
    <w:name w:val="Style8079"/>
    <w:basedOn w:val="a"/>
    <w:rsid w:val="00920D69"/>
    <w:pPr>
      <w:spacing w:after="0" w:line="322" w:lineRule="exact"/>
      <w:jc w:val="both"/>
    </w:pPr>
    <w:rPr>
      <w:rFonts w:ascii="Times New Roman" w:eastAsia="Times New Roman" w:hAnsi="Times New Roman" w:cs="Times New Roman"/>
      <w:sz w:val="20"/>
      <w:szCs w:val="20"/>
    </w:rPr>
  </w:style>
  <w:style w:type="paragraph" w:customStyle="1" w:styleId="Style8084">
    <w:name w:val="Style8084"/>
    <w:basedOn w:val="a"/>
    <w:rsid w:val="00920D69"/>
    <w:pPr>
      <w:spacing w:after="0" w:line="240" w:lineRule="auto"/>
    </w:pPr>
    <w:rPr>
      <w:rFonts w:ascii="Times New Roman" w:eastAsia="Times New Roman" w:hAnsi="Times New Roman" w:cs="Times New Roman"/>
      <w:sz w:val="20"/>
      <w:szCs w:val="20"/>
    </w:rPr>
  </w:style>
  <w:style w:type="paragraph" w:customStyle="1" w:styleId="Style8092">
    <w:name w:val="Style8092"/>
    <w:basedOn w:val="a"/>
    <w:rsid w:val="00920D69"/>
    <w:pPr>
      <w:spacing w:after="0" w:line="240" w:lineRule="auto"/>
    </w:pPr>
    <w:rPr>
      <w:rFonts w:ascii="Times New Roman" w:eastAsia="Times New Roman" w:hAnsi="Times New Roman" w:cs="Times New Roman"/>
      <w:sz w:val="20"/>
      <w:szCs w:val="20"/>
    </w:rPr>
  </w:style>
  <w:style w:type="paragraph" w:customStyle="1" w:styleId="Style8095">
    <w:name w:val="Style8095"/>
    <w:basedOn w:val="a"/>
    <w:rsid w:val="00920D69"/>
    <w:pPr>
      <w:spacing w:after="0" w:line="470" w:lineRule="exact"/>
      <w:ind w:hanging="403"/>
    </w:pPr>
    <w:rPr>
      <w:rFonts w:ascii="Times New Roman" w:eastAsia="Times New Roman" w:hAnsi="Times New Roman" w:cs="Times New Roman"/>
      <w:sz w:val="20"/>
      <w:szCs w:val="20"/>
    </w:rPr>
  </w:style>
  <w:style w:type="character" w:customStyle="1" w:styleId="CharStyle10">
    <w:name w:val="CharStyle10"/>
    <w:basedOn w:val="a0"/>
    <w:rsid w:val="00920D69"/>
    <w:rPr>
      <w:rFonts w:ascii="Times New Roman" w:eastAsia="Times New Roman" w:hAnsi="Times New Roman" w:cs="Times New Roman"/>
      <w:b/>
      <w:bCs/>
      <w:i w:val="0"/>
      <w:iCs w:val="0"/>
      <w:smallCaps w:val="0"/>
      <w:sz w:val="26"/>
      <w:szCs w:val="26"/>
    </w:rPr>
  </w:style>
  <w:style w:type="character" w:customStyle="1" w:styleId="CharStyle11">
    <w:name w:val="CharStyle11"/>
    <w:basedOn w:val="a0"/>
    <w:rsid w:val="00920D69"/>
    <w:rPr>
      <w:rFonts w:ascii="Times New Roman" w:eastAsia="Times New Roman" w:hAnsi="Times New Roman" w:cs="Times New Roman"/>
      <w:b w:val="0"/>
      <w:bCs w:val="0"/>
      <w:i w:val="0"/>
      <w:iCs w:val="0"/>
      <w:smallCaps w:val="0"/>
      <w:sz w:val="26"/>
      <w:szCs w:val="26"/>
    </w:rPr>
  </w:style>
  <w:style w:type="character" w:customStyle="1" w:styleId="CharStyle68">
    <w:name w:val="CharStyle68"/>
    <w:basedOn w:val="a0"/>
    <w:rsid w:val="00920D69"/>
    <w:rPr>
      <w:rFonts w:ascii="Franklin Gothic Medium" w:eastAsia="Franklin Gothic Medium" w:hAnsi="Franklin Gothic Medium" w:cs="Franklin Gothic Medium"/>
      <w:b/>
      <w:bCs/>
      <w:i w:val="0"/>
      <w:iCs w:val="0"/>
      <w:smallCaps w:val="0"/>
      <w:spacing w:val="10"/>
      <w:sz w:val="20"/>
      <w:szCs w:val="20"/>
    </w:rPr>
  </w:style>
  <w:style w:type="character" w:customStyle="1" w:styleId="CharStyle196">
    <w:name w:val="CharStyle196"/>
    <w:basedOn w:val="a0"/>
    <w:rsid w:val="00920D69"/>
    <w:rPr>
      <w:rFonts w:ascii="Times New Roman" w:eastAsia="Times New Roman" w:hAnsi="Times New Roman" w:cs="Times New Roman"/>
      <w:b w:val="0"/>
      <w:bCs w:val="0"/>
      <w:i w:val="0"/>
      <w:iCs w:val="0"/>
      <w:smallCaps w:val="0"/>
      <w:sz w:val="22"/>
      <w:szCs w:val="22"/>
    </w:rPr>
  </w:style>
  <w:style w:type="character" w:customStyle="1" w:styleId="CharStyle244">
    <w:name w:val="CharStyle244"/>
    <w:basedOn w:val="a0"/>
    <w:rsid w:val="00920D69"/>
    <w:rPr>
      <w:rFonts w:ascii="Times New Roman" w:eastAsia="Times New Roman" w:hAnsi="Times New Roman" w:cs="Times New Roman"/>
      <w:b w:val="0"/>
      <w:bCs w:val="0"/>
      <w:i w:val="0"/>
      <w:iCs w:val="0"/>
      <w:smallCaps w:val="0"/>
      <w:sz w:val="32"/>
      <w:szCs w:val="32"/>
    </w:rPr>
  </w:style>
  <w:style w:type="character" w:customStyle="1" w:styleId="CharStyle281">
    <w:name w:val="CharStyle281"/>
    <w:basedOn w:val="a0"/>
    <w:rsid w:val="00920D69"/>
    <w:rPr>
      <w:rFonts w:ascii="Times New Roman" w:eastAsia="Times New Roman" w:hAnsi="Times New Roman" w:cs="Times New Roman"/>
      <w:b w:val="0"/>
      <w:bCs w:val="0"/>
      <w:i w:val="0"/>
      <w:iCs w:val="0"/>
      <w:smallCaps w:val="0"/>
      <w:sz w:val="24"/>
      <w:szCs w:val="24"/>
    </w:rPr>
  </w:style>
  <w:style w:type="character" w:customStyle="1" w:styleId="CharStyle296">
    <w:name w:val="CharStyle296"/>
    <w:basedOn w:val="a0"/>
    <w:rsid w:val="00920D69"/>
    <w:rPr>
      <w:rFonts w:ascii="Times New Roman" w:eastAsia="Times New Roman" w:hAnsi="Times New Roman" w:cs="Times New Roman"/>
      <w:b w:val="0"/>
      <w:bCs w:val="0"/>
      <w:i w:val="0"/>
      <w:iCs w:val="0"/>
      <w:smallCaps w:val="0"/>
      <w:sz w:val="26"/>
      <w:szCs w:val="26"/>
    </w:rPr>
  </w:style>
  <w:style w:type="character" w:customStyle="1" w:styleId="CharStyle297">
    <w:name w:val="CharStyle297"/>
    <w:basedOn w:val="a0"/>
    <w:rsid w:val="00920D69"/>
    <w:rPr>
      <w:rFonts w:ascii="Cambria" w:eastAsia="Cambria" w:hAnsi="Cambria" w:cs="Cambria"/>
      <w:b w:val="0"/>
      <w:bCs w:val="0"/>
      <w:i w:val="0"/>
      <w:iCs w:val="0"/>
      <w:smallCaps w:val="0"/>
      <w:sz w:val="22"/>
      <w:szCs w:val="22"/>
    </w:rPr>
  </w:style>
  <w:style w:type="character" w:customStyle="1" w:styleId="CharStyle324">
    <w:name w:val="CharStyle324"/>
    <w:basedOn w:val="a0"/>
    <w:rsid w:val="00920D69"/>
    <w:rPr>
      <w:rFonts w:ascii="Times New Roman" w:eastAsia="Times New Roman" w:hAnsi="Times New Roman" w:cs="Times New Roman"/>
      <w:b w:val="0"/>
      <w:bCs w:val="0"/>
      <w:i w:val="0"/>
      <w:iCs w:val="0"/>
      <w:smallCaps w:val="0"/>
      <w:sz w:val="20"/>
      <w:szCs w:val="20"/>
    </w:rPr>
  </w:style>
  <w:style w:type="character" w:customStyle="1" w:styleId="CharStyle371">
    <w:name w:val="CharStyle371"/>
    <w:basedOn w:val="a0"/>
    <w:rsid w:val="00920D69"/>
    <w:rPr>
      <w:rFonts w:ascii="Times New Roman" w:eastAsia="Times New Roman" w:hAnsi="Times New Roman" w:cs="Times New Roman"/>
      <w:b w:val="0"/>
      <w:bCs w:val="0"/>
      <w:i w:val="0"/>
      <w:iCs w:val="0"/>
      <w:smallCaps w:val="0"/>
      <w:sz w:val="22"/>
      <w:szCs w:val="22"/>
    </w:rPr>
  </w:style>
  <w:style w:type="character" w:customStyle="1" w:styleId="CharStyle611">
    <w:name w:val="CharStyle611"/>
    <w:basedOn w:val="a0"/>
    <w:rsid w:val="00920D69"/>
    <w:rPr>
      <w:rFonts w:ascii="Times New Roman" w:eastAsia="Times New Roman" w:hAnsi="Times New Roman" w:cs="Times New Roman"/>
      <w:b w:val="0"/>
      <w:bCs w:val="0"/>
      <w:i w:val="0"/>
      <w:iCs w:val="0"/>
      <w:smallCaps w:val="0"/>
      <w:spacing w:val="10"/>
      <w:sz w:val="20"/>
      <w:szCs w:val="20"/>
    </w:rPr>
  </w:style>
  <w:style w:type="character" w:customStyle="1" w:styleId="CharStyle739">
    <w:name w:val="CharStyle739"/>
    <w:basedOn w:val="a0"/>
    <w:rsid w:val="00920D69"/>
    <w:rPr>
      <w:rFonts w:ascii="Cambria" w:eastAsia="Cambria" w:hAnsi="Cambria" w:cs="Cambria"/>
      <w:b w:val="0"/>
      <w:bCs w:val="0"/>
      <w:i w:val="0"/>
      <w:iCs w:val="0"/>
      <w:smallCaps w:val="0"/>
      <w:sz w:val="20"/>
      <w:szCs w:val="20"/>
    </w:rPr>
  </w:style>
  <w:style w:type="character" w:customStyle="1" w:styleId="CharStyle768">
    <w:name w:val="CharStyle768"/>
    <w:basedOn w:val="a0"/>
    <w:rsid w:val="00920D69"/>
    <w:rPr>
      <w:rFonts w:ascii="Times New Roman" w:eastAsia="Times New Roman" w:hAnsi="Times New Roman" w:cs="Times New Roman"/>
      <w:b w:val="0"/>
      <w:bCs w:val="0"/>
      <w:i w:val="0"/>
      <w:iCs w:val="0"/>
      <w:smallCaps w:val="0"/>
      <w:sz w:val="26"/>
      <w:szCs w:val="26"/>
    </w:rPr>
  </w:style>
  <w:style w:type="character" w:customStyle="1" w:styleId="CharStyle823">
    <w:name w:val="CharStyle823"/>
    <w:basedOn w:val="a0"/>
    <w:rsid w:val="00920D69"/>
    <w:rPr>
      <w:rFonts w:ascii="Times New Roman" w:eastAsia="Times New Roman" w:hAnsi="Times New Roman" w:cs="Times New Roman"/>
      <w:b w:val="0"/>
      <w:bCs w:val="0"/>
      <w:i w:val="0"/>
      <w:iCs w:val="0"/>
      <w:smallCaps w:val="0"/>
      <w:sz w:val="20"/>
      <w:szCs w:val="20"/>
    </w:rPr>
  </w:style>
  <w:style w:type="character" w:customStyle="1" w:styleId="CharStyle827">
    <w:name w:val="CharStyle827"/>
    <w:basedOn w:val="a0"/>
    <w:rsid w:val="00920D69"/>
    <w:rPr>
      <w:rFonts w:ascii="Arial Narrow" w:eastAsia="Arial Narrow" w:hAnsi="Arial Narrow" w:cs="Arial Narrow"/>
      <w:b w:val="0"/>
      <w:bCs w:val="0"/>
      <w:i w:val="0"/>
      <w:iCs w:val="0"/>
      <w:smallCaps w:val="0"/>
      <w:sz w:val="12"/>
      <w:szCs w:val="12"/>
    </w:rPr>
  </w:style>
  <w:style w:type="character" w:customStyle="1" w:styleId="CharStyle846">
    <w:name w:val="CharStyle846"/>
    <w:basedOn w:val="a0"/>
    <w:rsid w:val="00920D69"/>
    <w:rPr>
      <w:rFonts w:ascii="Times New Roman" w:eastAsia="Times New Roman" w:hAnsi="Times New Roman" w:cs="Times New Roman"/>
      <w:b w:val="0"/>
      <w:bCs w:val="0"/>
      <w:i w:val="0"/>
      <w:iCs w:val="0"/>
      <w:smallCaps w:val="0"/>
      <w:sz w:val="20"/>
      <w:szCs w:val="20"/>
    </w:rPr>
  </w:style>
  <w:style w:type="character" w:customStyle="1" w:styleId="CharStyle870">
    <w:name w:val="CharStyle870"/>
    <w:basedOn w:val="a0"/>
    <w:rsid w:val="00920D69"/>
    <w:rPr>
      <w:rFonts w:ascii="Times New Roman" w:eastAsia="Times New Roman" w:hAnsi="Times New Roman" w:cs="Times New Roman"/>
      <w:b w:val="0"/>
      <w:bCs w:val="0"/>
      <w:i/>
      <w:iCs/>
      <w:smallCaps w:val="0"/>
      <w:sz w:val="36"/>
      <w:szCs w:val="36"/>
    </w:rPr>
  </w:style>
  <w:style w:type="character" w:customStyle="1" w:styleId="CharStyle871">
    <w:name w:val="CharStyle871"/>
    <w:basedOn w:val="a0"/>
    <w:rsid w:val="00920D69"/>
    <w:rPr>
      <w:rFonts w:ascii="Century Gothic" w:eastAsia="Century Gothic" w:hAnsi="Century Gothic" w:cs="Century Gothic"/>
      <w:b w:val="0"/>
      <w:bCs w:val="0"/>
      <w:i w:val="0"/>
      <w:iCs w:val="0"/>
      <w:smallCaps w:val="0"/>
      <w:spacing w:val="-30"/>
      <w:sz w:val="28"/>
      <w:szCs w:val="28"/>
    </w:rPr>
  </w:style>
  <w:style w:type="character" w:customStyle="1" w:styleId="CharStyle886">
    <w:name w:val="CharStyle886"/>
    <w:basedOn w:val="a0"/>
    <w:rsid w:val="00920D69"/>
    <w:rPr>
      <w:rFonts w:ascii="Century Gothic" w:eastAsia="Century Gothic" w:hAnsi="Century Gothic" w:cs="Century Gothic"/>
      <w:b w:val="0"/>
      <w:bCs w:val="0"/>
      <w:i w:val="0"/>
      <w:iCs w:val="0"/>
      <w:smallCaps w:val="0"/>
      <w:sz w:val="16"/>
      <w:szCs w:val="16"/>
    </w:rPr>
  </w:style>
  <w:style w:type="character" w:customStyle="1" w:styleId="CharStyle932">
    <w:name w:val="CharStyle932"/>
    <w:basedOn w:val="a0"/>
    <w:rsid w:val="00920D69"/>
    <w:rPr>
      <w:rFonts w:ascii="Times New Roman" w:eastAsia="Times New Roman" w:hAnsi="Times New Roman" w:cs="Times New Roman"/>
      <w:b w:val="0"/>
      <w:bCs w:val="0"/>
      <w:i w:val="0"/>
      <w:iCs w:val="0"/>
      <w:smallCaps w:val="0"/>
      <w:sz w:val="20"/>
      <w:szCs w:val="20"/>
    </w:rPr>
  </w:style>
  <w:style w:type="character" w:customStyle="1" w:styleId="CharStyle987">
    <w:name w:val="CharStyle987"/>
    <w:basedOn w:val="a0"/>
    <w:rsid w:val="00920D69"/>
    <w:rPr>
      <w:rFonts w:ascii="Times New Roman" w:eastAsia="Times New Roman" w:hAnsi="Times New Roman" w:cs="Times New Roman"/>
      <w:b/>
      <w:bCs/>
      <w:i w:val="0"/>
      <w:iCs w:val="0"/>
      <w:smallCaps w:val="0"/>
      <w:sz w:val="16"/>
      <w:szCs w:val="16"/>
    </w:rPr>
  </w:style>
  <w:style w:type="character" w:customStyle="1" w:styleId="CharStyle990">
    <w:name w:val="CharStyle990"/>
    <w:basedOn w:val="a0"/>
    <w:rsid w:val="00920D69"/>
    <w:rPr>
      <w:rFonts w:ascii="Times New Roman" w:eastAsia="Times New Roman" w:hAnsi="Times New Roman" w:cs="Times New Roman"/>
      <w:b/>
      <w:bCs/>
      <w:i w:val="0"/>
      <w:iCs w:val="0"/>
      <w:smallCaps w:val="0"/>
      <w:sz w:val="16"/>
      <w:szCs w:val="16"/>
    </w:rPr>
  </w:style>
  <w:style w:type="character" w:customStyle="1" w:styleId="CharStyle991">
    <w:name w:val="CharStyle991"/>
    <w:basedOn w:val="a0"/>
    <w:rsid w:val="00920D69"/>
    <w:rPr>
      <w:rFonts w:ascii="Times New Roman" w:eastAsia="Times New Roman" w:hAnsi="Times New Roman" w:cs="Times New Roman"/>
      <w:b/>
      <w:bCs/>
      <w:i w:val="0"/>
      <w:iCs w:val="0"/>
      <w:smallCaps w:val="0"/>
      <w:sz w:val="16"/>
      <w:szCs w:val="16"/>
    </w:rPr>
  </w:style>
  <w:style w:type="character" w:customStyle="1" w:styleId="CharStyle993">
    <w:name w:val="CharStyle993"/>
    <w:basedOn w:val="a0"/>
    <w:rsid w:val="00920D69"/>
    <w:rPr>
      <w:rFonts w:ascii="Times New Roman" w:eastAsia="Times New Roman" w:hAnsi="Times New Roman" w:cs="Times New Roman"/>
      <w:b/>
      <w:bCs/>
      <w:i w:val="0"/>
      <w:iCs w:val="0"/>
      <w:smallCaps w:val="0"/>
      <w:sz w:val="14"/>
      <w:szCs w:val="14"/>
    </w:rPr>
  </w:style>
  <w:style w:type="character" w:customStyle="1" w:styleId="CharStyle2166">
    <w:name w:val="CharStyle2166"/>
    <w:basedOn w:val="a0"/>
    <w:rsid w:val="00920D69"/>
    <w:rPr>
      <w:rFonts w:ascii="Times New Roman" w:eastAsia="Times New Roman" w:hAnsi="Times New Roman" w:cs="Times New Roman"/>
      <w:b w:val="0"/>
      <w:bCs w:val="0"/>
      <w:i w:val="0"/>
      <w:iCs w:val="0"/>
      <w:smallCaps w:val="0"/>
      <w:sz w:val="18"/>
      <w:szCs w:val="18"/>
    </w:rPr>
  </w:style>
  <w:style w:type="character" w:customStyle="1" w:styleId="CharStyle2168">
    <w:name w:val="CharStyle2168"/>
    <w:basedOn w:val="a0"/>
    <w:rsid w:val="00920D69"/>
    <w:rPr>
      <w:rFonts w:ascii="Times New Roman" w:eastAsia="Times New Roman" w:hAnsi="Times New Roman" w:cs="Times New Roman"/>
      <w:b/>
      <w:bCs/>
      <w:i w:val="0"/>
      <w:iCs w:val="0"/>
      <w:smallCaps w:val="0"/>
      <w:sz w:val="18"/>
      <w:szCs w:val="18"/>
    </w:rPr>
  </w:style>
  <w:style w:type="character" w:customStyle="1" w:styleId="255pt1pt">
    <w:name w:val="Основной текст (2) + 5;5 pt;Интервал 1 pt"/>
    <w:basedOn w:val="21"/>
    <w:rsid w:val="00D55F64"/>
    <w:rPr>
      <w:rFonts w:ascii="Times New Roman" w:eastAsia="Times New Roman" w:hAnsi="Times New Roman" w:cs="Times New Roman"/>
      <w:b w:val="0"/>
      <w:bCs w:val="0"/>
      <w:i w:val="0"/>
      <w:iCs w:val="0"/>
      <w:smallCaps w:val="0"/>
      <w:strike w:val="0"/>
      <w:color w:val="000000"/>
      <w:spacing w:val="20"/>
      <w:w w:val="100"/>
      <w:position w:val="0"/>
      <w:sz w:val="11"/>
      <w:szCs w:val="11"/>
      <w:u w:val="none"/>
      <w:shd w:val="clear" w:color="auto" w:fill="FFFFFF"/>
      <w:lang w:val="ru-RU" w:eastAsia="ru-RU" w:bidi="ru-RU"/>
    </w:rPr>
  </w:style>
  <w:style w:type="character" w:customStyle="1" w:styleId="255pt1pt0">
    <w:name w:val="Основной текст (2) + 5;5 pt;Малые прописные;Интервал 1 pt"/>
    <w:basedOn w:val="21"/>
    <w:rsid w:val="00D55F64"/>
    <w:rPr>
      <w:rFonts w:ascii="Times New Roman" w:eastAsia="Times New Roman" w:hAnsi="Times New Roman" w:cs="Times New Roman"/>
      <w:b w:val="0"/>
      <w:bCs w:val="0"/>
      <w:i w:val="0"/>
      <w:iCs w:val="0"/>
      <w:smallCaps/>
      <w:strike w:val="0"/>
      <w:color w:val="000000"/>
      <w:spacing w:val="20"/>
      <w:w w:val="100"/>
      <w:position w:val="0"/>
      <w:sz w:val="11"/>
      <w:szCs w:val="11"/>
      <w:u w:val="none"/>
      <w:shd w:val="clear" w:color="auto" w:fill="FFFFFF"/>
      <w:lang w:val="ru-RU" w:eastAsia="ru-RU" w:bidi="ru-RU"/>
    </w:rPr>
  </w:style>
  <w:style w:type="character" w:customStyle="1" w:styleId="217pt0">
    <w:name w:val="Основной текст (2) + 17 pt"/>
    <w:basedOn w:val="21"/>
    <w:rsid w:val="00D55F64"/>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105pt">
    <w:name w:val="Основной текст (2) + 10;5 pt;Полужирный"/>
    <w:basedOn w:val="21"/>
    <w:rsid w:val="00D55F6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6pt20">
    <w:name w:val="Основной текст (2) + 6 pt;Масштаб 20%"/>
    <w:basedOn w:val="21"/>
    <w:rsid w:val="00D55F64"/>
    <w:rPr>
      <w:rFonts w:ascii="Times New Roman" w:eastAsia="Times New Roman" w:hAnsi="Times New Roman" w:cs="Times New Roman"/>
      <w:b w:val="0"/>
      <w:bCs w:val="0"/>
      <w:i w:val="0"/>
      <w:iCs w:val="0"/>
      <w:smallCaps w:val="0"/>
      <w:strike w:val="0"/>
      <w:color w:val="000000"/>
      <w:spacing w:val="0"/>
      <w:w w:val="20"/>
      <w:position w:val="0"/>
      <w:sz w:val="12"/>
      <w:szCs w:val="12"/>
      <w:u w:val="none"/>
      <w:shd w:val="clear" w:color="auto" w:fill="FFFFFF"/>
      <w:lang w:val="en-US" w:eastAsia="en-US" w:bidi="en-US"/>
    </w:rPr>
  </w:style>
  <w:style w:type="character" w:customStyle="1" w:styleId="211pt0pt">
    <w:name w:val="Основной текст (2) + 11 pt;Курсив;Интервал 0 pt"/>
    <w:basedOn w:val="21"/>
    <w:rsid w:val="00D55F64"/>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ru-RU" w:eastAsia="ru-RU" w:bidi="ru-RU"/>
    </w:rPr>
  </w:style>
  <w:style w:type="character" w:customStyle="1" w:styleId="211pt0">
    <w:name w:val="Основной текст (2) + 11 pt;Курсив"/>
    <w:basedOn w:val="21"/>
    <w:rsid w:val="00D55F6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Sylfaen75pt0pt">
    <w:name w:val="Основной текст (2) + Sylfaen;7;5 pt;Малые прописные;Интервал 0 pt"/>
    <w:basedOn w:val="21"/>
    <w:rsid w:val="00D55F64"/>
    <w:rPr>
      <w:rFonts w:ascii="Sylfaen" w:eastAsia="Sylfaen" w:hAnsi="Sylfaen" w:cs="Sylfaen"/>
      <w:b/>
      <w:bCs/>
      <w:i w:val="0"/>
      <w:iCs w:val="0"/>
      <w:smallCaps/>
      <w:strike w:val="0"/>
      <w:color w:val="000000"/>
      <w:spacing w:val="10"/>
      <w:w w:val="100"/>
      <w:position w:val="0"/>
      <w:sz w:val="15"/>
      <w:szCs w:val="15"/>
      <w:u w:val="none"/>
      <w:shd w:val="clear" w:color="auto" w:fill="FFFFFF"/>
      <w:lang w:val="en-US" w:eastAsia="en-US" w:bidi="en-US"/>
    </w:rPr>
  </w:style>
  <w:style w:type="character" w:customStyle="1" w:styleId="2ArialNarrow105pt">
    <w:name w:val="Основной текст (2) + Arial Narrow;10;5 pt"/>
    <w:basedOn w:val="21"/>
    <w:rsid w:val="00D55F64"/>
    <w:rPr>
      <w:rFonts w:ascii="Arial Narrow" w:eastAsia="Arial Narrow" w:hAnsi="Arial Narrow" w:cs="Arial Narrow"/>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CordiaUPC10pt">
    <w:name w:val="Основной текст (2) + CordiaUPC;10 pt;Полужирный"/>
    <w:basedOn w:val="21"/>
    <w:rsid w:val="00D55F64"/>
    <w:rPr>
      <w:rFonts w:ascii="CordiaUPC" w:eastAsia="CordiaUPC" w:hAnsi="CordiaUPC" w:cs="CordiaUPC"/>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Sylfaen20pt66">
    <w:name w:val="Основной текст (2) + Sylfaen;20 pt;Масштаб 66%"/>
    <w:basedOn w:val="21"/>
    <w:rsid w:val="00D55F64"/>
    <w:rPr>
      <w:rFonts w:ascii="Sylfaen" w:eastAsia="Sylfaen" w:hAnsi="Sylfaen" w:cs="Sylfaen"/>
      <w:b w:val="0"/>
      <w:bCs w:val="0"/>
      <w:i w:val="0"/>
      <w:iCs w:val="0"/>
      <w:smallCaps w:val="0"/>
      <w:strike w:val="0"/>
      <w:color w:val="000000"/>
      <w:spacing w:val="0"/>
      <w:w w:val="66"/>
      <w:position w:val="0"/>
      <w:sz w:val="40"/>
      <w:szCs w:val="40"/>
      <w:u w:val="none"/>
      <w:shd w:val="clear" w:color="auto" w:fill="FFFFFF"/>
      <w:lang w:val="ru-RU" w:eastAsia="ru-RU" w:bidi="ru-RU"/>
    </w:rPr>
  </w:style>
  <w:style w:type="character" w:customStyle="1" w:styleId="211pt0pt0">
    <w:name w:val="Основной текст (2) + 11 pt;Интервал 0 pt"/>
    <w:basedOn w:val="21"/>
    <w:rsid w:val="00D55F64"/>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2Arial4pt200">
    <w:name w:val="Основной текст (2) + Arial;4 pt;Масштаб 200%"/>
    <w:basedOn w:val="21"/>
    <w:rsid w:val="00C926DF"/>
    <w:rPr>
      <w:rFonts w:ascii="Arial" w:eastAsia="Arial" w:hAnsi="Arial" w:cs="Arial"/>
      <w:b w:val="0"/>
      <w:bCs w:val="0"/>
      <w:i w:val="0"/>
      <w:iCs w:val="0"/>
      <w:smallCaps w:val="0"/>
      <w:strike w:val="0"/>
      <w:color w:val="000000"/>
      <w:spacing w:val="0"/>
      <w:w w:val="200"/>
      <w:position w:val="0"/>
      <w:sz w:val="8"/>
      <w:szCs w:val="8"/>
      <w:u w:val="none"/>
      <w:shd w:val="clear" w:color="auto" w:fill="FFFFFF"/>
      <w:lang w:val="ru-RU" w:eastAsia="ru-RU" w:bidi="ru-RU"/>
    </w:rPr>
  </w:style>
  <w:style w:type="character" w:customStyle="1" w:styleId="27pt1pt">
    <w:name w:val="Основной текст (2) + 7 pt;Полужирный;Интервал 1 pt"/>
    <w:basedOn w:val="21"/>
    <w:rsid w:val="00C926DF"/>
    <w:rPr>
      <w:rFonts w:ascii="Times New Roman" w:eastAsia="Times New Roman" w:hAnsi="Times New Roman" w:cs="Times New Roman"/>
      <w:b/>
      <w:bCs/>
      <w:i w:val="0"/>
      <w:iCs w:val="0"/>
      <w:smallCaps w:val="0"/>
      <w:strike w:val="0"/>
      <w:color w:val="000000"/>
      <w:spacing w:val="30"/>
      <w:w w:val="100"/>
      <w:position w:val="0"/>
      <w:sz w:val="14"/>
      <w:szCs w:val="14"/>
      <w:u w:val="none"/>
      <w:shd w:val="clear" w:color="auto" w:fill="FFFFFF"/>
      <w:lang w:val="en-US" w:eastAsia="en-US" w:bidi="en-US"/>
    </w:rPr>
  </w:style>
  <w:style w:type="character" w:customStyle="1" w:styleId="212pt2">
    <w:name w:val="Основной текст (2) + 12 pt;Курсив"/>
    <w:basedOn w:val="21"/>
    <w:rsid w:val="007F192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18pt">
    <w:name w:val="Основной текст (2) + 18 pt"/>
    <w:basedOn w:val="21"/>
    <w:rsid w:val="007F1920"/>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71">
    <w:name w:val="Основной текст (7) + Полужирный;Не курсив"/>
    <w:basedOn w:val="7"/>
    <w:rsid w:val="007F1920"/>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72">
    <w:name w:val="Основной текст (7) + Не курсив"/>
    <w:basedOn w:val="7"/>
    <w:rsid w:val="007F192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FontStyle77">
    <w:name w:val="Font Style77"/>
    <w:basedOn w:val="a0"/>
    <w:uiPriority w:val="99"/>
    <w:rsid w:val="00AD416C"/>
    <w:rPr>
      <w:rFonts w:ascii="Times New Roman" w:hAnsi="Times New Roman" w:cs="Times New Roman"/>
      <w:b/>
      <w:bCs/>
      <w:sz w:val="18"/>
      <w:szCs w:val="18"/>
    </w:rPr>
  </w:style>
  <w:style w:type="paragraph" w:customStyle="1" w:styleId="Style40">
    <w:name w:val="Style40"/>
    <w:basedOn w:val="a"/>
    <w:uiPriority w:val="99"/>
    <w:rsid w:val="006C463C"/>
    <w:pPr>
      <w:widowControl w:val="0"/>
      <w:autoSpaceDE w:val="0"/>
      <w:autoSpaceDN w:val="0"/>
      <w:adjustRightInd w:val="0"/>
      <w:spacing w:after="0" w:line="235" w:lineRule="exact"/>
      <w:ind w:hanging="1378"/>
    </w:pPr>
    <w:rPr>
      <w:rFonts w:ascii="Times New Roman" w:hAnsi="Times New Roman" w:cs="Times New Roman"/>
      <w:sz w:val="24"/>
      <w:szCs w:val="24"/>
    </w:rPr>
  </w:style>
  <w:style w:type="paragraph" w:customStyle="1" w:styleId="Style48">
    <w:name w:val="Style48"/>
    <w:basedOn w:val="a"/>
    <w:uiPriority w:val="99"/>
    <w:rsid w:val="006C463C"/>
    <w:pPr>
      <w:widowControl w:val="0"/>
      <w:autoSpaceDE w:val="0"/>
      <w:autoSpaceDN w:val="0"/>
      <w:adjustRightInd w:val="0"/>
      <w:spacing w:after="0" w:line="300" w:lineRule="exact"/>
      <w:ind w:firstLine="317"/>
      <w:jc w:val="both"/>
    </w:pPr>
    <w:rPr>
      <w:rFonts w:ascii="Times New Roman" w:hAnsi="Times New Roman" w:cs="Times New Roman"/>
      <w:sz w:val="24"/>
      <w:szCs w:val="24"/>
    </w:rPr>
  </w:style>
  <w:style w:type="paragraph" w:customStyle="1" w:styleId="Style51">
    <w:name w:val="Style51"/>
    <w:basedOn w:val="a"/>
    <w:uiPriority w:val="99"/>
    <w:rsid w:val="006C463C"/>
    <w:pPr>
      <w:widowControl w:val="0"/>
      <w:autoSpaceDE w:val="0"/>
      <w:autoSpaceDN w:val="0"/>
      <w:adjustRightInd w:val="0"/>
      <w:spacing w:after="0" w:line="298" w:lineRule="exact"/>
      <w:jc w:val="center"/>
    </w:pPr>
    <w:rPr>
      <w:rFonts w:ascii="Times New Roman" w:hAnsi="Times New Roman" w:cs="Times New Roman"/>
      <w:sz w:val="24"/>
      <w:szCs w:val="24"/>
    </w:rPr>
  </w:style>
  <w:style w:type="character" w:customStyle="1" w:styleId="FontStyle64">
    <w:name w:val="Font Style64"/>
    <w:basedOn w:val="a0"/>
    <w:uiPriority w:val="99"/>
    <w:rsid w:val="006C463C"/>
    <w:rPr>
      <w:rFonts w:ascii="Times New Roman" w:hAnsi="Times New Roman" w:cs="Times New Roman"/>
      <w:sz w:val="26"/>
      <w:szCs w:val="26"/>
    </w:rPr>
  </w:style>
  <w:style w:type="character" w:customStyle="1" w:styleId="FontStyle65">
    <w:name w:val="Font Style65"/>
    <w:basedOn w:val="a0"/>
    <w:uiPriority w:val="99"/>
    <w:rsid w:val="006C463C"/>
    <w:rPr>
      <w:rFonts w:ascii="Times New Roman" w:hAnsi="Times New Roman" w:cs="Times New Roman"/>
      <w:b/>
      <w:bCs/>
      <w:sz w:val="24"/>
      <w:szCs w:val="24"/>
    </w:rPr>
  </w:style>
  <w:style w:type="paragraph" w:customStyle="1" w:styleId="Style53">
    <w:name w:val="Style53"/>
    <w:basedOn w:val="a"/>
    <w:uiPriority w:val="99"/>
    <w:rsid w:val="001874CD"/>
    <w:pPr>
      <w:widowControl w:val="0"/>
      <w:autoSpaceDE w:val="0"/>
      <w:autoSpaceDN w:val="0"/>
      <w:adjustRightInd w:val="0"/>
      <w:spacing w:after="0" w:line="235" w:lineRule="exact"/>
      <w:jc w:val="center"/>
    </w:pPr>
    <w:rPr>
      <w:rFonts w:ascii="Times New Roman" w:hAnsi="Times New Roman" w:cs="Times New Roman"/>
      <w:sz w:val="24"/>
      <w:szCs w:val="24"/>
    </w:rPr>
  </w:style>
  <w:style w:type="character" w:customStyle="1" w:styleId="FontStyle78">
    <w:name w:val="Font Style78"/>
    <w:basedOn w:val="a0"/>
    <w:uiPriority w:val="99"/>
    <w:rsid w:val="001874CD"/>
    <w:rPr>
      <w:rFonts w:ascii="Times New Roman" w:hAnsi="Times New Roman" w:cs="Times New Roman"/>
      <w:b/>
      <w:bCs/>
      <w:sz w:val="18"/>
      <w:szCs w:val="18"/>
    </w:rPr>
  </w:style>
  <w:style w:type="character" w:customStyle="1" w:styleId="FontStyle67">
    <w:name w:val="Font Style67"/>
    <w:basedOn w:val="a0"/>
    <w:uiPriority w:val="99"/>
    <w:rsid w:val="003E2706"/>
    <w:rPr>
      <w:rFonts w:ascii="Times New Roman" w:hAnsi="Times New Roman" w:cs="Times New Roman"/>
      <w:b/>
      <w:bCs/>
      <w:sz w:val="22"/>
      <w:szCs w:val="22"/>
    </w:rPr>
  </w:style>
  <w:style w:type="paragraph" w:customStyle="1" w:styleId="Style37">
    <w:name w:val="Style37"/>
    <w:basedOn w:val="a"/>
    <w:uiPriority w:val="99"/>
    <w:rsid w:val="003E2706"/>
    <w:pPr>
      <w:widowControl w:val="0"/>
      <w:autoSpaceDE w:val="0"/>
      <w:autoSpaceDN w:val="0"/>
      <w:adjustRightInd w:val="0"/>
      <w:spacing w:after="0" w:line="288" w:lineRule="exact"/>
      <w:jc w:val="both"/>
    </w:pPr>
    <w:rPr>
      <w:rFonts w:ascii="Times New Roman" w:hAnsi="Times New Roman" w:cs="Times New Roman"/>
      <w:sz w:val="24"/>
      <w:szCs w:val="24"/>
    </w:rPr>
  </w:style>
  <w:style w:type="character" w:customStyle="1" w:styleId="FontStyle79">
    <w:name w:val="Font Style79"/>
    <w:basedOn w:val="a0"/>
    <w:uiPriority w:val="99"/>
    <w:rsid w:val="003E2706"/>
    <w:rPr>
      <w:rFonts w:ascii="Times New Roman" w:hAnsi="Times New Roman" w:cs="Times New Roman"/>
      <w:b/>
      <w:bCs/>
      <w:sz w:val="24"/>
      <w:szCs w:val="24"/>
    </w:rPr>
  </w:style>
  <w:style w:type="paragraph" w:customStyle="1" w:styleId="ConsPlusTitle">
    <w:name w:val="ConsPlusTitle"/>
    <w:rsid w:val="00894366"/>
    <w:pPr>
      <w:widowControl w:val="0"/>
      <w:autoSpaceDE w:val="0"/>
      <w:autoSpaceDN w:val="0"/>
      <w:spacing w:after="0" w:line="240" w:lineRule="auto"/>
    </w:pPr>
    <w:rPr>
      <w:rFonts w:ascii="Calibri" w:eastAsia="Times New Roman" w:hAnsi="Calibri" w:cs="Calibri"/>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chrezvychajnaya-situaciy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ireman.club/inseklodepia/garnizon-pozharnoy-ohranyi/"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CAB65-36FA-43AD-8C1A-791477CE3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67</Pages>
  <Words>17688</Words>
  <Characters>100823</Characters>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2021-03-30T11:32:00Z</dcterms:created>
  <dcterms:modified xsi:type="dcterms:W3CDTF">2021-03-31T08:48:00Z</dcterms:modified>
</cp:coreProperties>
</file>