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362" w:rsidRPr="00845933" w:rsidRDefault="00153362" w:rsidP="00810E23">
      <w:pPr>
        <w:pStyle w:val="ConsPlusNormal"/>
        <w:jc w:val="right"/>
        <w:outlineLvl w:val="0"/>
      </w:pPr>
      <w:proofErr w:type="gramStart"/>
      <w:r w:rsidRPr="00845933">
        <w:t>Утвержден</w:t>
      </w:r>
      <w:proofErr w:type="gramEnd"/>
      <w:r w:rsidRPr="00845933">
        <w:t xml:space="preserve"> и введен в действие</w:t>
      </w:r>
      <w:r w:rsidR="00810E23" w:rsidRPr="00845933">
        <w:br/>
      </w:r>
      <w:r w:rsidRPr="00845933">
        <w:t>Приказом Федерального</w:t>
      </w:r>
      <w:r w:rsidR="00810E23" w:rsidRPr="00845933">
        <w:br/>
      </w:r>
      <w:r w:rsidRPr="00845933">
        <w:t>агентства по техническому</w:t>
      </w:r>
      <w:r w:rsidR="00810E23" w:rsidRPr="00845933">
        <w:br/>
      </w:r>
      <w:r w:rsidRPr="00845933">
        <w:t>регулированию и метрологии</w:t>
      </w:r>
      <w:r w:rsidR="00810E23" w:rsidRPr="00845933">
        <w:br/>
      </w:r>
      <w:r w:rsidRPr="00845933">
        <w:t>от 29 июня 2016 г</w:t>
      </w:r>
      <w:r w:rsidR="00810E23" w:rsidRPr="00845933">
        <w:t>ода</w:t>
      </w:r>
      <w:r w:rsidRPr="00845933">
        <w:t xml:space="preserve"> </w:t>
      </w:r>
      <w:r w:rsidR="00810E23" w:rsidRPr="00845933">
        <w:t>№</w:t>
      </w:r>
      <w:r w:rsidRPr="00845933">
        <w:t xml:space="preserve"> 726-ст</w:t>
      </w:r>
    </w:p>
    <w:p w:rsidR="00153362" w:rsidRPr="00845933" w:rsidRDefault="00153362">
      <w:pPr>
        <w:pStyle w:val="ConsPlusNormal"/>
        <w:jc w:val="both"/>
      </w:pPr>
    </w:p>
    <w:p w:rsidR="00153362" w:rsidRPr="00845933" w:rsidRDefault="00153362">
      <w:pPr>
        <w:pStyle w:val="ConsPlusTitle"/>
        <w:jc w:val="center"/>
      </w:pPr>
      <w:r w:rsidRPr="00845933">
        <w:t>НАЦИОНАЛЬНЫЙ СТАНДАРТ РОССИЙСКОЙ ФЕДЕРАЦИИ</w:t>
      </w:r>
    </w:p>
    <w:p w:rsidR="00153362" w:rsidRPr="00845933" w:rsidRDefault="00153362">
      <w:pPr>
        <w:pStyle w:val="ConsPlusTitle"/>
        <w:jc w:val="center"/>
      </w:pPr>
    </w:p>
    <w:p w:rsidR="00153362" w:rsidRPr="00845933" w:rsidRDefault="00153362">
      <w:pPr>
        <w:pStyle w:val="ConsPlusTitle"/>
        <w:jc w:val="center"/>
      </w:pPr>
      <w:r w:rsidRPr="00845933">
        <w:t>БЕЗОПАСНОСТЬ В ЧРЕЗВЫЧАЙНЫХ СИТУАЦИЯХ</w:t>
      </w:r>
    </w:p>
    <w:p w:rsidR="00153362" w:rsidRPr="00845933" w:rsidRDefault="00153362">
      <w:pPr>
        <w:pStyle w:val="ConsPlusTitle"/>
        <w:jc w:val="center"/>
      </w:pPr>
      <w:bookmarkStart w:id="0" w:name="_GoBack"/>
      <w:bookmarkEnd w:id="0"/>
    </w:p>
    <w:p w:rsidR="00153362" w:rsidRPr="00845933" w:rsidRDefault="00153362">
      <w:pPr>
        <w:pStyle w:val="ConsPlusTitle"/>
        <w:jc w:val="center"/>
      </w:pPr>
      <w:r w:rsidRPr="00845933">
        <w:t>МЕНЕДЖМЕНТ РИСКА ЧРЕЗВЫЧАЙНОЙ СИТУАЦИИ</w:t>
      </w:r>
    </w:p>
    <w:p w:rsidR="00153362" w:rsidRPr="00845933" w:rsidRDefault="00153362">
      <w:pPr>
        <w:pStyle w:val="ConsPlusTitle"/>
        <w:jc w:val="center"/>
      </w:pPr>
    </w:p>
    <w:p w:rsidR="00153362" w:rsidRPr="00845933" w:rsidRDefault="00153362">
      <w:pPr>
        <w:pStyle w:val="ConsPlusTitle"/>
        <w:jc w:val="center"/>
      </w:pPr>
      <w:r w:rsidRPr="00845933">
        <w:t>ОЦЕНКА РИСКА ЧРЕЗВЫЧАЙНЫХ СИТУАЦИЙ</w:t>
      </w:r>
      <w:r w:rsidR="00086010" w:rsidRPr="00845933">
        <w:br/>
      </w:r>
      <w:r w:rsidRPr="00845933">
        <w:t xml:space="preserve">ПРИ РАЗРАБОТКЕ ПАСПОРТА БЕЗОПАСНОСТИ </w:t>
      </w:r>
      <w:hyperlink r:id="rId5" w:history="1">
        <w:r w:rsidRPr="00845933">
          <w:rPr>
            <w:rStyle w:val="a3"/>
            <w:color w:val="auto"/>
            <w:u w:val="none"/>
          </w:rPr>
          <w:t>КРИТИЧЕСКИ</w:t>
        </w:r>
        <w:r w:rsidR="00086010" w:rsidRPr="00845933">
          <w:rPr>
            <w:rStyle w:val="a3"/>
            <w:color w:val="auto"/>
            <w:u w:val="none"/>
          </w:rPr>
          <w:br/>
        </w:r>
        <w:r w:rsidRPr="00845933">
          <w:rPr>
            <w:rStyle w:val="a3"/>
            <w:color w:val="auto"/>
            <w:u w:val="none"/>
          </w:rPr>
          <w:t>ВАЖНОГО ОБЪЕКТА</w:t>
        </w:r>
      </w:hyperlink>
      <w:r w:rsidRPr="00845933">
        <w:t xml:space="preserve"> И ПОТЕНЦИАЛЬНО ОПАСНОГО ОБЪЕКТА</w:t>
      </w:r>
    </w:p>
    <w:p w:rsidR="00153362" w:rsidRPr="00845933" w:rsidRDefault="00153362">
      <w:pPr>
        <w:pStyle w:val="ConsPlusTitle"/>
        <w:jc w:val="center"/>
      </w:pPr>
    </w:p>
    <w:p w:rsidR="00153362" w:rsidRPr="00845933" w:rsidRDefault="00153362">
      <w:pPr>
        <w:pStyle w:val="ConsPlusTitle"/>
        <w:jc w:val="center"/>
      </w:pPr>
      <w:proofErr w:type="spellStart"/>
      <w:r w:rsidRPr="00845933">
        <w:t>Safety</w:t>
      </w:r>
      <w:proofErr w:type="spellEnd"/>
      <w:r w:rsidRPr="00845933">
        <w:t xml:space="preserve"> </w:t>
      </w:r>
      <w:proofErr w:type="spellStart"/>
      <w:r w:rsidRPr="00845933">
        <w:t>in</w:t>
      </w:r>
      <w:proofErr w:type="spellEnd"/>
      <w:r w:rsidRPr="00845933">
        <w:t xml:space="preserve"> </w:t>
      </w:r>
      <w:proofErr w:type="spellStart"/>
      <w:r w:rsidRPr="00845933">
        <w:t>emergencies</w:t>
      </w:r>
      <w:proofErr w:type="spellEnd"/>
      <w:r w:rsidRPr="00845933">
        <w:t xml:space="preserve">. </w:t>
      </w:r>
      <w:proofErr w:type="spellStart"/>
      <w:r w:rsidRPr="00845933">
        <w:t>Emergency</w:t>
      </w:r>
      <w:proofErr w:type="spellEnd"/>
      <w:r w:rsidRPr="00845933">
        <w:t xml:space="preserve"> </w:t>
      </w:r>
      <w:proofErr w:type="spellStart"/>
      <w:r w:rsidRPr="00845933">
        <w:t>risk</w:t>
      </w:r>
      <w:proofErr w:type="spellEnd"/>
      <w:r w:rsidRPr="00845933">
        <w:t xml:space="preserve"> </w:t>
      </w:r>
      <w:proofErr w:type="spellStart"/>
      <w:r w:rsidRPr="00845933">
        <w:t>management</w:t>
      </w:r>
      <w:proofErr w:type="spellEnd"/>
      <w:r w:rsidRPr="00845933">
        <w:t>.</w:t>
      </w:r>
    </w:p>
    <w:p w:rsidR="00153362" w:rsidRPr="00845933" w:rsidRDefault="00153362">
      <w:pPr>
        <w:pStyle w:val="ConsPlusTitle"/>
        <w:jc w:val="center"/>
      </w:pPr>
      <w:proofErr w:type="spellStart"/>
      <w:r w:rsidRPr="00845933">
        <w:t>Emergency</w:t>
      </w:r>
      <w:proofErr w:type="spellEnd"/>
      <w:r w:rsidRPr="00845933">
        <w:t xml:space="preserve"> </w:t>
      </w:r>
      <w:proofErr w:type="spellStart"/>
      <w:r w:rsidRPr="00845933">
        <w:t>risk</w:t>
      </w:r>
      <w:proofErr w:type="spellEnd"/>
      <w:r w:rsidRPr="00845933">
        <w:t xml:space="preserve"> </w:t>
      </w:r>
      <w:proofErr w:type="spellStart"/>
      <w:r w:rsidRPr="00845933">
        <w:t>assessment</w:t>
      </w:r>
      <w:proofErr w:type="spellEnd"/>
      <w:r w:rsidRPr="00845933">
        <w:t xml:space="preserve"> </w:t>
      </w:r>
      <w:proofErr w:type="spellStart"/>
      <w:r w:rsidRPr="00845933">
        <w:t>for</w:t>
      </w:r>
      <w:proofErr w:type="spellEnd"/>
      <w:r w:rsidRPr="00845933">
        <w:t xml:space="preserve"> </w:t>
      </w:r>
      <w:proofErr w:type="spellStart"/>
      <w:r w:rsidRPr="00845933">
        <w:t>safety</w:t>
      </w:r>
      <w:proofErr w:type="spellEnd"/>
      <w:r w:rsidRPr="00845933">
        <w:t xml:space="preserve"> </w:t>
      </w:r>
      <w:proofErr w:type="spellStart"/>
      <w:r w:rsidRPr="00845933">
        <w:t>passport</w:t>
      </w:r>
      <w:proofErr w:type="spellEnd"/>
      <w:r w:rsidR="00845933" w:rsidRPr="00845933">
        <w:br/>
      </w:r>
      <w:proofErr w:type="spellStart"/>
      <w:r w:rsidRPr="00845933">
        <w:t>of</w:t>
      </w:r>
      <w:proofErr w:type="spellEnd"/>
      <w:r w:rsidRPr="00845933">
        <w:t xml:space="preserve"> a </w:t>
      </w:r>
      <w:proofErr w:type="spellStart"/>
      <w:r w:rsidRPr="00845933">
        <w:t>critical</w:t>
      </w:r>
      <w:proofErr w:type="spellEnd"/>
      <w:r w:rsidRPr="00845933">
        <w:t xml:space="preserve"> </w:t>
      </w:r>
      <w:proofErr w:type="spellStart"/>
      <w:r w:rsidRPr="00845933">
        <w:t>facility</w:t>
      </w:r>
      <w:proofErr w:type="spellEnd"/>
      <w:r w:rsidRPr="00845933">
        <w:t xml:space="preserve"> </w:t>
      </w:r>
      <w:proofErr w:type="spellStart"/>
      <w:r w:rsidRPr="00845933">
        <w:t>or</w:t>
      </w:r>
      <w:proofErr w:type="spellEnd"/>
      <w:r w:rsidRPr="00845933">
        <w:t xml:space="preserve"> </w:t>
      </w:r>
      <w:proofErr w:type="spellStart"/>
      <w:r w:rsidRPr="00845933">
        <w:t>hazardous</w:t>
      </w:r>
      <w:proofErr w:type="spellEnd"/>
      <w:r w:rsidRPr="00845933">
        <w:t xml:space="preserve"> </w:t>
      </w:r>
      <w:proofErr w:type="spellStart"/>
      <w:r w:rsidRPr="00845933">
        <w:t>facility</w:t>
      </w:r>
      <w:proofErr w:type="spellEnd"/>
    </w:p>
    <w:p w:rsidR="00153362" w:rsidRPr="00845933" w:rsidRDefault="00153362">
      <w:pPr>
        <w:pStyle w:val="ConsPlusTitle"/>
        <w:jc w:val="center"/>
      </w:pPr>
    </w:p>
    <w:p w:rsidR="00153362" w:rsidRPr="00845933" w:rsidRDefault="00153362">
      <w:pPr>
        <w:pStyle w:val="ConsPlusTitle"/>
        <w:jc w:val="center"/>
      </w:pPr>
      <w:r w:rsidRPr="00845933">
        <w:t xml:space="preserve">ГОСТ </w:t>
      </w:r>
      <w:proofErr w:type="gramStart"/>
      <w:r w:rsidRPr="00845933">
        <w:t>Р</w:t>
      </w:r>
      <w:proofErr w:type="gramEnd"/>
      <w:r w:rsidRPr="00845933">
        <w:t xml:space="preserve"> 22.2.06-2016</w:t>
      </w:r>
    </w:p>
    <w:p w:rsidR="00153362" w:rsidRPr="00845933" w:rsidRDefault="00153362">
      <w:pPr>
        <w:pStyle w:val="ConsPlusNormal"/>
        <w:jc w:val="both"/>
      </w:pPr>
    </w:p>
    <w:p w:rsidR="00153362" w:rsidRPr="00845933" w:rsidRDefault="00153362">
      <w:pPr>
        <w:pStyle w:val="ConsPlusNormal"/>
        <w:jc w:val="right"/>
      </w:pPr>
      <w:r w:rsidRPr="00845933">
        <w:t>ОКС 13.200</w:t>
      </w:r>
    </w:p>
    <w:p w:rsidR="00153362" w:rsidRPr="00845933" w:rsidRDefault="00153362">
      <w:pPr>
        <w:pStyle w:val="ConsPlusNormal"/>
        <w:jc w:val="both"/>
      </w:pPr>
    </w:p>
    <w:p w:rsidR="00153362" w:rsidRPr="00845933" w:rsidRDefault="00153362">
      <w:pPr>
        <w:pStyle w:val="ConsPlusNormal"/>
        <w:jc w:val="right"/>
      </w:pPr>
      <w:r w:rsidRPr="00845933">
        <w:t>Дата введения</w:t>
      </w:r>
    </w:p>
    <w:p w:rsidR="00153362" w:rsidRPr="00845933" w:rsidRDefault="00153362">
      <w:pPr>
        <w:pStyle w:val="ConsPlusNormal"/>
        <w:jc w:val="right"/>
      </w:pPr>
      <w:r w:rsidRPr="00845933">
        <w:t>1 июня 2017 года</w:t>
      </w:r>
    </w:p>
    <w:p w:rsidR="00153362" w:rsidRPr="00845933" w:rsidRDefault="00153362">
      <w:pPr>
        <w:pStyle w:val="ConsPlusNormal"/>
        <w:jc w:val="both"/>
      </w:pPr>
    </w:p>
    <w:p w:rsidR="00153362" w:rsidRPr="00845933" w:rsidRDefault="00153362">
      <w:pPr>
        <w:pStyle w:val="ConsPlusNormal"/>
        <w:jc w:val="center"/>
        <w:outlineLvl w:val="1"/>
        <w:rPr>
          <w:b/>
        </w:rPr>
      </w:pPr>
      <w:r w:rsidRPr="00845933">
        <w:rPr>
          <w:b/>
        </w:rPr>
        <w:t>Предисловие</w:t>
      </w:r>
    </w:p>
    <w:p w:rsidR="00153362" w:rsidRPr="00845933" w:rsidRDefault="00153362">
      <w:pPr>
        <w:pStyle w:val="ConsPlusNormal"/>
        <w:jc w:val="both"/>
      </w:pPr>
    </w:p>
    <w:p w:rsidR="00153362" w:rsidRPr="00845933" w:rsidRDefault="00153362">
      <w:pPr>
        <w:pStyle w:val="ConsPlusNormal"/>
        <w:ind w:firstLine="540"/>
        <w:jc w:val="both"/>
      </w:pPr>
      <w:r w:rsidRPr="00845933">
        <w:t>1</w:t>
      </w:r>
      <w:r w:rsidR="003E0E8D" w:rsidRPr="00845933">
        <w:t>.</w:t>
      </w:r>
      <w:r w:rsidRPr="00845933">
        <w:t xml:space="preserve"> </w:t>
      </w:r>
      <w:proofErr w:type="gramStart"/>
      <w:r w:rsidRPr="00845933">
        <w:t xml:space="preserve">РАЗРАБОТАН Федеральным государственным бюджетным учреждением </w:t>
      </w:r>
      <w:r w:rsidR="00810E23" w:rsidRPr="00845933">
        <w:t>«</w:t>
      </w:r>
      <w:r w:rsidRPr="00845933">
        <w:t>Всероссийский научно-исследовательский институт по проблемам гражданской обороны и чрезвычайных ситуаций МЧС России</w:t>
      </w:r>
      <w:r w:rsidR="00810E23" w:rsidRPr="00845933">
        <w:t>»</w:t>
      </w:r>
      <w:r w:rsidRPr="00845933">
        <w:t xml:space="preserve"> (федеральный центр науки и высоких технологий) [(ФГБУ ВНИИ ГОЧС (ФЦ)]</w:t>
      </w:r>
      <w:proofErr w:type="gramEnd"/>
    </w:p>
    <w:p w:rsidR="00153362" w:rsidRPr="00845933" w:rsidRDefault="00153362">
      <w:pPr>
        <w:pStyle w:val="ConsPlusNormal"/>
        <w:spacing w:before="220"/>
        <w:ind w:firstLine="540"/>
        <w:jc w:val="both"/>
      </w:pPr>
      <w:r w:rsidRPr="00845933">
        <w:t>2</w:t>
      </w:r>
      <w:r w:rsidR="003E0E8D" w:rsidRPr="00845933">
        <w:t>.</w:t>
      </w:r>
      <w:r w:rsidRPr="00845933">
        <w:t xml:space="preserve"> </w:t>
      </w:r>
      <w:proofErr w:type="gramStart"/>
      <w:r w:rsidRPr="00845933">
        <w:t>ВНЕСЕН</w:t>
      </w:r>
      <w:proofErr w:type="gramEnd"/>
      <w:r w:rsidRPr="00845933">
        <w:t xml:space="preserve"> Техническим комитетом по стандартизации ТК 071 </w:t>
      </w:r>
      <w:r w:rsidR="00810E23" w:rsidRPr="00845933">
        <w:t>«</w:t>
      </w:r>
      <w:r w:rsidRPr="00845933">
        <w:t>Гражданская оборона, предупреждение и ликвидация чрезвычайных ситуаций</w:t>
      </w:r>
      <w:r w:rsidR="00810E23" w:rsidRPr="00845933">
        <w:t>»</w:t>
      </w:r>
    </w:p>
    <w:p w:rsidR="00153362" w:rsidRPr="00845933" w:rsidRDefault="00153362">
      <w:pPr>
        <w:pStyle w:val="ConsPlusNormal"/>
        <w:spacing w:before="220"/>
        <w:ind w:firstLine="540"/>
        <w:jc w:val="both"/>
      </w:pPr>
      <w:r w:rsidRPr="00845933">
        <w:t>3</w:t>
      </w:r>
      <w:r w:rsidR="003E0E8D" w:rsidRPr="00845933">
        <w:t>.</w:t>
      </w:r>
      <w:r w:rsidRPr="00845933">
        <w:t xml:space="preserve"> УТВЕРЖДЕН И ВВЕДЕН В ДЕЙСТВИЕ Приказом Федерального агентства по техническому регулированию и метрологии от 29 июня 2016 г. </w:t>
      </w:r>
      <w:r w:rsidR="00810E23" w:rsidRPr="00845933">
        <w:t>№</w:t>
      </w:r>
      <w:r w:rsidRPr="00845933">
        <w:t xml:space="preserve"> 726-ст</w:t>
      </w:r>
    </w:p>
    <w:p w:rsidR="00153362" w:rsidRPr="00845933" w:rsidRDefault="00153362">
      <w:pPr>
        <w:pStyle w:val="ConsPlusNormal"/>
        <w:spacing w:before="220"/>
        <w:ind w:firstLine="540"/>
        <w:jc w:val="both"/>
      </w:pPr>
      <w:r w:rsidRPr="00845933">
        <w:t>4</w:t>
      </w:r>
      <w:r w:rsidR="003E0E8D" w:rsidRPr="00845933">
        <w:t>.</w:t>
      </w:r>
      <w:r w:rsidRPr="00845933">
        <w:t xml:space="preserve"> ВВЕДЕН ВПЕРВЫЕ</w:t>
      </w:r>
    </w:p>
    <w:p w:rsidR="00153362" w:rsidRPr="00845933" w:rsidRDefault="00153362">
      <w:pPr>
        <w:pStyle w:val="ConsPlusNormal"/>
        <w:jc w:val="both"/>
      </w:pPr>
    </w:p>
    <w:p w:rsidR="00153362" w:rsidRPr="00845933" w:rsidRDefault="00153362">
      <w:pPr>
        <w:pStyle w:val="ConsPlusNormal"/>
        <w:ind w:firstLine="540"/>
        <w:jc w:val="both"/>
      </w:pPr>
      <w:r w:rsidRPr="00845933">
        <w:t xml:space="preserve">Правила применения настоящего стандарта установлены в ГОСТ </w:t>
      </w:r>
      <w:proofErr w:type="gramStart"/>
      <w:r w:rsidRPr="00845933">
        <w:t>Р</w:t>
      </w:r>
      <w:proofErr w:type="gramEnd"/>
      <w:r w:rsidRPr="00845933">
        <w:t xml:space="preserve"> 1.0-2012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810E23" w:rsidRPr="00845933">
        <w:t>«</w:t>
      </w:r>
      <w:r w:rsidRPr="00845933">
        <w:t>Национальные стандарты</w:t>
      </w:r>
      <w:r w:rsidR="00810E23" w:rsidRPr="00845933">
        <w:t>»</w:t>
      </w:r>
      <w:r w:rsidRPr="00845933">
        <w:t xml:space="preserve">, а официальный текст изменений и поправок - в ежемесячном информационном указателе </w:t>
      </w:r>
      <w:r w:rsidR="00810E23" w:rsidRPr="00845933">
        <w:t>«</w:t>
      </w:r>
      <w:r w:rsidRPr="00845933">
        <w:t>Национальные стандарты</w:t>
      </w:r>
      <w:r w:rsidR="00810E23" w:rsidRPr="00845933">
        <w:t>»</w:t>
      </w:r>
      <w:r w:rsidRPr="00845933">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810E23" w:rsidRPr="00845933">
        <w:t>«</w:t>
      </w:r>
      <w:r w:rsidRPr="00845933">
        <w:t>Национальные стандарты</w:t>
      </w:r>
      <w:r w:rsidR="00810E23" w:rsidRPr="00845933">
        <w:t>»</w:t>
      </w:r>
      <w:r w:rsidRPr="00845933">
        <w:t xml:space="preserve">. Соответствующая информация, уведомление и тексты размещаются также в информационной системе общего пользования </w:t>
      </w:r>
      <w:r w:rsidR="00810E23" w:rsidRPr="00845933">
        <w:t>–</w:t>
      </w:r>
      <w:r w:rsidRPr="00845933">
        <w:t xml:space="preserve"> на официальном сайте Федерального агентства по техническому регулированию и метрологии в сети Интернет</w:t>
      </w:r>
      <w:r w:rsidR="00810E23" w:rsidRPr="00845933">
        <w:t>.</w:t>
      </w:r>
    </w:p>
    <w:p w:rsidR="00153362" w:rsidRPr="00845933" w:rsidRDefault="00153362">
      <w:pPr>
        <w:pStyle w:val="ConsPlusNormal"/>
        <w:jc w:val="both"/>
      </w:pPr>
    </w:p>
    <w:p w:rsidR="00153362" w:rsidRPr="00845933" w:rsidRDefault="00153362">
      <w:pPr>
        <w:pStyle w:val="ConsPlusNormal"/>
        <w:jc w:val="center"/>
        <w:outlineLvl w:val="1"/>
        <w:rPr>
          <w:b/>
        </w:rPr>
      </w:pPr>
      <w:r w:rsidRPr="00845933">
        <w:rPr>
          <w:b/>
        </w:rPr>
        <w:t>1. Область применения</w:t>
      </w:r>
    </w:p>
    <w:p w:rsidR="00153362" w:rsidRPr="00845933" w:rsidRDefault="00153362">
      <w:pPr>
        <w:pStyle w:val="ConsPlusNormal"/>
        <w:jc w:val="both"/>
      </w:pPr>
    </w:p>
    <w:p w:rsidR="00153362" w:rsidRPr="00845933" w:rsidRDefault="00153362">
      <w:pPr>
        <w:pStyle w:val="ConsPlusNormal"/>
        <w:ind w:firstLine="540"/>
        <w:jc w:val="both"/>
      </w:pPr>
      <w:r w:rsidRPr="00845933">
        <w:t>1.1</w:t>
      </w:r>
      <w:r w:rsidR="003E0E8D" w:rsidRPr="00845933">
        <w:t>.</w:t>
      </w:r>
      <w:r w:rsidRPr="00845933">
        <w:t xml:space="preserve"> Настоящий стандарт предназначен для применения при разработке паспорта </w:t>
      </w:r>
      <w:r w:rsidRPr="00845933">
        <w:lastRenderedPageBreak/>
        <w:t>безопасности критически важного объекта и паспорта безопасности потенциально опасного объекта.</w:t>
      </w:r>
    </w:p>
    <w:p w:rsidR="00153362" w:rsidRPr="00845933" w:rsidRDefault="00153362">
      <w:pPr>
        <w:pStyle w:val="ConsPlusNormal"/>
        <w:spacing w:before="220"/>
        <w:ind w:firstLine="540"/>
        <w:jc w:val="both"/>
      </w:pPr>
      <w:r w:rsidRPr="00845933">
        <w:t>1.2</w:t>
      </w:r>
      <w:r w:rsidR="003E0E8D" w:rsidRPr="00845933">
        <w:t>.</w:t>
      </w:r>
      <w:r w:rsidRPr="00845933">
        <w:t xml:space="preserve"> Положения настоящего стандарта предназначены для использования:</w:t>
      </w:r>
    </w:p>
    <w:p w:rsidR="00153362" w:rsidRPr="00845933" w:rsidRDefault="00153362">
      <w:pPr>
        <w:pStyle w:val="ConsPlusNormal"/>
        <w:spacing w:before="220"/>
        <w:ind w:firstLine="540"/>
        <w:jc w:val="both"/>
      </w:pPr>
      <w:r w:rsidRPr="00845933">
        <w:t>- федеральными органами исполнительной власти и их территориальными органами;</w:t>
      </w:r>
    </w:p>
    <w:p w:rsidR="00153362" w:rsidRPr="00845933" w:rsidRDefault="00153362">
      <w:pPr>
        <w:pStyle w:val="ConsPlusNormal"/>
        <w:spacing w:before="220"/>
        <w:ind w:firstLine="540"/>
        <w:jc w:val="both"/>
      </w:pPr>
      <w:r w:rsidRPr="00845933">
        <w:t>- органами исполнительной власти субъектов Российской Федерации и органами местного самоуправления;</w:t>
      </w:r>
    </w:p>
    <w:p w:rsidR="00153362" w:rsidRPr="00845933" w:rsidRDefault="00153362">
      <w:pPr>
        <w:pStyle w:val="ConsPlusNormal"/>
        <w:spacing w:before="220"/>
        <w:ind w:firstLine="540"/>
        <w:jc w:val="both"/>
      </w:pPr>
      <w:r w:rsidRPr="00845933">
        <w:t>- владельцами критически важных объектов и/или потенциально опасных объектов;</w:t>
      </w:r>
    </w:p>
    <w:p w:rsidR="00153362" w:rsidRPr="00845933" w:rsidRDefault="00153362">
      <w:pPr>
        <w:pStyle w:val="ConsPlusNormal"/>
        <w:spacing w:before="220"/>
        <w:ind w:firstLine="540"/>
        <w:jc w:val="both"/>
      </w:pPr>
      <w:r w:rsidRPr="00845933">
        <w:t>- научно-исследовательскими, проектными и другими организациями всех форм собственности, осуществляющими разработку паспортов безопасности критически важных объектов и/или потенциально опасных объектов.</w:t>
      </w:r>
    </w:p>
    <w:p w:rsidR="00153362" w:rsidRPr="00845933" w:rsidRDefault="00153362">
      <w:pPr>
        <w:pStyle w:val="ConsPlusNormal"/>
        <w:jc w:val="both"/>
      </w:pPr>
    </w:p>
    <w:p w:rsidR="00153362" w:rsidRPr="00845933" w:rsidRDefault="00153362">
      <w:pPr>
        <w:pStyle w:val="ConsPlusNormal"/>
        <w:jc w:val="center"/>
        <w:outlineLvl w:val="1"/>
        <w:rPr>
          <w:b/>
        </w:rPr>
      </w:pPr>
      <w:r w:rsidRPr="00845933">
        <w:rPr>
          <w:b/>
        </w:rPr>
        <w:t>2. Нормативные ссылки</w:t>
      </w:r>
    </w:p>
    <w:p w:rsidR="00153362" w:rsidRPr="00845933" w:rsidRDefault="00153362">
      <w:pPr>
        <w:pStyle w:val="ConsPlusNormal"/>
        <w:jc w:val="both"/>
      </w:pPr>
    </w:p>
    <w:p w:rsidR="00153362" w:rsidRPr="00845933" w:rsidRDefault="00153362">
      <w:pPr>
        <w:pStyle w:val="ConsPlusNormal"/>
        <w:ind w:firstLine="540"/>
        <w:jc w:val="both"/>
      </w:pPr>
      <w:r w:rsidRPr="00845933">
        <w:t>В настоящем стандарте использована нормативная ссылка на следующий стандарт:</w:t>
      </w:r>
    </w:p>
    <w:p w:rsidR="00153362" w:rsidRPr="00845933" w:rsidRDefault="00153362">
      <w:pPr>
        <w:pStyle w:val="ConsPlusNormal"/>
        <w:spacing w:before="220"/>
        <w:ind w:firstLine="540"/>
        <w:jc w:val="both"/>
      </w:pPr>
      <w:r w:rsidRPr="00845933">
        <w:t xml:space="preserve">ГОСТ </w:t>
      </w:r>
      <w:proofErr w:type="gramStart"/>
      <w:r w:rsidRPr="00845933">
        <w:t>Р</w:t>
      </w:r>
      <w:proofErr w:type="gramEnd"/>
      <w:r w:rsidRPr="00845933">
        <w:t xml:space="preserve"> 55059-2012 Безопасность в чрезвычайных ситуациях. Менеджмент риска чрезвычайной ситуации. Термины и определения</w:t>
      </w:r>
    </w:p>
    <w:p w:rsidR="00153362" w:rsidRPr="00845933" w:rsidRDefault="00153362">
      <w:pPr>
        <w:pStyle w:val="ConsPlusNormal"/>
        <w:spacing w:before="220"/>
        <w:ind w:firstLine="540"/>
        <w:jc w:val="both"/>
        <w:rPr>
          <w:i/>
        </w:rPr>
      </w:pPr>
      <w:r w:rsidRPr="00845933">
        <w:rPr>
          <w:i/>
        </w:rPr>
        <w:t>Примечание</w:t>
      </w:r>
      <w:r w:rsidR="00810E23" w:rsidRPr="00845933">
        <w:rPr>
          <w:i/>
        </w:rPr>
        <w:t>.</w:t>
      </w:r>
      <w:r w:rsidRPr="00845933">
        <w:rPr>
          <w:i/>
        </w:rPr>
        <w:t xml:space="preserve"> </w:t>
      </w:r>
      <w:proofErr w:type="gramStart"/>
      <w:r w:rsidRPr="00845933">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810E23" w:rsidRPr="00845933">
        <w:rPr>
          <w:i/>
        </w:rPr>
        <w:t>«</w:t>
      </w:r>
      <w:r w:rsidRPr="00845933">
        <w:rPr>
          <w:i/>
        </w:rPr>
        <w:t>Национальные стандарты</w:t>
      </w:r>
      <w:r w:rsidR="00810E23" w:rsidRPr="00845933">
        <w:rPr>
          <w:i/>
        </w:rPr>
        <w:t>»</w:t>
      </w:r>
      <w:r w:rsidRPr="00845933">
        <w:rPr>
          <w:i/>
        </w:rPr>
        <w:t xml:space="preserve">, который опубликован по состоянию на 1 января текущего года, и по выпускам ежемесячного информационного указателя </w:t>
      </w:r>
      <w:r w:rsidR="00810E23" w:rsidRPr="00845933">
        <w:rPr>
          <w:i/>
        </w:rPr>
        <w:t>«</w:t>
      </w:r>
      <w:r w:rsidRPr="00845933">
        <w:rPr>
          <w:i/>
        </w:rPr>
        <w:t>Национальные стандарты</w:t>
      </w:r>
      <w:r w:rsidR="00810E23" w:rsidRPr="00845933">
        <w:rPr>
          <w:i/>
        </w:rPr>
        <w:t>»</w:t>
      </w:r>
      <w:r w:rsidRPr="00845933">
        <w:rPr>
          <w:i/>
        </w:rPr>
        <w:t xml:space="preserve"> за текущий год.</w:t>
      </w:r>
      <w:proofErr w:type="gramEnd"/>
      <w:r w:rsidRPr="00845933">
        <w:rPr>
          <w:i/>
        </w:rPr>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153362" w:rsidRPr="00845933" w:rsidRDefault="00153362">
      <w:pPr>
        <w:pStyle w:val="ConsPlusNormal"/>
        <w:jc w:val="both"/>
      </w:pPr>
    </w:p>
    <w:p w:rsidR="00153362" w:rsidRPr="00845933" w:rsidRDefault="00153362">
      <w:pPr>
        <w:pStyle w:val="ConsPlusNormal"/>
        <w:jc w:val="center"/>
        <w:outlineLvl w:val="1"/>
        <w:rPr>
          <w:b/>
        </w:rPr>
      </w:pPr>
      <w:r w:rsidRPr="00845933">
        <w:rPr>
          <w:b/>
        </w:rPr>
        <w:t>3. Термины и определения</w:t>
      </w:r>
    </w:p>
    <w:p w:rsidR="00153362" w:rsidRPr="00845933" w:rsidRDefault="00153362">
      <w:pPr>
        <w:pStyle w:val="ConsPlusNormal"/>
        <w:jc w:val="both"/>
      </w:pPr>
    </w:p>
    <w:p w:rsidR="00153362" w:rsidRPr="00845933" w:rsidRDefault="00153362">
      <w:pPr>
        <w:pStyle w:val="ConsPlusNormal"/>
        <w:ind w:firstLine="540"/>
        <w:jc w:val="both"/>
      </w:pPr>
      <w:r w:rsidRPr="00845933">
        <w:t xml:space="preserve">В настоящем стандарте применены термины по ГОСТ </w:t>
      </w:r>
      <w:proofErr w:type="gramStart"/>
      <w:r w:rsidRPr="00845933">
        <w:t>Р</w:t>
      </w:r>
      <w:proofErr w:type="gramEnd"/>
      <w:r w:rsidRPr="00845933">
        <w:t xml:space="preserve"> 55059, а также следующие термины с соответствующими определениями:</w:t>
      </w:r>
    </w:p>
    <w:p w:rsidR="00810E23" w:rsidRPr="00845933" w:rsidRDefault="00153362" w:rsidP="00810E23">
      <w:pPr>
        <w:pStyle w:val="ConsPlusNormal"/>
        <w:spacing w:before="220"/>
        <w:ind w:firstLine="540"/>
        <w:jc w:val="both"/>
      </w:pPr>
      <w:r w:rsidRPr="00845933">
        <w:t>3.1</w:t>
      </w:r>
      <w:r w:rsidR="00810E23" w:rsidRPr="00845933">
        <w:t>. Критически важный объект, КВО: Объект, нарушение или прекращение функционирования которого приведет к потере управления экономикой Российской Федерации, субъекта Российской Федерации или административно-территориальной единицы субъекта Российской Федерации, ее необратимому негативному изменению (разрушению) либо существенному снижению безопасности жизнедеятельности населения.</w:t>
      </w:r>
    </w:p>
    <w:p w:rsidR="00810E23" w:rsidRPr="00845933" w:rsidRDefault="00810E23">
      <w:pPr>
        <w:pStyle w:val="ConsPlusNormal"/>
        <w:ind w:firstLine="539"/>
        <w:jc w:val="both"/>
      </w:pPr>
      <w:r w:rsidRPr="00845933">
        <w:t>[1], глава I, статья 1</w:t>
      </w:r>
    </w:p>
    <w:p w:rsidR="00810E23" w:rsidRPr="00845933" w:rsidRDefault="00153362" w:rsidP="00810E23">
      <w:pPr>
        <w:pStyle w:val="ConsPlusNormal"/>
        <w:spacing w:before="220"/>
        <w:ind w:firstLine="540"/>
        <w:jc w:val="both"/>
      </w:pPr>
      <w:r w:rsidRPr="00845933">
        <w:t>3.2</w:t>
      </w:r>
      <w:r w:rsidR="00810E23" w:rsidRPr="00845933">
        <w:t>. Потенциально опасный объект, ПОО: Объект, на котором расположены здания и сооружения повышенного уровня ответственности либо объект, на котором возможно одновременное пребывание более пяти тысяч человек.</w:t>
      </w:r>
    </w:p>
    <w:p w:rsidR="00810E23" w:rsidRPr="00845933" w:rsidRDefault="00810E23">
      <w:pPr>
        <w:pStyle w:val="ConsPlusNormal"/>
        <w:ind w:firstLine="539"/>
        <w:jc w:val="both"/>
      </w:pPr>
      <w:r w:rsidRPr="00845933">
        <w:t>[1], глава I, статья 1</w:t>
      </w:r>
    </w:p>
    <w:p w:rsidR="00810E23" w:rsidRPr="00845933" w:rsidRDefault="00153362" w:rsidP="00810E23">
      <w:pPr>
        <w:pStyle w:val="ConsPlusNormal"/>
        <w:spacing w:before="220"/>
        <w:ind w:firstLine="540"/>
        <w:jc w:val="both"/>
      </w:pPr>
      <w:r w:rsidRPr="00845933">
        <w:lastRenderedPageBreak/>
        <w:t>3.3</w:t>
      </w:r>
      <w:r w:rsidR="00810E23" w:rsidRPr="00845933">
        <w:t>. Чрезвычайная ситуация, ЧС: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810E23" w:rsidRPr="00845933" w:rsidRDefault="00810E23">
      <w:pPr>
        <w:pStyle w:val="ConsPlusNormal"/>
        <w:ind w:firstLine="539"/>
        <w:jc w:val="both"/>
      </w:pPr>
      <w:r w:rsidRPr="00845933">
        <w:t>[1], глава I, статья 1</w:t>
      </w:r>
    </w:p>
    <w:p w:rsidR="00810E23" w:rsidRPr="00845933" w:rsidRDefault="00153362" w:rsidP="00810E23">
      <w:pPr>
        <w:pStyle w:val="ConsPlusNormal"/>
        <w:spacing w:before="220"/>
        <w:ind w:firstLine="540"/>
        <w:jc w:val="both"/>
      </w:pPr>
      <w:r w:rsidRPr="00845933">
        <w:t>3.4</w:t>
      </w:r>
      <w:r w:rsidR="00810E23" w:rsidRPr="00845933">
        <w:t>. Территория, подверженная риску возникновения быстроразвивающихся опасных природных явлений и техногенных процессов: Участок земельного, водного или воздушного пространства либо критически важный или потенциально опасный объект производственного и социального значения, отнесенные к указанной территории путем прогнозирования угрозы возникновения чрезвычайных ситуаций и оценки социально-экономических последствий чрезвычайных ситуаций.</w:t>
      </w:r>
    </w:p>
    <w:p w:rsidR="00810E23" w:rsidRPr="00845933" w:rsidRDefault="00810E23">
      <w:pPr>
        <w:pStyle w:val="ConsPlusNormal"/>
        <w:ind w:firstLine="539"/>
        <w:jc w:val="both"/>
      </w:pPr>
      <w:r w:rsidRPr="00845933">
        <w:t>[1], глава I, статья 1</w:t>
      </w:r>
    </w:p>
    <w:p w:rsidR="00810E23" w:rsidRPr="00845933" w:rsidRDefault="00153362" w:rsidP="00810E23">
      <w:pPr>
        <w:pStyle w:val="ConsPlusNormal"/>
        <w:spacing w:before="220"/>
        <w:ind w:firstLine="540"/>
        <w:jc w:val="both"/>
      </w:pPr>
      <w:r w:rsidRPr="00845933">
        <w:t>3.5</w:t>
      </w:r>
      <w:r w:rsidR="00810E23" w:rsidRPr="00845933">
        <w:t xml:space="preserve"> Риск чрезвычайной ситуации: Мера опасности чрезвычайной ситуации, сочетающая вероятность возникновения чрезвычайной ситуац</w:t>
      </w:r>
      <w:proofErr w:type="gramStart"/>
      <w:r w:rsidR="00810E23" w:rsidRPr="00845933">
        <w:t>ии и ее</w:t>
      </w:r>
      <w:proofErr w:type="gramEnd"/>
      <w:r w:rsidR="00810E23" w:rsidRPr="00845933">
        <w:t xml:space="preserve"> последствия.</w:t>
      </w:r>
    </w:p>
    <w:p w:rsidR="00810E23" w:rsidRPr="00845933" w:rsidRDefault="00810E23">
      <w:pPr>
        <w:pStyle w:val="ConsPlusNormal"/>
        <w:ind w:firstLine="539"/>
        <w:jc w:val="both"/>
      </w:pPr>
      <w:r w:rsidRPr="00845933">
        <w:t xml:space="preserve">[ГОСТ </w:t>
      </w:r>
      <w:proofErr w:type="gramStart"/>
      <w:r w:rsidRPr="00845933">
        <w:t>Р</w:t>
      </w:r>
      <w:proofErr w:type="gramEnd"/>
      <w:r w:rsidRPr="00845933">
        <w:t xml:space="preserve"> 55059-2012, статья 2]</w:t>
      </w:r>
    </w:p>
    <w:p w:rsidR="00810E23" w:rsidRPr="00845933" w:rsidRDefault="00153362" w:rsidP="00810E23">
      <w:pPr>
        <w:pStyle w:val="ConsPlusNormal"/>
        <w:spacing w:before="220"/>
        <w:ind w:firstLine="540"/>
        <w:jc w:val="both"/>
      </w:pPr>
      <w:r w:rsidRPr="00845933">
        <w:t>3.6</w:t>
      </w:r>
      <w:r w:rsidR="00810E23" w:rsidRPr="00845933">
        <w:t>. Источник риска чрезвычайной ситуации: Объекты или деятельность, которые отдельно или в сочетании обладают возможностью вызвать повышение риска чрезвычайной ситуации.</w:t>
      </w:r>
    </w:p>
    <w:p w:rsidR="00810E23" w:rsidRPr="00845933" w:rsidRDefault="00810E23">
      <w:pPr>
        <w:pStyle w:val="ConsPlusNormal"/>
        <w:ind w:firstLine="539"/>
        <w:jc w:val="both"/>
      </w:pPr>
      <w:r w:rsidRPr="00845933">
        <w:t xml:space="preserve">[ГОСТ </w:t>
      </w:r>
      <w:proofErr w:type="gramStart"/>
      <w:r w:rsidRPr="00845933">
        <w:t>Р</w:t>
      </w:r>
      <w:proofErr w:type="gramEnd"/>
      <w:r w:rsidRPr="00845933">
        <w:t xml:space="preserve"> 55059-2012, статья 9]</w:t>
      </w:r>
    </w:p>
    <w:p w:rsidR="00810E23" w:rsidRPr="00845933" w:rsidRDefault="00153362" w:rsidP="00810E23">
      <w:pPr>
        <w:pStyle w:val="ConsPlusNormal"/>
        <w:spacing w:before="220"/>
        <w:ind w:firstLine="540"/>
        <w:jc w:val="both"/>
      </w:pPr>
      <w:r w:rsidRPr="00845933">
        <w:t>3.7</w:t>
      </w:r>
      <w:r w:rsidR="00810E23" w:rsidRPr="00845933">
        <w:t>. Количественный показатель риска чрезвычайной ситуации: Численное значение риска чрезвычайной ситуации.</w:t>
      </w:r>
    </w:p>
    <w:p w:rsidR="00810E23" w:rsidRPr="00845933" w:rsidRDefault="00810E23">
      <w:pPr>
        <w:pStyle w:val="ConsPlusNormal"/>
        <w:ind w:firstLine="539"/>
        <w:jc w:val="both"/>
      </w:pPr>
      <w:r w:rsidRPr="00845933">
        <w:t xml:space="preserve">[ГОСТ </w:t>
      </w:r>
      <w:proofErr w:type="gramStart"/>
      <w:r w:rsidRPr="00845933">
        <w:t>Р</w:t>
      </w:r>
      <w:proofErr w:type="gramEnd"/>
      <w:r w:rsidRPr="00845933">
        <w:t xml:space="preserve"> 55059-2012, статья 10]</w:t>
      </w:r>
    </w:p>
    <w:p w:rsidR="00810E23" w:rsidRPr="00845933" w:rsidRDefault="00153362" w:rsidP="00810E23">
      <w:pPr>
        <w:pStyle w:val="ConsPlusNormal"/>
        <w:spacing w:before="220"/>
        <w:ind w:firstLine="540"/>
        <w:jc w:val="both"/>
      </w:pPr>
      <w:r w:rsidRPr="00845933">
        <w:t>3.8</w:t>
      </w:r>
      <w:r w:rsidR="00810E23" w:rsidRPr="00845933">
        <w:t xml:space="preserve">. Индивидуальный риск чрезвычайной ситуации: Количественный показатель риска чрезвычайной ситуации, определяемый как вероятность гибели на рассматриваемой территории за год отдельного человека в результате </w:t>
      </w:r>
      <w:proofErr w:type="gramStart"/>
      <w:r w:rsidR="00810E23" w:rsidRPr="00845933">
        <w:t>воздействия всей совокупности поражающих факторов источников чрезвычайной ситуации</w:t>
      </w:r>
      <w:proofErr w:type="gramEnd"/>
      <w:r w:rsidR="00810E23" w:rsidRPr="00845933">
        <w:t>.</w:t>
      </w:r>
    </w:p>
    <w:p w:rsidR="00810E23" w:rsidRPr="00845933" w:rsidRDefault="00810E23">
      <w:pPr>
        <w:pStyle w:val="ConsPlusNormal"/>
        <w:ind w:firstLine="539"/>
        <w:jc w:val="both"/>
      </w:pPr>
      <w:r w:rsidRPr="00845933">
        <w:t xml:space="preserve">[ГОСТ </w:t>
      </w:r>
      <w:proofErr w:type="gramStart"/>
      <w:r w:rsidRPr="00845933">
        <w:t>Р</w:t>
      </w:r>
      <w:proofErr w:type="gramEnd"/>
      <w:r w:rsidRPr="00845933">
        <w:t xml:space="preserve"> 55059-2012, статья 11]</w:t>
      </w:r>
    </w:p>
    <w:p w:rsidR="00810E23" w:rsidRPr="00845933" w:rsidRDefault="00153362" w:rsidP="00810E23">
      <w:pPr>
        <w:pStyle w:val="ConsPlusNormal"/>
        <w:spacing w:before="220"/>
        <w:ind w:firstLine="540"/>
        <w:jc w:val="both"/>
      </w:pPr>
      <w:r w:rsidRPr="00845933">
        <w:t>3.9</w:t>
      </w:r>
      <w:r w:rsidR="00810E23" w:rsidRPr="00845933">
        <w:t xml:space="preserve">. Коллективный риск чрезвычайной ситуации: Количественный показатель риска чрезвычайной ситуации, определяемый как математическое ожидание числа погибших в результате возможного </w:t>
      </w:r>
      <w:proofErr w:type="gramStart"/>
      <w:r w:rsidR="00810E23" w:rsidRPr="00845933">
        <w:t>воздействия всей совокупности поражающих факторов источников чрезвычайной ситуации</w:t>
      </w:r>
      <w:proofErr w:type="gramEnd"/>
      <w:r w:rsidR="00810E23" w:rsidRPr="00845933">
        <w:t xml:space="preserve"> на рассматриваемой территории за год.</w:t>
      </w:r>
    </w:p>
    <w:p w:rsidR="00810E23" w:rsidRPr="00845933" w:rsidRDefault="00810E23">
      <w:pPr>
        <w:pStyle w:val="ConsPlusNormal"/>
        <w:ind w:firstLine="539"/>
        <w:jc w:val="both"/>
      </w:pPr>
      <w:r w:rsidRPr="00845933">
        <w:t xml:space="preserve">[ГОСТ </w:t>
      </w:r>
      <w:proofErr w:type="gramStart"/>
      <w:r w:rsidRPr="00845933">
        <w:t>Р</w:t>
      </w:r>
      <w:proofErr w:type="gramEnd"/>
      <w:r w:rsidRPr="00845933">
        <w:t xml:space="preserve"> 55059-2012, статья 12]</w:t>
      </w:r>
    </w:p>
    <w:p w:rsidR="00810E23" w:rsidRPr="00845933" w:rsidRDefault="00153362" w:rsidP="00810E23">
      <w:pPr>
        <w:pStyle w:val="ConsPlusNormal"/>
        <w:spacing w:before="220"/>
        <w:ind w:firstLine="540"/>
        <w:jc w:val="both"/>
      </w:pPr>
      <w:r w:rsidRPr="00845933">
        <w:t>3.10</w:t>
      </w:r>
      <w:r w:rsidR="00810E23" w:rsidRPr="00845933">
        <w:t>. Потенциальный территориальный риск чрезвычайной ситуации: Количественный показатель риска чрезвычайной ситуации, определяемый как вероятность возникновения за год на рассматриваемой территории всей совокупности поражающих факторов источников возможной чрезвычайной ситуации с уровнем, который может привести к гибели людей и причинению материального ущерба.</w:t>
      </w:r>
    </w:p>
    <w:p w:rsidR="00810E23" w:rsidRPr="00845933" w:rsidRDefault="00810E23">
      <w:pPr>
        <w:pStyle w:val="ConsPlusNormal"/>
        <w:ind w:firstLine="539"/>
        <w:jc w:val="both"/>
      </w:pPr>
      <w:r w:rsidRPr="00845933">
        <w:t xml:space="preserve">[ГОСТ </w:t>
      </w:r>
      <w:proofErr w:type="gramStart"/>
      <w:r w:rsidRPr="00845933">
        <w:t>Р</w:t>
      </w:r>
      <w:proofErr w:type="gramEnd"/>
      <w:r w:rsidRPr="00845933">
        <w:t xml:space="preserve"> 55059-2012, статья 13]</w:t>
      </w:r>
    </w:p>
    <w:p w:rsidR="00810E23" w:rsidRPr="00845933" w:rsidRDefault="00153362" w:rsidP="00810E23">
      <w:pPr>
        <w:pStyle w:val="ConsPlusNormal"/>
        <w:spacing w:before="220"/>
        <w:ind w:firstLine="540"/>
        <w:jc w:val="both"/>
      </w:pPr>
      <w:r w:rsidRPr="00845933">
        <w:t>3.11</w:t>
      </w:r>
      <w:r w:rsidR="00810E23" w:rsidRPr="00845933">
        <w:t>. Допустимый риск чрезвычайной ситуации: Риск чрезвычайной ситуации, который допустим и обоснован для социально-экономического развития рассматриваемой территории.</w:t>
      </w:r>
    </w:p>
    <w:p w:rsidR="00810E23" w:rsidRPr="00845933" w:rsidRDefault="00810E23">
      <w:pPr>
        <w:pStyle w:val="ConsPlusNormal"/>
        <w:ind w:firstLine="539"/>
        <w:jc w:val="both"/>
      </w:pPr>
      <w:r w:rsidRPr="00845933">
        <w:t xml:space="preserve">[ГОСТ </w:t>
      </w:r>
      <w:proofErr w:type="gramStart"/>
      <w:r w:rsidRPr="00845933">
        <w:t>Р</w:t>
      </w:r>
      <w:proofErr w:type="gramEnd"/>
      <w:r w:rsidRPr="00845933">
        <w:t xml:space="preserve"> 55059-2012, статья 16]</w:t>
      </w:r>
    </w:p>
    <w:p w:rsidR="00810E23" w:rsidRPr="00845933" w:rsidRDefault="00153362" w:rsidP="00810E23">
      <w:pPr>
        <w:pStyle w:val="ConsPlusNormal"/>
        <w:spacing w:before="220"/>
        <w:ind w:firstLine="540"/>
        <w:jc w:val="both"/>
      </w:pPr>
      <w:r w:rsidRPr="00845933">
        <w:t>3.12</w:t>
      </w:r>
      <w:r w:rsidR="00810E23" w:rsidRPr="00845933">
        <w:t>. Анализ риска в чрезвычайной ситуации: Процесс использования информации для определения источников риска чрезвычайной ситуации, вероятности возникновения и последствий чрезвычайной ситуации.</w:t>
      </w:r>
    </w:p>
    <w:p w:rsidR="00810E23" w:rsidRPr="00845933" w:rsidRDefault="00810E23">
      <w:pPr>
        <w:pStyle w:val="ConsPlusNormal"/>
        <w:ind w:firstLine="539"/>
        <w:jc w:val="both"/>
      </w:pPr>
      <w:r w:rsidRPr="00845933">
        <w:t xml:space="preserve">[ГОСТ </w:t>
      </w:r>
      <w:proofErr w:type="gramStart"/>
      <w:r w:rsidRPr="00845933">
        <w:t>Р</w:t>
      </w:r>
      <w:proofErr w:type="gramEnd"/>
      <w:r w:rsidRPr="00845933">
        <w:t xml:space="preserve"> 55059-2012, статья 17]</w:t>
      </w:r>
    </w:p>
    <w:p w:rsidR="00810E23" w:rsidRPr="00845933" w:rsidRDefault="00153362" w:rsidP="00810E23">
      <w:pPr>
        <w:pStyle w:val="ConsPlusNormal"/>
        <w:spacing w:before="220"/>
        <w:ind w:firstLine="540"/>
        <w:jc w:val="both"/>
      </w:pPr>
      <w:r w:rsidRPr="00845933">
        <w:t>3.13</w:t>
      </w:r>
      <w:r w:rsidR="00810E23" w:rsidRPr="00845933">
        <w:t xml:space="preserve">. Материальный ущерб от чрезвычайной ситуации: Величина вреда жизни или здоровью </w:t>
      </w:r>
      <w:r w:rsidR="00810E23" w:rsidRPr="00845933">
        <w:lastRenderedPageBreak/>
        <w:t>людей, имуществу физических или юридических лиц, государственному или муниципальному имуществу, окружающей среде, жизни или здоровью животных и растений, выражаемая в натуральных или стоимостных единицах.</w:t>
      </w:r>
    </w:p>
    <w:p w:rsidR="00810E23" w:rsidRPr="00845933" w:rsidRDefault="00810E23">
      <w:pPr>
        <w:pStyle w:val="ConsPlusNormal"/>
        <w:ind w:firstLine="539"/>
        <w:jc w:val="both"/>
      </w:pPr>
      <w:r w:rsidRPr="00845933">
        <w:t xml:space="preserve">[ГОСТ </w:t>
      </w:r>
      <w:proofErr w:type="gramStart"/>
      <w:r w:rsidRPr="00845933">
        <w:t>Р</w:t>
      </w:r>
      <w:proofErr w:type="gramEnd"/>
      <w:r w:rsidRPr="00845933">
        <w:t xml:space="preserve"> 55059-2012, статья 5]</w:t>
      </w:r>
    </w:p>
    <w:p w:rsidR="00810E23" w:rsidRPr="00845933" w:rsidRDefault="00153362" w:rsidP="00810E23">
      <w:pPr>
        <w:pStyle w:val="ConsPlusNormal"/>
        <w:spacing w:before="220"/>
        <w:ind w:firstLine="540"/>
        <w:jc w:val="both"/>
      </w:pPr>
      <w:r w:rsidRPr="00845933">
        <w:t>3.14</w:t>
      </w:r>
      <w:r w:rsidR="00810E23" w:rsidRPr="00845933">
        <w:t>. Идентификация опасности чрезвычайной ситуации: Процесс выявления, распознавания и качественного описания опасности чрезвычайной ситуации.</w:t>
      </w:r>
    </w:p>
    <w:p w:rsidR="00810E23" w:rsidRPr="00845933" w:rsidRDefault="00810E23">
      <w:pPr>
        <w:pStyle w:val="ConsPlusNormal"/>
        <w:ind w:firstLine="539"/>
        <w:jc w:val="both"/>
      </w:pPr>
      <w:r w:rsidRPr="00845933">
        <w:t xml:space="preserve">[ГОСТ </w:t>
      </w:r>
      <w:proofErr w:type="gramStart"/>
      <w:r w:rsidRPr="00845933">
        <w:t>Р</w:t>
      </w:r>
      <w:proofErr w:type="gramEnd"/>
      <w:r w:rsidRPr="00845933">
        <w:t xml:space="preserve"> 55059-2012, статья 7]</w:t>
      </w:r>
    </w:p>
    <w:p w:rsidR="00810E23" w:rsidRPr="00845933" w:rsidRDefault="00153362" w:rsidP="00810E23">
      <w:pPr>
        <w:pStyle w:val="ConsPlusNormal"/>
        <w:spacing w:before="220"/>
        <w:ind w:firstLine="540"/>
        <w:jc w:val="both"/>
      </w:pPr>
      <w:r w:rsidRPr="00845933">
        <w:t>3.15</w:t>
      </w:r>
      <w:r w:rsidR="00810E23" w:rsidRPr="00845933">
        <w:t>. Опасность чрезвычайной ситуации: Свойство источника чрезвычайной ситуации, заключающееся в возможности причинять при возникновении чрезвычайной ситуации материальный ущерб.</w:t>
      </w:r>
    </w:p>
    <w:p w:rsidR="00810E23" w:rsidRPr="00845933" w:rsidRDefault="00810E23">
      <w:pPr>
        <w:pStyle w:val="ConsPlusNormal"/>
        <w:ind w:firstLine="539"/>
        <w:jc w:val="both"/>
      </w:pPr>
      <w:r w:rsidRPr="00845933">
        <w:t xml:space="preserve">[ГОСТ </w:t>
      </w:r>
      <w:proofErr w:type="gramStart"/>
      <w:r w:rsidRPr="00845933">
        <w:t>Р</w:t>
      </w:r>
      <w:proofErr w:type="gramEnd"/>
      <w:r w:rsidRPr="00845933">
        <w:t xml:space="preserve"> 55059-2012, статья 6]</w:t>
      </w:r>
    </w:p>
    <w:p w:rsidR="00153362" w:rsidRPr="00845933" w:rsidRDefault="00153362">
      <w:pPr>
        <w:pStyle w:val="ConsPlusNormal"/>
        <w:spacing w:before="220"/>
        <w:ind w:firstLine="540"/>
        <w:jc w:val="both"/>
      </w:pPr>
      <w:r w:rsidRPr="00845933">
        <w:t>3.16</w:t>
      </w:r>
      <w:r w:rsidR="00810E23" w:rsidRPr="00845933">
        <w:t>.</w:t>
      </w:r>
      <w:r w:rsidRPr="00845933">
        <w:t xml:space="preserve"> </w:t>
      </w:r>
      <w:r w:rsidR="00810E23" w:rsidRPr="00845933">
        <w:t xml:space="preserve">Зона </w:t>
      </w:r>
      <w:r w:rsidRPr="00845933">
        <w:t>действия поражающего фактора источника чрезвычайной ситуации: Территория, на которой после возникновения источника чрезвычайной ситуации образуется поражающий фактор источника возможной чрезвычайной ситуации с уровнем, который может привести к гибели и/или ранению людей и/или причинению материального ущерба.</w:t>
      </w:r>
    </w:p>
    <w:p w:rsidR="00153362" w:rsidRPr="00845933" w:rsidRDefault="00153362">
      <w:pPr>
        <w:pStyle w:val="ConsPlusNormal"/>
        <w:spacing w:before="220"/>
        <w:ind w:firstLine="540"/>
        <w:jc w:val="both"/>
      </w:pPr>
      <w:r w:rsidRPr="00845933">
        <w:t>3.17</w:t>
      </w:r>
      <w:r w:rsidR="00810E23" w:rsidRPr="00845933">
        <w:t>.</w:t>
      </w:r>
      <w:r w:rsidRPr="00845933">
        <w:t xml:space="preserve"> </w:t>
      </w:r>
      <w:r w:rsidR="00810E23" w:rsidRPr="00845933">
        <w:t xml:space="preserve">Фоновый </w:t>
      </w:r>
      <w:r w:rsidRPr="00845933">
        <w:t>риск чрезвычайной ситуации: Риск чрезвычайной ситуации, характеризующий среднестатистические показатели возникновения чрезвычайной ситуации для определенного типа объектов или для определенной территории за период времени не менее десяти лет.</w:t>
      </w:r>
    </w:p>
    <w:p w:rsidR="00153362" w:rsidRPr="00845933" w:rsidRDefault="00153362">
      <w:pPr>
        <w:pStyle w:val="ConsPlusNormal"/>
        <w:spacing w:before="220"/>
        <w:ind w:firstLine="540"/>
        <w:jc w:val="both"/>
      </w:pPr>
      <w:r w:rsidRPr="00845933">
        <w:t>3.18</w:t>
      </w:r>
      <w:r w:rsidR="00810E23" w:rsidRPr="00845933">
        <w:t>.</w:t>
      </w:r>
      <w:r w:rsidRPr="00845933">
        <w:t xml:space="preserve"> </w:t>
      </w:r>
      <w:r w:rsidR="00810E23" w:rsidRPr="00845933">
        <w:t xml:space="preserve">Фоновый </w:t>
      </w:r>
      <w:r w:rsidRPr="00845933">
        <w:t>риск гибели людей в чрезвычайной ситуации: Риск гибели людей в чрезвычайной ситуации, характеризующий среднестатистические показатели гибели людей в чрезвычайной ситуации для определенного типа объектов или для определенной территории за период времени не менее 10 лет.</w:t>
      </w:r>
    </w:p>
    <w:p w:rsidR="00153362" w:rsidRPr="00845933" w:rsidRDefault="00153362">
      <w:pPr>
        <w:pStyle w:val="ConsPlusNormal"/>
        <w:jc w:val="both"/>
      </w:pPr>
    </w:p>
    <w:p w:rsidR="00153362" w:rsidRPr="00845933" w:rsidRDefault="00153362">
      <w:pPr>
        <w:pStyle w:val="ConsPlusNormal"/>
        <w:jc w:val="center"/>
        <w:outlineLvl w:val="1"/>
        <w:rPr>
          <w:b/>
        </w:rPr>
      </w:pPr>
      <w:r w:rsidRPr="00845933">
        <w:rPr>
          <w:b/>
        </w:rPr>
        <w:t>4. Основные положения</w:t>
      </w:r>
    </w:p>
    <w:p w:rsidR="00153362" w:rsidRPr="00845933" w:rsidRDefault="00153362">
      <w:pPr>
        <w:pStyle w:val="ConsPlusNormal"/>
        <w:jc w:val="both"/>
      </w:pPr>
    </w:p>
    <w:p w:rsidR="00153362" w:rsidRPr="00845933" w:rsidRDefault="00153362">
      <w:pPr>
        <w:pStyle w:val="ConsPlusNormal"/>
        <w:ind w:firstLine="540"/>
        <w:jc w:val="both"/>
      </w:pPr>
      <w:r w:rsidRPr="00845933">
        <w:t>4.1</w:t>
      </w:r>
      <w:r w:rsidR="00810E23" w:rsidRPr="00845933">
        <w:t>.</w:t>
      </w:r>
      <w:r w:rsidRPr="00845933">
        <w:t xml:space="preserve"> Основная цель оценки риска ЧС - определение количественных показателей риска чрезвычайных ситуаций на критически важном объекте и потенциально опасном объекте для организации процесса менеджмента риска.</w:t>
      </w:r>
    </w:p>
    <w:p w:rsidR="00153362" w:rsidRPr="00845933" w:rsidRDefault="00153362">
      <w:pPr>
        <w:pStyle w:val="ConsPlusNormal"/>
        <w:spacing w:before="220"/>
        <w:ind w:firstLine="540"/>
        <w:jc w:val="both"/>
      </w:pPr>
      <w:r w:rsidRPr="00845933">
        <w:t>4.2</w:t>
      </w:r>
      <w:r w:rsidR="00810E23" w:rsidRPr="00845933">
        <w:t>.</w:t>
      </w:r>
      <w:r w:rsidRPr="00845933">
        <w:t xml:space="preserve"> Оценку риска ЧС следует осуществлять в паспорте безопасности:</w:t>
      </w:r>
    </w:p>
    <w:p w:rsidR="00153362" w:rsidRPr="00845933" w:rsidRDefault="00153362">
      <w:pPr>
        <w:pStyle w:val="ConsPlusNormal"/>
        <w:spacing w:before="220"/>
        <w:ind w:firstLine="540"/>
        <w:jc w:val="both"/>
      </w:pPr>
      <w:r w:rsidRPr="00845933">
        <w:t>- критически важного объекта, одновременно являющегося потенциально опасным объектом;</w:t>
      </w:r>
    </w:p>
    <w:p w:rsidR="00153362" w:rsidRPr="00845933" w:rsidRDefault="00153362">
      <w:pPr>
        <w:pStyle w:val="ConsPlusNormal"/>
        <w:spacing w:before="220"/>
        <w:ind w:firstLine="540"/>
        <w:jc w:val="both"/>
      </w:pPr>
      <w:r w:rsidRPr="00845933">
        <w:t>- критически важного объекта, не являющегося одновременно потенциально опасным объектом, но попадающим в зону действия поражающих факторов источников природной чрезвычайной ситуации и поражающих факторов источников чрезвычайной ситуации от рядом расположенных потенциально опасных объектов;</w:t>
      </w:r>
    </w:p>
    <w:p w:rsidR="00153362" w:rsidRPr="00845933" w:rsidRDefault="00153362">
      <w:pPr>
        <w:pStyle w:val="ConsPlusNormal"/>
        <w:spacing w:before="220"/>
        <w:ind w:firstLine="540"/>
        <w:jc w:val="both"/>
      </w:pPr>
      <w:r w:rsidRPr="00845933">
        <w:t>- потенциально опасного объекта.</w:t>
      </w:r>
    </w:p>
    <w:p w:rsidR="00153362" w:rsidRPr="00845933" w:rsidRDefault="00153362">
      <w:pPr>
        <w:pStyle w:val="ConsPlusNormal"/>
        <w:spacing w:before="220"/>
        <w:ind w:firstLine="540"/>
        <w:jc w:val="both"/>
      </w:pPr>
      <w:r w:rsidRPr="00845933">
        <w:t>4.3</w:t>
      </w:r>
      <w:r w:rsidR="00810E23" w:rsidRPr="00845933">
        <w:t>.</w:t>
      </w:r>
      <w:r w:rsidRPr="00845933">
        <w:t xml:space="preserve"> При проведении оценки риска ЧС рекомендуется последовательно выполнять следующие этапы:</w:t>
      </w:r>
    </w:p>
    <w:p w:rsidR="00153362" w:rsidRPr="00845933" w:rsidRDefault="00153362">
      <w:pPr>
        <w:pStyle w:val="ConsPlusNormal"/>
        <w:spacing w:before="220"/>
        <w:ind w:firstLine="540"/>
        <w:jc w:val="both"/>
      </w:pPr>
      <w:r w:rsidRPr="00845933">
        <w:t>- планирование и организация выполнения работ;</w:t>
      </w:r>
    </w:p>
    <w:p w:rsidR="00153362" w:rsidRPr="00845933" w:rsidRDefault="00153362">
      <w:pPr>
        <w:pStyle w:val="ConsPlusNormal"/>
        <w:spacing w:before="220"/>
        <w:ind w:firstLine="540"/>
        <w:jc w:val="both"/>
      </w:pPr>
      <w:r w:rsidRPr="00845933">
        <w:t>- сбор сведений;</w:t>
      </w:r>
    </w:p>
    <w:p w:rsidR="00153362" w:rsidRPr="00845933" w:rsidRDefault="00153362">
      <w:pPr>
        <w:pStyle w:val="ConsPlusNormal"/>
        <w:spacing w:before="220"/>
        <w:ind w:firstLine="540"/>
        <w:jc w:val="both"/>
      </w:pPr>
      <w:r w:rsidRPr="00845933">
        <w:t>- идентификацию опасности ЧС;</w:t>
      </w:r>
    </w:p>
    <w:p w:rsidR="00153362" w:rsidRPr="00845933" w:rsidRDefault="00153362">
      <w:pPr>
        <w:pStyle w:val="ConsPlusNormal"/>
        <w:spacing w:before="220"/>
        <w:ind w:firstLine="540"/>
        <w:jc w:val="both"/>
      </w:pPr>
      <w:r w:rsidRPr="00845933">
        <w:lastRenderedPageBreak/>
        <w:t>- оценку риска ЧС на КВО и/или ПОО;</w:t>
      </w:r>
    </w:p>
    <w:p w:rsidR="00153362" w:rsidRPr="00845933" w:rsidRDefault="00153362">
      <w:pPr>
        <w:pStyle w:val="ConsPlusNormal"/>
        <w:spacing w:before="220"/>
        <w:ind w:firstLine="540"/>
        <w:jc w:val="both"/>
      </w:pPr>
      <w:r w:rsidRPr="00845933">
        <w:t>- определение наиболее опасных (с учетом последствий ЧС) и наиболее вероятных сценариев ее возникновения и развития, установление степени опасности ЧС на КВО и/или ПОО;</w:t>
      </w:r>
    </w:p>
    <w:p w:rsidR="00153362" w:rsidRPr="00845933" w:rsidRDefault="00153362">
      <w:pPr>
        <w:pStyle w:val="ConsPlusNormal"/>
        <w:spacing w:before="220"/>
        <w:ind w:firstLine="540"/>
        <w:jc w:val="both"/>
      </w:pPr>
      <w:r w:rsidRPr="00845933">
        <w:t>- разработку (корректирование) мероприятий по повышению защищенности КВО и/или ПОО от ЧС.</w:t>
      </w:r>
    </w:p>
    <w:p w:rsidR="00153362" w:rsidRPr="00845933" w:rsidRDefault="00153362">
      <w:pPr>
        <w:pStyle w:val="ConsPlusNormal"/>
        <w:spacing w:before="220"/>
        <w:ind w:firstLine="540"/>
        <w:jc w:val="both"/>
      </w:pPr>
      <w:r w:rsidRPr="00845933">
        <w:t>4.3.1</w:t>
      </w:r>
      <w:r w:rsidR="00810E23" w:rsidRPr="00845933">
        <w:t>.</w:t>
      </w:r>
      <w:r w:rsidRPr="00845933">
        <w:t xml:space="preserve"> При планировании и организации выполнения работ рекомендуется:</w:t>
      </w:r>
    </w:p>
    <w:p w:rsidR="00153362" w:rsidRPr="00845933" w:rsidRDefault="00153362">
      <w:pPr>
        <w:pStyle w:val="ConsPlusNormal"/>
        <w:spacing w:before="220"/>
        <w:ind w:firstLine="540"/>
        <w:jc w:val="both"/>
      </w:pPr>
      <w:r w:rsidRPr="00845933">
        <w:t>- сформировать рабочую группу для проведения анализа опасностей и оценки риска ЧС, оценить сроки и трудоемкость работ;</w:t>
      </w:r>
    </w:p>
    <w:p w:rsidR="00153362" w:rsidRPr="00845933" w:rsidRDefault="00153362">
      <w:pPr>
        <w:pStyle w:val="ConsPlusNormal"/>
        <w:spacing w:before="220"/>
        <w:ind w:firstLine="540"/>
        <w:jc w:val="both"/>
      </w:pPr>
      <w:r w:rsidRPr="00845933">
        <w:t>- дать общее описание КВО и/или ПОО и провести анализ требований нормативных и правовых документов в области оценки риска ЧС применительно к рассматриваемому объекту;</w:t>
      </w:r>
    </w:p>
    <w:p w:rsidR="00153362" w:rsidRPr="00845933" w:rsidRDefault="00153362">
      <w:pPr>
        <w:pStyle w:val="ConsPlusNormal"/>
        <w:spacing w:before="220"/>
        <w:ind w:firstLine="540"/>
        <w:jc w:val="both"/>
      </w:pPr>
      <w:r w:rsidRPr="00845933">
        <w:t>- определить используемые методы оценки риска ЧС;</w:t>
      </w:r>
    </w:p>
    <w:p w:rsidR="00153362" w:rsidRPr="00845933" w:rsidRDefault="00153362">
      <w:pPr>
        <w:pStyle w:val="ConsPlusNormal"/>
        <w:spacing w:before="220"/>
        <w:ind w:firstLine="540"/>
        <w:jc w:val="both"/>
      </w:pPr>
      <w:r w:rsidRPr="00845933">
        <w:t>- определить факторы, влияющие на показатели риска, степень их детальности и ограничения, определить основные показатели риска;</w:t>
      </w:r>
    </w:p>
    <w:p w:rsidR="00153362" w:rsidRPr="00845933" w:rsidRDefault="00153362">
      <w:pPr>
        <w:pStyle w:val="ConsPlusNormal"/>
        <w:spacing w:before="220"/>
        <w:ind w:firstLine="540"/>
        <w:jc w:val="both"/>
      </w:pPr>
      <w:r w:rsidRPr="00845933">
        <w:t>- проанализировать значения фоновых рисков ЧС, выбрать и/или определить соответствующие значения допустимого риска ЧС и/или иные обоснованные показатели безопасной эксплуатации КВО и/или ПОО.</w:t>
      </w:r>
    </w:p>
    <w:p w:rsidR="00153362" w:rsidRPr="00845933" w:rsidRDefault="00153362">
      <w:pPr>
        <w:pStyle w:val="ConsPlusNormal"/>
        <w:spacing w:before="220"/>
        <w:ind w:firstLine="540"/>
        <w:jc w:val="both"/>
      </w:pPr>
      <w:r w:rsidRPr="00845933">
        <w:t>4.3.2</w:t>
      </w:r>
      <w:r w:rsidR="00810E23" w:rsidRPr="00845933">
        <w:t>.</w:t>
      </w:r>
      <w:r w:rsidRPr="00845933">
        <w:t xml:space="preserve"> При осуществлении сбора сведений для </w:t>
      </w:r>
      <w:proofErr w:type="gramStart"/>
      <w:r w:rsidRPr="00845933">
        <w:t>описания</w:t>
      </w:r>
      <w:proofErr w:type="gramEnd"/>
      <w:r w:rsidRPr="00845933">
        <w:t xml:space="preserve"> анализируемого КВО и/или ПОО рекомендуется собрать сведения:</w:t>
      </w:r>
    </w:p>
    <w:p w:rsidR="00153362" w:rsidRPr="00845933" w:rsidRDefault="00153362">
      <w:pPr>
        <w:pStyle w:val="ConsPlusNormal"/>
        <w:spacing w:before="220"/>
        <w:ind w:firstLine="540"/>
        <w:jc w:val="both"/>
      </w:pPr>
      <w:r w:rsidRPr="00845933">
        <w:t>- по идентификации объекта как опасного производственного объекта [2];</w:t>
      </w:r>
    </w:p>
    <w:p w:rsidR="00153362" w:rsidRPr="00845933" w:rsidRDefault="00153362">
      <w:pPr>
        <w:pStyle w:val="ConsPlusNormal"/>
        <w:spacing w:before="220"/>
        <w:ind w:firstLine="540"/>
        <w:jc w:val="both"/>
      </w:pPr>
      <w:proofErr w:type="gramStart"/>
      <w:r w:rsidRPr="00845933">
        <w:t>- по статистике ЧС на данном и/или аналогичных объектах или связанных с аналогичными обращающимися опасными веществами (материалами);</w:t>
      </w:r>
      <w:proofErr w:type="gramEnd"/>
    </w:p>
    <w:p w:rsidR="00153362" w:rsidRPr="00845933" w:rsidRDefault="00153362">
      <w:pPr>
        <w:pStyle w:val="ConsPlusNormal"/>
        <w:spacing w:before="220"/>
        <w:ind w:firstLine="540"/>
        <w:jc w:val="both"/>
      </w:pPr>
      <w:r w:rsidRPr="00845933">
        <w:t>- о характеристиках территории расположения объекта (природных, техногенных, антропогенных опасностях, характерных для рассматриваемой территории);</w:t>
      </w:r>
    </w:p>
    <w:p w:rsidR="00153362" w:rsidRPr="00845933" w:rsidRDefault="00153362">
      <w:pPr>
        <w:pStyle w:val="ConsPlusNormal"/>
        <w:spacing w:before="220"/>
        <w:ind w:firstLine="540"/>
        <w:jc w:val="both"/>
      </w:pPr>
      <w:r w:rsidRPr="00845933">
        <w:t>- о характеристиках технических устройств, зданий и сооружений, технологий, используемых на объекте;</w:t>
      </w:r>
    </w:p>
    <w:p w:rsidR="00153362" w:rsidRPr="00845933" w:rsidRDefault="00153362">
      <w:pPr>
        <w:pStyle w:val="ConsPlusNormal"/>
        <w:spacing w:before="220"/>
        <w:ind w:firstLine="540"/>
        <w:jc w:val="both"/>
      </w:pPr>
      <w:r w:rsidRPr="00845933">
        <w:t>- о проектном и фактическом распределении обращающихся опасных веществ.</w:t>
      </w:r>
    </w:p>
    <w:p w:rsidR="00153362" w:rsidRPr="00845933" w:rsidRDefault="00153362">
      <w:pPr>
        <w:pStyle w:val="ConsPlusNormal"/>
        <w:spacing w:before="220"/>
        <w:ind w:firstLine="540"/>
        <w:jc w:val="both"/>
      </w:pPr>
      <w:r w:rsidRPr="00845933">
        <w:t>4.3.3</w:t>
      </w:r>
      <w:r w:rsidR="00810E23" w:rsidRPr="00845933">
        <w:t>.</w:t>
      </w:r>
      <w:r w:rsidRPr="00845933">
        <w:t xml:space="preserve"> На этапе идентификации опасности ЧС рекомендуется:</w:t>
      </w:r>
    </w:p>
    <w:p w:rsidR="00153362" w:rsidRPr="00845933" w:rsidRDefault="00153362">
      <w:pPr>
        <w:pStyle w:val="ConsPlusNormal"/>
        <w:spacing w:before="220"/>
        <w:ind w:firstLine="540"/>
        <w:jc w:val="both"/>
      </w:pPr>
      <w:r w:rsidRPr="00845933">
        <w:t>- определить источники возникновения возможных ЧС, связанных с разрушением технических устройств, зданий и сооружений на объекте, неконтролируемыми выбросами и/или взрывами опасных веществ;</w:t>
      </w:r>
    </w:p>
    <w:p w:rsidR="00153362" w:rsidRPr="00845933" w:rsidRDefault="00153362">
      <w:pPr>
        <w:pStyle w:val="ConsPlusNormal"/>
        <w:spacing w:before="220"/>
        <w:ind w:firstLine="540"/>
        <w:jc w:val="both"/>
      </w:pPr>
      <w:r w:rsidRPr="00845933">
        <w:t>- рассмотреть инициирующие и последующие события, приводящие к возможному возникновению поражающих факторов источников ЧС;</w:t>
      </w:r>
    </w:p>
    <w:p w:rsidR="00153362" w:rsidRPr="00845933" w:rsidRDefault="00153362">
      <w:pPr>
        <w:pStyle w:val="ConsPlusNormal"/>
        <w:spacing w:before="220"/>
        <w:ind w:firstLine="540"/>
        <w:jc w:val="both"/>
      </w:pPr>
      <w:r w:rsidRPr="00845933">
        <w:t>- выделить характерные причины возникновения источников ЧС на объекте;</w:t>
      </w:r>
    </w:p>
    <w:p w:rsidR="00153362" w:rsidRPr="00845933" w:rsidRDefault="00153362">
      <w:pPr>
        <w:pStyle w:val="ConsPlusNormal"/>
        <w:spacing w:before="220"/>
        <w:ind w:firstLine="540"/>
        <w:jc w:val="both"/>
      </w:pPr>
      <w:r w:rsidRPr="00845933">
        <w:t>- определить основные (типовые) сценарии возникновения источников ЧС.</w:t>
      </w:r>
    </w:p>
    <w:p w:rsidR="00153362" w:rsidRPr="00845933" w:rsidRDefault="00153362">
      <w:pPr>
        <w:pStyle w:val="ConsPlusNormal"/>
        <w:spacing w:before="220"/>
        <w:ind w:firstLine="540"/>
        <w:jc w:val="both"/>
      </w:pPr>
      <w:r w:rsidRPr="00845933">
        <w:t>4.3.4</w:t>
      </w:r>
      <w:r w:rsidR="00810E23" w:rsidRPr="00845933">
        <w:t>.</w:t>
      </w:r>
      <w:r w:rsidRPr="00845933">
        <w:t xml:space="preserve"> На этапе оценки риска ЧС рекомендуется последовательно провести качественную и/или количественную оценку:</w:t>
      </w:r>
    </w:p>
    <w:p w:rsidR="00153362" w:rsidRPr="00845933" w:rsidRDefault="00153362">
      <w:pPr>
        <w:pStyle w:val="ConsPlusNormal"/>
        <w:spacing w:before="220"/>
        <w:ind w:firstLine="540"/>
        <w:jc w:val="both"/>
      </w:pPr>
      <w:r w:rsidRPr="00845933">
        <w:t>- вероятности возникновения и развития ЧС;</w:t>
      </w:r>
    </w:p>
    <w:p w:rsidR="00153362" w:rsidRPr="00845933" w:rsidRDefault="00153362">
      <w:pPr>
        <w:pStyle w:val="ConsPlusNormal"/>
        <w:spacing w:before="220"/>
        <w:ind w:firstLine="540"/>
        <w:jc w:val="both"/>
      </w:pPr>
      <w:r w:rsidRPr="00845933">
        <w:lastRenderedPageBreak/>
        <w:t>- последствий возможных ЧС;</w:t>
      </w:r>
    </w:p>
    <w:p w:rsidR="00153362" w:rsidRPr="00845933" w:rsidRDefault="00153362">
      <w:pPr>
        <w:pStyle w:val="ConsPlusNormal"/>
        <w:spacing w:before="220"/>
        <w:ind w:firstLine="540"/>
        <w:jc w:val="both"/>
      </w:pPr>
      <w:r w:rsidRPr="00845933">
        <w:t>- опасности ЧС и связанной с ней угрозы в значениях показателей риска.</w:t>
      </w:r>
    </w:p>
    <w:p w:rsidR="00153362" w:rsidRPr="00845933" w:rsidRDefault="00153362">
      <w:pPr>
        <w:pStyle w:val="ConsPlusNormal"/>
        <w:spacing w:before="220"/>
        <w:ind w:firstLine="540"/>
        <w:jc w:val="both"/>
      </w:pPr>
      <w:r w:rsidRPr="00845933">
        <w:t>После проведения оценки рекомендуется провести ранжирование сценариев ЧС с учетом их последствий и вероятности возникновения.</w:t>
      </w:r>
    </w:p>
    <w:p w:rsidR="00153362" w:rsidRPr="00845933" w:rsidRDefault="00153362">
      <w:pPr>
        <w:pStyle w:val="ConsPlusNormal"/>
        <w:spacing w:before="220"/>
        <w:ind w:firstLine="540"/>
        <w:jc w:val="both"/>
      </w:pPr>
      <w:r w:rsidRPr="00845933">
        <w:t>4.3.5</w:t>
      </w:r>
      <w:r w:rsidR="00810E23" w:rsidRPr="00845933">
        <w:t>.</w:t>
      </w:r>
      <w:r w:rsidRPr="00845933">
        <w:t xml:space="preserve"> На этапе установления степени опасности ЧС на КВО и/или ПОО определяется наиболее опасный и наиболее вероятный сценарий возникновения и развития ЧС и проводится сравнение значений полученных оценок риска ЧС:</w:t>
      </w:r>
    </w:p>
    <w:p w:rsidR="00153362" w:rsidRPr="00845933" w:rsidRDefault="00153362">
      <w:pPr>
        <w:pStyle w:val="ConsPlusNormal"/>
        <w:spacing w:before="220"/>
        <w:ind w:firstLine="540"/>
        <w:jc w:val="both"/>
      </w:pPr>
      <w:r w:rsidRPr="00845933">
        <w:t>- с фоновым риском ЧС для данного типа КВО и/или ПОО или аналогичных объектов, с фоновым риском гибели людей в ЧС природного и техногенного характера;</w:t>
      </w:r>
    </w:p>
    <w:p w:rsidR="00153362" w:rsidRPr="00845933" w:rsidRDefault="00153362">
      <w:pPr>
        <w:pStyle w:val="ConsPlusNormal"/>
        <w:spacing w:before="220"/>
        <w:ind w:firstLine="540"/>
        <w:jc w:val="both"/>
      </w:pPr>
      <w:r w:rsidRPr="00845933">
        <w:t>- с допустимым риском ЧС и/или уровнем, обоснованным на этапе планирования и организации анализа риска ЧС.</w:t>
      </w:r>
    </w:p>
    <w:p w:rsidR="00153362" w:rsidRPr="00845933" w:rsidRDefault="00153362">
      <w:pPr>
        <w:pStyle w:val="ConsPlusNormal"/>
        <w:spacing w:before="220"/>
        <w:ind w:firstLine="540"/>
        <w:jc w:val="both"/>
      </w:pPr>
      <w:r w:rsidRPr="00845933">
        <w:t>4.3.6</w:t>
      </w:r>
      <w:r w:rsidR="00810E23" w:rsidRPr="00845933">
        <w:t>.</w:t>
      </w:r>
      <w:r w:rsidRPr="00845933">
        <w:t xml:space="preserve"> На этапе разработки мероприятий по повышению защищенности КВО и/или ПОО от ЧС рекомендуется в качестве первоочередных планировать и разрабатывать:</w:t>
      </w:r>
    </w:p>
    <w:p w:rsidR="00153362" w:rsidRPr="00845933" w:rsidRDefault="00153362">
      <w:pPr>
        <w:pStyle w:val="ConsPlusNormal"/>
        <w:spacing w:before="220"/>
        <w:ind w:firstLine="540"/>
        <w:jc w:val="both"/>
      </w:pPr>
      <w:r w:rsidRPr="00845933">
        <w:t>- обоснованные мероприятия по снижению риска ЧС для объекта;</w:t>
      </w:r>
    </w:p>
    <w:p w:rsidR="00153362" w:rsidRPr="00845933" w:rsidRDefault="00153362">
      <w:pPr>
        <w:pStyle w:val="ConsPlusNormal"/>
        <w:spacing w:before="220"/>
        <w:ind w:firstLine="540"/>
        <w:jc w:val="both"/>
      </w:pPr>
      <w:r w:rsidRPr="00845933">
        <w:t>- способы предупреждения возникновения возможных ЧС на объекте.</w:t>
      </w:r>
    </w:p>
    <w:p w:rsidR="00153362" w:rsidRPr="00845933" w:rsidRDefault="00153362">
      <w:pPr>
        <w:pStyle w:val="ConsPlusNormal"/>
        <w:spacing w:before="220"/>
        <w:ind w:firstLine="540"/>
        <w:jc w:val="both"/>
      </w:pPr>
      <w:r w:rsidRPr="00845933">
        <w:t>4.4</w:t>
      </w:r>
      <w:r w:rsidR="00810E23" w:rsidRPr="00845933">
        <w:t>.</w:t>
      </w:r>
      <w:r w:rsidRPr="00845933">
        <w:t xml:space="preserve"> Выбор мероприятий по повышению защищенности КВО и/или ПОО имеет следующие приоритеты:</w:t>
      </w:r>
    </w:p>
    <w:p w:rsidR="00153362" w:rsidRPr="00845933" w:rsidRDefault="00153362">
      <w:pPr>
        <w:pStyle w:val="ConsPlusNormal"/>
        <w:spacing w:before="220"/>
        <w:ind w:firstLine="540"/>
        <w:jc w:val="both"/>
      </w:pPr>
      <w:r w:rsidRPr="00845933">
        <w:t>а) меры, снижающие вероятность возникновения ЧС, включающие:</w:t>
      </w:r>
    </w:p>
    <w:p w:rsidR="00153362" w:rsidRPr="00845933" w:rsidRDefault="00153362">
      <w:pPr>
        <w:pStyle w:val="ConsPlusNormal"/>
        <w:spacing w:before="220"/>
        <w:ind w:firstLine="540"/>
        <w:jc w:val="both"/>
      </w:pPr>
      <w:r w:rsidRPr="00845933">
        <w:t>- уменьшение вероятности возникновения аварии;</w:t>
      </w:r>
    </w:p>
    <w:p w:rsidR="00153362" w:rsidRPr="00845933" w:rsidRDefault="00153362">
      <w:pPr>
        <w:pStyle w:val="ConsPlusNormal"/>
        <w:spacing w:before="220"/>
        <w:ind w:firstLine="540"/>
        <w:jc w:val="both"/>
      </w:pPr>
      <w:r w:rsidRPr="00845933">
        <w:t>- уменьшение вероятности перерастания аварии в ЧС;</w:t>
      </w:r>
    </w:p>
    <w:p w:rsidR="00153362" w:rsidRPr="00845933" w:rsidRDefault="00153362">
      <w:pPr>
        <w:pStyle w:val="ConsPlusNormal"/>
        <w:spacing w:before="220"/>
        <w:ind w:firstLine="540"/>
        <w:jc w:val="both"/>
      </w:pPr>
      <w:r w:rsidRPr="00845933">
        <w:t>б) меры, уменьшающие последствия возможных ЧС, включающие:</w:t>
      </w:r>
    </w:p>
    <w:p w:rsidR="00153362" w:rsidRPr="00845933" w:rsidRDefault="00153362">
      <w:pPr>
        <w:pStyle w:val="ConsPlusNormal"/>
        <w:spacing w:before="220"/>
        <w:ind w:firstLine="540"/>
        <w:jc w:val="both"/>
      </w:pPr>
      <w:r w:rsidRPr="00845933">
        <w:t xml:space="preserve">- уменьшение вероятности ЧС, развивающихся по эффекту </w:t>
      </w:r>
      <w:r w:rsidR="00810E23" w:rsidRPr="00845933">
        <w:t>«</w:t>
      </w:r>
      <w:r w:rsidRPr="00845933">
        <w:t>домино</w:t>
      </w:r>
      <w:r w:rsidR="00810E23" w:rsidRPr="00845933">
        <w:t>»</w:t>
      </w:r>
      <w:r w:rsidRPr="00845933">
        <w:t>, когда последствия какой-либо ЧС становятся непосредственной причиной ЧС на соседних составных частях объекта;</w:t>
      </w:r>
    </w:p>
    <w:p w:rsidR="00153362" w:rsidRPr="00845933" w:rsidRDefault="00153362">
      <w:pPr>
        <w:pStyle w:val="ConsPlusNormal"/>
        <w:spacing w:before="220"/>
        <w:ind w:firstLine="540"/>
        <w:jc w:val="both"/>
      </w:pPr>
      <w:r w:rsidRPr="00845933">
        <w:t>- уменьшение вероятности нахождения групп людей в зонах действия поражающих факторов ЧС;</w:t>
      </w:r>
    </w:p>
    <w:p w:rsidR="00153362" w:rsidRPr="00845933" w:rsidRDefault="00153362">
      <w:pPr>
        <w:pStyle w:val="ConsPlusNormal"/>
        <w:spacing w:before="220"/>
        <w:ind w:firstLine="540"/>
        <w:jc w:val="both"/>
      </w:pPr>
      <w:r w:rsidRPr="00845933">
        <w:t>- ограничение возможности возрастания масштаба и интенсивности воздействия поражающих факторов ЧС;</w:t>
      </w:r>
    </w:p>
    <w:p w:rsidR="00153362" w:rsidRPr="00845933" w:rsidRDefault="00153362">
      <w:pPr>
        <w:pStyle w:val="ConsPlusNormal"/>
        <w:spacing w:before="220"/>
        <w:ind w:firstLine="540"/>
        <w:jc w:val="both"/>
      </w:pPr>
      <w:r w:rsidRPr="00845933">
        <w:t>- уменьшение вероятности развития ЧС по наиболее опасным сценариям возможной ЧС;</w:t>
      </w:r>
    </w:p>
    <w:p w:rsidR="00153362" w:rsidRPr="00845933" w:rsidRDefault="00153362">
      <w:pPr>
        <w:pStyle w:val="ConsPlusNormal"/>
        <w:spacing w:before="220"/>
        <w:ind w:firstLine="540"/>
        <w:jc w:val="both"/>
      </w:pPr>
      <w:r w:rsidRPr="00845933">
        <w:t>- увеличение требуемого уровня надежности системы противоаварийной защиты, средств активной и пассивной защиты от воздействия поражающих факторов ЧС;</w:t>
      </w:r>
    </w:p>
    <w:p w:rsidR="00153362" w:rsidRPr="00845933" w:rsidRDefault="00153362">
      <w:pPr>
        <w:pStyle w:val="ConsPlusNormal"/>
        <w:spacing w:before="220"/>
        <w:ind w:firstLine="540"/>
        <w:jc w:val="both"/>
      </w:pPr>
      <w:r w:rsidRPr="00845933">
        <w:t>- обеспечение готовности организации, эксплуатирующей объект, к локализации и ликвидации последствий ЧС;</w:t>
      </w:r>
    </w:p>
    <w:p w:rsidR="00153362" w:rsidRPr="00845933" w:rsidRDefault="00153362">
      <w:pPr>
        <w:pStyle w:val="ConsPlusNormal"/>
        <w:spacing w:before="220"/>
        <w:ind w:firstLine="540"/>
        <w:jc w:val="both"/>
      </w:pPr>
      <w:r w:rsidRPr="00845933">
        <w:t>- планирование и проведение эвакуации (временного отселения) персонала объекта (населения).</w:t>
      </w:r>
    </w:p>
    <w:p w:rsidR="00153362" w:rsidRPr="00845933" w:rsidRDefault="00153362">
      <w:pPr>
        <w:pStyle w:val="ConsPlusNormal"/>
        <w:spacing w:before="220"/>
        <w:ind w:firstLine="540"/>
        <w:jc w:val="both"/>
      </w:pPr>
      <w:r w:rsidRPr="00845933">
        <w:t>4.5</w:t>
      </w:r>
      <w:r w:rsidR="00810E23" w:rsidRPr="00845933">
        <w:t>.</w:t>
      </w:r>
      <w:r w:rsidRPr="00845933">
        <w:t xml:space="preserve"> Оценка последствий и ущерба от возможных ЧС включает описание и определение размеров возможных воздействий на людей, имущество и/или окружающую среду поражающих факторов источников ЧС. При этом оценивают физические эффекты аварий (разрушение </w:t>
      </w:r>
      <w:r w:rsidRPr="00845933">
        <w:lastRenderedPageBreak/>
        <w:t>технических устройств, зданий, сооружений, пожары, взрывы, выбросы токсичных веществ); уточняют объекты, которые могут подвергнуться воздействиям поражающих факторов источников ЧС; используют соответствующие модели аварийных процессов совместно с критериями поражения человека и групп людей, а также критерии разрушения технических устройств, зданий и сооружений.</w:t>
      </w:r>
    </w:p>
    <w:p w:rsidR="00153362" w:rsidRPr="00845933" w:rsidRDefault="00153362">
      <w:pPr>
        <w:pStyle w:val="ConsPlusNormal"/>
        <w:spacing w:before="220"/>
        <w:ind w:firstLine="540"/>
        <w:jc w:val="both"/>
      </w:pPr>
      <w:r w:rsidRPr="00845933">
        <w:t>4.6</w:t>
      </w:r>
      <w:r w:rsidR="00810E23" w:rsidRPr="00845933">
        <w:t>.</w:t>
      </w:r>
      <w:r w:rsidRPr="00845933">
        <w:t xml:space="preserve"> Исходные данные, сделанные допущения и предположения, результаты оценки риска ЧС в паспорте безопасности на КВО и/или ПОО должны быть обоснованы и документально зафиксированы в объеме, достаточном для того, чтобы выполненные расчеты и выводы могли быть повторены и проверены в ходе независимого аудита.</w:t>
      </w:r>
    </w:p>
    <w:p w:rsidR="00153362" w:rsidRPr="00845933" w:rsidRDefault="00153362">
      <w:pPr>
        <w:pStyle w:val="ConsPlusNormal"/>
        <w:jc w:val="both"/>
      </w:pPr>
    </w:p>
    <w:p w:rsidR="00153362" w:rsidRPr="00845933" w:rsidRDefault="00153362" w:rsidP="00810E23">
      <w:pPr>
        <w:pStyle w:val="ConsPlusNormal"/>
        <w:jc w:val="center"/>
        <w:outlineLvl w:val="1"/>
        <w:rPr>
          <w:b/>
        </w:rPr>
      </w:pPr>
      <w:r w:rsidRPr="00845933">
        <w:rPr>
          <w:b/>
        </w:rPr>
        <w:t>5. Расчет количественного значения риска</w:t>
      </w:r>
      <w:r w:rsidR="00810E23" w:rsidRPr="00845933">
        <w:rPr>
          <w:b/>
        </w:rPr>
        <w:t xml:space="preserve"> </w:t>
      </w:r>
      <w:r w:rsidRPr="00845933">
        <w:rPr>
          <w:b/>
        </w:rPr>
        <w:t>чрезвычайных ситуаций</w:t>
      </w:r>
    </w:p>
    <w:p w:rsidR="00153362" w:rsidRPr="00845933" w:rsidRDefault="00153362">
      <w:pPr>
        <w:pStyle w:val="ConsPlusNormal"/>
        <w:jc w:val="both"/>
      </w:pPr>
    </w:p>
    <w:p w:rsidR="00153362" w:rsidRPr="00845933" w:rsidRDefault="00153362">
      <w:pPr>
        <w:pStyle w:val="ConsPlusNormal"/>
        <w:ind w:firstLine="540"/>
        <w:jc w:val="both"/>
      </w:pPr>
      <w:r w:rsidRPr="00845933">
        <w:t>5.1</w:t>
      </w:r>
      <w:r w:rsidR="00810E23" w:rsidRPr="00845933">
        <w:t>.</w:t>
      </w:r>
      <w:r w:rsidRPr="00845933">
        <w:t xml:space="preserve"> Для оценки риска ЧС рекомендуется использовать следующие основные показатели риска ЧС: индивидуальный риск ЧС (</w:t>
      </w:r>
      <w:proofErr w:type="spellStart"/>
      <w:proofErr w:type="gramStart"/>
      <w:r w:rsidRPr="00845933">
        <w:rPr>
          <w:i/>
        </w:rPr>
        <w:t>R</w:t>
      </w:r>
      <w:proofErr w:type="gramEnd"/>
      <w:r w:rsidRPr="00845933">
        <w:rPr>
          <w:vertAlign w:val="subscript"/>
        </w:rPr>
        <w:t>инд</w:t>
      </w:r>
      <w:proofErr w:type="spellEnd"/>
      <w:r w:rsidRPr="00845933">
        <w:t>), коллективный риск ЧС (</w:t>
      </w:r>
      <w:proofErr w:type="spellStart"/>
      <w:r w:rsidRPr="00845933">
        <w:rPr>
          <w:i/>
        </w:rPr>
        <w:t>R</w:t>
      </w:r>
      <w:r w:rsidRPr="00845933">
        <w:rPr>
          <w:vertAlign w:val="subscript"/>
        </w:rPr>
        <w:t>кол</w:t>
      </w:r>
      <w:proofErr w:type="spellEnd"/>
      <w:r w:rsidRPr="00845933">
        <w:t>), потенциальный территориальный риск ЧС (</w:t>
      </w:r>
      <w:proofErr w:type="spellStart"/>
      <w:r w:rsidRPr="00845933">
        <w:rPr>
          <w:i/>
        </w:rPr>
        <w:t>R</w:t>
      </w:r>
      <w:r w:rsidRPr="00845933">
        <w:rPr>
          <w:vertAlign w:val="subscript"/>
        </w:rPr>
        <w:t>пот</w:t>
      </w:r>
      <w:proofErr w:type="spellEnd"/>
      <w:r w:rsidRPr="00845933">
        <w:t>).</w:t>
      </w:r>
    </w:p>
    <w:p w:rsidR="00153362" w:rsidRPr="00845933" w:rsidRDefault="00153362">
      <w:pPr>
        <w:pStyle w:val="ConsPlusNormal"/>
        <w:spacing w:before="220"/>
        <w:ind w:firstLine="540"/>
        <w:jc w:val="both"/>
      </w:pPr>
      <w:r w:rsidRPr="00845933">
        <w:t>5.2</w:t>
      </w:r>
      <w:r w:rsidR="00810E23" w:rsidRPr="00845933">
        <w:t>.</w:t>
      </w:r>
      <w:r w:rsidRPr="00845933">
        <w:t xml:space="preserve"> Показатели индивидуального риска ЧС (</w:t>
      </w:r>
      <w:proofErr w:type="spellStart"/>
      <w:proofErr w:type="gramStart"/>
      <w:r w:rsidRPr="00845933">
        <w:rPr>
          <w:i/>
        </w:rPr>
        <w:t>R</w:t>
      </w:r>
      <w:proofErr w:type="gramEnd"/>
      <w:r w:rsidRPr="00845933">
        <w:rPr>
          <w:vertAlign w:val="subscript"/>
        </w:rPr>
        <w:t>инд</w:t>
      </w:r>
      <w:proofErr w:type="spellEnd"/>
      <w:r w:rsidRPr="00845933">
        <w:t>) и коллективного риска ЧС (</w:t>
      </w:r>
      <w:proofErr w:type="spellStart"/>
      <w:r w:rsidRPr="00845933">
        <w:rPr>
          <w:i/>
        </w:rPr>
        <w:t>R</w:t>
      </w:r>
      <w:r w:rsidRPr="00845933">
        <w:rPr>
          <w:vertAlign w:val="subscript"/>
        </w:rPr>
        <w:t>кол</w:t>
      </w:r>
      <w:proofErr w:type="spellEnd"/>
      <w:r w:rsidRPr="00845933">
        <w:t>) рекомендуется представлять в виде значений вероятности гибели человека и ожидаемого количества погибших из числа выбранной группы лиц в течение определенного времени.</w:t>
      </w:r>
    </w:p>
    <w:p w:rsidR="00153362" w:rsidRPr="00845933" w:rsidRDefault="00153362">
      <w:pPr>
        <w:pStyle w:val="ConsPlusNormal"/>
        <w:spacing w:before="220"/>
        <w:ind w:firstLine="540"/>
        <w:jc w:val="both"/>
      </w:pPr>
      <w:r w:rsidRPr="00845933">
        <w:t>5.3</w:t>
      </w:r>
      <w:r w:rsidR="00810E23" w:rsidRPr="00845933">
        <w:t>.</w:t>
      </w:r>
      <w:r w:rsidRPr="00845933">
        <w:t xml:space="preserve"> Распределение потенциального территориального риска ЧС (</w:t>
      </w:r>
      <w:proofErr w:type="spellStart"/>
      <w:proofErr w:type="gramStart"/>
      <w:r w:rsidRPr="00845933">
        <w:rPr>
          <w:i/>
        </w:rPr>
        <w:t>R</w:t>
      </w:r>
      <w:proofErr w:type="gramEnd"/>
      <w:r w:rsidRPr="00845933">
        <w:rPr>
          <w:vertAlign w:val="subscript"/>
        </w:rPr>
        <w:t>пот</w:t>
      </w:r>
      <w:proofErr w:type="spellEnd"/>
      <w:r w:rsidRPr="00845933">
        <w:t>) рекомендуется представлять на ситуационном плане объекта в виде изолиний, показывающих распределение значений риска гибели людей от характера ЧС по территории КВО и/или ПОО.</w:t>
      </w:r>
    </w:p>
    <w:p w:rsidR="00153362" w:rsidRPr="00845933" w:rsidRDefault="00153362">
      <w:pPr>
        <w:pStyle w:val="ConsPlusNormal"/>
        <w:spacing w:before="220"/>
        <w:ind w:firstLine="540"/>
        <w:jc w:val="both"/>
      </w:pPr>
      <w:r w:rsidRPr="00845933">
        <w:t>5.4</w:t>
      </w:r>
      <w:r w:rsidR="00810E23" w:rsidRPr="00845933">
        <w:t>.</w:t>
      </w:r>
      <w:r w:rsidRPr="00845933">
        <w:t xml:space="preserve"> Значение коллективного риска ЧС рекомендуется определять по формуле</w:t>
      </w:r>
    </w:p>
    <w:p w:rsidR="00153362" w:rsidRPr="00845933" w:rsidRDefault="00153362">
      <w:pPr>
        <w:pStyle w:val="ConsPlusNormal"/>
        <w:jc w:val="both"/>
      </w:pPr>
    </w:p>
    <w:p w:rsidR="00153362" w:rsidRPr="00845933" w:rsidRDefault="00845933">
      <w:pPr>
        <w:pStyle w:val="ConsPlusNormal"/>
        <w:jc w:val="center"/>
      </w:pPr>
      <w:bookmarkStart w:id="1" w:name="P169"/>
      <w:bookmarkEnd w:id="1"/>
      <w:r w:rsidRPr="00845933">
        <w:rPr>
          <w:position w:val="-10"/>
        </w:rPr>
        <w:pict>
          <v:shape id="_x0000_i1025" style="width:93.9pt;height:20.75pt" coordsize="" o:spt="100" adj="0,,0" path="" filled="f" stroked="f">
            <v:stroke joinstyle="miter"/>
            <v:imagedata r:id="rId6" o:title="base_44_20985_32768"/>
            <v:formulas/>
            <v:path o:connecttype="segments"/>
          </v:shape>
        </w:pict>
      </w:r>
      <w:r w:rsidR="00153362" w:rsidRPr="00845933">
        <w:t xml:space="preserve"> (1)</w:t>
      </w:r>
    </w:p>
    <w:p w:rsidR="00153362" w:rsidRPr="00845933" w:rsidRDefault="00153362">
      <w:pPr>
        <w:pStyle w:val="ConsPlusNormal"/>
        <w:jc w:val="both"/>
      </w:pPr>
    </w:p>
    <w:p w:rsidR="00153362" w:rsidRPr="00845933" w:rsidRDefault="00153362">
      <w:pPr>
        <w:pStyle w:val="ConsPlusNormal"/>
        <w:ind w:firstLine="540"/>
        <w:jc w:val="both"/>
      </w:pPr>
      <w:r w:rsidRPr="00845933">
        <w:t xml:space="preserve">где </w:t>
      </w:r>
      <w:r w:rsidR="00845933" w:rsidRPr="00845933">
        <w:rPr>
          <w:position w:val="-10"/>
        </w:rPr>
        <w:pict>
          <v:shape id="_x0000_i1026" style="width:23.05pt;height:20.75pt" coordsize="" o:spt="100" adj="0,,0" path="" filled="f" stroked="f">
            <v:stroke joinstyle="miter"/>
            <v:imagedata r:id="rId7" o:title="base_44_20985_32769"/>
            <v:formulas/>
            <v:path o:connecttype="segments"/>
          </v:shape>
        </w:pict>
      </w:r>
      <w:r w:rsidRPr="00845933">
        <w:t xml:space="preserve"> - значение коллективного риска природных ЧС в год на рассматриваемой территории;</w:t>
      </w:r>
    </w:p>
    <w:p w:rsidR="00153362" w:rsidRPr="00845933" w:rsidRDefault="00845933">
      <w:pPr>
        <w:pStyle w:val="ConsPlusNormal"/>
        <w:spacing w:before="220"/>
        <w:ind w:firstLine="540"/>
        <w:jc w:val="both"/>
      </w:pPr>
      <w:r w:rsidRPr="00845933">
        <w:rPr>
          <w:position w:val="-10"/>
        </w:rPr>
        <w:pict>
          <v:shape id="_x0000_i1027" style="width:23.05pt;height:20.75pt" coordsize="" o:spt="100" adj="0,,0" path="" filled="f" stroked="f">
            <v:stroke joinstyle="miter"/>
            <v:imagedata r:id="rId8" o:title="base_44_20985_32770"/>
            <v:formulas/>
            <v:path o:connecttype="segments"/>
          </v:shape>
        </w:pict>
      </w:r>
      <w:r w:rsidR="00153362" w:rsidRPr="00845933">
        <w:t xml:space="preserve"> - значение коллективного риска техногенных ЧС в год на рассматриваемой территории.</w:t>
      </w:r>
    </w:p>
    <w:p w:rsidR="00153362" w:rsidRPr="00845933" w:rsidRDefault="00153362">
      <w:pPr>
        <w:pStyle w:val="ConsPlusNormal"/>
        <w:spacing w:before="220"/>
        <w:ind w:firstLine="540"/>
        <w:jc w:val="both"/>
      </w:pPr>
      <w:r w:rsidRPr="00845933">
        <w:t>5.4.1</w:t>
      </w:r>
      <w:r w:rsidR="00810E23" w:rsidRPr="00845933">
        <w:t>.</w:t>
      </w:r>
      <w:r w:rsidRPr="00845933">
        <w:t xml:space="preserve"> Значение коллективного риска природных ЧС, рекомендуется определять по формуле:</w:t>
      </w:r>
    </w:p>
    <w:p w:rsidR="00153362" w:rsidRPr="00845933" w:rsidRDefault="00153362">
      <w:pPr>
        <w:pStyle w:val="ConsPlusNormal"/>
        <w:jc w:val="both"/>
      </w:pPr>
    </w:p>
    <w:p w:rsidR="00153362" w:rsidRPr="00845933" w:rsidRDefault="00845933">
      <w:pPr>
        <w:pStyle w:val="ConsPlusNormal"/>
        <w:jc w:val="center"/>
      </w:pPr>
      <w:r w:rsidRPr="00845933">
        <w:rPr>
          <w:position w:val="-26"/>
        </w:rPr>
        <w:pict>
          <v:shape id="_x0000_i1028" style="width:405.5pt;height:37.45pt" coordsize="" o:spt="100" adj="0,,0" path="" filled="f" stroked="f">
            <v:stroke joinstyle="miter"/>
            <v:imagedata r:id="rId9" o:title="base_44_20985_32771"/>
            <v:formulas/>
            <v:path o:connecttype="segments"/>
          </v:shape>
        </w:pict>
      </w:r>
      <w:r w:rsidR="00153362" w:rsidRPr="00845933">
        <w:t xml:space="preserve"> (2)</w:t>
      </w:r>
    </w:p>
    <w:p w:rsidR="00153362" w:rsidRPr="00845933" w:rsidRDefault="00153362">
      <w:pPr>
        <w:pStyle w:val="ConsPlusNormal"/>
        <w:jc w:val="both"/>
      </w:pPr>
    </w:p>
    <w:p w:rsidR="00153362" w:rsidRPr="00845933" w:rsidRDefault="00153362">
      <w:pPr>
        <w:pStyle w:val="ConsPlusNormal"/>
        <w:ind w:firstLine="540"/>
        <w:jc w:val="both"/>
      </w:pPr>
      <w:r w:rsidRPr="00845933">
        <w:t xml:space="preserve">где </w:t>
      </w:r>
      <w:r w:rsidRPr="00845933">
        <w:rPr>
          <w:i/>
        </w:rPr>
        <w:t>M</w:t>
      </w:r>
      <w:r w:rsidRPr="00845933">
        <w:t>(</w:t>
      </w:r>
      <w:r w:rsidRPr="00845933">
        <w:rPr>
          <w:i/>
        </w:rPr>
        <w:t>x</w:t>
      </w:r>
      <w:r w:rsidRPr="00845933">
        <w:t>) - математическое ожидание числа погибших в результате природных ЧС на рассматриваемой территории за определенный период времени;</w:t>
      </w:r>
    </w:p>
    <w:p w:rsidR="00153362" w:rsidRPr="00845933" w:rsidRDefault="00153362">
      <w:pPr>
        <w:pStyle w:val="ConsPlusNormal"/>
        <w:spacing w:before="220"/>
        <w:ind w:firstLine="540"/>
        <w:jc w:val="both"/>
      </w:pPr>
      <w:proofErr w:type="spellStart"/>
      <w:r w:rsidRPr="00845933">
        <w:rPr>
          <w:i/>
        </w:rPr>
        <w:t>x</w:t>
      </w:r>
      <w:r w:rsidRPr="00845933">
        <w:rPr>
          <w:i/>
          <w:vertAlign w:val="subscript"/>
        </w:rPr>
        <w:t>i</w:t>
      </w:r>
      <w:proofErr w:type="spellEnd"/>
      <w:r w:rsidRPr="00845933">
        <w:t xml:space="preserve">, </w:t>
      </w:r>
      <w:r w:rsidR="00845933" w:rsidRPr="00845933">
        <w:rPr>
          <w:position w:val="-4"/>
        </w:rPr>
        <w:pict>
          <v:shape id="_x0000_i1029" style="width:44.95pt;height:15pt" coordsize="" o:spt="100" adj="0,,0" path="" filled="f" stroked="f">
            <v:stroke joinstyle="miter"/>
            <v:imagedata r:id="rId10" o:title="base_44_20985_32772"/>
            <v:formulas/>
            <v:path o:connecttype="segments"/>
          </v:shape>
        </w:pict>
      </w:r>
      <w:r w:rsidRPr="00845933">
        <w:t xml:space="preserve"> - численность погибших в определенном виде природной ЧС на рассматриваемой территории за определенный период времени;</w:t>
      </w:r>
    </w:p>
    <w:p w:rsidR="00153362" w:rsidRPr="00845933" w:rsidRDefault="00153362">
      <w:pPr>
        <w:pStyle w:val="ConsPlusNormal"/>
        <w:spacing w:before="220"/>
        <w:ind w:firstLine="540"/>
        <w:jc w:val="both"/>
      </w:pPr>
      <w:proofErr w:type="spellStart"/>
      <w:r w:rsidRPr="00845933">
        <w:rPr>
          <w:i/>
        </w:rPr>
        <w:t>m</w:t>
      </w:r>
      <w:r w:rsidRPr="00845933">
        <w:rPr>
          <w:i/>
          <w:vertAlign w:val="subscript"/>
        </w:rPr>
        <w:t>i</w:t>
      </w:r>
      <w:proofErr w:type="spellEnd"/>
      <w:r w:rsidRPr="00845933">
        <w:t xml:space="preserve">, </w:t>
      </w:r>
      <w:r w:rsidR="00845933" w:rsidRPr="00845933">
        <w:rPr>
          <w:position w:val="-4"/>
        </w:rPr>
        <w:pict>
          <v:shape id="_x0000_i1030" style="width:44.95pt;height:15pt" coordsize="" o:spt="100" adj="0,,0" path="" filled="f" stroked="f">
            <v:stroke joinstyle="miter"/>
            <v:imagedata r:id="rId10" o:title="base_44_20985_32773"/>
            <v:formulas/>
            <v:path o:connecttype="segments"/>
          </v:shape>
        </w:pict>
      </w:r>
      <w:r w:rsidRPr="00845933">
        <w:t xml:space="preserve"> - число природных ЧС определенного вида на рассматриваемой территории за определенный период времени;</w:t>
      </w:r>
    </w:p>
    <w:p w:rsidR="00153362" w:rsidRPr="00845933" w:rsidRDefault="00153362">
      <w:pPr>
        <w:pStyle w:val="ConsPlusNormal"/>
        <w:spacing w:before="220"/>
        <w:ind w:firstLine="540"/>
        <w:jc w:val="both"/>
      </w:pPr>
      <w:r w:rsidRPr="00845933">
        <w:rPr>
          <w:i/>
        </w:rPr>
        <w:t>i</w:t>
      </w:r>
      <w:r w:rsidRPr="00845933">
        <w:t xml:space="preserve"> - порядковый номер определенного вида природной ЧС;</w:t>
      </w:r>
    </w:p>
    <w:p w:rsidR="00153362" w:rsidRPr="00845933" w:rsidRDefault="00153362">
      <w:pPr>
        <w:pStyle w:val="ConsPlusNormal"/>
        <w:spacing w:before="220"/>
        <w:ind w:firstLine="540"/>
        <w:jc w:val="both"/>
      </w:pPr>
      <w:r w:rsidRPr="00845933">
        <w:rPr>
          <w:i/>
        </w:rPr>
        <w:t>M</w:t>
      </w:r>
      <w:r w:rsidRPr="00845933">
        <w:t xml:space="preserve"> - общее число природных ЧС, произошедших на рассматриваемой территории за определенный период времени.</w:t>
      </w:r>
    </w:p>
    <w:p w:rsidR="00153362" w:rsidRPr="00845933" w:rsidRDefault="00153362">
      <w:pPr>
        <w:pStyle w:val="ConsPlusNormal"/>
        <w:spacing w:before="220"/>
        <w:ind w:firstLine="540"/>
        <w:jc w:val="both"/>
      </w:pPr>
      <w:r w:rsidRPr="00845933">
        <w:lastRenderedPageBreak/>
        <w:t>Полученный результат необходимо разделить на определенный период времени. В целях более качественного определения значения коллективного риска природных ЧС на рассматриваемой территории рекомендуется рассматривать период времени не менее 10 лет.</w:t>
      </w:r>
    </w:p>
    <w:p w:rsidR="00153362" w:rsidRPr="00845933" w:rsidRDefault="00153362">
      <w:pPr>
        <w:pStyle w:val="ConsPlusNormal"/>
        <w:spacing w:before="220"/>
        <w:ind w:firstLine="540"/>
        <w:jc w:val="both"/>
      </w:pPr>
      <w:r w:rsidRPr="00845933">
        <w:t>5.4.2</w:t>
      </w:r>
      <w:r w:rsidR="00810E23" w:rsidRPr="00845933">
        <w:t>.</w:t>
      </w:r>
      <w:r w:rsidRPr="00845933">
        <w:t xml:space="preserve"> Значение коллективного риска техногенных ЧС рекомендуется определять по формуле</w:t>
      </w:r>
    </w:p>
    <w:p w:rsidR="00153362" w:rsidRPr="00845933" w:rsidRDefault="00153362">
      <w:pPr>
        <w:pStyle w:val="ConsPlusNormal"/>
        <w:jc w:val="both"/>
      </w:pPr>
    </w:p>
    <w:p w:rsidR="00153362" w:rsidRPr="00845933" w:rsidRDefault="00845933">
      <w:pPr>
        <w:pStyle w:val="ConsPlusNormal"/>
        <w:jc w:val="center"/>
      </w:pPr>
      <w:r w:rsidRPr="00845933">
        <w:rPr>
          <w:position w:val="-26"/>
        </w:rPr>
        <w:pict>
          <v:shape id="_x0000_i1031" style="width:405.5pt;height:37.45pt" coordsize="" o:spt="100" adj="0,,0" path="" filled="f" stroked="f">
            <v:stroke joinstyle="miter"/>
            <v:imagedata r:id="rId11" o:title="base_44_20985_32774"/>
            <v:formulas/>
            <v:path o:connecttype="segments"/>
          </v:shape>
        </w:pict>
      </w:r>
      <w:r w:rsidR="00153362" w:rsidRPr="00845933">
        <w:t xml:space="preserve"> (3)</w:t>
      </w:r>
    </w:p>
    <w:p w:rsidR="00153362" w:rsidRPr="00845933" w:rsidRDefault="00153362">
      <w:pPr>
        <w:pStyle w:val="ConsPlusNormal"/>
        <w:jc w:val="both"/>
      </w:pPr>
    </w:p>
    <w:p w:rsidR="00153362" w:rsidRPr="00845933" w:rsidRDefault="00153362">
      <w:pPr>
        <w:pStyle w:val="ConsPlusNormal"/>
        <w:ind w:firstLine="540"/>
        <w:jc w:val="both"/>
      </w:pPr>
      <w:r w:rsidRPr="00845933">
        <w:t xml:space="preserve">где </w:t>
      </w:r>
      <w:r w:rsidRPr="00845933">
        <w:rPr>
          <w:i/>
        </w:rPr>
        <w:t>M</w:t>
      </w:r>
      <w:r w:rsidRPr="00845933">
        <w:t>(</w:t>
      </w:r>
      <w:r w:rsidRPr="00845933">
        <w:rPr>
          <w:i/>
        </w:rPr>
        <w:t>x</w:t>
      </w:r>
      <w:r w:rsidRPr="00845933">
        <w:t>) - математическое ожидание числа погибших в результате техногенных ЧС на рассматриваемой территории за определенный период времени;</w:t>
      </w:r>
    </w:p>
    <w:p w:rsidR="00153362" w:rsidRPr="00845933" w:rsidRDefault="00153362">
      <w:pPr>
        <w:pStyle w:val="ConsPlusNormal"/>
        <w:spacing w:before="220"/>
        <w:ind w:firstLine="540"/>
        <w:jc w:val="both"/>
      </w:pPr>
      <w:proofErr w:type="spellStart"/>
      <w:r w:rsidRPr="00845933">
        <w:rPr>
          <w:i/>
        </w:rPr>
        <w:t>x</w:t>
      </w:r>
      <w:r w:rsidRPr="00845933">
        <w:rPr>
          <w:i/>
          <w:vertAlign w:val="subscript"/>
        </w:rPr>
        <w:t>i</w:t>
      </w:r>
      <w:proofErr w:type="spellEnd"/>
      <w:r w:rsidRPr="00845933">
        <w:t xml:space="preserve">, </w:t>
      </w:r>
      <w:r w:rsidR="00845933" w:rsidRPr="00845933">
        <w:rPr>
          <w:position w:val="-4"/>
        </w:rPr>
        <w:pict>
          <v:shape id="_x0000_i1032" style="width:44.95pt;height:15pt" coordsize="" o:spt="100" adj="0,,0" path="" filled="f" stroked="f">
            <v:stroke joinstyle="miter"/>
            <v:imagedata r:id="rId10" o:title="base_44_20985_32775"/>
            <v:formulas/>
            <v:path o:connecttype="segments"/>
          </v:shape>
        </w:pict>
      </w:r>
      <w:r w:rsidRPr="00845933">
        <w:t xml:space="preserve"> - численность погибших в определенном виде техногенной ЧС на рассматриваемой территории за определенный период времени;</w:t>
      </w:r>
    </w:p>
    <w:p w:rsidR="00153362" w:rsidRPr="00845933" w:rsidRDefault="00153362">
      <w:pPr>
        <w:pStyle w:val="ConsPlusNormal"/>
        <w:spacing w:before="220"/>
        <w:ind w:firstLine="540"/>
        <w:jc w:val="both"/>
      </w:pPr>
      <w:proofErr w:type="spellStart"/>
      <w:r w:rsidRPr="00845933">
        <w:rPr>
          <w:i/>
        </w:rPr>
        <w:t>m</w:t>
      </w:r>
      <w:r w:rsidRPr="00845933">
        <w:rPr>
          <w:i/>
          <w:vertAlign w:val="subscript"/>
        </w:rPr>
        <w:t>i</w:t>
      </w:r>
      <w:proofErr w:type="spellEnd"/>
      <w:r w:rsidRPr="00845933">
        <w:t xml:space="preserve">, </w:t>
      </w:r>
      <w:r w:rsidR="00845933" w:rsidRPr="00845933">
        <w:rPr>
          <w:position w:val="-4"/>
        </w:rPr>
        <w:pict>
          <v:shape id="_x0000_i1033" style="width:44.95pt;height:15pt" coordsize="" o:spt="100" adj="0,,0" path="" filled="f" stroked="f">
            <v:stroke joinstyle="miter"/>
            <v:imagedata r:id="rId10" o:title="base_44_20985_32776"/>
            <v:formulas/>
            <v:path o:connecttype="segments"/>
          </v:shape>
        </w:pict>
      </w:r>
      <w:r w:rsidRPr="00845933">
        <w:t xml:space="preserve"> - число техногенных ЧС определенного вида на рассматриваемой территории за определенный период времени;</w:t>
      </w:r>
    </w:p>
    <w:p w:rsidR="00153362" w:rsidRPr="00845933" w:rsidRDefault="00153362">
      <w:pPr>
        <w:pStyle w:val="ConsPlusNormal"/>
        <w:spacing w:before="220"/>
        <w:ind w:firstLine="540"/>
        <w:jc w:val="both"/>
      </w:pPr>
      <w:r w:rsidRPr="00845933">
        <w:rPr>
          <w:i/>
        </w:rPr>
        <w:t>i</w:t>
      </w:r>
      <w:r w:rsidRPr="00845933">
        <w:t xml:space="preserve"> - порядковый номер определенного вида техногенной ЧС;</w:t>
      </w:r>
    </w:p>
    <w:p w:rsidR="00153362" w:rsidRPr="00845933" w:rsidRDefault="00153362">
      <w:pPr>
        <w:pStyle w:val="ConsPlusNormal"/>
        <w:spacing w:before="220"/>
        <w:ind w:firstLine="540"/>
        <w:jc w:val="both"/>
      </w:pPr>
      <w:r w:rsidRPr="00845933">
        <w:rPr>
          <w:i/>
        </w:rPr>
        <w:t>M</w:t>
      </w:r>
      <w:r w:rsidRPr="00845933">
        <w:t xml:space="preserve"> - общее число техногенных ЧС, произошедших на рассматриваемой территории за определенный период времени.</w:t>
      </w:r>
    </w:p>
    <w:p w:rsidR="00153362" w:rsidRPr="00845933" w:rsidRDefault="00153362">
      <w:pPr>
        <w:pStyle w:val="ConsPlusNormal"/>
        <w:spacing w:before="220"/>
        <w:ind w:firstLine="540"/>
        <w:jc w:val="both"/>
      </w:pPr>
      <w:r w:rsidRPr="00845933">
        <w:t>Полученный результат необходимо разделить на определенный период времени. В целях более качественного определения значения коллективного риска техногенных ЧС на рассматриваемой территории рекомендуется рассматривать период времени не менее 10 лет.</w:t>
      </w:r>
    </w:p>
    <w:p w:rsidR="00153362" w:rsidRPr="00845933" w:rsidRDefault="00153362">
      <w:pPr>
        <w:pStyle w:val="ConsPlusNormal"/>
        <w:spacing w:before="220"/>
        <w:ind w:firstLine="540"/>
        <w:jc w:val="both"/>
      </w:pPr>
      <w:r w:rsidRPr="00845933">
        <w:t>5.5</w:t>
      </w:r>
      <w:r w:rsidR="00810E23" w:rsidRPr="00845933">
        <w:t>.</w:t>
      </w:r>
      <w:r w:rsidRPr="00845933">
        <w:t xml:space="preserve"> Значение индивидуального риска ЧС рекомендуется определять по формуле</w:t>
      </w:r>
    </w:p>
    <w:p w:rsidR="00153362" w:rsidRPr="00845933" w:rsidRDefault="00153362">
      <w:pPr>
        <w:pStyle w:val="ConsPlusNormal"/>
        <w:jc w:val="both"/>
      </w:pPr>
    </w:p>
    <w:p w:rsidR="00153362" w:rsidRPr="00845933" w:rsidRDefault="00845933">
      <w:pPr>
        <w:pStyle w:val="ConsPlusNormal"/>
        <w:jc w:val="center"/>
      </w:pPr>
      <w:r w:rsidRPr="00845933">
        <w:rPr>
          <w:position w:val="-23"/>
        </w:rPr>
        <w:pict>
          <v:shape id="_x0000_i1034" style="width:65.1pt;height:34.55pt" coordsize="" o:spt="100" adj="0,,0" path="" filled="f" stroked="f">
            <v:stroke joinstyle="miter"/>
            <v:imagedata r:id="rId12" o:title="base_44_20985_32777"/>
            <v:formulas/>
            <v:path o:connecttype="segments"/>
          </v:shape>
        </w:pict>
      </w:r>
      <w:r w:rsidR="00153362" w:rsidRPr="00845933">
        <w:t xml:space="preserve"> (4)</w:t>
      </w:r>
    </w:p>
    <w:p w:rsidR="00153362" w:rsidRPr="00845933" w:rsidRDefault="00153362">
      <w:pPr>
        <w:pStyle w:val="ConsPlusNormal"/>
        <w:jc w:val="both"/>
      </w:pPr>
    </w:p>
    <w:p w:rsidR="00153362" w:rsidRPr="00845933" w:rsidRDefault="00153362">
      <w:pPr>
        <w:pStyle w:val="ConsPlusNormal"/>
        <w:ind w:firstLine="540"/>
        <w:jc w:val="both"/>
      </w:pPr>
      <w:r w:rsidRPr="00845933">
        <w:t xml:space="preserve">где </w:t>
      </w:r>
      <w:proofErr w:type="spellStart"/>
      <w:proofErr w:type="gramStart"/>
      <w:r w:rsidRPr="00845933">
        <w:rPr>
          <w:i/>
        </w:rPr>
        <w:t>R</w:t>
      </w:r>
      <w:proofErr w:type="gramEnd"/>
      <w:r w:rsidRPr="00845933">
        <w:rPr>
          <w:vertAlign w:val="subscript"/>
        </w:rPr>
        <w:t>кол</w:t>
      </w:r>
      <w:proofErr w:type="spellEnd"/>
      <w:r w:rsidRPr="00845933">
        <w:t xml:space="preserve"> - коллективный риск, определяемый по формуле (1);</w:t>
      </w:r>
    </w:p>
    <w:p w:rsidR="00153362" w:rsidRPr="00845933" w:rsidRDefault="00153362">
      <w:pPr>
        <w:pStyle w:val="ConsPlusNormal"/>
        <w:spacing w:before="220"/>
        <w:ind w:firstLine="540"/>
        <w:jc w:val="both"/>
      </w:pPr>
      <w:r w:rsidRPr="00845933">
        <w:rPr>
          <w:i/>
        </w:rPr>
        <w:t>N</w:t>
      </w:r>
      <w:r w:rsidRPr="00845933">
        <w:t xml:space="preserve"> - численность персонала на рассматриваемом объекте.</w:t>
      </w:r>
    </w:p>
    <w:p w:rsidR="00153362" w:rsidRPr="00845933" w:rsidRDefault="00153362">
      <w:pPr>
        <w:pStyle w:val="ConsPlusNormal"/>
        <w:spacing w:before="220"/>
        <w:ind w:firstLine="540"/>
        <w:jc w:val="both"/>
      </w:pPr>
      <w:r w:rsidRPr="00845933">
        <w:t>5.6</w:t>
      </w:r>
      <w:r w:rsidR="00810E23" w:rsidRPr="00845933">
        <w:t>.</w:t>
      </w:r>
      <w:r w:rsidRPr="00845933">
        <w:t xml:space="preserve"> Значение потенциального территориального риска ЧС рекомендуется определять по формуле:</w:t>
      </w:r>
    </w:p>
    <w:p w:rsidR="00153362" w:rsidRPr="00845933" w:rsidRDefault="00153362">
      <w:pPr>
        <w:pStyle w:val="ConsPlusNormal"/>
        <w:jc w:val="both"/>
      </w:pPr>
    </w:p>
    <w:p w:rsidR="00153362" w:rsidRPr="00845933" w:rsidRDefault="00845933">
      <w:pPr>
        <w:pStyle w:val="ConsPlusNormal"/>
        <w:jc w:val="center"/>
      </w:pPr>
      <w:r w:rsidRPr="00845933">
        <w:rPr>
          <w:position w:val="-23"/>
        </w:rPr>
        <w:pict>
          <v:shape id="_x0000_i1035" style="width:93.9pt;height:34.55pt" coordsize="" o:spt="100" adj="0,,0" path="" filled="f" stroked="f">
            <v:stroke joinstyle="miter"/>
            <v:imagedata r:id="rId13" o:title="base_44_20985_32778"/>
            <v:formulas/>
            <v:path o:connecttype="segments"/>
          </v:shape>
        </w:pict>
      </w:r>
      <w:r w:rsidR="00153362" w:rsidRPr="00845933">
        <w:t xml:space="preserve"> (5)</w:t>
      </w:r>
    </w:p>
    <w:p w:rsidR="00153362" w:rsidRPr="00845933" w:rsidRDefault="00153362">
      <w:pPr>
        <w:pStyle w:val="ConsPlusNormal"/>
        <w:jc w:val="both"/>
      </w:pPr>
    </w:p>
    <w:p w:rsidR="00153362" w:rsidRPr="00845933" w:rsidRDefault="00153362">
      <w:pPr>
        <w:pStyle w:val="ConsPlusNormal"/>
        <w:ind w:firstLine="540"/>
        <w:jc w:val="both"/>
      </w:pPr>
      <w:r w:rsidRPr="00845933">
        <w:t xml:space="preserve">где </w:t>
      </w:r>
      <w:r w:rsidRPr="00845933">
        <w:rPr>
          <w:i/>
        </w:rPr>
        <w:t>P</w:t>
      </w:r>
      <w:r w:rsidRPr="00845933">
        <w:t>(</w:t>
      </w:r>
      <w:r w:rsidRPr="00845933">
        <w:rPr>
          <w:i/>
        </w:rPr>
        <w:t>A</w:t>
      </w:r>
      <w:r w:rsidRPr="00845933">
        <w:t>) - вероятность возникновения ЧС с уровнем, который может привести к гибели людей и/или причинению материального ущерба;</w:t>
      </w:r>
    </w:p>
    <w:p w:rsidR="00153362" w:rsidRPr="00845933" w:rsidRDefault="00153362">
      <w:pPr>
        <w:pStyle w:val="ConsPlusNormal"/>
        <w:spacing w:before="220"/>
        <w:ind w:firstLine="540"/>
        <w:jc w:val="both"/>
      </w:pPr>
      <w:r w:rsidRPr="00845933">
        <w:rPr>
          <w:i/>
        </w:rPr>
        <w:t>m</w:t>
      </w:r>
      <w:r w:rsidRPr="00845933">
        <w:t xml:space="preserve"> - число ЧС с погибшими и/или материальным ущербом на рассматриваемой территории;</w:t>
      </w:r>
    </w:p>
    <w:p w:rsidR="00153362" w:rsidRPr="00845933" w:rsidRDefault="00153362">
      <w:pPr>
        <w:pStyle w:val="ConsPlusNormal"/>
        <w:spacing w:before="220"/>
        <w:ind w:firstLine="540"/>
        <w:jc w:val="both"/>
      </w:pPr>
      <w:r w:rsidRPr="00845933">
        <w:rPr>
          <w:i/>
        </w:rPr>
        <w:t>n</w:t>
      </w:r>
      <w:r w:rsidRPr="00845933">
        <w:t xml:space="preserve"> - число ЧС, произошедших на рассматриваемой территории.</w:t>
      </w:r>
    </w:p>
    <w:p w:rsidR="00153362" w:rsidRPr="00845933" w:rsidRDefault="00153362">
      <w:pPr>
        <w:pStyle w:val="ConsPlusNormal"/>
        <w:spacing w:before="220"/>
        <w:ind w:firstLine="540"/>
        <w:jc w:val="both"/>
      </w:pPr>
      <w:r w:rsidRPr="00845933">
        <w:t>5.7</w:t>
      </w:r>
      <w:r w:rsidR="00810E23" w:rsidRPr="00845933">
        <w:t>.</w:t>
      </w:r>
      <w:r w:rsidRPr="00845933">
        <w:t xml:space="preserve"> При определении количественных показателей риска чрезвычайной ситуации принимаются во внимание только аварии, которые могут привести к ЧС.</w:t>
      </w:r>
    </w:p>
    <w:p w:rsidR="00153362" w:rsidRPr="00845933" w:rsidRDefault="00153362">
      <w:pPr>
        <w:pStyle w:val="ConsPlusNormal"/>
        <w:spacing w:before="220"/>
        <w:ind w:firstLine="540"/>
        <w:jc w:val="both"/>
      </w:pPr>
      <w:r w:rsidRPr="00845933">
        <w:t>5.8</w:t>
      </w:r>
      <w:r w:rsidR="00810E23" w:rsidRPr="00845933">
        <w:t>.</w:t>
      </w:r>
      <w:r w:rsidRPr="00845933">
        <w:t xml:space="preserve"> Вероятности реализации сценариев развития аварий определяют по статистическим данным и/или на основе методик, изложенных в нормативных документах.</w:t>
      </w:r>
    </w:p>
    <w:p w:rsidR="00153362" w:rsidRPr="00845933" w:rsidRDefault="00153362">
      <w:pPr>
        <w:pStyle w:val="ConsPlusNormal"/>
        <w:spacing w:before="220"/>
        <w:ind w:firstLine="540"/>
        <w:jc w:val="both"/>
      </w:pPr>
      <w:r w:rsidRPr="00845933">
        <w:lastRenderedPageBreak/>
        <w:t>5.9</w:t>
      </w:r>
      <w:r w:rsidR="00810E23" w:rsidRPr="00845933">
        <w:t>.</w:t>
      </w:r>
      <w:r w:rsidRPr="00845933">
        <w:t xml:space="preserve"> Определение (расчет) границ и характеристик зон </w:t>
      </w:r>
      <w:proofErr w:type="gramStart"/>
      <w:r w:rsidRPr="00845933">
        <w:t>воздействия</w:t>
      </w:r>
      <w:proofErr w:type="gramEnd"/>
      <w:r w:rsidRPr="00845933">
        <w:t xml:space="preserve"> поражающих факторов источников ЧС как на КВО и/или ПОО, так и за его пределами, а также определение вероятности возникновения ЧС в определенной точке селитебной зоны (</w:t>
      </w:r>
      <w:r w:rsidRPr="00845933">
        <w:rPr>
          <w:i/>
        </w:rPr>
        <w:t>x</w:t>
      </w:r>
      <w:r w:rsidRPr="00845933">
        <w:t xml:space="preserve">, </w:t>
      </w:r>
      <w:r w:rsidRPr="00845933">
        <w:rPr>
          <w:i/>
        </w:rPr>
        <w:t>y</w:t>
      </w:r>
      <w:r w:rsidRPr="00845933">
        <w:t>) в результате возникновения ЧС с уровнем, который может привести к гибели и/или ранению людей и/или причинению материального ущерба следует проводить по методикам, изложенным в нормативных документах.</w:t>
      </w:r>
    </w:p>
    <w:p w:rsidR="00153362" w:rsidRPr="00845933" w:rsidRDefault="00153362">
      <w:pPr>
        <w:pStyle w:val="ConsPlusNormal"/>
        <w:jc w:val="both"/>
      </w:pPr>
    </w:p>
    <w:p w:rsidR="00153362" w:rsidRPr="00845933" w:rsidRDefault="00153362">
      <w:pPr>
        <w:pStyle w:val="ConsPlusNormal"/>
        <w:jc w:val="center"/>
        <w:outlineLvl w:val="0"/>
        <w:rPr>
          <w:b/>
        </w:rPr>
      </w:pPr>
      <w:r w:rsidRPr="00845933">
        <w:rPr>
          <w:b/>
        </w:rPr>
        <w:t>БИБЛИОГРАФИЯ</w:t>
      </w:r>
    </w:p>
    <w:p w:rsidR="00153362" w:rsidRPr="00845933" w:rsidRDefault="0015336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3231"/>
        <w:gridCol w:w="5329"/>
      </w:tblGrid>
      <w:tr w:rsidR="00845933" w:rsidRPr="00845933">
        <w:tc>
          <w:tcPr>
            <w:tcW w:w="510" w:type="dxa"/>
            <w:tcBorders>
              <w:top w:val="nil"/>
              <w:left w:val="nil"/>
              <w:bottom w:val="nil"/>
              <w:right w:val="nil"/>
            </w:tcBorders>
          </w:tcPr>
          <w:p w:rsidR="00153362" w:rsidRPr="00845933" w:rsidRDefault="00153362">
            <w:pPr>
              <w:pStyle w:val="ConsPlusNormal"/>
            </w:pPr>
            <w:bookmarkStart w:id="2" w:name="P216"/>
            <w:bookmarkEnd w:id="2"/>
            <w:r w:rsidRPr="00845933">
              <w:t>[1]</w:t>
            </w:r>
          </w:p>
        </w:tc>
        <w:tc>
          <w:tcPr>
            <w:tcW w:w="3231" w:type="dxa"/>
            <w:tcBorders>
              <w:top w:val="nil"/>
              <w:left w:val="nil"/>
              <w:bottom w:val="nil"/>
              <w:right w:val="nil"/>
            </w:tcBorders>
          </w:tcPr>
          <w:p w:rsidR="00153362" w:rsidRPr="00845933" w:rsidRDefault="00153362" w:rsidP="00810E23">
            <w:pPr>
              <w:pStyle w:val="ConsPlusNormal"/>
              <w:jc w:val="both"/>
            </w:pPr>
            <w:r w:rsidRPr="00845933">
              <w:t>Федеральный закон</w:t>
            </w:r>
          </w:p>
          <w:p w:rsidR="00153362" w:rsidRPr="00845933" w:rsidRDefault="00153362" w:rsidP="00810E23">
            <w:pPr>
              <w:pStyle w:val="ConsPlusNormal"/>
              <w:jc w:val="both"/>
            </w:pPr>
            <w:r w:rsidRPr="00845933">
              <w:t xml:space="preserve">от 21 декабря 1994 г. </w:t>
            </w:r>
            <w:r w:rsidR="00810E23" w:rsidRPr="00845933">
              <w:t>№</w:t>
            </w:r>
            <w:r w:rsidRPr="00845933">
              <w:t xml:space="preserve"> 68-ФЗ</w:t>
            </w:r>
          </w:p>
        </w:tc>
        <w:tc>
          <w:tcPr>
            <w:tcW w:w="5329" w:type="dxa"/>
            <w:tcBorders>
              <w:top w:val="nil"/>
              <w:left w:val="nil"/>
              <w:bottom w:val="nil"/>
              <w:right w:val="nil"/>
            </w:tcBorders>
          </w:tcPr>
          <w:p w:rsidR="00153362" w:rsidRPr="00845933" w:rsidRDefault="00153362" w:rsidP="00810E23">
            <w:pPr>
              <w:pStyle w:val="ConsPlusNormal"/>
              <w:jc w:val="both"/>
            </w:pPr>
            <w:r w:rsidRPr="00845933">
              <w:t>О защите населения и территорий от чрезвычайных ситуаций природного и техногенного характера</w:t>
            </w:r>
          </w:p>
        </w:tc>
      </w:tr>
      <w:tr w:rsidR="00845933" w:rsidRPr="00845933">
        <w:tc>
          <w:tcPr>
            <w:tcW w:w="9070" w:type="dxa"/>
            <w:gridSpan w:val="3"/>
            <w:tcBorders>
              <w:top w:val="nil"/>
              <w:left w:val="nil"/>
              <w:bottom w:val="nil"/>
              <w:right w:val="nil"/>
            </w:tcBorders>
          </w:tcPr>
          <w:p w:rsidR="00153362" w:rsidRPr="00845933" w:rsidRDefault="00810E23" w:rsidP="00810E23">
            <w:pPr>
              <w:pStyle w:val="ConsPlusNormal"/>
              <w:jc w:val="both"/>
            </w:pPr>
            <w:r w:rsidRPr="00845933">
              <w:rPr>
                <w:i/>
              </w:rPr>
              <w:t xml:space="preserve">Примечание. РД 03-260-99 утратил силу в связи с изданием Постановления Госгортехнадзора России от 10.05.2001 № 16. Приказом </w:t>
            </w:r>
            <w:proofErr w:type="spellStart"/>
            <w:r w:rsidRPr="00845933">
              <w:rPr>
                <w:i/>
              </w:rPr>
              <w:t>Ростехнадзора</w:t>
            </w:r>
            <w:proofErr w:type="spellEnd"/>
            <w:r w:rsidRPr="00845933">
              <w:rPr>
                <w:i/>
              </w:rPr>
              <w:t xml:space="preserve"> от 05.03.2008 № 131 утверждены «Методические рекомендации по осуществлению идентификации опасных производственных объектов».</w:t>
            </w:r>
          </w:p>
        </w:tc>
      </w:tr>
      <w:tr w:rsidR="00153362" w:rsidRPr="00845933">
        <w:tc>
          <w:tcPr>
            <w:tcW w:w="510" w:type="dxa"/>
            <w:tcBorders>
              <w:top w:val="nil"/>
              <w:left w:val="nil"/>
              <w:bottom w:val="nil"/>
              <w:right w:val="nil"/>
            </w:tcBorders>
          </w:tcPr>
          <w:p w:rsidR="00153362" w:rsidRPr="00845933" w:rsidRDefault="00153362">
            <w:pPr>
              <w:pStyle w:val="ConsPlusNormal"/>
            </w:pPr>
            <w:bookmarkStart w:id="3" w:name="P222"/>
            <w:bookmarkEnd w:id="3"/>
            <w:r w:rsidRPr="00845933">
              <w:t>[2]</w:t>
            </w:r>
          </w:p>
        </w:tc>
        <w:tc>
          <w:tcPr>
            <w:tcW w:w="3231" w:type="dxa"/>
            <w:tcBorders>
              <w:top w:val="nil"/>
              <w:left w:val="nil"/>
              <w:bottom w:val="nil"/>
              <w:right w:val="nil"/>
            </w:tcBorders>
          </w:tcPr>
          <w:p w:rsidR="00153362" w:rsidRPr="00845933" w:rsidRDefault="00153362" w:rsidP="00810E23">
            <w:pPr>
              <w:pStyle w:val="ConsPlusNormal"/>
              <w:jc w:val="both"/>
            </w:pPr>
            <w:r w:rsidRPr="00845933">
              <w:t>РД 03-260-99</w:t>
            </w:r>
          </w:p>
        </w:tc>
        <w:tc>
          <w:tcPr>
            <w:tcW w:w="5329" w:type="dxa"/>
            <w:tcBorders>
              <w:top w:val="nil"/>
              <w:left w:val="nil"/>
              <w:bottom w:val="nil"/>
              <w:right w:val="nil"/>
            </w:tcBorders>
          </w:tcPr>
          <w:p w:rsidR="00153362" w:rsidRPr="00845933" w:rsidRDefault="00153362" w:rsidP="00810E23">
            <w:pPr>
              <w:pStyle w:val="ConsPlusNormal"/>
              <w:jc w:val="both"/>
            </w:pPr>
            <w:r w:rsidRPr="00845933">
              <w:t>Методические рекомендации по идентификации опасных производственных объектов</w:t>
            </w:r>
          </w:p>
        </w:tc>
      </w:tr>
    </w:tbl>
    <w:p w:rsidR="00153362" w:rsidRPr="00845933" w:rsidRDefault="00153362" w:rsidP="00153362">
      <w:pPr>
        <w:pStyle w:val="ConsPlusNormal"/>
        <w:jc w:val="both"/>
      </w:pPr>
    </w:p>
    <w:sectPr w:rsidR="00153362" w:rsidRPr="00845933" w:rsidSect="00A66C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362"/>
    <w:rsid w:val="00086010"/>
    <w:rsid w:val="000F3B7C"/>
    <w:rsid w:val="00153362"/>
    <w:rsid w:val="003E0E8D"/>
    <w:rsid w:val="006A1888"/>
    <w:rsid w:val="00810E23"/>
    <w:rsid w:val="00845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33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533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53362"/>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84593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33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533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53362"/>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8459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wmf"/><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image" Target="media/image7.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wmf"/><Relationship Id="rId5" Type="http://schemas.openxmlformats.org/officeDocument/2006/relationships/hyperlink" Target="https://fireman.club/inseklodepia/kriticheski-vazhnyiy-obekt-kvo/" TargetMode="External"/><Relationship Id="rId15" Type="http://schemas.openxmlformats.org/officeDocument/2006/relationships/theme" Target="theme/theme1.xml"/><Relationship Id="rId10"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9</Pages>
  <Words>3007</Words>
  <Characters>17145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2018-02-09T07:24:00Z</dcterms:created>
  <dcterms:modified xsi:type="dcterms:W3CDTF">2018-03-11T16:25:00Z</dcterms:modified>
</cp:coreProperties>
</file>