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FA6" w:rsidRPr="00182558" w:rsidRDefault="00756FA6">
      <w:pPr>
        <w:pStyle w:val="ConsPlusNormal"/>
        <w:jc w:val="right"/>
      </w:pPr>
      <w:proofErr w:type="gramStart"/>
      <w:r w:rsidRPr="00182558">
        <w:t>Утвержден</w:t>
      </w:r>
      <w:proofErr w:type="gramEnd"/>
      <w:r w:rsidR="00182558">
        <w:br/>
      </w:r>
      <w:r w:rsidRPr="00182558">
        <w:t>Постановлением</w:t>
      </w:r>
      <w:r w:rsidR="00182558">
        <w:br/>
      </w:r>
      <w:r w:rsidRPr="00182558">
        <w:t>Госстандарта России</w:t>
      </w:r>
      <w:r w:rsidR="00182558">
        <w:br/>
      </w:r>
      <w:r w:rsidRPr="00182558">
        <w:t xml:space="preserve">от 13 июня 1996 </w:t>
      </w:r>
      <w:r w:rsidR="00182558" w:rsidRPr="00182558">
        <w:t>г</w:t>
      </w:r>
      <w:r w:rsidR="00182558">
        <w:t>ода</w:t>
      </w:r>
      <w:r w:rsidR="00182558" w:rsidRPr="00182558">
        <w:t xml:space="preserve"> </w:t>
      </w:r>
      <w:r w:rsidR="00182558">
        <w:t>№</w:t>
      </w:r>
      <w:r w:rsidR="00182558" w:rsidRPr="00182558">
        <w:t xml:space="preserve"> </w:t>
      </w:r>
      <w:r w:rsidRPr="00182558">
        <w:t>370</w:t>
      </w:r>
    </w:p>
    <w:p w:rsidR="00756FA6" w:rsidRPr="00182558" w:rsidRDefault="00756FA6">
      <w:pPr>
        <w:pStyle w:val="ConsPlusNormal"/>
        <w:jc w:val="center"/>
      </w:pPr>
    </w:p>
    <w:p w:rsidR="00756FA6" w:rsidRPr="00182558" w:rsidRDefault="00756FA6">
      <w:pPr>
        <w:pStyle w:val="ConsPlusNormal"/>
        <w:jc w:val="right"/>
      </w:pPr>
      <w:r w:rsidRPr="00182558">
        <w:t>Дата введения -</w:t>
      </w:r>
      <w:r w:rsidR="00182558">
        <w:br/>
      </w:r>
      <w:r w:rsidRPr="00182558">
        <w:t>1 июля 1997 года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Title"/>
        <w:jc w:val="center"/>
      </w:pPr>
      <w:r w:rsidRPr="00182558">
        <w:t>ГОСУДАРСТВЕННЫЙ СТАНДАРТ РОССИЙСКОЙ ФЕДЕРАЦИИ</w:t>
      </w:r>
    </w:p>
    <w:p w:rsidR="00756FA6" w:rsidRPr="00182558" w:rsidRDefault="00756FA6">
      <w:pPr>
        <w:pStyle w:val="ConsPlusTitle"/>
        <w:jc w:val="center"/>
      </w:pPr>
    </w:p>
    <w:p w:rsidR="00756FA6" w:rsidRPr="00182558" w:rsidRDefault="00756FA6">
      <w:pPr>
        <w:pStyle w:val="ConsPlusTitle"/>
        <w:jc w:val="center"/>
      </w:pPr>
      <w:r w:rsidRPr="00182558">
        <w:t>БЕЗОПАСНОСТЬ В ЧРЕЗВЫЧАЙНЫХ СИТУАЦИЯХ</w:t>
      </w:r>
    </w:p>
    <w:p w:rsidR="00756FA6" w:rsidRPr="00182558" w:rsidRDefault="00756FA6">
      <w:pPr>
        <w:pStyle w:val="ConsPlusTitle"/>
        <w:jc w:val="center"/>
      </w:pPr>
    </w:p>
    <w:p w:rsidR="00756FA6" w:rsidRPr="00DC7F22" w:rsidRDefault="00DC7F22">
      <w:pPr>
        <w:pStyle w:val="ConsPlusTitle"/>
        <w:jc w:val="center"/>
      </w:pPr>
      <w:hyperlink r:id="rId5" w:history="1">
        <w:r w:rsidR="00756FA6" w:rsidRPr="00DC7F22">
          <w:rPr>
            <w:rStyle w:val="a3"/>
            <w:color w:val="auto"/>
            <w:u w:val="none"/>
          </w:rPr>
          <w:t>ЖИЗНЕОБЕСПЕЧЕНИЕ НАСЕЛЕНИЯ В ЧРЕЗВЫЧАЙНЫХ СИТУАЦИЯХ</w:t>
        </w:r>
      </w:hyperlink>
    </w:p>
    <w:p w:rsidR="00756FA6" w:rsidRPr="00182558" w:rsidRDefault="00756FA6">
      <w:pPr>
        <w:pStyle w:val="ConsPlusTitle"/>
        <w:jc w:val="center"/>
      </w:pPr>
    </w:p>
    <w:p w:rsidR="00756FA6" w:rsidRPr="00182558" w:rsidRDefault="00756FA6">
      <w:pPr>
        <w:pStyle w:val="ConsPlusTitle"/>
        <w:jc w:val="center"/>
      </w:pPr>
      <w:r w:rsidRPr="00182558">
        <w:t>ТЕРМИНЫ И ОПРЕДЕ</w:t>
      </w:r>
      <w:bookmarkStart w:id="0" w:name="_GoBack"/>
      <w:bookmarkEnd w:id="0"/>
      <w:r w:rsidRPr="00182558">
        <w:t>ЛЕНИЯ</w:t>
      </w:r>
    </w:p>
    <w:p w:rsidR="00756FA6" w:rsidRPr="00182558" w:rsidRDefault="00756FA6">
      <w:pPr>
        <w:pStyle w:val="ConsPlusTitle"/>
        <w:jc w:val="center"/>
      </w:pPr>
    </w:p>
    <w:p w:rsidR="00756FA6" w:rsidRPr="00182558" w:rsidRDefault="00756FA6">
      <w:pPr>
        <w:pStyle w:val="ConsPlusTitle"/>
        <w:jc w:val="center"/>
      </w:pPr>
      <w:proofErr w:type="spellStart"/>
      <w:r w:rsidRPr="00182558">
        <w:t>Safety</w:t>
      </w:r>
      <w:proofErr w:type="spellEnd"/>
      <w:r w:rsidRPr="00182558">
        <w:t xml:space="preserve"> </w:t>
      </w:r>
      <w:proofErr w:type="spellStart"/>
      <w:r w:rsidRPr="00182558">
        <w:t>in</w:t>
      </w:r>
      <w:proofErr w:type="spellEnd"/>
      <w:r w:rsidRPr="00182558">
        <w:t xml:space="preserve"> </w:t>
      </w:r>
      <w:proofErr w:type="spellStart"/>
      <w:r w:rsidRPr="00182558">
        <w:t>emergencies</w:t>
      </w:r>
      <w:proofErr w:type="spellEnd"/>
      <w:r w:rsidRPr="00182558">
        <w:t xml:space="preserve">. </w:t>
      </w:r>
      <w:proofErr w:type="spellStart"/>
      <w:r w:rsidRPr="00182558">
        <w:t>Emergency</w:t>
      </w:r>
      <w:proofErr w:type="spellEnd"/>
      <w:r w:rsidRPr="00182558">
        <w:t xml:space="preserve"> </w:t>
      </w:r>
      <w:proofErr w:type="spellStart"/>
      <w:r w:rsidRPr="00182558">
        <w:t>people</w:t>
      </w:r>
      <w:proofErr w:type="spellEnd"/>
      <w:r w:rsidRPr="00182558">
        <w:t xml:space="preserve"> </w:t>
      </w:r>
      <w:proofErr w:type="spellStart"/>
      <w:r w:rsidRPr="00182558">
        <w:t>life</w:t>
      </w:r>
      <w:proofErr w:type="spellEnd"/>
      <w:r w:rsidRPr="00182558">
        <w:t xml:space="preserve"> </w:t>
      </w:r>
      <w:proofErr w:type="spellStart"/>
      <w:r w:rsidRPr="00182558">
        <w:t>support</w:t>
      </w:r>
      <w:proofErr w:type="spellEnd"/>
      <w:r w:rsidRPr="00182558">
        <w:t>.</w:t>
      </w:r>
    </w:p>
    <w:p w:rsidR="00756FA6" w:rsidRPr="00182558" w:rsidRDefault="00756FA6">
      <w:pPr>
        <w:pStyle w:val="ConsPlusTitle"/>
        <w:jc w:val="center"/>
      </w:pPr>
      <w:proofErr w:type="spellStart"/>
      <w:r w:rsidRPr="00182558">
        <w:t>Terms</w:t>
      </w:r>
      <w:proofErr w:type="spellEnd"/>
      <w:r w:rsidRPr="00182558">
        <w:t xml:space="preserve"> </w:t>
      </w:r>
      <w:proofErr w:type="spellStart"/>
      <w:r w:rsidRPr="00182558">
        <w:t>and</w:t>
      </w:r>
      <w:proofErr w:type="spellEnd"/>
      <w:r w:rsidRPr="00182558">
        <w:t xml:space="preserve"> </w:t>
      </w:r>
      <w:proofErr w:type="spellStart"/>
      <w:r w:rsidRPr="00182558">
        <w:t>definitions</w:t>
      </w:r>
      <w:proofErr w:type="spellEnd"/>
    </w:p>
    <w:p w:rsidR="00756FA6" w:rsidRPr="00182558" w:rsidRDefault="00756FA6">
      <w:pPr>
        <w:pStyle w:val="ConsPlusTitle"/>
        <w:jc w:val="center"/>
      </w:pPr>
    </w:p>
    <w:p w:rsidR="00756FA6" w:rsidRPr="00182558" w:rsidRDefault="00756FA6">
      <w:pPr>
        <w:pStyle w:val="ConsPlusTitle"/>
        <w:jc w:val="center"/>
      </w:pPr>
      <w:r w:rsidRPr="00182558">
        <w:t xml:space="preserve">ГОСТ </w:t>
      </w:r>
      <w:proofErr w:type="gramStart"/>
      <w:r w:rsidRPr="00182558">
        <w:t>Р</w:t>
      </w:r>
      <w:proofErr w:type="gramEnd"/>
      <w:r w:rsidRPr="00182558">
        <w:t xml:space="preserve"> 22.3.05-96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Normal"/>
        <w:jc w:val="center"/>
        <w:outlineLvl w:val="0"/>
        <w:rPr>
          <w:b/>
        </w:rPr>
      </w:pPr>
      <w:r w:rsidRPr="00182558">
        <w:rPr>
          <w:b/>
        </w:rPr>
        <w:t>Предисловие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Normal"/>
        <w:ind w:firstLine="540"/>
        <w:jc w:val="both"/>
      </w:pPr>
      <w:r w:rsidRPr="00182558">
        <w:t xml:space="preserve">1. </w:t>
      </w:r>
      <w:proofErr w:type="gramStart"/>
      <w:r w:rsidRPr="00182558">
        <w:t>Разработан</w:t>
      </w:r>
      <w:proofErr w:type="gramEnd"/>
      <w:r w:rsidRPr="00182558">
        <w:t xml:space="preserve"> Всероссийским научно-исследовательским институтом по проблемам гражданской обороны и чрезвычайных ситуаций (ВНИИ ГОЧС) при участии группы специалистов Технического комитета по стандартизации ТК 71 </w:t>
      </w:r>
      <w:r w:rsidR="00182558">
        <w:t>«</w:t>
      </w:r>
      <w:r w:rsidRPr="00182558">
        <w:t>Гражданская оборона, предупреждение и ликвидация чрезвычайных ситуаций</w:t>
      </w:r>
      <w:r w:rsidR="00182558">
        <w:t>»</w:t>
      </w:r>
      <w:r w:rsidRPr="00182558">
        <w:t>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proofErr w:type="gramStart"/>
      <w:r w:rsidRPr="00182558">
        <w:t>Внесен</w:t>
      </w:r>
      <w:proofErr w:type="gramEnd"/>
      <w:r w:rsidRPr="00182558">
        <w:t xml:space="preserve"> Техническим комитетом по стандартизации ТК 71 </w:t>
      </w:r>
      <w:r w:rsidR="00182558">
        <w:t>«</w:t>
      </w:r>
      <w:r w:rsidRPr="00182558">
        <w:t>Гражданская оборона, предупреждение и ликвидация чрезвычайных ситуаций</w:t>
      </w:r>
      <w:r w:rsidR="00182558">
        <w:t>»</w:t>
      </w:r>
      <w:r w:rsidRPr="00182558">
        <w:t>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r w:rsidRPr="00182558">
        <w:t xml:space="preserve">2. Принят и введен в действие Постановлением Госстандарта России от 13 июня 1996 г. </w:t>
      </w:r>
      <w:r w:rsidR="00182558">
        <w:t>№</w:t>
      </w:r>
      <w:r w:rsidRPr="00182558">
        <w:t xml:space="preserve"> 370.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r w:rsidRPr="00182558">
        <w:t>3. Введен впервые.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Normal"/>
        <w:jc w:val="center"/>
        <w:outlineLvl w:val="0"/>
        <w:rPr>
          <w:b/>
        </w:rPr>
      </w:pPr>
      <w:r w:rsidRPr="00182558">
        <w:rPr>
          <w:b/>
        </w:rPr>
        <w:t>Введение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Normal"/>
        <w:ind w:firstLine="540"/>
        <w:jc w:val="both"/>
      </w:pPr>
      <w:r w:rsidRPr="00182558">
        <w:t>Установленные в стандарте термины расположены в систематизированном порядке, ограждающем систему понятий данной области знания.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r w:rsidRPr="00182558">
        <w:t>Для каждого понятия установлен один стандартизированный термин.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r w:rsidRPr="00182558">
        <w:t>Приведенные определения можно, при необходимости, изменять,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данном стандарте.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r w:rsidRPr="00182558">
        <w:t>Стандартизированные термины набраны полужирным шрифтом, их краткие формы, представленные аббревиатурой, - светлым.</w:t>
      </w:r>
    </w:p>
    <w:p w:rsidR="00756FA6" w:rsidRPr="00182558" w:rsidRDefault="00756FA6">
      <w:pPr>
        <w:spacing w:after="1"/>
      </w:pPr>
    </w:p>
    <w:p w:rsidR="00756FA6" w:rsidRPr="00182558" w:rsidRDefault="00756FA6">
      <w:pPr>
        <w:pStyle w:val="ConsPlusNormal"/>
        <w:jc w:val="center"/>
        <w:outlineLvl w:val="0"/>
        <w:rPr>
          <w:b/>
        </w:rPr>
      </w:pPr>
      <w:r w:rsidRPr="00182558">
        <w:rPr>
          <w:b/>
        </w:rPr>
        <w:t>1. Область применения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Normal"/>
        <w:ind w:firstLine="540"/>
        <w:jc w:val="both"/>
      </w:pPr>
      <w:r w:rsidRPr="00182558">
        <w:t>Настоящий стандарт устанавливает термины и определения понятий в области жизнеобеспечения населения в чрезвычайных ситуациях.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r w:rsidRPr="00182558">
        <w:lastRenderedPageBreak/>
        <w:t>Термины, установленные настоящим стандартом, обязательны для применения во всех видах документации и литературы по жизнеобеспечению населения в чрезвычайных ситуациях, входящих в сферу работ по стандартизации и/или использующих результаты этих работ.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Normal"/>
        <w:jc w:val="center"/>
        <w:outlineLvl w:val="0"/>
        <w:rPr>
          <w:b/>
        </w:rPr>
      </w:pPr>
      <w:r w:rsidRPr="00182558">
        <w:rPr>
          <w:b/>
        </w:rPr>
        <w:t>2. Жизнеобеспечение населения в чрезвычайных ситуациях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Normal"/>
        <w:ind w:firstLine="540"/>
        <w:jc w:val="both"/>
      </w:pPr>
      <w:r w:rsidRPr="00182558">
        <w:t>2.1. Общие понятия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" w:name="P46"/>
      <w:bookmarkEnd w:id="1"/>
      <w:r w:rsidRPr="00182558">
        <w:t xml:space="preserve">2.1.1. </w:t>
      </w:r>
      <w:r w:rsidR="00182558" w:rsidRPr="00182558">
        <w:rPr>
          <w:b/>
        </w:rPr>
        <w:t>Жизнеобеспечение населения в чрезвычайных ситуациях</w:t>
      </w:r>
      <w:r w:rsidRPr="00182558">
        <w:t xml:space="preserve">; </w:t>
      </w:r>
      <w:proofErr w:type="gramStart"/>
      <w:r w:rsidRPr="00182558">
        <w:t>ЖОН ЧС: совокупность взаимоувязанных по времени, ресурсам и месту проведения силами и средствами Единой государственной системы предупреждения и ликвидации чрезвычайных ситуаций (РСЧС) мероприятий, направленных на создание и поддержание условий, минимально необходимых для сохранения жизни и поддержания здоровья людей в зонах чрезвычайной ситуации, на маршрутах их эвакуации и в местах размещения эвакуированных по нормам и нормативам по ЧС, разработанным и утвержденным</w:t>
      </w:r>
      <w:proofErr w:type="gramEnd"/>
      <w:r w:rsidRPr="00182558">
        <w:t xml:space="preserve"> в установленном порядке.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2" w:name="P47"/>
      <w:bookmarkEnd w:id="2"/>
      <w:r w:rsidRPr="00182558">
        <w:t xml:space="preserve">2.1.2. </w:t>
      </w:r>
      <w:r w:rsidR="00182558" w:rsidRPr="00182558">
        <w:rPr>
          <w:b/>
        </w:rPr>
        <w:t>Первоочередные потребности населения в чрезвычайных ситуациях</w:t>
      </w:r>
      <w:r w:rsidRPr="00182558">
        <w:t>: набор и объемы жизненно важных материальных средств и услуг, минимально необходимых для сохранения жизни и поддержания здоровья людей в чрезвычайных ситуациях.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3" w:name="P48"/>
      <w:bookmarkEnd w:id="3"/>
      <w:r w:rsidRPr="00182558">
        <w:t xml:space="preserve">2.1.3. </w:t>
      </w:r>
      <w:r w:rsidR="00182558" w:rsidRPr="00182558">
        <w:rPr>
          <w:b/>
        </w:rPr>
        <w:t>Первоочередное жизнеобеспечение населения в зоне чрезвычайной ситуации</w:t>
      </w:r>
      <w:r w:rsidRPr="00182558">
        <w:t>; первоочередное ЖОН в зоне ЧС: своевременное удовлетворение первоочередных потребностей населения в зоне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r w:rsidRPr="00182558">
        <w:t>2.2. Виды жизнеобеспечения населения в зоне чрезвычайной ситуации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4" w:name="P50"/>
      <w:bookmarkEnd w:id="4"/>
      <w:r w:rsidRPr="00182558">
        <w:t xml:space="preserve">2.2.1. </w:t>
      </w:r>
      <w:r w:rsidR="00182558" w:rsidRPr="00182558">
        <w:rPr>
          <w:b/>
        </w:rPr>
        <w:t>Вид жизнеобеспечения населения в зоне чрезвычайной ситуации</w:t>
      </w:r>
      <w:r w:rsidRPr="00182558">
        <w:t>; вид ЖОН в зоне ЧС: деятельность по удовлетворению какой-либо первоочередной потребности населения в зоне чрезвычайной ситуации.</w:t>
      </w:r>
    </w:p>
    <w:p w:rsidR="00182558" w:rsidRPr="00182558" w:rsidRDefault="00756FA6">
      <w:pPr>
        <w:pStyle w:val="ConsPlusNormal"/>
        <w:spacing w:before="220"/>
        <w:ind w:firstLine="540"/>
        <w:jc w:val="both"/>
        <w:rPr>
          <w:i/>
        </w:rPr>
      </w:pPr>
      <w:r w:rsidRPr="00182558">
        <w:rPr>
          <w:i/>
        </w:rPr>
        <w:t>Примечания.</w:t>
      </w:r>
    </w:p>
    <w:p w:rsidR="00756FA6" w:rsidRPr="00182558" w:rsidRDefault="00756FA6">
      <w:pPr>
        <w:pStyle w:val="ConsPlusNormal"/>
        <w:spacing w:before="220"/>
        <w:ind w:firstLine="540"/>
        <w:jc w:val="both"/>
        <w:rPr>
          <w:i/>
        </w:rPr>
      </w:pPr>
      <w:r w:rsidRPr="00182558">
        <w:rPr>
          <w:i/>
        </w:rPr>
        <w:t>1. К видам жизнеобеспечения населения относятся медицинское обеспечение, обеспечение водой, продуктами питания, жильем, коммунально-бытовыми услугами и предметами первой необходимости.</w:t>
      </w:r>
    </w:p>
    <w:p w:rsidR="00756FA6" w:rsidRPr="00182558" w:rsidRDefault="00756FA6">
      <w:pPr>
        <w:pStyle w:val="ConsPlusNormal"/>
        <w:spacing w:before="220"/>
        <w:ind w:firstLine="540"/>
        <w:jc w:val="both"/>
        <w:rPr>
          <w:i/>
        </w:rPr>
      </w:pPr>
      <w:r w:rsidRPr="00182558">
        <w:rPr>
          <w:i/>
        </w:rPr>
        <w:t>2. Приоритетность и состав необходимых видов жизнеобеспечения определяются характером чрезвычайной ситуации.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Normal"/>
        <w:ind w:firstLine="540"/>
        <w:jc w:val="both"/>
      </w:pPr>
      <w:bookmarkStart w:id="5" w:name="P54"/>
      <w:bookmarkEnd w:id="5"/>
      <w:r w:rsidRPr="00182558">
        <w:t xml:space="preserve">2.2.2. </w:t>
      </w:r>
      <w:proofErr w:type="gramStart"/>
      <w:r w:rsidR="00182558" w:rsidRPr="00182558">
        <w:rPr>
          <w:b/>
        </w:rPr>
        <w:t>Медицинское обеспечение в зоне чрезвычайной ситуации</w:t>
      </w:r>
      <w:r w:rsidRPr="00182558">
        <w:t>; медицинское обеспечение в зоне ЧС: удовлетворение потребностей населения в первой медицинской помощи, сортировка пораженных и оказание им необходимой квалифицированной и элементов специализированной медицинской помощи в зоне чрезвычайной ситуации с последующей, при необходимости, эвакуацией в лечебные заведения для стационарного лечения, а также выполнение санитарно-гигиенических и противоэпидемических мероприятий.</w:t>
      </w:r>
      <w:proofErr w:type="gramEnd"/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6" w:name="P55"/>
      <w:bookmarkEnd w:id="6"/>
      <w:r w:rsidRPr="00182558">
        <w:t xml:space="preserve">2.2.3. </w:t>
      </w:r>
      <w:r w:rsidR="00182558" w:rsidRPr="00182558">
        <w:rPr>
          <w:b/>
        </w:rPr>
        <w:t>Обеспечение водой в зоне чрезвычайной ситуации</w:t>
      </w:r>
      <w:r w:rsidRPr="00182558">
        <w:t xml:space="preserve">; </w:t>
      </w:r>
      <w:proofErr w:type="spellStart"/>
      <w:r w:rsidRPr="00182558">
        <w:t>водообеспечение</w:t>
      </w:r>
      <w:proofErr w:type="spellEnd"/>
      <w:r w:rsidRPr="00182558">
        <w:t xml:space="preserve"> в зоне ЧС: добыча, очистка, хранение, восполнение запасов, транспортирование и распределение воды для удовлетворения потребностей населения в зоне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7" w:name="P56"/>
      <w:bookmarkEnd w:id="7"/>
      <w:r w:rsidRPr="00182558">
        <w:t xml:space="preserve">2.2.4. </w:t>
      </w:r>
      <w:r w:rsidR="00182558" w:rsidRPr="00182558">
        <w:rPr>
          <w:b/>
        </w:rPr>
        <w:t>Обеспечение продуктами питания в зоне чрезвычайной ситуации</w:t>
      </w:r>
      <w:r w:rsidRPr="00182558">
        <w:t>; обеспечение питанием в зоне ЧС: производство, транспортирование, хранение и распределение продуктов питания для удовлетворения потребностей населения в зоне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8" w:name="P57"/>
      <w:bookmarkEnd w:id="8"/>
      <w:r w:rsidRPr="00182558">
        <w:t xml:space="preserve">2.2.5. </w:t>
      </w:r>
      <w:r w:rsidR="00182558" w:rsidRPr="00182558">
        <w:rPr>
          <w:b/>
        </w:rPr>
        <w:t>Обеспечение жильем в зоне чрезвычайной ситуации</w:t>
      </w:r>
      <w:r w:rsidRPr="00182558">
        <w:t xml:space="preserve">; обеспечение жильем в зоне ЧС: развертывание и сооружение временных жилищ, а также использование сохранившегося жилого </w:t>
      </w:r>
      <w:r w:rsidRPr="00182558">
        <w:lastRenderedPageBreak/>
        <w:t>фонда для размещения лишившегося крова населения в зоне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9" w:name="P58"/>
      <w:bookmarkEnd w:id="9"/>
      <w:r w:rsidRPr="00182558">
        <w:t xml:space="preserve">2.2.6. </w:t>
      </w:r>
      <w:r w:rsidR="00182558" w:rsidRPr="00182558">
        <w:rPr>
          <w:b/>
        </w:rPr>
        <w:t>Обеспечение коммунально-бытовыми услугами в зоне чрезвычайной ситуации</w:t>
      </w:r>
      <w:r w:rsidRPr="00182558">
        <w:t>; обеспечение коммунально-бытовыми услугами в зоне ЧС: удовлетворение минимальных потребностей населения в тепле, освещении, банно-прачечных услугах, удалении нечистот и бытовых отходов на жилой территории в зоне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0" w:name="P59"/>
      <w:bookmarkEnd w:id="10"/>
      <w:r w:rsidRPr="00182558">
        <w:t xml:space="preserve">2.2.7. </w:t>
      </w:r>
      <w:r w:rsidR="00182558" w:rsidRPr="00182558">
        <w:rPr>
          <w:b/>
        </w:rPr>
        <w:t>Обеспечение предметами первой необходимости в зоне чрезвычайной ситуации</w:t>
      </w:r>
      <w:r w:rsidRPr="00182558">
        <w:t>; обеспечение предметами первой необходимости в зоне ЧС: удовлетворение потребностей населения в одежде, обуви, постельных принадлежностях, простейшей бытовой посуде, моющих средствах в зоне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r w:rsidRPr="00182558">
        <w:t>2.3. Система жизнеобеспечения населения в чрезвычайных ситуациях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1" w:name="P61"/>
      <w:bookmarkEnd w:id="11"/>
      <w:r w:rsidRPr="00182558">
        <w:t xml:space="preserve">2.3.1. </w:t>
      </w:r>
      <w:r w:rsidR="00182558" w:rsidRPr="00182558">
        <w:rPr>
          <w:b/>
        </w:rPr>
        <w:t>Система жизнеобеспечения населения в чрезвычайных ситуациях</w:t>
      </w:r>
      <w:r w:rsidRPr="00182558">
        <w:t>; система ЖОН ЧС: структурное звено функциональной подсистемы РСЧС, предназначенное для создания и поддержания условий, минимально необходимых для сохранения жизни и поддержания здоровья людей в чрезвычайных ситуациях, состоящее из органов управления, служб, сил и средств жизнеобеспечения населения в чрезвычайных ситуациях.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2" w:name="P62"/>
      <w:bookmarkEnd w:id="12"/>
      <w:r w:rsidRPr="00182558">
        <w:t xml:space="preserve">2.3.2. </w:t>
      </w:r>
      <w:r w:rsidR="00182558" w:rsidRPr="00182558">
        <w:rPr>
          <w:b/>
        </w:rPr>
        <w:t>Управление жизнеобеспечением населения в чрезвычайных ситуациях</w:t>
      </w:r>
      <w:r w:rsidRPr="00182558">
        <w:t xml:space="preserve">; </w:t>
      </w:r>
      <w:proofErr w:type="gramStart"/>
      <w:r w:rsidRPr="00182558">
        <w:t>управление ЖОН ЧС: осуществление исполнительной властью и органами местного самоуправления всех уровней, специально уполномоченными на решение задач в области защиты населения и территорий от чрезвычайных ситуаций, заблаговременной подготовки системы и подсистем ЖОН ЧС к функционированию в чрезвычайных ситуациях, а также оперативное управление процессом ЖОН ЧС непосредственно после появления угрозы или факта возникновения источника чрезвычайной ситуации.</w:t>
      </w:r>
      <w:proofErr w:type="gramEnd"/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3" w:name="P63"/>
      <w:bookmarkEnd w:id="13"/>
      <w:r w:rsidRPr="00182558">
        <w:t xml:space="preserve">2.3.3. </w:t>
      </w:r>
      <w:r w:rsidR="00182558" w:rsidRPr="00182558">
        <w:rPr>
          <w:b/>
        </w:rPr>
        <w:t>Подготовка системы жизнеобеспечения населения в чрезвычайных ситуациях</w:t>
      </w:r>
      <w:r w:rsidRPr="00182558">
        <w:t>; подготовка системы ЖОН ЧС: планирование и проведение постоянно действующими органами управления по делам гражданской обороны и чрезвычайным ситуациям комплекса мероприятий по повышению надежности и устойчивости функционирования системы ЖОН ЧС.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4" w:name="P64"/>
      <w:bookmarkEnd w:id="14"/>
      <w:r w:rsidRPr="00182558">
        <w:t xml:space="preserve">2.3.4. </w:t>
      </w:r>
      <w:r w:rsidR="00182558" w:rsidRPr="00182558">
        <w:rPr>
          <w:b/>
        </w:rPr>
        <w:t>Оперативное управление процессом жизнеобеспечения населения в чрезвычайных ситуациях</w:t>
      </w:r>
      <w:r w:rsidRPr="00182558">
        <w:t>; оперативное управление процессом ЖОН ЧС: решение органами управления системы ЖОН ЧС практических задач по жизнеобеспечению населения, возникающих в период ликвидации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5" w:name="P65"/>
      <w:bookmarkEnd w:id="15"/>
      <w:r w:rsidRPr="00182558">
        <w:t xml:space="preserve">2.3.5. </w:t>
      </w:r>
      <w:r w:rsidR="00182558" w:rsidRPr="00182558">
        <w:rPr>
          <w:b/>
        </w:rPr>
        <w:t>Подсистема жизнеобеспечения населения в чрезвычайных ситуациях</w:t>
      </w:r>
      <w:r w:rsidRPr="00182558">
        <w:t>; подсистема ЖОН ЧС: часть системы жизнеобеспечения населения в чрезвычайных ситуациях, реализующая один из его видов.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6" w:name="P66"/>
      <w:bookmarkEnd w:id="16"/>
      <w:r w:rsidRPr="00182558">
        <w:t xml:space="preserve">2.3.6. </w:t>
      </w:r>
      <w:r w:rsidR="00182558" w:rsidRPr="00182558">
        <w:rPr>
          <w:b/>
        </w:rPr>
        <w:t>Орган управления системы жизнеобеспечения населения в чрезвычайных ситуациях</w:t>
      </w:r>
      <w:r w:rsidRPr="00182558">
        <w:t>; орган управления системы ЖОН ЧС: организационная структура системы жизнеобеспечения населения в чрезвычайных ситуациях, предназначенная для проведения в рамках своей компетенции заблаговременной подготовки к жизнеобеспечению населения и оперативного управления этим процессом при возникновении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7" w:name="P67"/>
      <w:bookmarkEnd w:id="17"/>
      <w:r w:rsidRPr="00182558">
        <w:t xml:space="preserve">2.3.7. </w:t>
      </w:r>
      <w:r w:rsidR="00182558" w:rsidRPr="00182558">
        <w:rPr>
          <w:b/>
        </w:rPr>
        <w:t>Силы жизнеобеспечения населения в чрезвычайных ситуациях</w:t>
      </w:r>
      <w:r w:rsidRPr="00182558">
        <w:t>; силы ЖОН ЧС: подразделения и формирования, осуществляющие предоставление населению различных видов жизнеобеспечения в зонах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8" w:name="P68"/>
      <w:bookmarkEnd w:id="18"/>
      <w:r w:rsidRPr="00182558">
        <w:t xml:space="preserve">2.3.8. </w:t>
      </w:r>
      <w:r w:rsidR="00182558" w:rsidRPr="00182558">
        <w:rPr>
          <w:b/>
        </w:rPr>
        <w:t>Служба жизнеобеспечения населения в чрезвычайных ситуациях</w:t>
      </w:r>
      <w:r w:rsidRPr="00182558">
        <w:t>; служба ЖОН ЧС: функционально-организационная структура системы ЖОН ЧС, предназначенная для организации и проведения в рамках своей компетенции мероприятий по жизнеобеспечению населения в чрезвычайных ситуациях.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19" w:name="P69"/>
      <w:bookmarkEnd w:id="19"/>
      <w:r w:rsidRPr="00182558">
        <w:lastRenderedPageBreak/>
        <w:t xml:space="preserve">2.3.9. </w:t>
      </w:r>
      <w:r w:rsidR="00182558" w:rsidRPr="00182558">
        <w:rPr>
          <w:b/>
        </w:rPr>
        <w:t>Средства жизнеобеспечения населения в чрезвычайных ситуациях</w:t>
      </w:r>
      <w:r w:rsidRPr="00182558">
        <w:t>; средства ЖОН ЧС: коммунально-бытовые и производственные объекты, сооружения и технические средства, производимая ими продукция и оказываемые услуги, резервы материальных ресурсов, используемые для жизнеобеспечения населения в чрезвычайных ситуациях.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20" w:name="P70"/>
      <w:bookmarkEnd w:id="20"/>
      <w:r w:rsidRPr="00182558">
        <w:t xml:space="preserve">2.3.10. </w:t>
      </w:r>
      <w:proofErr w:type="gramStart"/>
      <w:r w:rsidR="00454361" w:rsidRPr="00182558">
        <w:rPr>
          <w:b/>
        </w:rPr>
        <w:t>Мобильный комплекс первоочередного жизнеобеспечения населения в зоне чрезвычайных ситуаций</w:t>
      </w:r>
      <w:r w:rsidRPr="00182558">
        <w:t>; мобильный комплекс ЖОН ЧС: совокупность автономных технических средств и запасов материальных ресурсов, приспособленных для самостоятельного передвижения или транспортирования в зоны чрезвычайной ситуации на различных видах транспорта, предназначенных для снабжения пострадавшего населения первоочередными жизненно важными материальными средствами и/или коммунально-бытовыми услугами, предметами первой необходимости, а также медицинским обеспечением.</w:t>
      </w:r>
      <w:proofErr w:type="gramEnd"/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21" w:name="P71"/>
      <w:bookmarkEnd w:id="21"/>
      <w:r w:rsidRPr="00182558">
        <w:t xml:space="preserve">2.3.11. </w:t>
      </w:r>
      <w:r w:rsidR="00454361" w:rsidRPr="00182558">
        <w:rPr>
          <w:b/>
        </w:rPr>
        <w:t>Резерв материальных ресурсов для жизнеобеспечения населения в чрезвычайных ситуациях</w:t>
      </w:r>
      <w:r w:rsidRPr="00182558">
        <w:t>; резерв ресурсов ЖОН ЧС: запасы материальных средств, заблаговременно накапливаемые для жизнеобеспечения населения в чрезвычайной ситуации.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22" w:name="P72"/>
      <w:bookmarkEnd w:id="22"/>
      <w:r w:rsidRPr="00182558">
        <w:t xml:space="preserve">2.3.12. </w:t>
      </w:r>
      <w:r w:rsidR="00454361" w:rsidRPr="00182558">
        <w:rPr>
          <w:b/>
        </w:rPr>
        <w:t>Устойчивость системы жизнеобеспечения населения в чрезвычайных ситуациях</w:t>
      </w:r>
      <w:r w:rsidRPr="00182558">
        <w:t>; устойчивость системы ЖОН ЧС: способность системы ЖОН ЧС стабильно удовлетворять в требуемых объемах и номенклатуре первоочередные потребности населения в чрезвычайных ситуациях.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23" w:name="P73"/>
      <w:bookmarkEnd w:id="23"/>
      <w:r w:rsidRPr="00182558">
        <w:t xml:space="preserve">2.3.13. </w:t>
      </w:r>
      <w:r w:rsidR="00454361" w:rsidRPr="00182558">
        <w:rPr>
          <w:b/>
        </w:rPr>
        <w:t>Показатель устойчивости системы жизнеобеспечения населения в чрезвычайных ситуациях</w:t>
      </w:r>
      <w:r w:rsidRPr="00182558">
        <w:t>; показатель устойчивости системы ЖОН ЧС: отношение возможностей системы ЖОН ЧС по выполнению стоящих перед ней задач после воздействия поражающих факторов источника чрезвычайной ситуации к ее возможностям до возникновения чрезвычайных ситуаций.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24" w:name="P74"/>
      <w:bookmarkEnd w:id="24"/>
      <w:r w:rsidRPr="00182558">
        <w:t xml:space="preserve">2.3.14. </w:t>
      </w:r>
      <w:r w:rsidR="00454361" w:rsidRPr="00182558">
        <w:rPr>
          <w:b/>
        </w:rPr>
        <w:t>Подготовленность системы жизнеобеспечения населения в чрезвычайных ситуациях</w:t>
      </w:r>
      <w:r w:rsidRPr="00182558">
        <w:t>; подготовленность системы ЖОН ЧС: состояние готовности системы ЖОН ЧС к действиям в условиях прогнозируемых или вероятных чрезвычайных ситуаций.</w:t>
      </w:r>
    </w:p>
    <w:p w:rsidR="00756FA6" w:rsidRPr="00182558" w:rsidRDefault="00756FA6">
      <w:pPr>
        <w:pStyle w:val="ConsPlusNormal"/>
        <w:spacing w:before="220"/>
        <w:ind w:firstLine="540"/>
        <w:jc w:val="both"/>
      </w:pPr>
      <w:bookmarkStart w:id="25" w:name="P75"/>
      <w:bookmarkEnd w:id="25"/>
      <w:r w:rsidRPr="00182558">
        <w:t xml:space="preserve">2.3.15. </w:t>
      </w:r>
      <w:r w:rsidR="00454361" w:rsidRPr="00182558">
        <w:rPr>
          <w:b/>
        </w:rPr>
        <w:t>Показатель подготовленности системы жизнеобеспечения населения в чрезвычайных ситуациях</w:t>
      </w:r>
      <w:r w:rsidRPr="00182558">
        <w:t xml:space="preserve">; показатель подготовленности системы ЖОН ЧС: отношение прогнозных возможностей системы ЖОН ЧС к первоочередным потребностям населения после возникновения поражающих факторов и </w:t>
      </w:r>
      <w:proofErr w:type="gramStart"/>
      <w:r w:rsidRPr="00182558">
        <w:t>воздействий</w:t>
      </w:r>
      <w:proofErr w:type="gramEnd"/>
      <w:r w:rsidRPr="00182558">
        <w:t xml:space="preserve"> вероятных для данного региона источников чрезвычайной ситуации.</w:t>
      </w:r>
    </w:p>
    <w:p w:rsidR="00756FA6" w:rsidRPr="00182558" w:rsidRDefault="00756FA6">
      <w:pPr>
        <w:pStyle w:val="ConsPlusNormal"/>
      </w:pPr>
    </w:p>
    <w:p w:rsidR="00756FA6" w:rsidRPr="00182558" w:rsidRDefault="00756FA6">
      <w:pPr>
        <w:pStyle w:val="ConsPlusNormal"/>
        <w:jc w:val="center"/>
        <w:outlineLvl w:val="0"/>
        <w:rPr>
          <w:b/>
        </w:rPr>
      </w:pPr>
      <w:r w:rsidRPr="00182558">
        <w:rPr>
          <w:b/>
        </w:rPr>
        <w:t>3. Алфавитный указатель терминов</w:t>
      </w:r>
    </w:p>
    <w:p w:rsidR="00756FA6" w:rsidRPr="00182558" w:rsidRDefault="00756FA6">
      <w:pPr>
        <w:pStyle w:val="ConsPlusNormal"/>
      </w:pP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Вид жизнеобеспечения населения в чрезвычайной ситуации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2.2.1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Вид ЖОН в зоне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2.2.1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Жизнеобеспечение населения в чрезвычайных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2.1.1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2.1.1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Жизнеобеспечение населения в зоне чрезвычайной</w:t>
      </w:r>
      <w:r w:rsidR="00182558">
        <w:rPr>
          <w:rFonts w:ascii="Calibri" w:hAnsi="Calibri"/>
        </w:rPr>
        <w:t xml:space="preserve"> </w:t>
      </w:r>
      <w:r w:rsidR="00182558" w:rsidRPr="00182558">
        <w:rPr>
          <w:rFonts w:ascii="Calibri" w:hAnsi="Calibri"/>
        </w:rPr>
        <w:t>ситуации первоочередное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2.1.3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 xml:space="preserve">ЖОН в зоне ЧС </w:t>
      </w:r>
      <w:proofErr w:type="gramStart"/>
      <w:r w:rsidRPr="00182558">
        <w:rPr>
          <w:rFonts w:ascii="Calibri" w:hAnsi="Calibri"/>
        </w:rPr>
        <w:t>первоочередное</w:t>
      </w:r>
      <w:proofErr w:type="gramEnd"/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2.1.3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Комплекс первоочередного жизнеобеспечения населения в</w:t>
      </w:r>
      <w:r w:rsidR="00182558">
        <w:rPr>
          <w:rFonts w:ascii="Calibri" w:hAnsi="Calibri"/>
        </w:rPr>
        <w:t xml:space="preserve"> </w:t>
      </w:r>
      <w:r w:rsidR="00182558" w:rsidRPr="00182558">
        <w:rPr>
          <w:rFonts w:ascii="Calibri" w:hAnsi="Calibri"/>
        </w:rPr>
        <w:t>чрезвычайной ситуации мобильный</w:t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2.3.10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Комплекс ЖОН ЧС мобильный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2.3.10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водой в зоне чрезвычайной ситуации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2.2.3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proofErr w:type="spellStart"/>
      <w:r w:rsidRPr="00182558">
        <w:rPr>
          <w:rFonts w:ascii="Calibri" w:hAnsi="Calibri"/>
        </w:rPr>
        <w:t>Водообеспечение</w:t>
      </w:r>
      <w:proofErr w:type="spellEnd"/>
      <w:r w:rsidRPr="00182558">
        <w:rPr>
          <w:rFonts w:ascii="Calibri" w:hAnsi="Calibri"/>
        </w:rPr>
        <w:t xml:space="preserve"> в зоне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2.2.3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жильем в зоне чрезвычайной ситуации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2.2.5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жильем в зоне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2.2.5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коммунально-бытовыми услугами в зоне</w:t>
      </w:r>
      <w:r w:rsidR="00182558" w:rsidRPr="00182558">
        <w:rPr>
          <w:rFonts w:ascii="Calibri" w:hAnsi="Calibri"/>
        </w:rPr>
        <w:t xml:space="preserve"> чрезвычайной ситуации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2.2.6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коммунально-бытовыми услугами в зоне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2.2.6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медицинское в зоне чрезвычайной ситуации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2.2.2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медицинское в зоне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2.2.2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предметами первой необходимости в зоне</w:t>
      </w:r>
      <w:r w:rsidR="00182558" w:rsidRPr="00182558">
        <w:rPr>
          <w:rFonts w:ascii="Calibri" w:hAnsi="Calibri"/>
        </w:rPr>
        <w:t xml:space="preserve"> чрезвычайной ситуации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2.2.7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lastRenderedPageBreak/>
        <w:t>Обеспечение предметами первой необходимости в зоне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2.2.7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продуктами питания в зоне чрезвычайной</w:t>
      </w:r>
      <w:r w:rsidR="00182558" w:rsidRPr="00182558">
        <w:rPr>
          <w:rFonts w:ascii="Calibri" w:hAnsi="Calibri"/>
        </w:rPr>
        <w:t xml:space="preserve"> ситуации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2.2.4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Обеспечение питанием в зоне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2.2.4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Орган управления системы жизнеобеспечения населения в</w:t>
      </w:r>
      <w:r w:rsidR="00182558" w:rsidRPr="00182558">
        <w:rPr>
          <w:rFonts w:ascii="Calibri" w:hAnsi="Calibri"/>
        </w:rPr>
        <w:t xml:space="preserve"> чрезвычайных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2.3.6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Орган управления системы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2.3.6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Подготовка системы жизнеобеспечения населения в</w:t>
      </w:r>
      <w:r w:rsidR="00182558" w:rsidRPr="00182558">
        <w:rPr>
          <w:rFonts w:ascii="Calibri" w:hAnsi="Calibri"/>
        </w:rPr>
        <w:t xml:space="preserve"> чрезвычайных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2.3.3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Подготовка системы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2.3.3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Подготовленность системы жизнеобеспечения населения в</w:t>
      </w:r>
      <w:r w:rsidR="00182558" w:rsidRPr="00182558">
        <w:rPr>
          <w:rFonts w:ascii="Calibri" w:hAnsi="Calibri"/>
        </w:rPr>
        <w:t xml:space="preserve"> чрезвычайных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2.3.14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Подготовленность системы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2.3.14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Показатель подготовленности системы жизнеобеспечения</w:t>
      </w:r>
      <w:r w:rsidR="00182558" w:rsidRPr="00182558">
        <w:rPr>
          <w:rFonts w:ascii="Calibri" w:hAnsi="Calibri"/>
        </w:rPr>
        <w:t xml:space="preserve"> населения в чрезвычайных ситуациях</w:t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2.3.15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Показатель подготовленности системы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2.3.15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Подсистема жизнеобеспечения населения в чрезвычайных</w:t>
      </w:r>
      <w:r w:rsidR="00182558" w:rsidRPr="00182558">
        <w:rPr>
          <w:rFonts w:ascii="Calibri" w:hAnsi="Calibri"/>
        </w:rPr>
        <w:t xml:space="preserve">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2.3.5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Подсистема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2.3.5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Показатель устойчивости системы жизнеобеспечения</w:t>
      </w:r>
      <w:r w:rsidR="00182558" w:rsidRPr="00182558">
        <w:rPr>
          <w:rFonts w:ascii="Calibri" w:hAnsi="Calibri"/>
        </w:rPr>
        <w:t xml:space="preserve"> населения в чрезвычайных ситуациях</w:t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2.3.13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Показатель устойчивости системы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2.3.13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Потребности населения в чрезвычайных ситуациях</w:t>
      </w:r>
      <w:r w:rsidR="00182558" w:rsidRPr="00182558">
        <w:rPr>
          <w:rFonts w:ascii="Calibri" w:hAnsi="Calibri"/>
        </w:rPr>
        <w:t xml:space="preserve"> первоочередные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2.1.2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Резерв материальных ресурсов для жизнеобеспечения</w:t>
      </w:r>
      <w:r w:rsidR="00182558" w:rsidRPr="00182558">
        <w:rPr>
          <w:rFonts w:ascii="Calibri" w:hAnsi="Calibri"/>
        </w:rPr>
        <w:t xml:space="preserve"> населения в чрезвычайных ситуациях</w:t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2.3.11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Резерв ресурсов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2.3.11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Силы жизнеобеспечения населения в чрезвычайных</w:t>
      </w:r>
      <w:r w:rsidR="00182558" w:rsidRPr="00182558">
        <w:rPr>
          <w:rFonts w:ascii="Calibri" w:hAnsi="Calibri"/>
        </w:rPr>
        <w:t xml:space="preserve">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2.3.7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Силы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2.3.7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Система жизнеобеспечения населения в чрезвычайных</w:t>
      </w:r>
      <w:r w:rsidR="00182558" w:rsidRPr="00182558">
        <w:rPr>
          <w:rFonts w:ascii="Calibri" w:hAnsi="Calibri"/>
        </w:rPr>
        <w:t xml:space="preserve">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Система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Служба жизнеобеспечения населения в чрезвычайных</w:t>
      </w:r>
      <w:r w:rsidR="00182558" w:rsidRPr="00182558">
        <w:rPr>
          <w:rFonts w:ascii="Calibri" w:hAnsi="Calibri"/>
        </w:rPr>
        <w:t xml:space="preserve">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2.3.8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Служба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2.3.8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Средства жизнеобеспечения населения в чрезвычайных</w:t>
      </w:r>
      <w:r w:rsidR="00182558" w:rsidRPr="00182558">
        <w:rPr>
          <w:rFonts w:ascii="Calibri" w:hAnsi="Calibri"/>
        </w:rPr>
        <w:t xml:space="preserve">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2.3.9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Средства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2.3.9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Управление жизнеобеспечением населения в чрезвычайных</w:t>
      </w:r>
      <w:r w:rsidR="00182558" w:rsidRPr="00182558">
        <w:rPr>
          <w:rFonts w:ascii="Calibri" w:hAnsi="Calibri"/>
        </w:rPr>
        <w:t xml:space="preserve">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2.3.2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Управление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2.3.2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Управление процессом жизнеобеспечения населения в</w:t>
      </w:r>
      <w:r w:rsidR="00182558" w:rsidRPr="00182558">
        <w:rPr>
          <w:rFonts w:ascii="Calibri" w:hAnsi="Calibri"/>
        </w:rPr>
        <w:t xml:space="preserve"> чрезвычайных ситуациях оперативное</w:t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2.3.4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Управление процессом ЖОН ЧС оперативное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2.3.4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Устойчивость системы жизнеобеспечения населения в</w:t>
      </w:r>
      <w:r w:rsidR="00182558">
        <w:rPr>
          <w:rFonts w:ascii="Calibri" w:hAnsi="Calibri"/>
        </w:rPr>
        <w:t xml:space="preserve"> </w:t>
      </w:r>
      <w:r w:rsidR="00182558" w:rsidRPr="00182558">
        <w:rPr>
          <w:rFonts w:ascii="Calibri" w:hAnsi="Calibri"/>
        </w:rPr>
        <w:t>чрезвычайных ситуациях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2.3.12</w:t>
      </w:r>
    </w:p>
    <w:p w:rsidR="00756FA6" w:rsidRPr="00182558" w:rsidRDefault="00756FA6" w:rsidP="00182558">
      <w:pPr>
        <w:pStyle w:val="ConsPlusNonformat"/>
        <w:rPr>
          <w:rFonts w:ascii="Calibri" w:hAnsi="Calibri"/>
        </w:rPr>
      </w:pPr>
      <w:r w:rsidRPr="00182558">
        <w:rPr>
          <w:rFonts w:ascii="Calibri" w:hAnsi="Calibri"/>
        </w:rPr>
        <w:t>Устойчивость системы ЖОН ЧС</w:t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="00182558">
        <w:rPr>
          <w:rFonts w:ascii="Calibri" w:hAnsi="Calibri"/>
        </w:rPr>
        <w:tab/>
      </w:r>
      <w:r w:rsidRPr="00182558">
        <w:rPr>
          <w:rFonts w:ascii="Calibri" w:hAnsi="Calibri"/>
        </w:rPr>
        <w:t>2.3.12</w:t>
      </w:r>
    </w:p>
    <w:sectPr w:rsidR="00756FA6" w:rsidRPr="00182558" w:rsidSect="00CA0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A6"/>
    <w:rsid w:val="00182558"/>
    <w:rsid w:val="00454361"/>
    <w:rsid w:val="006A1888"/>
    <w:rsid w:val="00756FA6"/>
    <w:rsid w:val="00DC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F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6F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6F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6F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C7F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F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6F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6F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6F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C7F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zhizneobespechenie-naseleniya-v-chrezvyichaynyih-situatsiyah-zhon-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2018-03-11T10:53:00Z</dcterms:created>
  <dcterms:modified xsi:type="dcterms:W3CDTF">2018-03-11T10:53:00Z</dcterms:modified>
</cp:coreProperties>
</file>