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10" w:rsidRPr="00860554" w:rsidRDefault="00215110">
      <w:pPr>
        <w:pStyle w:val="ConsPlusNormal"/>
        <w:jc w:val="both"/>
        <w:outlineLvl w:val="0"/>
      </w:pPr>
    </w:p>
    <w:p w:rsidR="00215110" w:rsidRPr="00860554" w:rsidRDefault="00ED3113">
      <w:pPr>
        <w:pStyle w:val="ConsPlusTitle"/>
        <w:jc w:val="center"/>
        <w:rPr>
          <w:sz w:val="28"/>
        </w:rPr>
      </w:pPr>
      <w:r w:rsidRPr="00860554">
        <w:rPr>
          <w:sz w:val="28"/>
        </w:rPr>
        <w:t>ПРАВИТЕЛЬСТВО РОССИЙСКОЙ ФЕДЕРАЦИИ</w:t>
      </w:r>
    </w:p>
    <w:p w:rsidR="00215110" w:rsidRPr="00860554" w:rsidRDefault="00215110">
      <w:pPr>
        <w:pStyle w:val="ConsPlusTitle"/>
        <w:jc w:val="center"/>
        <w:rPr>
          <w:sz w:val="24"/>
        </w:rPr>
      </w:pPr>
    </w:p>
    <w:p w:rsidR="00215110" w:rsidRPr="00860554" w:rsidRDefault="00ED3113">
      <w:pPr>
        <w:pStyle w:val="ConsPlusTitle"/>
        <w:jc w:val="center"/>
        <w:rPr>
          <w:sz w:val="28"/>
        </w:rPr>
      </w:pPr>
      <w:r w:rsidRPr="00860554">
        <w:rPr>
          <w:sz w:val="28"/>
        </w:rPr>
        <w:t>ПОСТАНОВЛЕНИЕ</w:t>
      </w:r>
    </w:p>
    <w:p w:rsidR="00215110" w:rsidRPr="00860554" w:rsidRDefault="00ED3113">
      <w:pPr>
        <w:pStyle w:val="ConsPlusTitle"/>
        <w:jc w:val="center"/>
        <w:rPr>
          <w:sz w:val="24"/>
        </w:rPr>
      </w:pPr>
      <w:r w:rsidRPr="00860554">
        <w:rPr>
          <w:sz w:val="24"/>
        </w:rPr>
        <w:t xml:space="preserve">от 9 июня 2014 </w:t>
      </w:r>
      <w:r w:rsidR="00860554" w:rsidRPr="00860554">
        <w:rPr>
          <w:sz w:val="24"/>
        </w:rPr>
        <w:t>г</w:t>
      </w:r>
      <w:r w:rsidR="00860554">
        <w:rPr>
          <w:sz w:val="24"/>
        </w:rPr>
        <w:t>ода</w:t>
      </w:r>
      <w:r w:rsidR="00860554" w:rsidRPr="00860554">
        <w:rPr>
          <w:sz w:val="24"/>
        </w:rPr>
        <w:t xml:space="preserve"> </w:t>
      </w:r>
      <w:r w:rsidR="00860554">
        <w:rPr>
          <w:sz w:val="24"/>
        </w:rPr>
        <w:t>№</w:t>
      </w:r>
      <w:r w:rsidR="00860554" w:rsidRPr="00860554">
        <w:rPr>
          <w:sz w:val="24"/>
        </w:rPr>
        <w:t xml:space="preserve"> </w:t>
      </w:r>
      <w:r w:rsidRPr="00860554">
        <w:rPr>
          <w:sz w:val="24"/>
        </w:rPr>
        <w:t>532</w:t>
      </w:r>
    </w:p>
    <w:p w:rsidR="00215110" w:rsidRPr="00860554" w:rsidRDefault="00215110">
      <w:pPr>
        <w:pStyle w:val="ConsPlusTitle"/>
        <w:jc w:val="center"/>
        <w:rPr>
          <w:sz w:val="24"/>
        </w:rPr>
      </w:pPr>
    </w:p>
    <w:p w:rsidR="00215110" w:rsidRPr="00860554" w:rsidRDefault="00ED3113">
      <w:pPr>
        <w:pStyle w:val="ConsPlusTitle"/>
        <w:jc w:val="center"/>
        <w:rPr>
          <w:sz w:val="24"/>
        </w:rPr>
      </w:pPr>
      <w:r w:rsidRPr="00860554">
        <w:rPr>
          <w:sz w:val="24"/>
        </w:rPr>
        <w:t>ОБ УПОЛНОМОЧЕННЫХ ОРГАНАХ</w:t>
      </w:r>
      <w:r w:rsidR="00860554">
        <w:rPr>
          <w:sz w:val="24"/>
        </w:rPr>
        <w:t xml:space="preserve"> </w:t>
      </w:r>
      <w:r w:rsidRPr="00860554">
        <w:rPr>
          <w:sz w:val="24"/>
        </w:rPr>
        <w:t>РОССИЙСКОЙ ФЕДЕРАЦИИ ПО</w:t>
      </w:r>
      <w:r w:rsidR="00860554">
        <w:rPr>
          <w:sz w:val="24"/>
        </w:rPr>
        <w:t xml:space="preserve"> </w:t>
      </w:r>
      <w:r w:rsidRPr="00860554">
        <w:rPr>
          <w:sz w:val="24"/>
        </w:rPr>
        <w:t>ОСУЩЕСТВЛЕНИЮ ГОСУДАРСТВЕННОГО</w:t>
      </w:r>
      <w:r w:rsidR="00860554">
        <w:rPr>
          <w:sz w:val="24"/>
        </w:rPr>
        <w:t xml:space="preserve"> </w:t>
      </w:r>
      <w:r w:rsidRPr="00860554">
        <w:rPr>
          <w:sz w:val="24"/>
        </w:rPr>
        <w:t>КОНТРОЛЯ (НАДЗОРА) ЗА СОБЛЮДЕНИЕМ ТРЕБОВАНИЙ ТЕХНИЧЕСКОГО</w:t>
      </w:r>
      <w:r w:rsidR="00860554">
        <w:rPr>
          <w:sz w:val="24"/>
        </w:rPr>
        <w:t xml:space="preserve"> </w:t>
      </w:r>
      <w:r w:rsidRPr="00860554">
        <w:rPr>
          <w:sz w:val="24"/>
        </w:rPr>
        <w:t xml:space="preserve">РЕГЛАМЕНТА ТАМОЖЕННОГО СОЮЗА </w:t>
      </w:r>
      <w:r w:rsidR="00860554">
        <w:rPr>
          <w:sz w:val="24"/>
        </w:rPr>
        <w:t>«</w:t>
      </w:r>
      <w:r w:rsidRPr="00860554">
        <w:rPr>
          <w:sz w:val="24"/>
        </w:rPr>
        <w:t>О БЕЗОПАСНОСТИ</w:t>
      </w:r>
      <w:r w:rsidR="00860554">
        <w:rPr>
          <w:sz w:val="24"/>
        </w:rPr>
        <w:t xml:space="preserve"> </w:t>
      </w:r>
      <w:r w:rsidRPr="00860554">
        <w:rPr>
          <w:sz w:val="24"/>
        </w:rPr>
        <w:t>МАЛОМЕРНЫХ СУДОВ</w:t>
      </w:r>
      <w:r w:rsidR="00860554">
        <w:rPr>
          <w:sz w:val="24"/>
        </w:rPr>
        <w:t>»</w:t>
      </w:r>
    </w:p>
    <w:p w:rsidR="00215110" w:rsidRPr="00860554" w:rsidRDefault="00215110">
      <w:pPr>
        <w:pStyle w:val="ConsPlusNormal"/>
        <w:ind w:firstLine="540"/>
        <w:jc w:val="both"/>
      </w:pPr>
    </w:p>
    <w:p w:rsidR="00215110" w:rsidRPr="00860554" w:rsidRDefault="00ED3113">
      <w:pPr>
        <w:pStyle w:val="ConsPlusNormal"/>
        <w:ind w:firstLine="540"/>
        <w:jc w:val="both"/>
      </w:pPr>
      <w:r w:rsidRPr="00860554">
        <w:t xml:space="preserve">Правительство Российской Федерации </w:t>
      </w:r>
      <w:r w:rsidRPr="002B1C83">
        <w:rPr>
          <w:spacing w:val="60"/>
        </w:rPr>
        <w:t>постановляет</w:t>
      </w:r>
      <w:r w:rsidRPr="00860554">
        <w:t>:</w:t>
      </w:r>
    </w:p>
    <w:p w:rsidR="00215110" w:rsidRPr="00860554" w:rsidRDefault="00ED3113">
      <w:pPr>
        <w:pStyle w:val="ConsPlusNormal"/>
        <w:spacing w:before="200"/>
        <w:ind w:firstLine="540"/>
        <w:jc w:val="both"/>
      </w:pPr>
      <w:bookmarkStart w:id="0" w:name="Par13"/>
      <w:bookmarkEnd w:id="0"/>
      <w:r w:rsidRPr="00860554">
        <w:t xml:space="preserve">1. Установить, что государственный </w:t>
      </w:r>
      <w:bookmarkStart w:id="1" w:name="_GoBack"/>
      <w:bookmarkEnd w:id="1"/>
      <w:r w:rsidRPr="00860554">
        <w:t xml:space="preserve">контроль (надзор) за соблюдением требований технического регламента Таможенного союза </w:t>
      </w:r>
      <w:r w:rsidR="00860554">
        <w:t>«</w:t>
      </w:r>
      <w:r w:rsidRPr="00860554">
        <w:t>О безопасности маломерных судов</w:t>
      </w:r>
      <w:r w:rsidR="00860554">
        <w:t>»</w:t>
      </w:r>
      <w:r w:rsidRPr="00860554">
        <w:t xml:space="preserve"> осуществляется:</w:t>
      </w:r>
    </w:p>
    <w:p w:rsidR="00215110" w:rsidRPr="00860554" w:rsidRDefault="00247397">
      <w:pPr>
        <w:pStyle w:val="ConsPlusNormal"/>
        <w:spacing w:before="200"/>
        <w:ind w:firstLine="540"/>
        <w:jc w:val="both"/>
      </w:pPr>
      <w:hyperlink r:id="rId8" w:history="1">
        <w:r w:rsidR="00ED3113" w:rsidRPr="00860554">
          <w:rPr>
            <w:rStyle w:val="a3"/>
            <w:color w:val="auto"/>
            <w:u w:val="none"/>
          </w:rPr>
          <w:t>Государственной инспекцией по маломерным судам</w:t>
        </w:r>
      </w:hyperlink>
      <w:r w:rsidR="00ED3113" w:rsidRPr="00860554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в рамках осуществления государственного надзора в пределах установленной компетенции;</w:t>
      </w:r>
    </w:p>
    <w:p w:rsidR="00215110" w:rsidRPr="00860554" w:rsidRDefault="00ED3113">
      <w:pPr>
        <w:pStyle w:val="ConsPlusNormal"/>
        <w:spacing w:before="200"/>
        <w:ind w:firstLine="540"/>
        <w:jc w:val="both"/>
      </w:pPr>
      <w:r w:rsidRPr="00860554">
        <w:t>Федеральной службой по надзору в сфере природопользования, органами исполнительной власти субъектов Российской Федерации в рамках осуществления государственного экологического надзора в пределах установленной компетенции;</w:t>
      </w:r>
    </w:p>
    <w:p w:rsidR="00215110" w:rsidRPr="00860554" w:rsidRDefault="00ED3113">
      <w:pPr>
        <w:pStyle w:val="ConsPlusNormal"/>
        <w:spacing w:before="200"/>
        <w:ind w:firstLine="540"/>
        <w:jc w:val="both"/>
      </w:pPr>
      <w:r w:rsidRPr="00860554">
        <w:t>Федеральной службой по надзору в сфере защиты прав потребителей и благополучия человека в рамках осуществления федерального государственного санитарно-эпидемиологического надзора и федерального государственного надзора в области защиты прав потребителей в пределах установленной компетенции.</w:t>
      </w:r>
    </w:p>
    <w:p w:rsidR="00215110" w:rsidRPr="00860554" w:rsidRDefault="00ED3113">
      <w:pPr>
        <w:pStyle w:val="ConsPlusNormal"/>
        <w:spacing w:before="200"/>
        <w:ind w:firstLine="540"/>
        <w:jc w:val="both"/>
      </w:pPr>
      <w:r w:rsidRPr="00860554">
        <w:t xml:space="preserve">2. </w:t>
      </w:r>
      <w:proofErr w:type="gramStart"/>
      <w:r w:rsidRPr="00860554">
        <w:t>Реализация полномочий, предусмотренных пунктом 1 настоящего постановления, осуществляется заинтересованными федеральными органами исполнительной власти в пределах установленной предельной численности работников этих органов, а также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  <w:proofErr w:type="gramEnd"/>
    </w:p>
    <w:p w:rsidR="00215110" w:rsidRPr="00860554" w:rsidRDefault="00215110">
      <w:pPr>
        <w:pStyle w:val="ConsPlusNormal"/>
        <w:ind w:firstLine="540"/>
        <w:jc w:val="both"/>
      </w:pPr>
    </w:p>
    <w:p w:rsidR="00ED3113" w:rsidRPr="00860554" w:rsidRDefault="00ED3113" w:rsidP="00860554">
      <w:pPr>
        <w:pStyle w:val="ConsPlusNormal"/>
        <w:jc w:val="right"/>
        <w:rPr>
          <w:sz w:val="2"/>
          <w:szCs w:val="2"/>
        </w:rPr>
      </w:pPr>
      <w:r w:rsidRPr="00860554">
        <w:t>Председатель Правительства</w:t>
      </w:r>
      <w:r w:rsidR="00860554">
        <w:br/>
      </w:r>
      <w:r w:rsidRPr="00860554">
        <w:t>Российской Федерации</w:t>
      </w:r>
      <w:r w:rsidR="00860554">
        <w:br/>
      </w:r>
      <w:r w:rsidRPr="00860554">
        <w:t>Д.</w:t>
      </w:r>
      <w:r w:rsidR="00860554" w:rsidRPr="00860554">
        <w:t xml:space="preserve"> </w:t>
      </w:r>
      <w:r w:rsidRPr="00860554">
        <w:t>МЕДВЕДЕВ</w:t>
      </w:r>
    </w:p>
    <w:sectPr w:rsidR="00ED3113" w:rsidRPr="00860554" w:rsidSect="0086055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397" w:rsidRDefault="00247397">
      <w:pPr>
        <w:spacing w:after="0" w:line="240" w:lineRule="auto"/>
      </w:pPr>
      <w:r>
        <w:separator/>
      </w:r>
    </w:p>
  </w:endnote>
  <w:endnote w:type="continuationSeparator" w:id="0">
    <w:p w:rsidR="00247397" w:rsidRDefault="00247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10" w:rsidRDefault="002151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15110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ED311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247397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="00ED3113">
              <w:rPr>
                <w:b/>
                <w:bCs/>
                <w:color w:val="0000FF"/>
              </w:rPr>
              <w:t>www.co</w:t>
            </w:r>
            <w:r w:rsidR="00860554">
              <w:rPr>
                <w:b/>
                <w:bCs/>
                <w:color w:val="0000FF"/>
              </w:rPr>
              <w:t>№</w:t>
            </w:r>
            <w:r w:rsidR="00ED3113">
              <w:rPr>
                <w:b/>
                <w:bCs/>
                <w:color w:val="0000FF"/>
              </w:rPr>
              <w:t>sulta</w:t>
            </w:r>
            <w:r w:rsidR="00860554">
              <w:rPr>
                <w:b/>
                <w:bCs/>
                <w:color w:val="0000FF"/>
              </w:rPr>
              <w:t>№</w:t>
            </w:r>
            <w:r w:rsidR="00ED3113">
              <w:rPr>
                <w:b/>
                <w:bCs/>
                <w:color w:val="0000FF"/>
              </w:rPr>
              <w:t>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ED311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</w:t>
          </w:r>
          <w:proofErr w:type="gramStart"/>
          <w:r>
            <w:t>из</w:t>
          </w:r>
          <w:proofErr w:type="gramEnd"/>
          <w:r>
            <w:t xml:space="preserve">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215110" w:rsidRDefault="0021511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10" w:rsidRDefault="0021511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397" w:rsidRDefault="00247397">
      <w:pPr>
        <w:spacing w:after="0" w:line="240" w:lineRule="auto"/>
      </w:pPr>
      <w:r>
        <w:separator/>
      </w:r>
    </w:p>
  </w:footnote>
  <w:footnote w:type="continuationSeparator" w:id="0">
    <w:p w:rsidR="00247397" w:rsidRDefault="00247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15110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ED311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Постановление Правительства РФ от 09.06.2014 </w:t>
          </w:r>
          <w:r w:rsidR="00860554">
            <w:rPr>
              <w:sz w:val="16"/>
              <w:szCs w:val="16"/>
            </w:rPr>
            <w:t>№</w:t>
          </w:r>
          <w:r>
            <w:rPr>
              <w:sz w:val="16"/>
              <w:szCs w:val="16"/>
            </w:rPr>
            <w:t xml:space="preserve"> 532</w:t>
          </w:r>
          <w:r>
            <w:rPr>
              <w:sz w:val="16"/>
              <w:szCs w:val="16"/>
            </w:rPr>
            <w:br/>
          </w:r>
          <w:r w:rsidR="00860554">
            <w:rPr>
              <w:sz w:val="16"/>
              <w:szCs w:val="16"/>
            </w:rPr>
            <w:t>«</w:t>
          </w:r>
          <w:r>
            <w:rPr>
              <w:sz w:val="16"/>
              <w:szCs w:val="16"/>
            </w:rPr>
            <w:t xml:space="preserve">Об уполномоченных органах Российской Федерации по осуществлению </w:t>
          </w:r>
          <w:proofErr w:type="spellStart"/>
          <w:r>
            <w:rPr>
              <w:sz w:val="16"/>
              <w:szCs w:val="16"/>
            </w:rPr>
            <w:t>госу</w:t>
          </w:r>
          <w:proofErr w:type="spellEnd"/>
          <w:r>
            <w:rPr>
              <w:sz w:val="16"/>
              <w:szCs w:val="16"/>
            </w:rPr>
            <w:t>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215110">
          <w:pPr>
            <w:pStyle w:val="ConsPlusNormal"/>
            <w:jc w:val="center"/>
            <w:rPr>
              <w:sz w:val="24"/>
              <w:szCs w:val="24"/>
            </w:rPr>
          </w:pPr>
        </w:p>
        <w:p w:rsidR="00215110" w:rsidRDefault="002151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15110" w:rsidRDefault="00ED311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04.03.2018</w:t>
          </w:r>
        </w:p>
      </w:tc>
    </w:tr>
  </w:tbl>
  <w:p w:rsidR="00215110" w:rsidRDefault="002151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15110" w:rsidRDefault="00ED311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10" w:rsidRDefault="0021511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54"/>
    <w:rsid w:val="00215110"/>
    <w:rsid w:val="00247397"/>
    <w:rsid w:val="002B1C83"/>
    <w:rsid w:val="00860554"/>
    <w:rsid w:val="00C71FF8"/>
    <w:rsid w:val="00ED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8605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8605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92C5-5DAB-41B5-970A-EC867F0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1517</Characters>
  <Application>Microsoft Office Word</Application>
  <DocSecurity>2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09.06.2014 N 532"Об уполномоченных органах Российской Федерации по осуществлению государственного контроля (надзора) за соблюдением требований технического регламента Таможенного союза "О безопасности маломерных судов"</vt:lpstr>
    </vt:vector>
  </TitlesOfParts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2018-03-08T18:06:00Z</dcterms:created>
  <dcterms:modified xsi:type="dcterms:W3CDTF">2018-03-08T18:08:00Z</dcterms:modified>
</cp:coreProperties>
</file>