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Pr="00D65DF9" w:rsidRDefault="002B7443">
      <w:pPr>
        <w:pStyle w:val="ConsPlusTitle"/>
        <w:jc w:val="center"/>
        <w:rPr>
          <w:sz w:val="24"/>
        </w:rPr>
      </w:pPr>
      <w:r w:rsidRPr="00D65DF9">
        <w:rPr>
          <w:sz w:val="24"/>
        </w:rPr>
        <w:t>МИНИСТЕРСТВО РОССИЙСКОЙ ФЕДЕРАЦИИ ПО ДЕЛАМ ГРАЖДАНСКОЙ</w:t>
      </w:r>
      <w:r w:rsidR="00D65DF9" w:rsidRPr="00D65DF9">
        <w:rPr>
          <w:sz w:val="24"/>
        </w:rPr>
        <w:br/>
      </w:r>
      <w:r w:rsidRPr="00D65DF9">
        <w:rPr>
          <w:sz w:val="24"/>
        </w:rPr>
        <w:t>ОБОРОНЫ, ЧРЕЗВЫЧАЙНЫМ СИТУАЦИЯМ И ЛИКВИДАЦИИ</w:t>
      </w:r>
      <w:r w:rsidR="00D65DF9" w:rsidRPr="00D65DF9">
        <w:rPr>
          <w:sz w:val="24"/>
        </w:rPr>
        <w:br/>
      </w:r>
      <w:r w:rsidRPr="00D65DF9">
        <w:rPr>
          <w:sz w:val="24"/>
        </w:rPr>
        <w:t>ПОСЛЕДСТВИЙ СТИХИЙНЫХ БЕДСТВИЙ</w:t>
      </w:r>
    </w:p>
    <w:p w:rsidR="00000000" w:rsidRPr="00D65DF9" w:rsidRDefault="002B7443">
      <w:pPr>
        <w:pStyle w:val="ConsPlusTitle"/>
        <w:jc w:val="center"/>
        <w:rPr>
          <w:sz w:val="24"/>
        </w:rPr>
      </w:pPr>
    </w:p>
    <w:p w:rsidR="00000000" w:rsidRPr="00D65DF9" w:rsidRDefault="002B7443">
      <w:pPr>
        <w:pStyle w:val="ConsPlusTitle"/>
        <w:jc w:val="center"/>
        <w:rPr>
          <w:sz w:val="24"/>
        </w:rPr>
      </w:pPr>
      <w:r w:rsidRPr="00D65DF9">
        <w:rPr>
          <w:sz w:val="24"/>
        </w:rPr>
        <w:t>ПРИКАЗ</w:t>
      </w:r>
      <w:r w:rsidR="00D65DF9" w:rsidRPr="00D65DF9">
        <w:rPr>
          <w:sz w:val="24"/>
        </w:rPr>
        <w:br/>
      </w:r>
      <w:r w:rsidRPr="00D65DF9">
        <w:rPr>
          <w:sz w:val="24"/>
        </w:rPr>
        <w:t>от 29 апреля 2005 г</w:t>
      </w:r>
      <w:r w:rsidR="00D65DF9" w:rsidRPr="00D65DF9">
        <w:rPr>
          <w:sz w:val="24"/>
        </w:rPr>
        <w:t>ода</w:t>
      </w:r>
      <w:r w:rsidRPr="00D65DF9">
        <w:rPr>
          <w:sz w:val="24"/>
        </w:rPr>
        <w:t xml:space="preserve"> </w:t>
      </w:r>
      <w:r w:rsidR="00D65DF9" w:rsidRPr="00D65DF9">
        <w:rPr>
          <w:sz w:val="24"/>
        </w:rPr>
        <w:t>№</w:t>
      </w:r>
      <w:r w:rsidRPr="00D65DF9">
        <w:rPr>
          <w:sz w:val="24"/>
        </w:rPr>
        <w:t xml:space="preserve"> 367</w:t>
      </w:r>
    </w:p>
    <w:p w:rsidR="00000000" w:rsidRPr="00D65DF9" w:rsidRDefault="002B7443">
      <w:pPr>
        <w:pStyle w:val="ConsPlusTitle"/>
        <w:jc w:val="center"/>
        <w:rPr>
          <w:sz w:val="24"/>
        </w:rPr>
      </w:pPr>
    </w:p>
    <w:p w:rsidR="00000000" w:rsidRPr="00D65DF9" w:rsidRDefault="002B7443">
      <w:pPr>
        <w:pStyle w:val="ConsPlusTitle"/>
        <w:jc w:val="center"/>
      </w:pPr>
      <w:r w:rsidRPr="00D65DF9">
        <w:rPr>
          <w:sz w:val="24"/>
        </w:rPr>
        <w:t>ОБ УТВЕРЖДЕНИИ ПОЛОЖЕНИЯ</w:t>
      </w:r>
      <w:r w:rsidR="00D65DF9" w:rsidRPr="00D65DF9">
        <w:rPr>
          <w:sz w:val="24"/>
        </w:rPr>
        <w:br/>
      </w:r>
      <w:r w:rsidRPr="00D65DF9">
        <w:rPr>
          <w:sz w:val="24"/>
        </w:rPr>
        <w:t xml:space="preserve">О ВНЕШТАТНЫХ ОБЩЕСТВЕННЫХ </w:t>
      </w:r>
      <w:r w:rsidRPr="00B1684C">
        <w:rPr>
          <w:sz w:val="24"/>
        </w:rPr>
        <w:t>ИНСПЕКТОРАХ</w:t>
      </w:r>
      <w:r w:rsidR="00D65DF9" w:rsidRPr="00B1684C">
        <w:rPr>
          <w:sz w:val="24"/>
        </w:rPr>
        <w:t xml:space="preserve"> </w:t>
      </w:r>
      <w:hyperlink r:id="rId7" w:history="1">
        <w:r w:rsidRPr="00B1684C">
          <w:rPr>
            <w:rStyle w:val="a3"/>
            <w:color w:val="auto"/>
            <w:sz w:val="24"/>
            <w:u w:val="none"/>
          </w:rPr>
          <w:t>ГОСУДАРСТВЕННОЙ ИНСПЕКЦИИ ПО МАЛОМЕРНЫМ</w:t>
        </w:r>
        <w:r w:rsidR="00D65DF9" w:rsidRPr="00B1684C">
          <w:rPr>
            <w:rStyle w:val="a3"/>
            <w:color w:val="auto"/>
            <w:sz w:val="24"/>
            <w:u w:val="none"/>
          </w:rPr>
          <w:t xml:space="preserve"> </w:t>
        </w:r>
        <w:r w:rsidRPr="00B1684C">
          <w:rPr>
            <w:rStyle w:val="a3"/>
            <w:color w:val="auto"/>
            <w:sz w:val="24"/>
            <w:u w:val="none"/>
          </w:rPr>
          <w:t>СУДАМ</w:t>
        </w:r>
      </w:hyperlink>
      <w:r w:rsidRPr="00B1684C">
        <w:rPr>
          <w:sz w:val="24"/>
        </w:rPr>
        <w:t xml:space="preserve"> МИ</w:t>
      </w:r>
      <w:r w:rsidRPr="00D65DF9">
        <w:rPr>
          <w:sz w:val="24"/>
        </w:rPr>
        <w:t>НИСТЕРСТВА РОССИЙСКОЙ ФЕДЕРАЦИИ</w:t>
      </w:r>
      <w:r w:rsidR="00D65DF9" w:rsidRPr="00D65DF9">
        <w:rPr>
          <w:sz w:val="24"/>
        </w:rPr>
        <w:t xml:space="preserve"> </w:t>
      </w:r>
      <w:r w:rsidRPr="00D65DF9">
        <w:rPr>
          <w:sz w:val="24"/>
        </w:rPr>
        <w:t>П</w:t>
      </w:r>
      <w:r w:rsidRPr="00D65DF9">
        <w:rPr>
          <w:sz w:val="24"/>
        </w:rPr>
        <w:t>О ДЕЛАМ ГРАЖДАНСКОЙ ОБОРОНЫ, ЧРЕЗВЫЧАЙНЫМ</w:t>
      </w:r>
      <w:r w:rsidR="00D65DF9" w:rsidRPr="00D65DF9">
        <w:rPr>
          <w:sz w:val="24"/>
        </w:rPr>
        <w:t xml:space="preserve"> </w:t>
      </w:r>
      <w:r w:rsidRPr="00D65DF9">
        <w:rPr>
          <w:sz w:val="24"/>
        </w:rPr>
        <w:t>СИТУАЦИЯМ И ЛИКВИДАЦИИ ПОСЛЕДСТВИЙ</w:t>
      </w:r>
      <w:r w:rsidR="00D65DF9" w:rsidRPr="00D65DF9">
        <w:rPr>
          <w:sz w:val="24"/>
        </w:rPr>
        <w:t xml:space="preserve"> </w:t>
      </w:r>
      <w:r w:rsidRPr="00D65DF9">
        <w:rPr>
          <w:sz w:val="24"/>
        </w:rPr>
        <w:t>СТИХИЙНЫХ БЕДСТВИЙ</w:t>
      </w:r>
    </w:p>
    <w:p w:rsidR="00000000" w:rsidRPr="00D65DF9" w:rsidRDefault="002B7443">
      <w:pPr>
        <w:pStyle w:val="ConsPlusNormal"/>
        <w:ind w:firstLine="540"/>
        <w:jc w:val="both"/>
      </w:pPr>
    </w:p>
    <w:p w:rsidR="00000000" w:rsidRPr="00D65DF9" w:rsidRDefault="002B7443">
      <w:pPr>
        <w:pStyle w:val="ConsPlusNormal"/>
        <w:ind w:firstLine="540"/>
        <w:jc w:val="both"/>
      </w:pPr>
      <w:r w:rsidRPr="00D65DF9">
        <w:t>В соответствии с Постановлением Правительства Российской Феде</w:t>
      </w:r>
      <w:bookmarkStart w:id="0" w:name="_GoBack"/>
      <w:bookmarkEnd w:id="0"/>
      <w:r w:rsidRPr="00D65DF9">
        <w:t xml:space="preserve">рации от 23 декабря 2004 г. </w:t>
      </w:r>
      <w:r w:rsidR="00D65DF9" w:rsidRPr="00D65DF9">
        <w:t>№</w:t>
      </w:r>
      <w:r w:rsidRPr="00D65DF9">
        <w:t xml:space="preserve"> 835 </w:t>
      </w:r>
      <w:r w:rsidR="00D65DF9" w:rsidRPr="00D65DF9">
        <w:t>«</w:t>
      </w:r>
      <w:r w:rsidRPr="00D65DF9">
        <w:t xml:space="preserve">Об утверждении Положения о Государственной инспекции по маломерным судам Министерства Российской Федерации по делам гражданской обороны, чрезвычайным ситуациям </w:t>
      </w:r>
      <w:r w:rsidRPr="00D65DF9">
        <w:t>и ликвидации последствий стихийных бедствий</w:t>
      </w:r>
      <w:r w:rsidR="00D65DF9" w:rsidRPr="00D65DF9">
        <w:t>»</w:t>
      </w:r>
      <w:r w:rsidRPr="00D65DF9">
        <w:t xml:space="preserve"> (Собрание законодательства Российской Федерации, 2004, </w:t>
      </w:r>
      <w:r w:rsidR="00D65DF9" w:rsidRPr="00D65DF9">
        <w:t>№</w:t>
      </w:r>
      <w:r w:rsidRPr="00D65DF9">
        <w:t xml:space="preserve"> 52 (часть II), ст. 5499) приказываю:</w:t>
      </w:r>
    </w:p>
    <w:p w:rsidR="00000000" w:rsidRPr="00D65DF9" w:rsidRDefault="002B7443">
      <w:pPr>
        <w:pStyle w:val="ConsPlusNormal"/>
        <w:spacing w:before="200"/>
        <w:ind w:firstLine="540"/>
        <w:jc w:val="both"/>
      </w:pPr>
      <w:r w:rsidRPr="00D65DF9">
        <w:t xml:space="preserve">1. Утвердить прилагаемое </w:t>
      </w:r>
      <w:r w:rsidRPr="00D65DF9">
        <w:t>Положение</w:t>
      </w:r>
      <w:r w:rsidRPr="00D65DF9">
        <w:t xml:space="preserve"> о внештатных общественных инспекторах Государ</w:t>
      </w:r>
      <w:r w:rsidRPr="00D65DF9">
        <w:t>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бедствий.</w:t>
      </w:r>
    </w:p>
    <w:p w:rsidR="00000000" w:rsidRPr="00D65DF9" w:rsidRDefault="002B7443">
      <w:pPr>
        <w:pStyle w:val="ConsPlusNormal"/>
        <w:spacing w:before="200"/>
        <w:ind w:firstLine="540"/>
        <w:jc w:val="both"/>
      </w:pPr>
      <w:r w:rsidRPr="00D65DF9">
        <w:t xml:space="preserve">2. </w:t>
      </w:r>
      <w:proofErr w:type="gramStart"/>
      <w:r w:rsidRPr="00D65DF9">
        <w:t>Настоящий Приказ довести до заместителей Министра, главного военного эксперта, гла</w:t>
      </w:r>
      <w:r w:rsidRPr="00D65DF9">
        <w:t>вного государственного инспектора Российской Федерации по пожарному надзору, директоров департаментов и начальников управлений центрального аппарата МЧС России, начальников региональных центров по делам гражданской обороны, чрезвычайным ситуациям и ликвида</w:t>
      </w:r>
      <w:r w:rsidRPr="00D65DF9">
        <w:t>ции последствий стихийных бедствий, начальников главных управлений МЧС России по субъектам Российской Федерации, руководителей организаций МЧС России в установленном порядке.</w:t>
      </w:r>
      <w:proofErr w:type="gramEnd"/>
    </w:p>
    <w:p w:rsidR="00000000" w:rsidRPr="00D65DF9" w:rsidRDefault="002B7443">
      <w:pPr>
        <w:pStyle w:val="ConsPlusNormal"/>
        <w:ind w:firstLine="540"/>
        <w:jc w:val="both"/>
      </w:pPr>
    </w:p>
    <w:p w:rsidR="00000000" w:rsidRPr="00D65DF9" w:rsidRDefault="002B7443">
      <w:pPr>
        <w:pStyle w:val="ConsPlusNormal"/>
        <w:jc w:val="right"/>
      </w:pPr>
      <w:r w:rsidRPr="00D65DF9">
        <w:t>Министр</w:t>
      </w:r>
      <w:r w:rsidR="00D65DF9">
        <w:br/>
      </w:r>
      <w:r w:rsidRPr="00D65DF9">
        <w:t>С.К.</w:t>
      </w:r>
      <w:r w:rsidR="00D65DF9">
        <w:t xml:space="preserve"> </w:t>
      </w:r>
      <w:r w:rsidRPr="00D65DF9">
        <w:t>ШОЙГУ</w:t>
      </w:r>
    </w:p>
    <w:p w:rsidR="00000000" w:rsidRPr="00D65DF9" w:rsidRDefault="00D65DF9" w:rsidP="00D65DF9">
      <w:pPr>
        <w:pStyle w:val="ConsPlusNormal"/>
        <w:jc w:val="right"/>
        <w:outlineLvl w:val="0"/>
      </w:pPr>
      <w:r>
        <w:br w:type="page"/>
      </w:r>
      <w:r w:rsidR="002B7443" w:rsidRPr="00D65DF9">
        <w:lastRenderedPageBreak/>
        <w:t>Приложение</w:t>
      </w:r>
      <w:r>
        <w:br/>
      </w:r>
      <w:r w:rsidR="002B7443" w:rsidRPr="00D65DF9">
        <w:t>к Приказу МЧС России</w:t>
      </w:r>
      <w:r>
        <w:br/>
      </w:r>
      <w:r w:rsidR="002B7443" w:rsidRPr="00D65DF9">
        <w:t xml:space="preserve">от 29.04.2005 </w:t>
      </w:r>
      <w:r w:rsidRPr="00D65DF9">
        <w:t>№</w:t>
      </w:r>
      <w:r w:rsidR="002B7443" w:rsidRPr="00D65DF9">
        <w:t xml:space="preserve"> 367</w:t>
      </w:r>
    </w:p>
    <w:p w:rsidR="00000000" w:rsidRPr="00D65DF9" w:rsidRDefault="002B7443">
      <w:pPr>
        <w:pStyle w:val="ConsPlusNormal"/>
        <w:ind w:firstLine="540"/>
        <w:jc w:val="both"/>
      </w:pPr>
    </w:p>
    <w:p w:rsidR="00000000" w:rsidRPr="00D65DF9" w:rsidRDefault="002B7443">
      <w:pPr>
        <w:pStyle w:val="ConsPlusTitle"/>
        <w:jc w:val="center"/>
        <w:rPr>
          <w:sz w:val="24"/>
        </w:rPr>
      </w:pPr>
      <w:bookmarkStart w:id="1" w:name="Par34"/>
      <w:bookmarkEnd w:id="1"/>
      <w:r w:rsidRPr="00D65DF9">
        <w:rPr>
          <w:sz w:val="24"/>
        </w:rPr>
        <w:t>ПОЛОЖЕНИЕ</w:t>
      </w:r>
      <w:r w:rsidR="00D65DF9">
        <w:rPr>
          <w:sz w:val="24"/>
        </w:rPr>
        <w:br/>
      </w:r>
      <w:r w:rsidRPr="00D65DF9">
        <w:rPr>
          <w:sz w:val="24"/>
        </w:rPr>
        <w:t>О ВНЕШТАТНЫХ ОБЩЕСТВЕННЫХ</w:t>
      </w:r>
      <w:r w:rsidR="00D65DF9">
        <w:rPr>
          <w:sz w:val="24"/>
        </w:rPr>
        <w:t xml:space="preserve"> </w:t>
      </w:r>
      <w:r w:rsidRPr="00D65DF9">
        <w:rPr>
          <w:sz w:val="24"/>
        </w:rPr>
        <w:t>ИНСПЕКТОРАХ ГОСУДАРСТВЕННОЙ</w:t>
      </w:r>
      <w:r w:rsidR="00D65DF9">
        <w:rPr>
          <w:sz w:val="24"/>
        </w:rPr>
        <w:t xml:space="preserve"> </w:t>
      </w:r>
      <w:r w:rsidRPr="00D65DF9">
        <w:rPr>
          <w:sz w:val="24"/>
        </w:rPr>
        <w:t>ИНСПЕКЦИИ</w:t>
      </w:r>
      <w:r w:rsidR="00D65DF9">
        <w:rPr>
          <w:sz w:val="24"/>
        </w:rPr>
        <w:t xml:space="preserve"> </w:t>
      </w:r>
      <w:r w:rsidRPr="00D65DF9">
        <w:rPr>
          <w:sz w:val="24"/>
        </w:rPr>
        <w:t>ПО МАЛОМЕРНЫМ СУДАМ МИНИСТЕРСТВА РОССИЙСКОЙ</w:t>
      </w:r>
      <w:r w:rsidR="00D65DF9">
        <w:rPr>
          <w:sz w:val="24"/>
        </w:rPr>
        <w:t xml:space="preserve"> </w:t>
      </w:r>
      <w:r w:rsidRPr="00D65DF9">
        <w:rPr>
          <w:sz w:val="24"/>
        </w:rPr>
        <w:t>ФЕДЕРАЦИИ ПО ДЕЛАМ ГРАЖДАНСКОЙ ОБОРОНЫ,</w:t>
      </w:r>
      <w:r w:rsidR="00D65DF9">
        <w:rPr>
          <w:sz w:val="24"/>
        </w:rPr>
        <w:t xml:space="preserve"> </w:t>
      </w:r>
      <w:r w:rsidRPr="00D65DF9">
        <w:rPr>
          <w:sz w:val="24"/>
        </w:rPr>
        <w:t>ЧРЕЗВЫЧАЙНЫМ СИТУАЦИЯМ И ЛИКВИДАЦИИ</w:t>
      </w:r>
      <w:r w:rsidR="00D65DF9">
        <w:rPr>
          <w:sz w:val="24"/>
        </w:rPr>
        <w:t xml:space="preserve"> </w:t>
      </w:r>
      <w:r w:rsidRPr="00D65DF9">
        <w:rPr>
          <w:sz w:val="24"/>
        </w:rPr>
        <w:t>ПОСЛЕДСТВИЙ СТИХИЙНЫХ БЕДСТВИЙ</w:t>
      </w:r>
    </w:p>
    <w:p w:rsidR="00000000" w:rsidRPr="00D65DF9" w:rsidRDefault="002B7443">
      <w:pPr>
        <w:pStyle w:val="ConsPlusNormal"/>
        <w:ind w:firstLine="540"/>
        <w:jc w:val="both"/>
      </w:pPr>
    </w:p>
    <w:p w:rsidR="00000000" w:rsidRPr="00D65DF9" w:rsidRDefault="002B7443">
      <w:pPr>
        <w:pStyle w:val="ConsPlusNormal"/>
        <w:ind w:firstLine="540"/>
        <w:jc w:val="both"/>
      </w:pPr>
      <w:r w:rsidRPr="00D65DF9">
        <w:t xml:space="preserve">1. </w:t>
      </w:r>
      <w:proofErr w:type="gramStart"/>
      <w:r w:rsidRPr="00D65DF9">
        <w:t xml:space="preserve">Настоящее Положение разработано в соответствии с Постановлением Правительства Российской Федерации от 23 декабря 2004 г. </w:t>
      </w:r>
      <w:r w:rsidR="00D65DF9" w:rsidRPr="00D65DF9">
        <w:t>№</w:t>
      </w:r>
      <w:r w:rsidRPr="00D65DF9">
        <w:t xml:space="preserve"> 835 </w:t>
      </w:r>
      <w:r w:rsidR="00D65DF9" w:rsidRPr="00D65DF9">
        <w:t>«</w:t>
      </w:r>
      <w:r w:rsidRPr="00D65DF9">
        <w:t>Об утверждении Положения о Государственной инспекции по маломерным судам Министерства Российской Федерации по делам гражданск</w:t>
      </w:r>
      <w:r w:rsidRPr="00D65DF9">
        <w:t>ой обороны, чрезвычайным ситуациям и ликвидации последствий стихийных бедствий</w:t>
      </w:r>
      <w:r w:rsidR="00D65DF9" w:rsidRPr="00D65DF9">
        <w:t>»</w:t>
      </w:r>
      <w:r w:rsidRPr="00D65DF9">
        <w:t xml:space="preserve"> и устанавливает порядок подбора, оформления и работы внештатных общественных инспекторов Государственной инспекции по маломерным судам Министерства Российской Федерации по дела</w:t>
      </w:r>
      <w:r w:rsidRPr="00D65DF9">
        <w:t>м гражданской</w:t>
      </w:r>
      <w:proofErr w:type="gramEnd"/>
      <w:r w:rsidRPr="00D65DF9">
        <w:t xml:space="preserve"> обороны, чрезвычайным ситуациям и ликвидации последствий стихийных бедствий (далее - внештатные общественные инспекторы ГИМС МЧС России).</w:t>
      </w:r>
    </w:p>
    <w:p w:rsidR="00000000" w:rsidRPr="00D65DF9" w:rsidRDefault="002B7443">
      <w:pPr>
        <w:pStyle w:val="ConsPlusNormal"/>
        <w:spacing w:before="200"/>
        <w:ind w:firstLine="540"/>
        <w:jc w:val="both"/>
      </w:pPr>
      <w:r w:rsidRPr="00D65DF9">
        <w:t>2. Основной задачей внештатных общественных инспекторов ГИМС МЧС России является оказание содействия дол</w:t>
      </w:r>
      <w:r w:rsidRPr="00D65DF9">
        <w:t>жностным лицам Государственной инспекции по маломерным судам МЧС России (далее - ГИМС МЧС России) в осуществлении задач и функций, возложенных на ГИМС МЧС России.</w:t>
      </w:r>
    </w:p>
    <w:p w:rsidR="00000000" w:rsidRPr="00D65DF9" w:rsidRDefault="002B7443">
      <w:pPr>
        <w:pStyle w:val="ConsPlusNormal"/>
        <w:spacing w:before="200"/>
        <w:ind w:firstLine="540"/>
        <w:jc w:val="both"/>
      </w:pPr>
      <w:r w:rsidRPr="00D65DF9">
        <w:t>3. Деятельность внештатных общественных инспекторов ГИМС МЧС России осуществляется под непоср</w:t>
      </w:r>
      <w:r w:rsidRPr="00D65DF9">
        <w:t>едственным руководством государственного инспектора по маломерным судам, возглавляющего соответствующее подразделение ГИМС МЧС России (далее - руководитель соответствующего подразделения МЧС России).</w:t>
      </w:r>
    </w:p>
    <w:p w:rsidR="00000000" w:rsidRPr="00D65DF9" w:rsidRDefault="002B7443">
      <w:pPr>
        <w:pStyle w:val="ConsPlusNormal"/>
        <w:spacing w:before="200"/>
        <w:ind w:firstLine="540"/>
        <w:jc w:val="both"/>
      </w:pPr>
      <w:r w:rsidRPr="00D65DF9">
        <w:t xml:space="preserve">4. Кандидатуры внештатных общественных инспекторов ГИМС </w:t>
      </w:r>
      <w:r w:rsidRPr="00D65DF9">
        <w:t>МЧС России подбираются из числа граждан Российской Федерации (далее - гражданин), достигших 18-летнего возраста и имеющих, как правило, удостоверение на право управления маломерным судном.</w:t>
      </w:r>
    </w:p>
    <w:p w:rsidR="00000000" w:rsidRPr="00D65DF9" w:rsidRDefault="002B7443">
      <w:pPr>
        <w:pStyle w:val="ConsPlusNormal"/>
        <w:spacing w:before="200"/>
        <w:ind w:firstLine="540"/>
        <w:jc w:val="both"/>
      </w:pPr>
      <w:r w:rsidRPr="00D65DF9">
        <w:t>5. Зачисление гражданина внештатным общественным инспектором ГИМС М</w:t>
      </w:r>
      <w:r w:rsidRPr="00D65DF9">
        <w:t>ЧС России и закрепление его за соответствующим подразделением МЧС России осуществляется Главным государственным инспектором по маломерным судам субъекта Российской Федерации на основании личного заявления гражданина и рекомендации руководителя указанного п</w:t>
      </w:r>
      <w:r w:rsidRPr="00D65DF9">
        <w:t>одразделения МЧС России.</w:t>
      </w:r>
    </w:p>
    <w:p w:rsidR="00000000" w:rsidRPr="00D65DF9" w:rsidRDefault="002B7443">
      <w:pPr>
        <w:pStyle w:val="ConsPlusNormal"/>
        <w:spacing w:before="200"/>
        <w:ind w:firstLine="540"/>
        <w:jc w:val="both"/>
      </w:pPr>
      <w:bookmarkStart w:id="2" w:name="Par47"/>
      <w:bookmarkEnd w:id="2"/>
      <w:r w:rsidRPr="00D65DF9">
        <w:t xml:space="preserve">6. На внештатного общественного инспектора ГИМС МЧС России ведется личное дело </w:t>
      </w:r>
      <w:r w:rsidRPr="00D65DF9">
        <w:t xml:space="preserve">(приложение </w:t>
      </w:r>
      <w:r w:rsidR="00D65DF9" w:rsidRPr="00D65DF9">
        <w:t>№</w:t>
      </w:r>
      <w:r w:rsidRPr="00D65DF9">
        <w:t xml:space="preserve"> 1),</w:t>
      </w:r>
      <w:r w:rsidRPr="00D65DF9">
        <w:t xml:space="preserve"> лист учета результатов его работы </w:t>
      </w:r>
      <w:r w:rsidRPr="00D65DF9">
        <w:t xml:space="preserve">(приложение </w:t>
      </w:r>
      <w:r w:rsidR="00D65DF9" w:rsidRPr="00D65DF9">
        <w:t>№</w:t>
      </w:r>
      <w:r w:rsidRPr="00D65DF9">
        <w:t xml:space="preserve"> 2),</w:t>
      </w:r>
      <w:r w:rsidRPr="00D65DF9">
        <w:t xml:space="preserve"> а также иные материалы, характеризующие деятельность внештатного общественного инспектора ГИМС МЧС России. Личное дело хранится у руководителя соответствующего подразделения МЧС России </w:t>
      </w:r>
      <w:r w:rsidRPr="00D65DF9">
        <w:t>(отделения, отдела, участка, группы), за которым закреплен внештатный общественный инспектор ГИМС МЧС России.</w:t>
      </w:r>
    </w:p>
    <w:p w:rsidR="00000000" w:rsidRPr="00D65DF9" w:rsidRDefault="002B7443">
      <w:pPr>
        <w:pStyle w:val="ConsPlusNormal"/>
        <w:spacing w:before="200"/>
        <w:ind w:firstLine="540"/>
        <w:jc w:val="both"/>
      </w:pPr>
      <w:r w:rsidRPr="00D65DF9">
        <w:t>7. Внештатному общественному инспектору ГИМС МЧС России выдается удостоверение установленного образца и отличительный знак установленной формы. Ср</w:t>
      </w:r>
      <w:r w:rsidRPr="00D65DF9">
        <w:t>ок действия удостоверения продлевается через каждые три года. Отличительный знак выставляется на лобовом стекле судна внештатного общественного инспектора ГИМС МЧС России.</w:t>
      </w:r>
    </w:p>
    <w:p w:rsidR="00000000" w:rsidRPr="00D65DF9" w:rsidRDefault="002B7443">
      <w:pPr>
        <w:pStyle w:val="ConsPlusNormal"/>
        <w:spacing w:before="200"/>
        <w:ind w:firstLine="540"/>
        <w:jc w:val="both"/>
      </w:pPr>
      <w:r w:rsidRPr="00D65DF9">
        <w:t>8. Количество внештатных общественных инспекторов ГИМС МЧС России и их расстановка п</w:t>
      </w:r>
      <w:r w:rsidRPr="00D65DF9">
        <w:t>о подразделениям МЧС России определяются Главным государственным инспектором по маломерным судам субъекта Российской Федерации, исходя из условий и задач, решаемых соответствующим подразделением МЧС России. Внештатные общественные инспекторы ГИМС МЧС Росси</w:t>
      </w:r>
      <w:r w:rsidRPr="00D65DF9">
        <w:t>и закрепляются за соответствующими подразделениями МЧС России по направлениям деятельности (контроль на водных объектах, техническое освидетельствование судов, техническое освидетельствование баз (сооружений) для их стоянок, пляжей и переправ, прием экзаме</w:t>
      </w:r>
      <w:r w:rsidRPr="00D65DF9">
        <w:t>нов у граждан на право управления маломерным судном, профилактическая работа и т.д.).</w:t>
      </w:r>
    </w:p>
    <w:p w:rsidR="00000000" w:rsidRPr="00D65DF9" w:rsidRDefault="002B7443">
      <w:pPr>
        <w:pStyle w:val="ConsPlusNormal"/>
        <w:spacing w:before="200"/>
        <w:ind w:firstLine="540"/>
        <w:jc w:val="both"/>
      </w:pPr>
      <w:r w:rsidRPr="00D65DF9">
        <w:t>9. Подготовка внештатных общественных инспекторов ГИМС МЧС России по выполнению ими своих обязанностей производится руководителем соответствующего подразделения МЧС Росси</w:t>
      </w:r>
      <w:r w:rsidRPr="00D65DF9">
        <w:t xml:space="preserve">и в соответствии с программой, утверждаемой Главным государственным инспектором по маломерным судам субъекта </w:t>
      </w:r>
      <w:r w:rsidRPr="00D65DF9">
        <w:lastRenderedPageBreak/>
        <w:t>Российской Федерации.</w:t>
      </w:r>
    </w:p>
    <w:p w:rsidR="00000000" w:rsidRPr="00D65DF9" w:rsidRDefault="002B7443">
      <w:pPr>
        <w:pStyle w:val="ConsPlusNormal"/>
        <w:spacing w:before="200"/>
        <w:ind w:firstLine="540"/>
        <w:jc w:val="both"/>
      </w:pPr>
      <w:r w:rsidRPr="00D65DF9">
        <w:t xml:space="preserve">Главный государственный инспектор по маломерным судам субъекта Российской Федерации организует регулярное проведение учебных </w:t>
      </w:r>
      <w:r w:rsidRPr="00D65DF9">
        <w:t>семинаров с внештатными общественными инспекторами ГИМС МЧС России, на которых изучаются законодательные и иные нормативные правовые акты по вопросам деятельности ГИМС МЧС России, проводятся анализ проделанной работы и обмен опытом.</w:t>
      </w:r>
    </w:p>
    <w:p w:rsidR="00000000" w:rsidRPr="00D65DF9" w:rsidRDefault="002B7443">
      <w:pPr>
        <w:pStyle w:val="ConsPlusNormal"/>
        <w:spacing w:before="200"/>
        <w:ind w:firstLine="540"/>
        <w:jc w:val="both"/>
      </w:pPr>
      <w:r w:rsidRPr="00D65DF9">
        <w:t>10. Внештатный обществе</w:t>
      </w:r>
      <w:r w:rsidRPr="00D65DF9">
        <w:t>нный инспектор под руководством соответствующего государственного инспектора по маломерным судам выполняет следующие обязанности:</w:t>
      </w:r>
    </w:p>
    <w:p w:rsidR="00000000" w:rsidRPr="00D65DF9" w:rsidRDefault="002B7443">
      <w:pPr>
        <w:pStyle w:val="ConsPlusNormal"/>
        <w:spacing w:before="200"/>
        <w:ind w:firstLine="540"/>
        <w:jc w:val="both"/>
      </w:pPr>
      <w:r w:rsidRPr="00D65DF9">
        <w:t>а) участвует в осуществлении ежегодных технических освидетельствований маломерных судов, баз (сооружений) для их стоянок, пляж</w:t>
      </w:r>
      <w:r w:rsidRPr="00D65DF9">
        <w:t>ей, переправ и наплавных мостов;</w:t>
      </w:r>
    </w:p>
    <w:p w:rsidR="00000000" w:rsidRPr="00D65DF9" w:rsidRDefault="002B7443">
      <w:pPr>
        <w:pStyle w:val="ConsPlusNormal"/>
        <w:spacing w:before="200"/>
        <w:ind w:firstLine="540"/>
        <w:jc w:val="both"/>
      </w:pPr>
      <w:r w:rsidRPr="00D65DF9">
        <w:t xml:space="preserve">б) принимает участие в проведении </w:t>
      </w:r>
      <w:proofErr w:type="gramStart"/>
      <w:r w:rsidRPr="00D65DF9">
        <w:t>контроля за</w:t>
      </w:r>
      <w:proofErr w:type="gramEnd"/>
      <w:r w:rsidRPr="00D65DF9">
        <w:t xml:space="preserve"> соблюдением судоводителями и гражданами установленных правил и требований, регламентирующих порядок пользования маломерными судами;</w:t>
      </w:r>
    </w:p>
    <w:p w:rsidR="00000000" w:rsidRPr="00D65DF9" w:rsidRDefault="002B7443">
      <w:pPr>
        <w:pStyle w:val="ConsPlusNormal"/>
        <w:spacing w:before="200"/>
        <w:ind w:firstLine="540"/>
        <w:jc w:val="both"/>
      </w:pPr>
      <w:r w:rsidRPr="00D65DF9">
        <w:t>в) выявляет нарушения нормативных правовых ак</w:t>
      </w:r>
      <w:r w:rsidRPr="00D65DF9">
        <w:t>тов, регламентирующих порядок пользования маломерными судами, базами (сооружениями) для их стоянок, пляжами, переправами и наплавными мостами, сообщает о них соответствующему государственному инспектору по маломерным судам и принимает участие в разборе выя</w:t>
      </w:r>
      <w:r w:rsidRPr="00D65DF9">
        <w:t>вленных нарушений;</w:t>
      </w:r>
    </w:p>
    <w:p w:rsidR="00000000" w:rsidRPr="00D65DF9" w:rsidRDefault="002B7443">
      <w:pPr>
        <w:pStyle w:val="ConsPlusNormal"/>
        <w:spacing w:before="200"/>
        <w:ind w:firstLine="540"/>
        <w:jc w:val="both"/>
      </w:pPr>
      <w:r w:rsidRPr="00D65DF9">
        <w:t>г) сообщает соответствующему государственному инспектору по маломерным судам об авариях и происшествиях с маломерными судами, несчастных случаях с людьми на воде, принимает меры по оказанию помощи этим судам и людям, терпящим бедствие на</w:t>
      </w:r>
      <w:r w:rsidRPr="00D65DF9">
        <w:t xml:space="preserve"> воде;</w:t>
      </w:r>
    </w:p>
    <w:p w:rsidR="00000000" w:rsidRPr="00D65DF9" w:rsidRDefault="002B7443">
      <w:pPr>
        <w:pStyle w:val="ConsPlusNormal"/>
        <w:spacing w:before="200"/>
        <w:ind w:firstLine="540"/>
        <w:jc w:val="both"/>
      </w:pPr>
      <w:r w:rsidRPr="00D65DF9">
        <w:t>д) проводит работу по разъяснению гражданам, судоводителям и владельцам маломерных судов законодательных и иных нормативных правовых актов по вопросам безопасности плавания, пользования маломерными судами, охраны жизни людей и окружающей среды на во</w:t>
      </w:r>
      <w:r w:rsidRPr="00D65DF9">
        <w:t>дных объектах;</w:t>
      </w:r>
    </w:p>
    <w:p w:rsidR="00000000" w:rsidRPr="00D65DF9" w:rsidRDefault="002B7443">
      <w:pPr>
        <w:pStyle w:val="ConsPlusNormal"/>
        <w:spacing w:before="200"/>
        <w:ind w:firstLine="540"/>
        <w:jc w:val="both"/>
      </w:pPr>
      <w:r w:rsidRPr="00D65DF9">
        <w:t>е) информирует в установленные сроки руководителя соответствующего подразделения МЧС России о выполненной работе.</w:t>
      </w:r>
    </w:p>
    <w:p w:rsidR="00000000" w:rsidRPr="00D65DF9" w:rsidRDefault="002B7443">
      <w:pPr>
        <w:pStyle w:val="ConsPlusNormal"/>
        <w:spacing w:before="200"/>
        <w:ind w:firstLine="540"/>
        <w:jc w:val="both"/>
      </w:pPr>
      <w:r w:rsidRPr="00D65DF9">
        <w:t>11. Внештатный общественный инспектор ГИМС МЧС России имеет право:</w:t>
      </w:r>
    </w:p>
    <w:p w:rsidR="00000000" w:rsidRPr="00D65DF9" w:rsidRDefault="002B7443">
      <w:pPr>
        <w:pStyle w:val="ConsPlusNormal"/>
        <w:spacing w:before="200"/>
        <w:ind w:firstLine="540"/>
        <w:jc w:val="both"/>
      </w:pPr>
      <w:r w:rsidRPr="00D65DF9">
        <w:t>а) требовать от судоводителей и граждан, нарушающих установл</w:t>
      </w:r>
      <w:r w:rsidRPr="00D65DF9">
        <w:t>енный порядок пользования маломерными судами и базами (сооружениями) для их стоянки, прекращения этих нарушений и соблюдения установленного порядка;</w:t>
      </w:r>
    </w:p>
    <w:p w:rsidR="00000000" w:rsidRPr="00D65DF9" w:rsidRDefault="002B7443">
      <w:pPr>
        <w:pStyle w:val="ConsPlusNormal"/>
        <w:spacing w:before="200"/>
        <w:ind w:firstLine="540"/>
        <w:jc w:val="both"/>
      </w:pPr>
      <w:r w:rsidRPr="00D65DF9">
        <w:t>б) принимать участие в заседании экзаменационной комиссии по приему экзаменов у граждан на право управления</w:t>
      </w:r>
      <w:r w:rsidRPr="00D65DF9">
        <w:t xml:space="preserve"> маломерным судном.</w:t>
      </w:r>
    </w:p>
    <w:p w:rsidR="00000000" w:rsidRPr="00D65DF9" w:rsidRDefault="002B7443">
      <w:pPr>
        <w:pStyle w:val="ConsPlusNormal"/>
        <w:spacing w:before="200"/>
        <w:ind w:firstLine="540"/>
        <w:jc w:val="both"/>
      </w:pPr>
      <w:r w:rsidRPr="00D65DF9">
        <w:t>12. Каждый внештатный общественный инспектор ГИМС МЧС России обязан знать и выполнять законодательные и иные нормативные правовые акты Российской Федерации по вопросам пользования маломерными судами и базами (сооружениями) для их стоянк</w:t>
      </w:r>
      <w:r w:rsidRPr="00D65DF9">
        <w:t>и, обеспечения безопасности людей на водных объектах, проявлять высокую культуру в работе, во взаимоотношениях с гражданами, добросовестно выполнять свои обязанности.</w:t>
      </w:r>
    </w:p>
    <w:p w:rsidR="00000000" w:rsidRPr="00D65DF9" w:rsidRDefault="002B7443">
      <w:pPr>
        <w:pStyle w:val="ConsPlusNormal"/>
        <w:spacing w:before="200"/>
        <w:ind w:firstLine="540"/>
        <w:jc w:val="both"/>
      </w:pPr>
      <w:r w:rsidRPr="00D65DF9">
        <w:t>13. Главный государственный инспектор по маломерным судам субъекта Российской Федерации з</w:t>
      </w:r>
      <w:r w:rsidRPr="00D65DF9">
        <w:t>а добросовестное и образцовое выполнение обязанностей готовит в установленном порядке предложения о поощрении внештатного общественного инспектора ГИМС МЧС России.</w:t>
      </w:r>
    </w:p>
    <w:p w:rsidR="00000000" w:rsidRPr="00D65DF9" w:rsidRDefault="002B7443">
      <w:pPr>
        <w:pStyle w:val="ConsPlusNormal"/>
        <w:spacing w:before="200"/>
        <w:ind w:firstLine="540"/>
        <w:jc w:val="both"/>
      </w:pPr>
      <w:r w:rsidRPr="00D65DF9">
        <w:t xml:space="preserve">14. К внештатным общественным инспекторам ГИМС МЧС России, допустившим недобросовестность в </w:t>
      </w:r>
      <w:r w:rsidRPr="00D65DF9">
        <w:t>выполнении своих обязанностей, могут быть предприняты следующие меры:</w:t>
      </w:r>
    </w:p>
    <w:p w:rsidR="00000000" w:rsidRPr="00D65DF9" w:rsidRDefault="002B7443">
      <w:pPr>
        <w:pStyle w:val="ConsPlusNormal"/>
        <w:spacing w:before="200"/>
        <w:ind w:firstLine="540"/>
        <w:jc w:val="both"/>
      </w:pPr>
      <w:r w:rsidRPr="00D65DF9">
        <w:t>а) временное отстранение от исполнения обязанностей внештатного общественного инспектора;</w:t>
      </w:r>
    </w:p>
    <w:p w:rsidR="00000000" w:rsidRPr="00D65DF9" w:rsidRDefault="002B7443">
      <w:pPr>
        <w:pStyle w:val="ConsPlusNormal"/>
        <w:spacing w:before="200"/>
        <w:ind w:firstLine="540"/>
        <w:jc w:val="both"/>
      </w:pPr>
      <w:r w:rsidRPr="00D65DF9">
        <w:t>б) исключение из состава внештатных общественных инспекторов ГИМС МЧС России.</w:t>
      </w:r>
    </w:p>
    <w:p w:rsidR="00000000" w:rsidRPr="00D65DF9" w:rsidRDefault="002B7443">
      <w:pPr>
        <w:pStyle w:val="ConsPlusNormal"/>
        <w:spacing w:before="200"/>
        <w:ind w:firstLine="540"/>
        <w:jc w:val="both"/>
      </w:pPr>
      <w:r w:rsidRPr="00D65DF9">
        <w:t>Временное отстранение от обязанностей и исключение из состава внештатных общественных инспекторов производится Главным государственным инспектором по маломерным судам субъекта Российской Федерации.</w:t>
      </w:r>
    </w:p>
    <w:p w:rsidR="00000000" w:rsidRPr="00D65DF9" w:rsidRDefault="002B7443">
      <w:pPr>
        <w:pStyle w:val="ConsPlusNormal"/>
        <w:spacing w:before="200"/>
        <w:ind w:firstLine="540"/>
        <w:jc w:val="both"/>
      </w:pPr>
      <w:r w:rsidRPr="00D65DF9">
        <w:t xml:space="preserve">В случае временного отстранения внештатного общественного </w:t>
      </w:r>
      <w:r w:rsidRPr="00D65DF9">
        <w:t xml:space="preserve">инспектора ГИМС МЧС России от </w:t>
      </w:r>
      <w:r w:rsidRPr="00D65DF9">
        <w:lastRenderedPageBreak/>
        <w:t>исполнения обязанностей или его исключения из состава внештатных общественных инспекторов удостоверение и отличительный знак изымаются руководителем соответствующего подразделения МЧС России.</w:t>
      </w:r>
    </w:p>
    <w:p w:rsidR="00000000" w:rsidRPr="00D65DF9" w:rsidRDefault="002B7443">
      <w:pPr>
        <w:pStyle w:val="ConsPlusNormal"/>
        <w:spacing w:before="200"/>
        <w:ind w:firstLine="540"/>
        <w:jc w:val="both"/>
      </w:pPr>
      <w:r w:rsidRPr="00D65DF9">
        <w:t>При исключении внештатного обществ</w:t>
      </w:r>
      <w:r w:rsidRPr="00D65DF9">
        <w:t>енного инспектора ГИМС МЧС России из состава внештатных общественных инспекторов удостоверение и отличительный знак вместе с личным делом направляются Главному государственному инспектору по маломерным судам субъекта Российской Федерации.</w:t>
      </w:r>
    </w:p>
    <w:p w:rsidR="00000000" w:rsidRPr="00D65DF9" w:rsidRDefault="002B7443">
      <w:pPr>
        <w:pStyle w:val="ConsPlusNormal"/>
        <w:spacing w:before="200"/>
        <w:ind w:firstLine="540"/>
        <w:jc w:val="both"/>
      </w:pPr>
      <w:r w:rsidRPr="00D65DF9">
        <w:t>Личное дело, удос</w:t>
      </w:r>
      <w:r w:rsidRPr="00D65DF9">
        <w:t>товерение и отличительный знак внештатного общественного инспектора ГИМС МЧС России, исключенного из состава внештатных общественных инспекторов, хранятся в установленном порядке.</w:t>
      </w:r>
    </w:p>
    <w:p w:rsidR="00D65DF9" w:rsidRDefault="00D65DF9">
      <w:pPr>
        <w:pStyle w:val="ConsPlusNormal"/>
        <w:jc w:val="right"/>
        <w:outlineLvl w:val="1"/>
        <w:sectPr w:rsidR="00D65DF9">
          <w:headerReference w:type="default" r:id="rId8"/>
          <w:footerReference w:type="default" r:id="rId9"/>
          <w:pgSz w:w="11906" w:h="16838"/>
          <w:pgMar w:top="1440" w:right="566" w:bottom="1440" w:left="1133" w:header="0" w:footer="0" w:gutter="0"/>
          <w:cols w:space="720"/>
          <w:noEndnote/>
        </w:sectPr>
      </w:pPr>
    </w:p>
    <w:p w:rsidR="00237F27" w:rsidRPr="00237F27" w:rsidRDefault="00237F27" w:rsidP="00237F27">
      <w:pPr>
        <w:autoSpaceDE w:val="0"/>
        <w:autoSpaceDN w:val="0"/>
        <w:spacing w:after="0" w:line="240" w:lineRule="auto"/>
        <w:ind w:left="6521" w:right="-1"/>
        <w:jc w:val="center"/>
        <w:rPr>
          <w:rFonts w:ascii="Times New Roman" w:hAnsi="Times New Roman" w:cs="Times New Roman"/>
          <w:sz w:val="24"/>
          <w:szCs w:val="20"/>
        </w:rPr>
      </w:pPr>
      <w:r w:rsidRPr="00237F27">
        <w:rPr>
          <w:rFonts w:ascii="Times New Roman" w:hAnsi="Times New Roman" w:cs="Times New Roman"/>
          <w:sz w:val="24"/>
          <w:szCs w:val="20"/>
        </w:rPr>
        <w:lastRenderedPageBreak/>
        <w:t>Приложение № 1</w:t>
      </w:r>
      <w:r w:rsidRPr="00237F27">
        <w:rPr>
          <w:rFonts w:ascii="Times New Roman" w:hAnsi="Times New Roman" w:cs="Times New Roman"/>
          <w:sz w:val="24"/>
          <w:szCs w:val="20"/>
        </w:rPr>
        <w:br/>
        <w:t>к пункту 6 Приложения о внештатных общественных инспекторах ГИМС МЧС России</w:t>
      </w:r>
    </w:p>
    <w:p w:rsidR="00237F27" w:rsidRPr="00237F27" w:rsidRDefault="00237F27" w:rsidP="00237F27">
      <w:pPr>
        <w:autoSpaceDE w:val="0"/>
        <w:autoSpaceDN w:val="0"/>
        <w:spacing w:before="360"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37F27">
        <w:rPr>
          <w:rFonts w:ascii="Times New Roman" w:hAnsi="Times New Roman" w:cs="Times New Roman"/>
          <w:b/>
          <w:bCs/>
          <w:sz w:val="26"/>
          <w:szCs w:val="26"/>
        </w:rPr>
        <w:t>Государственная инспекция по маломерным судам</w:t>
      </w:r>
      <w:r w:rsidRPr="00237F27">
        <w:rPr>
          <w:rFonts w:ascii="Times New Roman" w:hAnsi="Times New Roman" w:cs="Times New Roman"/>
          <w:b/>
          <w:bCs/>
          <w:sz w:val="26"/>
          <w:szCs w:val="26"/>
        </w:rPr>
        <w:br/>
        <w:t>МЧС России</w:t>
      </w:r>
    </w:p>
    <w:p w:rsidR="00237F27" w:rsidRPr="00237F27" w:rsidRDefault="00237F27" w:rsidP="00237F27">
      <w:pPr>
        <w:tabs>
          <w:tab w:val="center" w:pos="5103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7F27">
        <w:rPr>
          <w:rFonts w:ascii="Times New Roman" w:hAnsi="Times New Roman" w:cs="Times New Roman"/>
          <w:sz w:val="24"/>
          <w:szCs w:val="24"/>
        </w:rPr>
        <w:t xml:space="preserve">по  </w:t>
      </w:r>
      <w:r w:rsidRPr="00237F27">
        <w:rPr>
          <w:rFonts w:ascii="Times New Roman" w:hAnsi="Times New Roman" w:cs="Times New Roman"/>
          <w:sz w:val="24"/>
          <w:szCs w:val="24"/>
        </w:rPr>
        <w:tab/>
      </w:r>
    </w:p>
    <w:p w:rsidR="00237F27" w:rsidRPr="00237F27" w:rsidRDefault="00237F27" w:rsidP="00237F27">
      <w:pPr>
        <w:pBdr>
          <w:top w:val="single" w:sz="4" w:space="1" w:color="auto"/>
        </w:pBdr>
        <w:autoSpaceDE w:val="0"/>
        <w:autoSpaceDN w:val="0"/>
        <w:spacing w:after="0" w:line="240" w:lineRule="auto"/>
        <w:ind w:left="350"/>
        <w:jc w:val="center"/>
        <w:rPr>
          <w:rFonts w:ascii="Times New Roman" w:hAnsi="Times New Roman" w:cs="Times New Roman"/>
          <w:sz w:val="20"/>
          <w:szCs w:val="20"/>
        </w:rPr>
      </w:pPr>
      <w:r w:rsidRPr="00237F27">
        <w:rPr>
          <w:rFonts w:ascii="Times New Roman" w:hAnsi="Times New Roman" w:cs="Times New Roman"/>
          <w:sz w:val="20"/>
          <w:szCs w:val="20"/>
        </w:rPr>
        <w:t>(наименование субъекта Российской Федерации)</w:t>
      </w:r>
    </w:p>
    <w:p w:rsidR="00237F27" w:rsidRPr="00237F27" w:rsidRDefault="00237F27" w:rsidP="00237F27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37F27" w:rsidRPr="00237F27" w:rsidRDefault="00237F27" w:rsidP="00237F27">
      <w:pPr>
        <w:pBdr>
          <w:top w:val="single" w:sz="4" w:space="1" w:color="auto"/>
        </w:pBdr>
        <w:autoSpaceDE w:val="0"/>
        <w:autoSpaceDN w:val="0"/>
        <w:spacing w:after="320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37F27">
        <w:rPr>
          <w:rFonts w:ascii="Times New Roman" w:hAnsi="Times New Roman" w:cs="Times New Roman"/>
          <w:sz w:val="20"/>
          <w:szCs w:val="20"/>
        </w:rPr>
        <w:t>(наименование инспекторского подразделения ГИМС МЧС России по субъекту Российской Федерации)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16"/>
        <w:gridCol w:w="1340"/>
      </w:tblGrid>
      <w:tr w:rsidR="00237F27" w:rsidRPr="00237F27" w:rsidTr="008D7F5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7F27" w:rsidRPr="00237F27" w:rsidRDefault="00237F27" w:rsidP="00237F2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7F27">
              <w:rPr>
                <w:rFonts w:ascii="Times New Roman" w:hAnsi="Times New Roman" w:cs="Times New Roman"/>
                <w:sz w:val="28"/>
                <w:szCs w:val="28"/>
              </w:rPr>
              <w:t>ЛИЧНОЕ ДЕЛО №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37F27" w:rsidRPr="00237F27" w:rsidRDefault="00237F27" w:rsidP="00237F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37F27" w:rsidRPr="00237F27" w:rsidRDefault="00237F27" w:rsidP="00237F27">
      <w:pPr>
        <w:autoSpaceDE w:val="0"/>
        <w:autoSpaceDN w:val="0"/>
        <w:spacing w:before="240" w:after="24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37F27">
        <w:rPr>
          <w:rFonts w:ascii="Times New Roman" w:hAnsi="Times New Roman" w:cs="Times New Roman"/>
          <w:sz w:val="28"/>
          <w:szCs w:val="28"/>
        </w:rPr>
        <w:t>внештатного общественного инспектора</w:t>
      </w:r>
      <w:r w:rsidRPr="00237F27">
        <w:rPr>
          <w:rFonts w:ascii="Times New Roman" w:hAnsi="Times New Roman" w:cs="Times New Roman"/>
          <w:sz w:val="28"/>
          <w:szCs w:val="28"/>
        </w:rPr>
        <w:br/>
        <w:t>Государственной инспекции по маломерным судам</w:t>
      </w:r>
      <w:r w:rsidRPr="00237F27">
        <w:rPr>
          <w:rFonts w:ascii="Times New Roman" w:hAnsi="Times New Roman" w:cs="Times New Roman"/>
          <w:sz w:val="28"/>
          <w:szCs w:val="28"/>
        </w:rPr>
        <w:br/>
        <w:t>МЧС России</w:t>
      </w:r>
    </w:p>
    <w:p w:rsidR="00237F27" w:rsidRPr="00237F27" w:rsidRDefault="00237F27" w:rsidP="00237F27">
      <w:pPr>
        <w:autoSpaceDE w:val="0"/>
        <w:autoSpaceDN w:val="0"/>
        <w:spacing w:after="0" w:line="240" w:lineRule="auto"/>
        <w:ind w:left="1134" w:right="1133"/>
        <w:jc w:val="center"/>
        <w:rPr>
          <w:rFonts w:ascii="Times New Roman" w:hAnsi="Times New Roman" w:cs="Times New Roman"/>
          <w:sz w:val="24"/>
          <w:szCs w:val="24"/>
        </w:rPr>
      </w:pPr>
    </w:p>
    <w:p w:rsidR="00237F27" w:rsidRPr="00237F27" w:rsidRDefault="00237F27" w:rsidP="00237F27">
      <w:pPr>
        <w:pBdr>
          <w:top w:val="single" w:sz="4" w:space="1" w:color="auto"/>
        </w:pBdr>
        <w:autoSpaceDE w:val="0"/>
        <w:autoSpaceDN w:val="0"/>
        <w:spacing w:after="0" w:line="240" w:lineRule="auto"/>
        <w:ind w:left="1134" w:right="1133"/>
        <w:rPr>
          <w:rFonts w:ascii="Times New Roman" w:hAnsi="Times New Roman" w:cs="Times New Roman"/>
          <w:sz w:val="2"/>
          <w:szCs w:val="2"/>
        </w:rPr>
      </w:pPr>
    </w:p>
    <w:p w:rsidR="00237F27" w:rsidRPr="00237F27" w:rsidRDefault="00237F27" w:rsidP="00237F27">
      <w:pPr>
        <w:autoSpaceDE w:val="0"/>
        <w:autoSpaceDN w:val="0"/>
        <w:spacing w:after="0" w:line="240" w:lineRule="auto"/>
        <w:ind w:left="1134" w:right="1133"/>
        <w:jc w:val="center"/>
        <w:rPr>
          <w:rFonts w:ascii="Times New Roman" w:hAnsi="Times New Roman" w:cs="Times New Roman"/>
          <w:sz w:val="24"/>
          <w:szCs w:val="24"/>
        </w:rPr>
      </w:pPr>
    </w:p>
    <w:p w:rsidR="00237F27" w:rsidRPr="00237F27" w:rsidRDefault="00237F27" w:rsidP="00237F27">
      <w:pPr>
        <w:pBdr>
          <w:top w:val="single" w:sz="4" w:space="1" w:color="auto"/>
        </w:pBdr>
        <w:autoSpaceDE w:val="0"/>
        <w:autoSpaceDN w:val="0"/>
        <w:spacing w:after="3200" w:line="240" w:lineRule="auto"/>
        <w:ind w:left="1134" w:right="1134"/>
        <w:jc w:val="center"/>
        <w:rPr>
          <w:rFonts w:ascii="Times New Roman" w:hAnsi="Times New Roman" w:cs="Times New Roman"/>
          <w:sz w:val="20"/>
          <w:szCs w:val="20"/>
        </w:rPr>
      </w:pPr>
      <w:r w:rsidRPr="00237F27">
        <w:rPr>
          <w:rFonts w:ascii="Times New Roman" w:hAnsi="Times New Roman" w:cs="Times New Roman"/>
          <w:sz w:val="20"/>
          <w:szCs w:val="20"/>
        </w:rPr>
        <w:t>(фамилия, имя, отчество)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59"/>
        <w:gridCol w:w="471"/>
        <w:gridCol w:w="283"/>
        <w:gridCol w:w="1701"/>
        <w:gridCol w:w="426"/>
        <w:gridCol w:w="340"/>
        <w:gridCol w:w="312"/>
      </w:tblGrid>
      <w:tr w:rsidR="00237F27" w:rsidRPr="00237F27" w:rsidTr="008D7F5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7F27" w:rsidRPr="00237F27" w:rsidRDefault="00237F27" w:rsidP="00237F27">
            <w:pPr>
              <w:tabs>
                <w:tab w:val="right" w:pos="118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7F27">
              <w:rPr>
                <w:rFonts w:ascii="Times New Roman" w:hAnsi="Times New Roman" w:cs="Times New Roman"/>
                <w:sz w:val="24"/>
                <w:szCs w:val="24"/>
              </w:rPr>
              <w:t>Начато</w:t>
            </w:r>
            <w:r w:rsidRPr="00237F27">
              <w:rPr>
                <w:rFonts w:ascii="Times New Roman" w:hAnsi="Times New Roman" w:cs="Times New Roman"/>
                <w:sz w:val="24"/>
                <w:szCs w:val="24"/>
              </w:rPr>
              <w:tab/>
              <w:t>“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37F27" w:rsidRPr="00237F27" w:rsidRDefault="00237F27" w:rsidP="00237F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7F27" w:rsidRPr="00237F27" w:rsidRDefault="00237F27" w:rsidP="00237F2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7F27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37F27" w:rsidRPr="00237F27" w:rsidRDefault="00237F27" w:rsidP="00237F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7F27" w:rsidRPr="00237F27" w:rsidRDefault="00237F27" w:rsidP="00237F2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37F2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37F27" w:rsidRPr="00237F27" w:rsidRDefault="00237F27" w:rsidP="00237F2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7F27" w:rsidRPr="00237F27" w:rsidRDefault="00237F27" w:rsidP="00237F2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37F2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237F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37F27" w:rsidRPr="00237F27" w:rsidTr="008D7F55">
        <w:tblPrEx>
          <w:tblCellMar>
            <w:top w:w="0" w:type="dxa"/>
            <w:bottom w:w="0" w:type="dxa"/>
          </w:tblCellMar>
        </w:tblPrEx>
        <w:trPr>
          <w:cantSplit/>
          <w:trHeight w:val="423"/>
          <w:jc w:val="center"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7F27" w:rsidRPr="00237F27" w:rsidRDefault="00237F27" w:rsidP="00237F2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7F27">
              <w:rPr>
                <w:rFonts w:ascii="Times New Roman" w:hAnsi="Times New Roman" w:cs="Times New Roman"/>
                <w:sz w:val="24"/>
                <w:szCs w:val="24"/>
              </w:rPr>
              <w:t>Окончено “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37F27" w:rsidRPr="00237F27" w:rsidRDefault="00237F27" w:rsidP="00237F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7F27" w:rsidRPr="00237F27" w:rsidRDefault="00237F27" w:rsidP="00237F2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7F27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37F27" w:rsidRPr="00237F27" w:rsidRDefault="00237F27" w:rsidP="00237F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7F27" w:rsidRPr="00237F27" w:rsidRDefault="00237F27" w:rsidP="00237F2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37F2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37F27" w:rsidRPr="00237F27" w:rsidRDefault="00237F27" w:rsidP="00237F2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7F27" w:rsidRPr="00237F27" w:rsidRDefault="00237F27" w:rsidP="00237F2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37F2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237F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237F27" w:rsidRPr="00237F27" w:rsidRDefault="00237F27" w:rsidP="00237F27">
      <w:pPr>
        <w:pageBreakBefore/>
        <w:autoSpaceDE w:val="0"/>
        <w:autoSpaceDN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237F27" w:rsidRPr="00237F27" w:rsidRDefault="00237F27" w:rsidP="00237F27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4"/>
        <w:gridCol w:w="531"/>
        <w:gridCol w:w="766"/>
        <w:gridCol w:w="1276"/>
        <w:gridCol w:w="5103"/>
        <w:gridCol w:w="1984"/>
      </w:tblGrid>
      <w:tr w:rsidR="00237F27" w:rsidRPr="00237F27" w:rsidTr="008D7F5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37F27" w:rsidRPr="00237F27" w:rsidRDefault="00237F27" w:rsidP="00237F2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7F27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714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7F27" w:rsidRPr="00237F27" w:rsidRDefault="00237F27" w:rsidP="00237F27">
            <w:pPr>
              <w:autoSpaceDE w:val="0"/>
              <w:autoSpaceDN w:val="0"/>
              <w:spacing w:after="0" w:line="240" w:lineRule="auto"/>
              <w:ind w:right="2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37F27" w:rsidRPr="00237F27" w:rsidRDefault="00237F27" w:rsidP="00237F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F27" w:rsidRPr="00237F27" w:rsidRDefault="00237F27" w:rsidP="00237F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F27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  <w:r w:rsidRPr="00237F27">
              <w:rPr>
                <w:rFonts w:ascii="Times New Roman" w:hAnsi="Times New Roman" w:cs="Times New Roman"/>
                <w:sz w:val="24"/>
                <w:szCs w:val="24"/>
              </w:rPr>
              <w:br/>
              <w:t>для</w:t>
            </w:r>
            <w:r w:rsidRPr="00237F27">
              <w:rPr>
                <w:rFonts w:ascii="Times New Roman" w:hAnsi="Times New Roman" w:cs="Times New Roman"/>
                <w:sz w:val="24"/>
                <w:szCs w:val="24"/>
              </w:rPr>
              <w:br/>
              <w:t>фото</w:t>
            </w:r>
          </w:p>
        </w:tc>
      </w:tr>
      <w:tr w:rsidR="00237F27" w:rsidRPr="00237F27" w:rsidTr="008D7F5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237F27" w:rsidRPr="00237F27" w:rsidRDefault="00237F27" w:rsidP="00237F2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7F27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767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7F27" w:rsidRPr="00237F27" w:rsidRDefault="00237F27" w:rsidP="00237F27">
            <w:pPr>
              <w:autoSpaceDE w:val="0"/>
              <w:autoSpaceDN w:val="0"/>
              <w:spacing w:after="0" w:line="240" w:lineRule="auto"/>
              <w:ind w:right="2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37F27" w:rsidRPr="00237F27" w:rsidRDefault="00237F27" w:rsidP="00237F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7F27" w:rsidRPr="00237F27" w:rsidTr="008D7F5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37F27" w:rsidRPr="00237F27" w:rsidRDefault="00237F27" w:rsidP="00237F2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7F27"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714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7F27" w:rsidRPr="00237F27" w:rsidRDefault="00237F27" w:rsidP="00237F27">
            <w:pPr>
              <w:autoSpaceDE w:val="0"/>
              <w:autoSpaceDN w:val="0"/>
              <w:spacing w:after="0" w:line="240" w:lineRule="auto"/>
              <w:ind w:right="2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37F27" w:rsidRPr="00237F27" w:rsidRDefault="00237F27" w:rsidP="00237F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7F27" w:rsidRPr="00237F27" w:rsidTr="008D7F55">
        <w:tblPrEx>
          <w:tblCellMar>
            <w:top w:w="0" w:type="dxa"/>
            <w:bottom w:w="0" w:type="dxa"/>
          </w:tblCellMar>
        </w:tblPrEx>
        <w:trPr>
          <w:cantSplit/>
          <w:trHeight w:val="672"/>
        </w:trPr>
        <w:tc>
          <w:tcPr>
            <w:tcW w:w="314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7F27" w:rsidRPr="00237F27" w:rsidRDefault="00237F27" w:rsidP="00237F2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7F27">
              <w:rPr>
                <w:rFonts w:ascii="Times New Roman" w:hAnsi="Times New Roman" w:cs="Times New Roman"/>
                <w:sz w:val="24"/>
                <w:szCs w:val="24"/>
              </w:rPr>
              <w:t>Число, месяц и год рождения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37F27" w:rsidRPr="00237F27" w:rsidRDefault="00237F27" w:rsidP="00237F27">
            <w:pPr>
              <w:autoSpaceDE w:val="0"/>
              <w:autoSpaceDN w:val="0"/>
              <w:spacing w:after="0" w:line="240" w:lineRule="auto"/>
              <w:ind w:right="2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37F27" w:rsidRPr="00237F27" w:rsidRDefault="00237F27" w:rsidP="00237F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7F27" w:rsidRPr="00237F27" w:rsidTr="008D7F5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37F27" w:rsidRPr="00237F27" w:rsidRDefault="00237F27" w:rsidP="00237F2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7F27">
              <w:rPr>
                <w:rFonts w:ascii="Times New Roman" w:hAnsi="Times New Roman" w:cs="Times New Roman"/>
                <w:sz w:val="24"/>
                <w:szCs w:val="24"/>
              </w:rPr>
              <w:t>Место рождения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7F27" w:rsidRPr="00237F27" w:rsidRDefault="00237F27" w:rsidP="00237F27">
            <w:pPr>
              <w:autoSpaceDE w:val="0"/>
              <w:autoSpaceDN w:val="0"/>
              <w:spacing w:after="0" w:line="240" w:lineRule="auto"/>
              <w:ind w:right="25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37F27" w:rsidRPr="00237F27" w:rsidRDefault="00237F27" w:rsidP="00237F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37F27" w:rsidRPr="00237F27" w:rsidRDefault="00237F27" w:rsidP="00237F27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7F27">
        <w:rPr>
          <w:rFonts w:ascii="Times New Roman" w:hAnsi="Times New Roman" w:cs="Times New Roman"/>
          <w:sz w:val="24"/>
          <w:szCs w:val="24"/>
        </w:rPr>
        <w:t xml:space="preserve">Место жительства  </w:t>
      </w:r>
    </w:p>
    <w:p w:rsidR="00237F27" w:rsidRPr="00237F27" w:rsidRDefault="00237F27" w:rsidP="00237F27">
      <w:pPr>
        <w:pBdr>
          <w:top w:val="single" w:sz="4" w:space="1" w:color="auto"/>
        </w:pBdr>
        <w:autoSpaceDE w:val="0"/>
        <w:autoSpaceDN w:val="0"/>
        <w:spacing w:after="0" w:line="240" w:lineRule="auto"/>
        <w:ind w:left="1985"/>
        <w:rPr>
          <w:rFonts w:ascii="Times New Roman" w:hAnsi="Times New Roman" w:cs="Times New Roman"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080"/>
        <w:gridCol w:w="611"/>
        <w:gridCol w:w="3543"/>
      </w:tblGrid>
      <w:tr w:rsidR="00237F27" w:rsidRPr="00237F27" w:rsidTr="008D7F55">
        <w:tblPrEx>
          <w:tblCellMar>
            <w:top w:w="0" w:type="dxa"/>
            <w:bottom w:w="0" w:type="dxa"/>
          </w:tblCellMar>
        </w:tblPrEx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37F27" w:rsidRPr="00237F27" w:rsidRDefault="00237F27" w:rsidP="00237F2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7F27" w:rsidRPr="00237F27" w:rsidRDefault="00237F27" w:rsidP="00237F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F27">
              <w:rPr>
                <w:rFonts w:ascii="Times New Roman" w:hAnsi="Times New Roman" w:cs="Times New Roman"/>
                <w:sz w:val="24"/>
                <w:szCs w:val="24"/>
              </w:rPr>
              <w:t>тел.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37F27" w:rsidRPr="00237F27" w:rsidRDefault="00237F27" w:rsidP="00237F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37F27" w:rsidRPr="00237F27" w:rsidRDefault="00237F27" w:rsidP="00237F27">
      <w:pPr>
        <w:autoSpaceDE w:val="0"/>
        <w:autoSpaceDN w:val="0"/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237F27">
        <w:rPr>
          <w:rFonts w:ascii="Times New Roman" w:hAnsi="Times New Roman" w:cs="Times New Roman"/>
          <w:sz w:val="24"/>
          <w:szCs w:val="24"/>
        </w:rPr>
        <w:t xml:space="preserve">Место работы и занимаемая должность  </w:t>
      </w:r>
    </w:p>
    <w:p w:rsidR="00237F27" w:rsidRPr="00237F27" w:rsidRDefault="00237F27" w:rsidP="00237F27">
      <w:pPr>
        <w:pBdr>
          <w:top w:val="single" w:sz="4" w:space="1" w:color="auto"/>
        </w:pBdr>
        <w:autoSpaceDE w:val="0"/>
        <w:autoSpaceDN w:val="0"/>
        <w:spacing w:after="0" w:line="240" w:lineRule="auto"/>
        <w:ind w:left="4111"/>
        <w:rPr>
          <w:rFonts w:ascii="Times New Roman" w:hAnsi="Times New Roman" w:cs="Times New Roman"/>
          <w:sz w:val="2"/>
          <w:szCs w:val="2"/>
        </w:rPr>
      </w:pPr>
    </w:p>
    <w:p w:rsidR="00237F27" w:rsidRPr="00237F27" w:rsidRDefault="00237F27" w:rsidP="00237F27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7F27" w:rsidRPr="00237F27" w:rsidRDefault="00237F27" w:rsidP="00237F27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080"/>
        <w:gridCol w:w="611"/>
        <w:gridCol w:w="3543"/>
      </w:tblGrid>
      <w:tr w:rsidR="00237F27" w:rsidRPr="00237F27" w:rsidTr="008D7F55">
        <w:tblPrEx>
          <w:tblCellMar>
            <w:top w:w="0" w:type="dxa"/>
            <w:bottom w:w="0" w:type="dxa"/>
          </w:tblCellMar>
        </w:tblPrEx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37F27" w:rsidRPr="00237F27" w:rsidRDefault="00237F27" w:rsidP="00237F2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7F27" w:rsidRPr="00237F27" w:rsidRDefault="00237F27" w:rsidP="00237F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F27">
              <w:rPr>
                <w:rFonts w:ascii="Times New Roman" w:hAnsi="Times New Roman" w:cs="Times New Roman"/>
                <w:sz w:val="24"/>
                <w:szCs w:val="24"/>
              </w:rPr>
              <w:t>тел.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37F27" w:rsidRPr="00237F27" w:rsidRDefault="00237F27" w:rsidP="00237F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37F27" w:rsidRPr="00237F27" w:rsidRDefault="00237F27" w:rsidP="00237F27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36"/>
        <w:gridCol w:w="2530"/>
        <w:gridCol w:w="625"/>
        <w:gridCol w:w="3543"/>
      </w:tblGrid>
      <w:tr w:rsidR="00237F27" w:rsidRPr="00237F27" w:rsidTr="008D7F5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536" w:type="dxa"/>
            <w:tcBorders>
              <w:top w:val="nil"/>
              <w:left w:val="nil"/>
              <w:bottom w:val="nil"/>
              <w:right w:val="nil"/>
            </w:tcBorders>
          </w:tcPr>
          <w:p w:rsidR="00237F27" w:rsidRPr="00237F27" w:rsidRDefault="00237F27" w:rsidP="00237F2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7F27">
              <w:rPr>
                <w:rFonts w:ascii="Times New Roman" w:hAnsi="Times New Roman" w:cs="Times New Roman"/>
                <w:sz w:val="24"/>
                <w:szCs w:val="24"/>
              </w:rPr>
              <w:t xml:space="preserve">Имеет маломерное судно рег. № 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7F27" w:rsidRPr="00237F27" w:rsidRDefault="00237F27" w:rsidP="00237F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</w:tcPr>
          <w:p w:rsidR="00237F27" w:rsidRPr="00237F27" w:rsidRDefault="00237F27" w:rsidP="00237F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F27">
              <w:rPr>
                <w:rFonts w:ascii="Times New Roman" w:hAnsi="Times New Roman" w:cs="Times New Roman"/>
                <w:sz w:val="24"/>
                <w:szCs w:val="24"/>
              </w:rPr>
              <w:t>тип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7F27" w:rsidRPr="00237F27" w:rsidRDefault="00237F27" w:rsidP="00237F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37F27" w:rsidRPr="00237F27" w:rsidRDefault="00237F27" w:rsidP="00237F27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7F27">
        <w:rPr>
          <w:rFonts w:ascii="Times New Roman" w:hAnsi="Times New Roman" w:cs="Times New Roman"/>
          <w:sz w:val="24"/>
          <w:szCs w:val="24"/>
        </w:rPr>
        <w:t xml:space="preserve">с двигателем  </w:t>
      </w:r>
    </w:p>
    <w:p w:rsidR="00237F27" w:rsidRPr="00237F27" w:rsidRDefault="00237F27" w:rsidP="00237F27">
      <w:pPr>
        <w:pBdr>
          <w:top w:val="single" w:sz="4" w:space="1" w:color="auto"/>
        </w:pBdr>
        <w:autoSpaceDE w:val="0"/>
        <w:autoSpaceDN w:val="0"/>
        <w:spacing w:after="0" w:line="240" w:lineRule="auto"/>
        <w:ind w:left="1418"/>
        <w:jc w:val="center"/>
        <w:rPr>
          <w:rFonts w:ascii="Times New Roman" w:hAnsi="Times New Roman" w:cs="Times New Roman"/>
          <w:sz w:val="20"/>
          <w:szCs w:val="20"/>
        </w:rPr>
      </w:pPr>
      <w:r w:rsidRPr="00237F27">
        <w:rPr>
          <w:rFonts w:ascii="Times New Roman" w:hAnsi="Times New Roman" w:cs="Times New Roman"/>
          <w:sz w:val="20"/>
          <w:szCs w:val="20"/>
        </w:rPr>
        <w:t>(марка, номер, мощность)</w:t>
      </w:r>
    </w:p>
    <w:p w:rsidR="00237F27" w:rsidRPr="00237F27" w:rsidRDefault="00237F27" w:rsidP="00237F27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7F27">
        <w:rPr>
          <w:rFonts w:ascii="Times New Roman" w:hAnsi="Times New Roman" w:cs="Times New Roman"/>
          <w:sz w:val="24"/>
          <w:szCs w:val="24"/>
        </w:rPr>
        <w:t xml:space="preserve">Место стоянки судна  </w:t>
      </w:r>
    </w:p>
    <w:p w:rsidR="00237F27" w:rsidRPr="00237F27" w:rsidRDefault="00237F27" w:rsidP="00237F27">
      <w:pPr>
        <w:pBdr>
          <w:top w:val="single" w:sz="4" w:space="1" w:color="auto"/>
        </w:pBdr>
        <w:autoSpaceDE w:val="0"/>
        <w:autoSpaceDN w:val="0"/>
        <w:spacing w:after="0" w:line="240" w:lineRule="auto"/>
        <w:ind w:left="2268"/>
        <w:jc w:val="center"/>
        <w:rPr>
          <w:rFonts w:ascii="Times New Roman" w:hAnsi="Times New Roman" w:cs="Times New Roman"/>
          <w:sz w:val="20"/>
          <w:szCs w:val="20"/>
        </w:rPr>
      </w:pPr>
      <w:r w:rsidRPr="00237F27">
        <w:rPr>
          <w:rFonts w:ascii="Times New Roman" w:hAnsi="Times New Roman" w:cs="Times New Roman"/>
          <w:sz w:val="20"/>
          <w:szCs w:val="20"/>
        </w:rPr>
        <w:t>(водоем, населенный пункт, база стоянки)</w:t>
      </w:r>
    </w:p>
    <w:p w:rsidR="00237F27" w:rsidRPr="00237F27" w:rsidRDefault="00237F27" w:rsidP="00237F27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7F27" w:rsidRPr="00237F27" w:rsidRDefault="00237F27" w:rsidP="00237F27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237F27" w:rsidRPr="00237F27" w:rsidRDefault="00237F27" w:rsidP="00237F27">
      <w:pPr>
        <w:autoSpaceDE w:val="0"/>
        <w:autoSpaceDN w:val="0"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37F27">
        <w:rPr>
          <w:rFonts w:ascii="Times New Roman" w:hAnsi="Times New Roman" w:cs="Times New Roman"/>
          <w:sz w:val="24"/>
          <w:szCs w:val="24"/>
        </w:rPr>
        <w:t>Зачислен</w:t>
      </w:r>
      <w:proofErr w:type="gramEnd"/>
      <w:r w:rsidRPr="00237F27">
        <w:rPr>
          <w:rFonts w:ascii="Times New Roman" w:hAnsi="Times New Roman" w:cs="Times New Roman"/>
          <w:sz w:val="24"/>
          <w:szCs w:val="24"/>
        </w:rPr>
        <w:t xml:space="preserve"> внештатным общественным инспектором Государственной инспекции по маломерным судам МЧС России и закреплен за  </w:t>
      </w:r>
    </w:p>
    <w:p w:rsidR="00237F27" w:rsidRPr="00237F27" w:rsidRDefault="00237F27" w:rsidP="00237F27">
      <w:pPr>
        <w:pBdr>
          <w:top w:val="single" w:sz="4" w:space="1" w:color="auto"/>
        </w:pBdr>
        <w:autoSpaceDE w:val="0"/>
        <w:autoSpaceDN w:val="0"/>
        <w:spacing w:after="0" w:line="240" w:lineRule="auto"/>
        <w:ind w:left="3629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237F27">
        <w:rPr>
          <w:rFonts w:ascii="Times New Roman" w:hAnsi="Times New Roman" w:cs="Times New Roman"/>
          <w:sz w:val="20"/>
          <w:szCs w:val="20"/>
        </w:rPr>
        <w:t>(наименование инспекторского подразделения</w:t>
      </w:r>
      <w:proofErr w:type="gramEnd"/>
    </w:p>
    <w:p w:rsidR="00237F27" w:rsidRPr="00237F27" w:rsidRDefault="00237F27" w:rsidP="00237F27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7F27" w:rsidRPr="00237F27" w:rsidRDefault="00237F27" w:rsidP="00237F27">
      <w:pPr>
        <w:pBdr>
          <w:top w:val="single" w:sz="4" w:space="1" w:color="auto"/>
        </w:pBdr>
        <w:autoSpaceDE w:val="0"/>
        <w:autoSpaceDN w:val="0"/>
        <w:spacing w:after="24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237F27">
        <w:rPr>
          <w:rFonts w:ascii="Times New Roman" w:hAnsi="Times New Roman" w:cs="Times New Roman"/>
          <w:sz w:val="20"/>
          <w:szCs w:val="20"/>
        </w:rPr>
        <w:t>ГИМС МЧС России по субъекту Российской Федерации)</w:t>
      </w:r>
      <w:proofErr w:type="gramEnd"/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471"/>
        <w:gridCol w:w="283"/>
        <w:gridCol w:w="1701"/>
        <w:gridCol w:w="426"/>
        <w:gridCol w:w="340"/>
        <w:gridCol w:w="312"/>
      </w:tblGrid>
      <w:tr w:rsidR="00237F27" w:rsidRPr="00237F27" w:rsidTr="008D7F5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7F27" w:rsidRPr="00237F27" w:rsidRDefault="00237F27" w:rsidP="00237F27">
            <w:pPr>
              <w:tabs>
                <w:tab w:val="right" w:pos="118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7F27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37F27" w:rsidRPr="00237F27" w:rsidRDefault="00237F27" w:rsidP="00237F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7F27" w:rsidRPr="00237F27" w:rsidRDefault="00237F27" w:rsidP="00237F2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7F27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37F27" w:rsidRPr="00237F27" w:rsidRDefault="00237F27" w:rsidP="00237F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7F27" w:rsidRPr="00237F27" w:rsidRDefault="00237F27" w:rsidP="00237F2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37F2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37F27" w:rsidRPr="00237F27" w:rsidRDefault="00237F27" w:rsidP="00237F2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7F27" w:rsidRPr="00237F27" w:rsidRDefault="00237F27" w:rsidP="00237F2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37F2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237F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237F27" w:rsidRPr="00237F27" w:rsidRDefault="00237F27" w:rsidP="00237F27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7F27">
        <w:rPr>
          <w:rFonts w:ascii="Times New Roman" w:hAnsi="Times New Roman" w:cs="Times New Roman"/>
          <w:sz w:val="24"/>
          <w:szCs w:val="24"/>
        </w:rPr>
        <w:t xml:space="preserve">Закрепленный маршрут патрулирования (объект)  </w:t>
      </w:r>
    </w:p>
    <w:p w:rsidR="00237F27" w:rsidRPr="00237F27" w:rsidRDefault="00237F27" w:rsidP="00237F27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199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237F27">
        <w:rPr>
          <w:rFonts w:ascii="Times New Roman" w:hAnsi="Times New Roman" w:cs="Times New Roman"/>
          <w:sz w:val="20"/>
          <w:szCs w:val="20"/>
        </w:rPr>
        <w:t xml:space="preserve">(заполняется руководителем </w:t>
      </w:r>
      <w:proofErr w:type="gramEnd"/>
    </w:p>
    <w:p w:rsidR="00237F27" w:rsidRPr="00237F27" w:rsidRDefault="00237F27" w:rsidP="00237F27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7F27" w:rsidRPr="00237F27" w:rsidRDefault="00237F27" w:rsidP="00237F27">
      <w:pPr>
        <w:pBdr>
          <w:top w:val="single" w:sz="4" w:space="1" w:color="auto"/>
        </w:pBdr>
        <w:autoSpaceDE w:val="0"/>
        <w:autoSpaceDN w:val="0"/>
        <w:spacing w:after="24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37F27">
        <w:rPr>
          <w:rFonts w:ascii="Times New Roman" w:hAnsi="Times New Roman" w:cs="Times New Roman"/>
          <w:sz w:val="20"/>
          <w:szCs w:val="20"/>
        </w:rPr>
        <w:t>инспекторского подразделения)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5"/>
        <w:gridCol w:w="1288"/>
        <w:gridCol w:w="1288"/>
        <w:gridCol w:w="1984"/>
        <w:gridCol w:w="1984"/>
        <w:gridCol w:w="1985"/>
      </w:tblGrid>
      <w:tr w:rsidR="00237F27" w:rsidRPr="00237F27" w:rsidTr="00237F27">
        <w:tblPrEx>
          <w:tblCellMar>
            <w:top w:w="0" w:type="dxa"/>
            <w:bottom w:w="0" w:type="dxa"/>
          </w:tblCellMar>
        </w:tblPrEx>
        <w:tc>
          <w:tcPr>
            <w:tcW w:w="1705" w:type="dxa"/>
            <w:vAlign w:val="center"/>
          </w:tcPr>
          <w:p w:rsidR="00237F27" w:rsidRPr="00237F27" w:rsidRDefault="00237F27" w:rsidP="00237F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F27">
              <w:rPr>
                <w:rFonts w:ascii="Times New Roman" w:hAnsi="Times New Roman" w:cs="Times New Roman"/>
                <w:sz w:val="24"/>
                <w:szCs w:val="24"/>
              </w:rPr>
              <w:t>Номер удостоверения внештатного общественного инспектора</w:t>
            </w:r>
          </w:p>
        </w:tc>
        <w:tc>
          <w:tcPr>
            <w:tcW w:w="1288" w:type="dxa"/>
            <w:vAlign w:val="center"/>
          </w:tcPr>
          <w:p w:rsidR="00237F27" w:rsidRPr="00237F27" w:rsidRDefault="00237F27" w:rsidP="00237F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F27">
              <w:rPr>
                <w:rFonts w:ascii="Times New Roman" w:hAnsi="Times New Roman" w:cs="Times New Roman"/>
                <w:sz w:val="24"/>
                <w:szCs w:val="24"/>
              </w:rPr>
              <w:t>Дата выдачи</w:t>
            </w:r>
          </w:p>
        </w:tc>
        <w:tc>
          <w:tcPr>
            <w:tcW w:w="1288" w:type="dxa"/>
            <w:vAlign w:val="center"/>
          </w:tcPr>
          <w:p w:rsidR="00237F27" w:rsidRPr="00237F27" w:rsidRDefault="00237F27" w:rsidP="00237F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F27">
              <w:rPr>
                <w:rFonts w:ascii="Times New Roman" w:hAnsi="Times New Roman" w:cs="Times New Roman"/>
                <w:sz w:val="24"/>
                <w:szCs w:val="24"/>
              </w:rPr>
              <w:t>Срок действия</w:t>
            </w:r>
          </w:p>
        </w:tc>
        <w:tc>
          <w:tcPr>
            <w:tcW w:w="1984" w:type="dxa"/>
            <w:vAlign w:val="center"/>
          </w:tcPr>
          <w:p w:rsidR="00237F27" w:rsidRPr="00237F27" w:rsidRDefault="00237F27" w:rsidP="00237F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F27">
              <w:rPr>
                <w:rFonts w:ascii="Times New Roman" w:hAnsi="Times New Roman" w:cs="Times New Roman"/>
                <w:sz w:val="24"/>
                <w:szCs w:val="24"/>
              </w:rPr>
              <w:t>Подпись руководителя инспекторского подразделения</w:t>
            </w:r>
          </w:p>
        </w:tc>
        <w:tc>
          <w:tcPr>
            <w:tcW w:w="1984" w:type="dxa"/>
            <w:vAlign w:val="center"/>
          </w:tcPr>
          <w:p w:rsidR="00237F27" w:rsidRPr="00237F27" w:rsidRDefault="00237F27" w:rsidP="00237F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F27">
              <w:rPr>
                <w:rFonts w:ascii="Times New Roman" w:hAnsi="Times New Roman" w:cs="Times New Roman"/>
                <w:sz w:val="24"/>
                <w:szCs w:val="24"/>
              </w:rPr>
              <w:t>Удостоверение и отличительный знак получил (подпись)</w:t>
            </w:r>
          </w:p>
        </w:tc>
        <w:tc>
          <w:tcPr>
            <w:tcW w:w="1985" w:type="dxa"/>
            <w:vAlign w:val="center"/>
          </w:tcPr>
          <w:p w:rsidR="00237F27" w:rsidRPr="00237F27" w:rsidRDefault="00237F27" w:rsidP="00237F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F27">
              <w:rPr>
                <w:rFonts w:ascii="Times New Roman" w:hAnsi="Times New Roman" w:cs="Times New Roman"/>
                <w:sz w:val="24"/>
                <w:szCs w:val="24"/>
              </w:rPr>
              <w:t>Причина выбытия из состава внештатных общественных инспекторов</w:t>
            </w:r>
          </w:p>
        </w:tc>
      </w:tr>
      <w:tr w:rsidR="00237F27" w:rsidRPr="00237F27" w:rsidTr="008D7F55">
        <w:tblPrEx>
          <w:tblCellMar>
            <w:top w:w="0" w:type="dxa"/>
            <w:bottom w:w="0" w:type="dxa"/>
          </w:tblCellMar>
        </w:tblPrEx>
        <w:tc>
          <w:tcPr>
            <w:tcW w:w="1705" w:type="dxa"/>
          </w:tcPr>
          <w:p w:rsidR="00237F27" w:rsidRPr="00237F27" w:rsidRDefault="00237F27" w:rsidP="00237F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:rsidR="00237F27" w:rsidRPr="00237F27" w:rsidRDefault="00237F27" w:rsidP="00237F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:rsidR="00237F27" w:rsidRPr="00237F27" w:rsidRDefault="00237F27" w:rsidP="00237F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37F27" w:rsidRPr="00237F27" w:rsidRDefault="00237F27" w:rsidP="00237F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37F27" w:rsidRPr="00237F27" w:rsidRDefault="00237F27" w:rsidP="00237F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37F27" w:rsidRPr="00237F27" w:rsidRDefault="00237F27" w:rsidP="00237F2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7F27" w:rsidRPr="00237F27" w:rsidTr="008D7F55">
        <w:tblPrEx>
          <w:tblCellMar>
            <w:top w:w="0" w:type="dxa"/>
            <w:bottom w:w="0" w:type="dxa"/>
          </w:tblCellMar>
        </w:tblPrEx>
        <w:tc>
          <w:tcPr>
            <w:tcW w:w="1705" w:type="dxa"/>
          </w:tcPr>
          <w:p w:rsidR="00237F27" w:rsidRPr="00237F27" w:rsidRDefault="00237F27" w:rsidP="00237F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:rsidR="00237F27" w:rsidRPr="00237F27" w:rsidRDefault="00237F27" w:rsidP="00237F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:rsidR="00237F27" w:rsidRPr="00237F27" w:rsidRDefault="00237F27" w:rsidP="00237F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37F27" w:rsidRPr="00237F27" w:rsidRDefault="00237F27" w:rsidP="00237F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37F27" w:rsidRPr="00237F27" w:rsidRDefault="00237F27" w:rsidP="00237F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37F27" w:rsidRPr="00237F27" w:rsidRDefault="00237F27" w:rsidP="00237F2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7F27" w:rsidRPr="00237F27" w:rsidTr="008D7F55">
        <w:tblPrEx>
          <w:tblCellMar>
            <w:top w:w="0" w:type="dxa"/>
            <w:bottom w:w="0" w:type="dxa"/>
          </w:tblCellMar>
        </w:tblPrEx>
        <w:tc>
          <w:tcPr>
            <w:tcW w:w="1705" w:type="dxa"/>
          </w:tcPr>
          <w:p w:rsidR="00237F27" w:rsidRPr="00237F27" w:rsidRDefault="00237F27" w:rsidP="00237F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:rsidR="00237F27" w:rsidRPr="00237F27" w:rsidRDefault="00237F27" w:rsidP="00237F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:rsidR="00237F27" w:rsidRPr="00237F27" w:rsidRDefault="00237F27" w:rsidP="00237F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37F27" w:rsidRPr="00237F27" w:rsidRDefault="00237F27" w:rsidP="00237F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37F27" w:rsidRPr="00237F27" w:rsidRDefault="00237F27" w:rsidP="00237F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37F27" w:rsidRPr="00237F27" w:rsidRDefault="00237F27" w:rsidP="00237F2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7F27" w:rsidRPr="00237F27" w:rsidTr="008D7F55">
        <w:tblPrEx>
          <w:tblCellMar>
            <w:top w:w="0" w:type="dxa"/>
            <w:bottom w:w="0" w:type="dxa"/>
          </w:tblCellMar>
        </w:tblPrEx>
        <w:tc>
          <w:tcPr>
            <w:tcW w:w="1705" w:type="dxa"/>
          </w:tcPr>
          <w:p w:rsidR="00237F27" w:rsidRPr="00237F27" w:rsidRDefault="00237F27" w:rsidP="00237F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:rsidR="00237F27" w:rsidRPr="00237F27" w:rsidRDefault="00237F27" w:rsidP="00237F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:rsidR="00237F27" w:rsidRPr="00237F27" w:rsidRDefault="00237F27" w:rsidP="00237F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37F27" w:rsidRPr="00237F27" w:rsidRDefault="00237F27" w:rsidP="00237F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37F27" w:rsidRPr="00237F27" w:rsidRDefault="00237F27" w:rsidP="00237F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37F27" w:rsidRPr="00237F27" w:rsidRDefault="00237F27" w:rsidP="00237F2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37F27" w:rsidRPr="00237F27" w:rsidRDefault="00237F27" w:rsidP="00237F27">
      <w:pPr>
        <w:autoSpaceDE w:val="0"/>
        <w:autoSpaceDN w:val="0"/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237F27">
        <w:rPr>
          <w:rFonts w:ascii="Times New Roman" w:hAnsi="Times New Roman" w:cs="Times New Roman"/>
          <w:sz w:val="24"/>
          <w:szCs w:val="24"/>
        </w:rPr>
        <w:t xml:space="preserve">Главный государственный инспектор по маломерным судам  </w:t>
      </w:r>
    </w:p>
    <w:p w:rsidR="00237F27" w:rsidRPr="00237F27" w:rsidRDefault="00237F27" w:rsidP="00237F27">
      <w:pPr>
        <w:pBdr>
          <w:top w:val="single" w:sz="4" w:space="1" w:color="auto"/>
        </w:pBdr>
        <w:autoSpaceDE w:val="0"/>
        <w:autoSpaceDN w:val="0"/>
        <w:spacing w:after="0" w:line="240" w:lineRule="auto"/>
        <w:ind w:left="6322"/>
        <w:rPr>
          <w:rFonts w:ascii="Times New Roman" w:hAnsi="Times New Roman" w:cs="Times New Roman"/>
          <w:sz w:val="2"/>
          <w:szCs w:val="2"/>
        </w:rPr>
      </w:pPr>
    </w:p>
    <w:p w:rsidR="00237F27" w:rsidRPr="00237F27" w:rsidRDefault="00237F27" w:rsidP="00237F27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7F27" w:rsidRPr="00237F27" w:rsidRDefault="00237F27" w:rsidP="00237F27">
      <w:pPr>
        <w:pBdr>
          <w:top w:val="single" w:sz="4" w:space="1" w:color="auto"/>
        </w:pBdr>
        <w:autoSpaceDE w:val="0"/>
        <w:autoSpaceDN w:val="0"/>
        <w:spacing w:after="48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37F27">
        <w:rPr>
          <w:rFonts w:ascii="Times New Roman" w:hAnsi="Times New Roman" w:cs="Times New Roman"/>
          <w:sz w:val="20"/>
          <w:szCs w:val="20"/>
        </w:rPr>
        <w:t>(наименование субъекта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124"/>
        <w:gridCol w:w="1134"/>
        <w:gridCol w:w="2268"/>
        <w:gridCol w:w="708"/>
      </w:tblGrid>
      <w:tr w:rsidR="00237F27" w:rsidRPr="00237F27" w:rsidTr="008D7F55">
        <w:tblPrEx>
          <w:tblCellMar>
            <w:top w:w="0" w:type="dxa"/>
            <w:bottom w:w="0" w:type="dxa"/>
          </w:tblCellMar>
        </w:tblPrEx>
        <w:tc>
          <w:tcPr>
            <w:tcW w:w="61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37F27" w:rsidRPr="00237F27" w:rsidRDefault="00237F27" w:rsidP="00237F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7F27" w:rsidRPr="00237F27" w:rsidRDefault="00237F27" w:rsidP="00237F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37F27" w:rsidRPr="00237F27" w:rsidRDefault="00237F27" w:rsidP="00237F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7F27" w:rsidRPr="00237F27" w:rsidRDefault="00237F27" w:rsidP="00237F2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37F27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</w:tr>
      <w:tr w:rsidR="00237F27" w:rsidRPr="00237F27" w:rsidTr="008D7F55">
        <w:tblPrEx>
          <w:tblCellMar>
            <w:top w:w="0" w:type="dxa"/>
            <w:bottom w:w="0" w:type="dxa"/>
          </w:tblCellMar>
        </w:tblPrEx>
        <w:tc>
          <w:tcPr>
            <w:tcW w:w="6124" w:type="dxa"/>
            <w:tcBorders>
              <w:top w:val="nil"/>
              <w:left w:val="nil"/>
              <w:bottom w:val="nil"/>
              <w:right w:val="nil"/>
            </w:tcBorders>
          </w:tcPr>
          <w:p w:rsidR="00237F27" w:rsidRPr="00237F27" w:rsidRDefault="00237F27" w:rsidP="00237F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7F27">
              <w:rPr>
                <w:rFonts w:ascii="Times New Roman" w:hAnsi="Times New Roman" w:cs="Times New Roman"/>
                <w:sz w:val="20"/>
                <w:szCs w:val="20"/>
              </w:rPr>
              <w:t>(фамилия, имя, отчество)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37F27" w:rsidRPr="00237F27" w:rsidRDefault="00237F27" w:rsidP="00237F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237F27" w:rsidRPr="00237F27" w:rsidRDefault="00237F27" w:rsidP="00237F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7F27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37F27" w:rsidRPr="00237F27" w:rsidRDefault="00237F27" w:rsidP="00237F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37F27" w:rsidRDefault="00237F27">
      <w:pPr>
        <w:pStyle w:val="ConsPlusNormal"/>
        <w:jc w:val="right"/>
        <w:outlineLvl w:val="1"/>
        <w:sectPr w:rsidR="00237F27" w:rsidSect="00D65DF9">
          <w:pgSz w:w="11906" w:h="16838"/>
          <w:pgMar w:top="851" w:right="567" w:bottom="567" w:left="1134" w:header="0" w:footer="0" w:gutter="0"/>
          <w:cols w:space="720"/>
          <w:noEndnote/>
        </w:sectPr>
      </w:pPr>
    </w:p>
    <w:p w:rsidR="00000000" w:rsidRPr="00237F27" w:rsidRDefault="002B7443" w:rsidP="00237F27">
      <w:pPr>
        <w:pStyle w:val="ConsPlusNormal"/>
        <w:ind w:left="11907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237F27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D65DF9" w:rsidRPr="00237F27">
        <w:rPr>
          <w:rFonts w:ascii="Times New Roman" w:hAnsi="Times New Roman" w:cs="Times New Roman"/>
          <w:sz w:val="24"/>
          <w:szCs w:val="24"/>
        </w:rPr>
        <w:t>№</w:t>
      </w:r>
      <w:r w:rsidRPr="00237F27">
        <w:rPr>
          <w:rFonts w:ascii="Times New Roman" w:hAnsi="Times New Roman" w:cs="Times New Roman"/>
          <w:sz w:val="24"/>
          <w:szCs w:val="24"/>
        </w:rPr>
        <w:t xml:space="preserve"> 2</w:t>
      </w:r>
      <w:r w:rsidR="00237F27">
        <w:rPr>
          <w:rFonts w:ascii="Times New Roman" w:hAnsi="Times New Roman" w:cs="Times New Roman"/>
          <w:sz w:val="24"/>
          <w:szCs w:val="24"/>
        </w:rPr>
        <w:br/>
      </w:r>
      <w:r w:rsidRPr="00237F27">
        <w:rPr>
          <w:rFonts w:ascii="Times New Roman" w:hAnsi="Times New Roman" w:cs="Times New Roman"/>
          <w:sz w:val="24"/>
          <w:szCs w:val="24"/>
        </w:rPr>
        <w:t xml:space="preserve">к </w:t>
      </w:r>
      <w:r w:rsidRPr="00237F27">
        <w:rPr>
          <w:rFonts w:ascii="Times New Roman" w:hAnsi="Times New Roman" w:cs="Times New Roman"/>
          <w:sz w:val="24"/>
          <w:szCs w:val="24"/>
        </w:rPr>
        <w:t>пункту 6</w:t>
      </w:r>
      <w:r w:rsidRPr="00237F27">
        <w:rPr>
          <w:rFonts w:ascii="Times New Roman" w:hAnsi="Times New Roman" w:cs="Times New Roman"/>
          <w:sz w:val="24"/>
          <w:szCs w:val="24"/>
        </w:rPr>
        <w:t xml:space="preserve"> Приложения о</w:t>
      </w:r>
      <w:r w:rsidR="00237F27">
        <w:rPr>
          <w:rFonts w:ascii="Times New Roman" w:hAnsi="Times New Roman" w:cs="Times New Roman"/>
          <w:sz w:val="24"/>
          <w:szCs w:val="24"/>
        </w:rPr>
        <w:t xml:space="preserve"> </w:t>
      </w:r>
      <w:r w:rsidRPr="00237F27">
        <w:rPr>
          <w:rFonts w:ascii="Times New Roman" w:hAnsi="Times New Roman" w:cs="Times New Roman"/>
          <w:sz w:val="24"/>
          <w:szCs w:val="24"/>
        </w:rPr>
        <w:t>внештатных обществе</w:t>
      </w:r>
      <w:r w:rsidRPr="00237F27">
        <w:rPr>
          <w:rFonts w:ascii="Times New Roman" w:hAnsi="Times New Roman" w:cs="Times New Roman"/>
          <w:sz w:val="24"/>
          <w:szCs w:val="24"/>
        </w:rPr>
        <w:t>нных</w:t>
      </w:r>
      <w:r w:rsidR="00237F27">
        <w:rPr>
          <w:rFonts w:ascii="Times New Roman" w:hAnsi="Times New Roman" w:cs="Times New Roman"/>
          <w:sz w:val="24"/>
          <w:szCs w:val="24"/>
        </w:rPr>
        <w:t xml:space="preserve"> </w:t>
      </w:r>
      <w:r w:rsidRPr="00237F27">
        <w:rPr>
          <w:rFonts w:ascii="Times New Roman" w:hAnsi="Times New Roman" w:cs="Times New Roman"/>
          <w:sz w:val="24"/>
          <w:szCs w:val="24"/>
        </w:rPr>
        <w:t>инспекторах ГИМС МЧС России</w:t>
      </w:r>
    </w:p>
    <w:p w:rsidR="00000000" w:rsidRPr="00237F27" w:rsidRDefault="002B744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Pr="00237F27" w:rsidRDefault="002B7443" w:rsidP="00237F2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Par166"/>
      <w:bookmarkEnd w:id="3"/>
      <w:r w:rsidRPr="00237F27">
        <w:rPr>
          <w:rFonts w:ascii="Times New Roman" w:hAnsi="Times New Roman" w:cs="Times New Roman"/>
          <w:sz w:val="24"/>
          <w:szCs w:val="24"/>
        </w:rPr>
        <w:t>ЛИСТ</w:t>
      </w:r>
      <w:r w:rsidR="00237F27">
        <w:rPr>
          <w:rFonts w:ascii="Times New Roman" w:hAnsi="Times New Roman" w:cs="Times New Roman"/>
          <w:sz w:val="24"/>
          <w:szCs w:val="24"/>
        </w:rPr>
        <w:br/>
      </w:r>
      <w:r w:rsidRPr="00237F27">
        <w:rPr>
          <w:rFonts w:ascii="Times New Roman" w:hAnsi="Times New Roman" w:cs="Times New Roman"/>
          <w:sz w:val="24"/>
          <w:szCs w:val="24"/>
        </w:rPr>
        <w:t>учета работы внештатного общественного инспектора</w:t>
      </w:r>
      <w:r w:rsidR="00237F27">
        <w:rPr>
          <w:rFonts w:ascii="Times New Roman" w:hAnsi="Times New Roman" w:cs="Times New Roman"/>
          <w:sz w:val="24"/>
          <w:szCs w:val="24"/>
        </w:rPr>
        <w:t xml:space="preserve"> </w:t>
      </w:r>
      <w:r w:rsidRPr="00237F27">
        <w:rPr>
          <w:rFonts w:ascii="Times New Roman" w:hAnsi="Times New Roman" w:cs="Times New Roman"/>
          <w:sz w:val="24"/>
          <w:szCs w:val="24"/>
        </w:rPr>
        <w:t>ГИМС МЧС России</w:t>
      </w:r>
      <w:r w:rsidR="00237F27">
        <w:rPr>
          <w:rFonts w:ascii="Times New Roman" w:hAnsi="Times New Roman" w:cs="Times New Roman"/>
          <w:sz w:val="24"/>
          <w:szCs w:val="24"/>
        </w:rPr>
        <w:br/>
      </w:r>
      <w:r w:rsidRPr="00237F27">
        <w:rPr>
          <w:rFonts w:ascii="Times New Roman" w:hAnsi="Times New Roman" w:cs="Times New Roman"/>
          <w:sz w:val="24"/>
          <w:szCs w:val="24"/>
        </w:rPr>
        <w:t>за ____ год</w:t>
      </w:r>
    </w:p>
    <w:p w:rsidR="00000000" w:rsidRPr="00237F27" w:rsidRDefault="002B744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428" w:type="dxa"/>
        <w:tblInd w:w="4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30"/>
        <w:gridCol w:w="876"/>
        <w:gridCol w:w="941"/>
        <w:gridCol w:w="941"/>
        <w:gridCol w:w="941"/>
        <w:gridCol w:w="827"/>
        <w:gridCol w:w="827"/>
        <w:gridCol w:w="827"/>
        <w:gridCol w:w="827"/>
        <w:gridCol w:w="827"/>
        <w:gridCol w:w="827"/>
        <w:gridCol w:w="992"/>
        <w:gridCol w:w="992"/>
        <w:gridCol w:w="992"/>
        <w:gridCol w:w="993"/>
        <w:gridCol w:w="851"/>
        <w:gridCol w:w="1417"/>
      </w:tblGrid>
      <w:tr w:rsidR="00237F27" w:rsidRPr="00237F27" w:rsidTr="006D049F">
        <w:trPr>
          <w:trHeight w:val="213"/>
        </w:trPr>
        <w:tc>
          <w:tcPr>
            <w:tcW w:w="53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00000" w:rsidRPr="00237F27" w:rsidRDefault="00D65DF9" w:rsidP="00237F2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F2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237F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2B7443" w:rsidRPr="00237F2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2B7443" w:rsidRPr="00237F27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8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00000" w:rsidRPr="00237F27" w:rsidRDefault="002B7443" w:rsidP="00237F2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F27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82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00000" w:rsidRPr="00237F27" w:rsidRDefault="002B7443" w:rsidP="00237F2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F27">
              <w:rPr>
                <w:rFonts w:ascii="Times New Roman" w:hAnsi="Times New Roman" w:cs="Times New Roman"/>
                <w:sz w:val="24"/>
                <w:szCs w:val="24"/>
              </w:rPr>
              <w:t>Участие в патру</w:t>
            </w:r>
            <w:r w:rsidRPr="00237F27">
              <w:rPr>
                <w:rFonts w:ascii="Times New Roman" w:hAnsi="Times New Roman" w:cs="Times New Roman"/>
                <w:sz w:val="24"/>
                <w:szCs w:val="24"/>
              </w:rPr>
              <w:t>лированиях, рей</w:t>
            </w:r>
            <w:r w:rsidRPr="00237F27">
              <w:rPr>
                <w:rFonts w:ascii="Times New Roman" w:hAnsi="Times New Roman" w:cs="Times New Roman"/>
                <w:sz w:val="24"/>
                <w:szCs w:val="24"/>
              </w:rPr>
              <w:t>дах</w:t>
            </w:r>
          </w:p>
        </w:tc>
        <w:tc>
          <w:tcPr>
            <w:tcW w:w="4962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00000" w:rsidRPr="00237F27" w:rsidRDefault="002B7443" w:rsidP="00237F2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F27">
              <w:rPr>
                <w:rFonts w:ascii="Times New Roman" w:hAnsi="Times New Roman" w:cs="Times New Roman"/>
                <w:sz w:val="24"/>
                <w:szCs w:val="24"/>
              </w:rPr>
              <w:t>Участие в технических</w:t>
            </w:r>
            <w:r w:rsidR="00237F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7F27">
              <w:rPr>
                <w:rFonts w:ascii="Times New Roman" w:hAnsi="Times New Roman" w:cs="Times New Roman"/>
                <w:sz w:val="24"/>
                <w:szCs w:val="24"/>
              </w:rPr>
              <w:t>освидетельствовани</w:t>
            </w:r>
            <w:r w:rsidRPr="00237F2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237F2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97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00000" w:rsidRPr="00237F27" w:rsidRDefault="002B7443" w:rsidP="00237F2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F27">
              <w:rPr>
                <w:rFonts w:ascii="Times New Roman" w:hAnsi="Times New Roman" w:cs="Times New Roman"/>
                <w:sz w:val="24"/>
                <w:szCs w:val="24"/>
              </w:rPr>
              <w:t>Профилактическая</w:t>
            </w:r>
            <w:r w:rsidR="00237F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7F27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184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00000" w:rsidRPr="00237F27" w:rsidRDefault="002B7443" w:rsidP="00237F2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F27">
              <w:rPr>
                <w:rFonts w:ascii="Times New Roman" w:hAnsi="Times New Roman" w:cs="Times New Roman"/>
                <w:sz w:val="24"/>
                <w:szCs w:val="24"/>
              </w:rPr>
              <w:t>Выявлено</w:t>
            </w:r>
            <w:r w:rsidR="00237F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7F27">
              <w:rPr>
                <w:rFonts w:ascii="Times New Roman" w:hAnsi="Times New Roman" w:cs="Times New Roman"/>
                <w:sz w:val="24"/>
                <w:szCs w:val="24"/>
              </w:rPr>
              <w:t>нарушений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00000" w:rsidRPr="00237F27" w:rsidRDefault="002B7443" w:rsidP="00237F2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F27">
              <w:rPr>
                <w:rFonts w:ascii="Times New Roman" w:hAnsi="Times New Roman" w:cs="Times New Roman"/>
                <w:sz w:val="24"/>
                <w:szCs w:val="24"/>
              </w:rPr>
              <w:t>Приме</w:t>
            </w:r>
            <w:r w:rsidRPr="00237F27">
              <w:rPr>
                <w:rFonts w:ascii="Times New Roman" w:hAnsi="Times New Roman" w:cs="Times New Roman"/>
                <w:sz w:val="24"/>
                <w:szCs w:val="24"/>
              </w:rPr>
              <w:t>чание</w:t>
            </w:r>
          </w:p>
        </w:tc>
      </w:tr>
      <w:tr w:rsidR="00237F27" w:rsidRPr="00237F27" w:rsidTr="006D049F">
        <w:tc>
          <w:tcPr>
            <w:tcW w:w="53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00000" w:rsidRPr="00237F27" w:rsidRDefault="002B7443" w:rsidP="00237F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00000" w:rsidRPr="00237F27" w:rsidRDefault="002B7443" w:rsidP="00237F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btLr"/>
            <w:vAlign w:val="center"/>
          </w:tcPr>
          <w:p w:rsidR="00000000" w:rsidRPr="00237F27" w:rsidRDefault="00237F27" w:rsidP="00237F27">
            <w:pPr>
              <w:pStyle w:val="ConsPlusNonformat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F27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37F27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7443" w:rsidRPr="00237F27">
              <w:rPr>
                <w:rFonts w:ascii="Times New Roman" w:hAnsi="Times New Roman" w:cs="Times New Roman"/>
                <w:sz w:val="24"/>
                <w:szCs w:val="24"/>
              </w:rPr>
              <w:t>вы</w:t>
            </w:r>
            <w:r w:rsidR="002B7443" w:rsidRPr="00237F27">
              <w:rPr>
                <w:rFonts w:ascii="Times New Roman" w:hAnsi="Times New Roman" w:cs="Times New Roman"/>
                <w:sz w:val="24"/>
                <w:szCs w:val="24"/>
              </w:rPr>
              <w:t>хо</w:t>
            </w:r>
            <w:r w:rsidR="002B7443" w:rsidRPr="00237F27">
              <w:rPr>
                <w:rFonts w:ascii="Times New Roman" w:hAnsi="Times New Roman" w:cs="Times New Roman"/>
                <w:sz w:val="24"/>
                <w:szCs w:val="24"/>
              </w:rPr>
              <w:t>дов</w:t>
            </w:r>
          </w:p>
        </w:tc>
        <w:tc>
          <w:tcPr>
            <w:tcW w:w="941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btLr"/>
            <w:vAlign w:val="center"/>
          </w:tcPr>
          <w:p w:rsidR="00000000" w:rsidRPr="00237F27" w:rsidRDefault="002B7443" w:rsidP="00237F27">
            <w:pPr>
              <w:pStyle w:val="ConsPlusNonformat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F27">
              <w:rPr>
                <w:rFonts w:ascii="Times New Roman" w:hAnsi="Times New Roman" w:cs="Times New Roman"/>
                <w:sz w:val="24"/>
                <w:szCs w:val="24"/>
              </w:rPr>
              <w:t>ча</w:t>
            </w:r>
            <w:r w:rsidRPr="00237F27">
              <w:rPr>
                <w:rFonts w:ascii="Times New Roman" w:hAnsi="Times New Roman" w:cs="Times New Roman"/>
                <w:sz w:val="24"/>
                <w:szCs w:val="24"/>
              </w:rPr>
              <w:t>сов</w:t>
            </w:r>
          </w:p>
        </w:tc>
        <w:tc>
          <w:tcPr>
            <w:tcW w:w="941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btLr"/>
            <w:vAlign w:val="center"/>
          </w:tcPr>
          <w:p w:rsidR="00000000" w:rsidRPr="00237F27" w:rsidRDefault="00237F27" w:rsidP="00237F27">
            <w:pPr>
              <w:pStyle w:val="ConsPlusNonformat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F27">
              <w:rPr>
                <w:rFonts w:ascii="Times New Roman" w:hAnsi="Times New Roman" w:cs="Times New Roman"/>
                <w:sz w:val="24"/>
                <w:szCs w:val="24"/>
              </w:rPr>
              <w:t>проверено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7443" w:rsidRPr="00237F27">
              <w:rPr>
                <w:rFonts w:ascii="Times New Roman" w:hAnsi="Times New Roman" w:cs="Times New Roman"/>
                <w:sz w:val="24"/>
                <w:szCs w:val="24"/>
              </w:rPr>
              <w:t>судов</w:t>
            </w:r>
          </w:p>
        </w:tc>
        <w:tc>
          <w:tcPr>
            <w:tcW w:w="827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btLr"/>
            <w:vAlign w:val="center"/>
          </w:tcPr>
          <w:p w:rsidR="00000000" w:rsidRPr="00237F27" w:rsidRDefault="002B7443" w:rsidP="00237F27">
            <w:pPr>
              <w:pStyle w:val="ConsPlusNonformat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F27">
              <w:rPr>
                <w:rFonts w:ascii="Times New Roman" w:hAnsi="Times New Roman" w:cs="Times New Roman"/>
                <w:sz w:val="24"/>
                <w:szCs w:val="24"/>
              </w:rPr>
              <w:t>кол-</w:t>
            </w:r>
            <w:r w:rsidRPr="00237F27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 w:rsidR="00237F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7F27">
              <w:rPr>
                <w:rFonts w:ascii="Times New Roman" w:hAnsi="Times New Roman" w:cs="Times New Roman"/>
                <w:sz w:val="24"/>
                <w:szCs w:val="24"/>
              </w:rPr>
              <w:t>вы</w:t>
            </w:r>
            <w:r w:rsidRPr="00237F27">
              <w:rPr>
                <w:rFonts w:ascii="Times New Roman" w:hAnsi="Times New Roman" w:cs="Times New Roman"/>
                <w:sz w:val="24"/>
                <w:szCs w:val="24"/>
              </w:rPr>
              <w:t>хо</w:t>
            </w:r>
            <w:r w:rsidRPr="00237F27">
              <w:rPr>
                <w:rFonts w:ascii="Times New Roman" w:hAnsi="Times New Roman" w:cs="Times New Roman"/>
                <w:sz w:val="24"/>
                <w:szCs w:val="24"/>
              </w:rPr>
              <w:t>дов</w:t>
            </w:r>
          </w:p>
        </w:tc>
        <w:tc>
          <w:tcPr>
            <w:tcW w:w="827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btLr"/>
            <w:vAlign w:val="center"/>
          </w:tcPr>
          <w:p w:rsidR="00000000" w:rsidRPr="00237F27" w:rsidRDefault="002B7443" w:rsidP="00237F27">
            <w:pPr>
              <w:pStyle w:val="ConsPlusNonformat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F27">
              <w:rPr>
                <w:rFonts w:ascii="Times New Roman" w:hAnsi="Times New Roman" w:cs="Times New Roman"/>
                <w:sz w:val="24"/>
                <w:szCs w:val="24"/>
              </w:rPr>
              <w:t>ча</w:t>
            </w:r>
            <w:r w:rsidRPr="00237F27">
              <w:rPr>
                <w:rFonts w:ascii="Times New Roman" w:hAnsi="Times New Roman" w:cs="Times New Roman"/>
                <w:sz w:val="24"/>
                <w:szCs w:val="24"/>
              </w:rPr>
              <w:t>сов</w:t>
            </w:r>
          </w:p>
        </w:tc>
        <w:tc>
          <w:tcPr>
            <w:tcW w:w="827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btLr"/>
            <w:vAlign w:val="center"/>
          </w:tcPr>
          <w:p w:rsidR="00000000" w:rsidRPr="00237F27" w:rsidRDefault="00237F27" w:rsidP="00237F27">
            <w:pPr>
              <w:pStyle w:val="ConsPlusNonformat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F27">
              <w:rPr>
                <w:rFonts w:ascii="Times New Roman" w:hAnsi="Times New Roman" w:cs="Times New Roman"/>
                <w:sz w:val="24"/>
                <w:szCs w:val="24"/>
              </w:rPr>
              <w:t>осмотрено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7443" w:rsidRPr="00237F27">
              <w:rPr>
                <w:rFonts w:ascii="Times New Roman" w:hAnsi="Times New Roman" w:cs="Times New Roman"/>
                <w:sz w:val="24"/>
                <w:szCs w:val="24"/>
              </w:rPr>
              <w:t>су</w:t>
            </w:r>
            <w:r w:rsidR="002B7443" w:rsidRPr="00237F27">
              <w:rPr>
                <w:rFonts w:ascii="Times New Roman" w:hAnsi="Times New Roman" w:cs="Times New Roman"/>
                <w:sz w:val="24"/>
                <w:szCs w:val="24"/>
              </w:rPr>
              <w:t>дов</w:t>
            </w:r>
          </w:p>
        </w:tc>
        <w:tc>
          <w:tcPr>
            <w:tcW w:w="827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btLr"/>
            <w:vAlign w:val="center"/>
          </w:tcPr>
          <w:p w:rsidR="00000000" w:rsidRPr="00237F27" w:rsidRDefault="00237F27" w:rsidP="00237F27">
            <w:pPr>
              <w:pStyle w:val="ConsPlusNonformat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F27">
              <w:rPr>
                <w:rFonts w:ascii="Times New Roman" w:hAnsi="Times New Roman" w:cs="Times New Roman"/>
                <w:sz w:val="24"/>
                <w:szCs w:val="24"/>
              </w:rPr>
              <w:t>осмотрено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7443" w:rsidRPr="00237F27">
              <w:rPr>
                <w:rFonts w:ascii="Times New Roman" w:hAnsi="Times New Roman" w:cs="Times New Roman"/>
                <w:sz w:val="24"/>
                <w:szCs w:val="24"/>
              </w:rPr>
              <w:t>баз</w:t>
            </w:r>
          </w:p>
        </w:tc>
        <w:tc>
          <w:tcPr>
            <w:tcW w:w="827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btLr"/>
            <w:vAlign w:val="center"/>
          </w:tcPr>
          <w:p w:rsidR="00000000" w:rsidRPr="00237F27" w:rsidRDefault="00237F27" w:rsidP="00237F27">
            <w:pPr>
              <w:pStyle w:val="ConsPlusNonformat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F27">
              <w:rPr>
                <w:rFonts w:ascii="Times New Roman" w:hAnsi="Times New Roman" w:cs="Times New Roman"/>
                <w:sz w:val="24"/>
                <w:szCs w:val="24"/>
              </w:rPr>
              <w:t>осмотрено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7443" w:rsidRPr="00237F27">
              <w:rPr>
                <w:rFonts w:ascii="Times New Roman" w:hAnsi="Times New Roman" w:cs="Times New Roman"/>
                <w:sz w:val="24"/>
                <w:szCs w:val="24"/>
              </w:rPr>
              <w:t>пля</w:t>
            </w:r>
            <w:r w:rsidR="002B7443" w:rsidRPr="00237F27">
              <w:rPr>
                <w:rFonts w:ascii="Times New Roman" w:hAnsi="Times New Roman" w:cs="Times New Roman"/>
                <w:sz w:val="24"/>
                <w:szCs w:val="24"/>
              </w:rPr>
              <w:t>жей</w:t>
            </w:r>
          </w:p>
        </w:tc>
        <w:tc>
          <w:tcPr>
            <w:tcW w:w="827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btLr"/>
            <w:vAlign w:val="center"/>
          </w:tcPr>
          <w:p w:rsidR="00000000" w:rsidRPr="00237F27" w:rsidRDefault="00237F27" w:rsidP="00237F27">
            <w:pPr>
              <w:pStyle w:val="ConsPlusNonformat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F27">
              <w:rPr>
                <w:rFonts w:ascii="Times New Roman" w:hAnsi="Times New Roman" w:cs="Times New Roman"/>
                <w:sz w:val="24"/>
                <w:szCs w:val="24"/>
              </w:rPr>
              <w:t>осмотрено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7443" w:rsidRPr="00237F27">
              <w:rPr>
                <w:rFonts w:ascii="Times New Roman" w:hAnsi="Times New Roman" w:cs="Times New Roman"/>
                <w:sz w:val="24"/>
                <w:szCs w:val="24"/>
              </w:rPr>
              <w:t>пе</w:t>
            </w:r>
            <w:r w:rsidR="002B7443" w:rsidRPr="00237F27">
              <w:rPr>
                <w:rFonts w:ascii="Times New Roman" w:hAnsi="Times New Roman" w:cs="Times New Roman"/>
                <w:sz w:val="24"/>
                <w:szCs w:val="24"/>
              </w:rPr>
              <w:t>реп</w:t>
            </w:r>
            <w:r w:rsidR="002B7443" w:rsidRPr="00237F27">
              <w:rPr>
                <w:rFonts w:ascii="Times New Roman" w:hAnsi="Times New Roman" w:cs="Times New Roman"/>
                <w:sz w:val="24"/>
                <w:szCs w:val="24"/>
              </w:rPr>
              <w:t>рав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00000" w:rsidRPr="00237F27" w:rsidRDefault="00237F27" w:rsidP="00237F2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F27">
              <w:rPr>
                <w:rFonts w:ascii="Times New Roman" w:hAnsi="Times New Roman" w:cs="Times New Roman"/>
                <w:sz w:val="24"/>
                <w:szCs w:val="24"/>
              </w:rPr>
              <w:t>проведено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7443" w:rsidRPr="00237F27">
              <w:rPr>
                <w:rFonts w:ascii="Times New Roman" w:hAnsi="Times New Roman" w:cs="Times New Roman"/>
                <w:sz w:val="24"/>
                <w:szCs w:val="24"/>
              </w:rPr>
              <w:t>бесед</w:t>
            </w:r>
          </w:p>
        </w:tc>
        <w:tc>
          <w:tcPr>
            <w:tcW w:w="992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btLr"/>
            <w:vAlign w:val="center"/>
          </w:tcPr>
          <w:p w:rsidR="00000000" w:rsidRPr="00237F27" w:rsidRDefault="00237F27" w:rsidP="006D049F">
            <w:pPr>
              <w:pStyle w:val="ConsPlusNonformat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F27">
              <w:rPr>
                <w:rFonts w:ascii="Times New Roman" w:hAnsi="Times New Roman" w:cs="Times New Roman"/>
                <w:sz w:val="24"/>
                <w:szCs w:val="24"/>
              </w:rPr>
              <w:t>выступлений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7443" w:rsidRPr="00237F27">
              <w:rPr>
                <w:rFonts w:ascii="Times New Roman" w:hAnsi="Times New Roman" w:cs="Times New Roman"/>
                <w:sz w:val="24"/>
                <w:szCs w:val="24"/>
              </w:rPr>
              <w:t>в СМИ</w:t>
            </w:r>
          </w:p>
        </w:tc>
        <w:tc>
          <w:tcPr>
            <w:tcW w:w="993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btLr"/>
            <w:vAlign w:val="center"/>
          </w:tcPr>
          <w:p w:rsidR="00000000" w:rsidRPr="00237F27" w:rsidRDefault="006D049F" w:rsidP="006D049F">
            <w:pPr>
              <w:pStyle w:val="ConsPlusNonformat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F2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7443" w:rsidRPr="00237F27">
              <w:rPr>
                <w:rFonts w:ascii="Times New Roman" w:hAnsi="Times New Roman" w:cs="Times New Roman"/>
                <w:sz w:val="24"/>
                <w:szCs w:val="24"/>
              </w:rPr>
              <w:t>сос</w:t>
            </w:r>
            <w:r w:rsidR="002B7443" w:rsidRPr="00237F27">
              <w:rPr>
                <w:rFonts w:ascii="Times New Roman" w:hAnsi="Times New Roman" w:cs="Times New Roman"/>
                <w:sz w:val="24"/>
                <w:szCs w:val="24"/>
              </w:rPr>
              <w:t>таве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B7443" w:rsidRPr="00237F27">
              <w:rPr>
                <w:rFonts w:ascii="Times New Roman" w:hAnsi="Times New Roman" w:cs="Times New Roman"/>
                <w:sz w:val="24"/>
                <w:szCs w:val="24"/>
              </w:rPr>
              <w:t>пат</w:t>
            </w:r>
            <w:r w:rsidR="002B7443" w:rsidRPr="00237F27">
              <w:rPr>
                <w:rFonts w:ascii="Times New Roman" w:hAnsi="Times New Roman" w:cs="Times New Roman"/>
                <w:sz w:val="24"/>
                <w:szCs w:val="24"/>
              </w:rPr>
              <w:t>рул</w:t>
            </w:r>
            <w:proofErr w:type="spellEnd"/>
            <w:r w:rsidR="002B7443" w:rsidRPr="00237F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7443" w:rsidRPr="00237F27">
              <w:rPr>
                <w:rFonts w:ascii="Times New Roman" w:hAnsi="Times New Roman" w:cs="Times New Roman"/>
                <w:sz w:val="24"/>
                <w:szCs w:val="24"/>
              </w:rPr>
              <w:t>груп</w:t>
            </w:r>
            <w:r w:rsidR="002B7443" w:rsidRPr="00237F27">
              <w:rPr>
                <w:rFonts w:ascii="Times New Roman" w:hAnsi="Times New Roman" w:cs="Times New Roman"/>
                <w:sz w:val="24"/>
                <w:szCs w:val="24"/>
              </w:rPr>
              <w:t>пы</w:t>
            </w:r>
          </w:p>
        </w:tc>
        <w:tc>
          <w:tcPr>
            <w:tcW w:w="851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btLr"/>
            <w:vAlign w:val="center"/>
          </w:tcPr>
          <w:p w:rsidR="00000000" w:rsidRPr="00237F27" w:rsidRDefault="002B7443" w:rsidP="006D049F">
            <w:pPr>
              <w:pStyle w:val="ConsPlusNonformat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F27">
              <w:rPr>
                <w:rFonts w:ascii="Times New Roman" w:hAnsi="Times New Roman" w:cs="Times New Roman"/>
                <w:sz w:val="24"/>
                <w:szCs w:val="24"/>
              </w:rPr>
              <w:t>само</w:t>
            </w:r>
            <w:r w:rsidRPr="00237F27">
              <w:rPr>
                <w:rFonts w:ascii="Times New Roman" w:hAnsi="Times New Roman" w:cs="Times New Roman"/>
                <w:sz w:val="24"/>
                <w:szCs w:val="24"/>
              </w:rPr>
              <w:t>стоя</w:t>
            </w:r>
            <w:r w:rsidRPr="00237F27">
              <w:rPr>
                <w:rFonts w:ascii="Times New Roman" w:hAnsi="Times New Roman" w:cs="Times New Roman"/>
                <w:sz w:val="24"/>
                <w:szCs w:val="24"/>
              </w:rPr>
              <w:t>тель</w:t>
            </w:r>
            <w:r w:rsidRPr="00237F27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</w:p>
        </w:tc>
        <w:tc>
          <w:tcPr>
            <w:tcW w:w="141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237F27" w:rsidRDefault="002B7443" w:rsidP="00237F2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7F27" w:rsidRPr="00237F27" w:rsidTr="006D049F">
        <w:trPr>
          <w:cantSplit/>
          <w:trHeight w:val="1763"/>
        </w:trPr>
        <w:tc>
          <w:tcPr>
            <w:tcW w:w="53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237F27" w:rsidRDefault="002B7443" w:rsidP="00237F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237F27" w:rsidRDefault="002B7443" w:rsidP="00237F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237F27" w:rsidRDefault="002B7443" w:rsidP="00237F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237F27" w:rsidRDefault="002B7443" w:rsidP="00237F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237F27" w:rsidRDefault="002B7443" w:rsidP="00237F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237F27" w:rsidRDefault="002B7443" w:rsidP="00237F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237F27" w:rsidRDefault="002B7443" w:rsidP="00237F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237F27" w:rsidRDefault="002B7443" w:rsidP="00237F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237F27" w:rsidRDefault="002B7443" w:rsidP="00237F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237F27" w:rsidRDefault="002B7443" w:rsidP="00237F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237F27" w:rsidRDefault="002B7443" w:rsidP="00237F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btLr"/>
            <w:vAlign w:val="center"/>
          </w:tcPr>
          <w:p w:rsidR="00000000" w:rsidRPr="00237F27" w:rsidRDefault="002B7443" w:rsidP="00237F27">
            <w:pPr>
              <w:pStyle w:val="ConsPlusNonformat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F27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Pr="00237F27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 w:rsidRPr="00237F27">
              <w:rPr>
                <w:rFonts w:ascii="Times New Roman" w:hAnsi="Times New Roman" w:cs="Times New Roman"/>
                <w:sz w:val="24"/>
                <w:szCs w:val="24"/>
              </w:rPr>
              <w:t>че</w:t>
            </w:r>
            <w:r w:rsidRPr="00237F27">
              <w:rPr>
                <w:rFonts w:ascii="Times New Roman" w:hAnsi="Times New Roman" w:cs="Times New Roman"/>
                <w:sz w:val="24"/>
                <w:szCs w:val="24"/>
              </w:rPr>
              <w:t>ство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btLr"/>
            <w:vAlign w:val="center"/>
          </w:tcPr>
          <w:p w:rsidR="00000000" w:rsidRPr="00237F27" w:rsidRDefault="00237F27" w:rsidP="00237F27">
            <w:pPr>
              <w:pStyle w:val="ConsPlusNonformat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F27">
              <w:rPr>
                <w:rFonts w:ascii="Times New Roman" w:hAnsi="Times New Roman" w:cs="Times New Roman"/>
                <w:sz w:val="24"/>
                <w:szCs w:val="24"/>
              </w:rPr>
              <w:t>охвачено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7443" w:rsidRPr="00237F27">
              <w:rPr>
                <w:rFonts w:ascii="Times New Roman" w:hAnsi="Times New Roman" w:cs="Times New Roman"/>
                <w:sz w:val="24"/>
                <w:szCs w:val="24"/>
              </w:rPr>
              <w:t>чело</w:t>
            </w:r>
            <w:r w:rsidR="002B7443" w:rsidRPr="00237F27">
              <w:rPr>
                <w:rFonts w:ascii="Times New Roman" w:hAnsi="Times New Roman" w:cs="Times New Roman"/>
                <w:sz w:val="24"/>
                <w:szCs w:val="24"/>
              </w:rPr>
              <w:t>век</w:t>
            </w:r>
          </w:p>
        </w:tc>
        <w:tc>
          <w:tcPr>
            <w:tcW w:w="99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237F27" w:rsidRDefault="002B7443" w:rsidP="00237F2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237F27" w:rsidRDefault="002B7443" w:rsidP="00237F2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237F27" w:rsidRDefault="002B7443" w:rsidP="00237F2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237F27" w:rsidRDefault="002B7443" w:rsidP="00237F2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7F27" w:rsidRPr="00237F27" w:rsidTr="006D049F">
        <w:trPr>
          <w:trHeight w:val="213"/>
        </w:trPr>
        <w:tc>
          <w:tcPr>
            <w:tcW w:w="5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237F27" w:rsidRDefault="002B7443" w:rsidP="00237F2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237F27" w:rsidRDefault="002B7443" w:rsidP="00237F2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237F27" w:rsidRDefault="002B7443" w:rsidP="00237F2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237F27" w:rsidRDefault="002B7443" w:rsidP="00237F2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237F27" w:rsidRDefault="002B7443" w:rsidP="00237F2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237F27" w:rsidRDefault="002B7443" w:rsidP="00237F2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237F27" w:rsidRDefault="002B7443" w:rsidP="00237F2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237F27" w:rsidRDefault="002B7443" w:rsidP="00237F2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237F27" w:rsidRDefault="002B7443" w:rsidP="00237F2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237F27" w:rsidRDefault="002B7443" w:rsidP="00237F2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237F27" w:rsidRDefault="002B7443" w:rsidP="00237F2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237F27" w:rsidRDefault="002B7443" w:rsidP="00237F2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237F27" w:rsidRDefault="002B7443" w:rsidP="00237F2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237F27" w:rsidRDefault="002B7443" w:rsidP="00237F2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237F27" w:rsidRDefault="002B7443" w:rsidP="00237F2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237F27" w:rsidRDefault="002B7443" w:rsidP="00237F2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237F27" w:rsidRDefault="002B7443" w:rsidP="00237F2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7F27" w:rsidRPr="00237F27" w:rsidTr="006D049F">
        <w:trPr>
          <w:trHeight w:val="213"/>
        </w:trPr>
        <w:tc>
          <w:tcPr>
            <w:tcW w:w="5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237F27" w:rsidRDefault="002B7443" w:rsidP="00237F2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237F27" w:rsidRDefault="002B7443" w:rsidP="00237F2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237F27" w:rsidRDefault="002B7443" w:rsidP="00237F2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237F27" w:rsidRDefault="002B7443" w:rsidP="00237F2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237F27" w:rsidRDefault="002B7443" w:rsidP="00237F2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237F27" w:rsidRDefault="002B7443" w:rsidP="00237F2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237F27" w:rsidRDefault="002B7443" w:rsidP="00237F2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237F27" w:rsidRDefault="002B7443" w:rsidP="00237F2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237F27" w:rsidRDefault="002B7443" w:rsidP="00237F2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237F27" w:rsidRDefault="002B7443" w:rsidP="00237F2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237F27" w:rsidRDefault="002B7443" w:rsidP="00237F2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237F27" w:rsidRDefault="002B7443" w:rsidP="00237F2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237F27" w:rsidRDefault="002B7443" w:rsidP="00237F2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237F27" w:rsidRDefault="002B7443" w:rsidP="00237F2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237F27" w:rsidRDefault="002B7443" w:rsidP="00237F2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237F27" w:rsidRDefault="002B7443" w:rsidP="00237F2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237F27" w:rsidRDefault="002B7443" w:rsidP="00237F2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7F27" w:rsidRPr="00237F27" w:rsidTr="006D049F">
        <w:trPr>
          <w:trHeight w:val="213"/>
        </w:trPr>
        <w:tc>
          <w:tcPr>
            <w:tcW w:w="5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237F27" w:rsidRDefault="002B7443" w:rsidP="00237F2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237F27" w:rsidRDefault="002B7443" w:rsidP="00237F2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237F27" w:rsidRDefault="002B7443" w:rsidP="00237F2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237F27" w:rsidRDefault="002B7443" w:rsidP="00237F2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237F27" w:rsidRDefault="002B7443" w:rsidP="00237F2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237F27" w:rsidRDefault="002B7443" w:rsidP="00237F2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237F27" w:rsidRDefault="002B7443" w:rsidP="00237F2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237F27" w:rsidRDefault="002B7443" w:rsidP="00237F2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237F27" w:rsidRDefault="002B7443" w:rsidP="00237F2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237F27" w:rsidRDefault="002B7443" w:rsidP="00237F2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237F27" w:rsidRDefault="002B7443" w:rsidP="00237F2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237F27" w:rsidRDefault="002B7443" w:rsidP="00237F2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237F27" w:rsidRDefault="002B7443" w:rsidP="00237F2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237F27" w:rsidRDefault="002B7443" w:rsidP="00237F2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237F27" w:rsidRDefault="002B7443" w:rsidP="00237F2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237F27" w:rsidRDefault="002B7443" w:rsidP="00237F2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237F27" w:rsidRDefault="002B7443" w:rsidP="00237F2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7F27" w:rsidRPr="00237F27" w:rsidTr="006D049F">
        <w:trPr>
          <w:trHeight w:val="213"/>
        </w:trPr>
        <w:tc>
          <w:tcPr>
            <w:tcW w:w="5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237F27" w:rsidRDefault="002B7443" w:rsidP="00237F2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237F27" w:rsidRDefault="002B7443" w:rsidP="00237F2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237F27" w:rsidRDefault="002B7443" w:rsidP="00237F2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237F27" w:rsidRDefault="002B7443" w:rsidP="00237F2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237F27" w:rsidRDefault="002B7443" w:rsidP="00237F2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237F27" w:rsidRDefault="002B7443" w:rsidP="00237F2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237F27" w:rsidRDefault="002B7443" w:rsidP="00237F2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237F27" w:rsidRDefault="002B7443" w:rsidP="00237F2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237F27" w:rsidRDefault="002B7443" w:rsidP="00237F2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237F27" w:rsidRDefault="002B7443" w:rsidP="00237F2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237F27" w:rsidRDefault="002B7443" w:rsidP="00237F2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237F27" w:rsidRDefault="002B7443" w:rsidP="00237F2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237F27" w:rsidRDefault="002B7443" w:rsidP="00237F2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237F27" w:rsidRDefault="002B7443" w:rsidP="00237F2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237F27" w:rsidRDefault="002B7443" w:rsidP="00237F2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237F27" w:rsidRDefault="002B7443" w:rsidP="00237F2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237F27" w:rsidRDefault="002B7443" w:rsidP="00237F2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7F27" w:rsidRPr="00237F27" w:rsidTr="006D049F">
        <w:trPr>
          <w:trHeight w:val="213"/>
        </w:trPr>
        <w:tc>
          <w:tcPr>
            <w:tcW w:w="5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237F27" w:rsidRDefault="002B7443" w:rsidP="00237F2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237F27" w:rsidRDefault="002B7443" w:rsidP="00237F2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237F27" w:rsidRDefault="002B7443" w:rsidP="00237F2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237F27" w:rsidRDefault="002B7443" w:rsidP="00237F2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237F27" w:rsidRDefault="002B7443" w:rsidP="00237F2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237F27" w:rsidRDefault="002B7443" w:rsidP="00237F2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237F27" w:rsidRDefault="002B7443" w:rsidP="00237F2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237F27" w:rsidRDefault="002B7443" w:rsidP="00237F2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237F27" w:rsidRDefault="002B7443" w:rsidP="00237F2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237F27" w:rsidRDefault="002B7443" w:rsidP="00237F2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237F27" w:rsidRDefault="002B7443" w:rsidP="00237F2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237F27" w:rsidRDefault="002B7443" w:rsidP="00237F2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237F27" w:rsidRDefault="002B7443" w:rsidP="00237F2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237F27" w:rsidRDefault="002B7443" w:rsidP="00237F2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237F27" w:rsidRDefault="002B7443" w:rsidP="00237F2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237F27" w:rsidRDefault="002B7443" w:rsidP="00237F2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237F27" w:rsidRDefault="002B7443" w:rsidP="00237F2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7F27" w:rsidRPr="00237F27" w:rsidTr="006D049F">
        <w:trPr>
          <w:trHeight w:val="213"/>
        </w:trPr>
        <w:tc>
          <w:tcPr>
            <w:tcW w:w="140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237F27" w:rsidRDefault="002B7443" w:rsidP="00237F27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F27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94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237F27" w:rsidRDefault="002B7443" w:rsidP="00237F2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237F27" w:rsidRDefault="002B7443" w:rsidP="00237F2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237F27" w:rsidRDefault="002B7443" w:rsidP="00237F2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237F27" w:rsidRDefault="002B7443" w:rsidP="00237F2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237F27" w:rsidRDefault="002B7443" w:rsidP="00237F2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237F27" w:rsidRDefault="002B7443" w:rsidP="00237F2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237F27" w:rsidRDefault="002B7443" w:rsidP="00237F2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237F27" w:rsidRDefault="002B7443" w:rsidP="00237F2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237F27" w:rsidRDefault="002B7443" w:rsidP="00237F2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237F27" w:rsidRDefault="002B7443" w:rsidP="00237F2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237F27" w:rsidRDefault="002B7443" w:rsidP="00237F2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237F27" w:rsidRDefault="002B7443" w:rsidP="00237F2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237F27" w:rsidRDefault="002B7443" w:rsidP="00237F2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237F27" w:rsidRDefault="002B7443" w:rsidP="00237F2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237F27" w:rsidRDefault="002B7443" w:rsidP="00237F2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B7443" w:rsidRPr="00237F27" w:rsidRDefault="002B7443" w:rsidP="00D65DF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sectPr w:rsidR="002B7443" w:rsidRPr="00237F27" w:rsidSect="00237F27">
      <w:pgSz w:w="16838" w:h="11906" w:orient="landscape"/>
      <w:pgMar w:top="1134" w:right="851" w:bottom="567" w:left="567" w:header="0" w:footer="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7443" w:rsidRDefault="002B7443">
      <w:pPr>
        <w:spacing w:after="0" w:line="240" w:lineRule="auto"/>
      </w:pPr>
      <w:r>
        <w:separator/>
      </w:r>
    </w:p>
  </w:endnote>
  <w:endnote w:type="continuationSeparator" w:id="0">
    <w:p w:rsidR="002B7443" w:rsidRDefault="002B74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2B7443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7443" w:rsidRDefault="002B7443">
      <w:pPr>
        <w:spacing w:after="0" w:line="240" w:lineRule="auto"/>
      </w:pPr>
      <w:r>
        <w:separator/>
      </w:r>
    </w:p>
  </w:footnote>
  <w:footnote w:type="continuationSeparator" w:id="0">
    <w:p w:rsidR="002B7443" w:rsidRDefault="002B74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2B7443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2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DF9"/>
    <w:rsid w:val="00237F27"/>
    <w:rsid w:val="002B7443"/>
    <w:rsid w:val="006D049F"/>
    <w:rsid w:val="00B1684C"/>
    <w:rsid w:val="00D65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styleId="a3">
    <w:name w:val="Hyperlink"/>
    <w:basedOn w:val="a0"/>
    <w:uiPriority w:val="99"/>
    <w:unhideWhenUsed/>
    <w:rsid w:val="00B1684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styleId="a3">
    <w:name w:val="Hyperlink"/>
    <w:basedOn w:val="a0"/>
    <w:uiPriority w:val="99"/>
    <w:unhideWhenUsed/>
    <w:rsid w:val="00B1684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fireman.club/inseklodepia/gims-mchs-rossii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1770</Words>
  <Characters>10093</Characters>
  <Application>Microsoft Office Word</Application>
  <DocSecurity>2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МЧС РФ от 29.04.2005 N 367"Об утверждении Положения о внештатных общественных инспекторах Государственной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 </vt:lpstr>
    </vt:vector>
  </TitlesOfParts>
  <LinksUpToDate>false</LinksUpToDate>
  <CharactersWithSpaces>11840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2018-03-10T03:52:00Z</dcterms:created>
  <dcterms:modified xsi:type="dcterms:W3CDTF">2018-03-10T03:52:00Z</dcterms:modified>
</cp:coreProperties>
</file>