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80" w:rsidRPr="000E576A" w:rsidRDefault="007F7280" w:rsidP="00F7693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576A">
        <w:rPr>
          <w:rFonts w:ascii="Times New Roman" w:eastAsia="Times New Roman" w:hAnsi="Times New Roman" w:cs="Times New Roman"/>
          <w:sz w:val="28"/>
          <w:szCs w:val="28"/>
        </w:rPr>
        <w:t>(Форма)</w:t>
      </w:r>
    </w:p>
    <w:p w:rsidR="00F76937" w:rsidRDefault="00F76937" w:rsidP="00F769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11DB" w:rsidRDefault="007F7280" w:rsidP="00F7693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11DB">
        <w:rPr>
          <w:rFonts w:ascii="Times New Roman" w:eastAsia="Times New Roman" w:hAnsi="Times New Roman" w:cs="Times New Roman"/>
          <w:bCs/>
          <w:sz w:val="28"/>
          <w:szCs w:val="28"/>
        </w:rPr>
        <w:t>Экз. №</w:t>
      </w:r>
      <w:r w:rsidR="00F76937" w:rsidRPr="003811DB">
        <w:rPr>
          <w:rFonts w:ascii="Times New Roman" w:eastAsia="Times New Roman" w:hAnsi="Times New Roman" w:cs="Times New Roman"/>
          <w:bCs/>
          <w:sz w:val="28"/>
          <w:szCs w:val="28"/>
        </w:rPr>
        <w:br/>
      </w:r>
    </w:p>
    <w:p w:rsidR="007F7280" w:rsidRPr="00F76937" w:rsidRDefault="007F7280" w:rsidP="00F7693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F76937" w:rsidRDefault="00F76937" w:rsidP="00F7693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F76937" w:rsidRDefault="00F76937" w:rsidP="00F7693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</w:t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должность</w:t>
      </w:r>
      <w:r>
        <w:rPr>
          <w:rFonts w:ascii="Times New Roman" w:eastAsia="Times New Roman" w:hAnsi="Times New Roman" w:cs="Times New Roman"/>
          <w:sz w:val="20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</w:t>
      </w:r>
    </w:p>
    <w:p w:rsidR="00F76937" w:rsidRDefault="00F76937" w:rsidP="00F7693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0"/>
          <w:szCs w:val="28"/>
        </w:rPr>
        <w:t>(Ф</w:t>
      </w:r>
      <w:r w:rsidR="001B0204">
        <w:rPr>
          <w:rFonts w:ascii="Times New Roman" w:eastAsia="Times New Roman" w:hAnsi="Times New Roman" w:cs="Times New Roman"/>
          <w:sz w:val="20"/>
          <w:szCs w:val="28"/>
        </w:rPr>
        <w:t xml:space="preserve">амилия, </w:t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И.</w:t>
      </w:r>
      <w:r w:rsidR="001B0204">
        <w:rPr>
          <w:rFonts w:ascii="Times New Roman" w:eastAsia="Times New Roman" w:hAnsi="Times New Roman" w:cs="Times New Roman"/>
          <w:sz w:val="20"/>
          <w:szCs w:val="28"/>
        </w:rPr>
        <w:t xml:space="preserve">, </w:t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О.)</w:t>
      </w:r>
    </w:p>
    <w:p w:rsidR="00F76937" w:rsidRDefault="00F76937" w:rsidP="00F7693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«___» ____________ 2018 г.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(дата)</w:t>
      </w:r>
    </w:p>
    <w:p w:rsidR="00F76937" w:rsidRDefault="00F76937" w:rsidP="00F76937">
      <w:pPr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Pr="00F76937" w:rsidRDefault="007F7280" w:rsidP="00F76937">
      <w:pPr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7F7280" w:rsidRPr="00F76937" w:rsidRDefault="007F7280" w:rsidP="00F7693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Pr="00F76937" w:rsidRDefault="007F7280" w:rsidP="00F769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t>АКТ</w:t>
      </w:r>
      <w:r w:rsid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t>инвентариз</w:t>
      </w:r>
      <w:r w:rsid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ции, оценки </w:t>
      </w:r>
      <w:r w:rsidRPr="003811DB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содержания и использования</w:t>
      </w:r>
      <w:r w:rsidR="00F76937" w:rsidRPr="003811D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hyperlink r:id="rId8" w:history="1">
        <w:r w:rsidRPr="003811DB">
          <w:rPr>
            <w:rStyle w:val="aa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</w:rPr>
          <w:t>защитного сооружения ГО</w:t>
        </w:r>
      </w:hyperlink>
      <w:r w:rsidRPr="003811DB">
        <w:rPr>
          <w:rFonts w:ascii="Times New Roman" w:eastAsia="Times New Roman" w:hAnsi="Times New Roman" w:cs="Times New Roman"/>
          <w:b/>
          <w:bCs/>
          <w:sz w:val="28"/>
          <w:szCs w:val="28"/>
        </w:rPr>
        <w:t>* (у</w:t>
      </w:r>
      <w:r w:rsidRP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t>бежища, ПРУ, укрытия)</w:t>
      </w:r>
      <w:r w:rsid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инв. № _____________</w:t>
      </w:r>
    </w:p>
    <w:p w:rsidR="007F7280" w:rsidRPr="00F76937" w:rsidRDefault="007F7280" w:rsidP="00F769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Pr="003811DB" w:rsidRDefault="00543B15" w:rsidP="00F76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11DB">
        <w:rPr>
          <w:rFonts w:ascii="Times New Roman" w:eastAsia="Times New Roman" w:hAnsi="Times New Roman" w:cs="Times New Roman"/>
          <w:sz w:val="28"/>
          <w:szCs w:val="28"/>
        </w:rPr>
        <w:t>г. ________________</w:t>
      </w:r>
      <w:r w:rsidRPr="003811DB">
        <w:rPr>
          <w:rFonts w:ascii="Times New Roman" w:eastAsia="Times New Roman" w:hAnsi="Times New Roman" w:cs="Times New Roman"/>
          <w:sz w:val="28"/>
          <w:szCs w:val="28"/>
        </w:rPr>
        <w:tab/>
      </w:r>
      <w:r w:rsidRPr="003811DB">
        <w:rPr>
          <w:rFonts w:ascii="Times New Roman" w:eastAsia="Times New Roman" w:hAnsi="Times New Roman" w:cs="Times New Roman"/>
          <w:sz w:val="28"/>
          <w:szCs w:val="28"/>
        </w:rPr>
        <w:tab/>
      </w:r>
      <w:r w:rsidRPr="003811DB">
        <w:rPr>
          <w:rFonts w:ascii="Times New Roman" w:eastAsia="Times New Roman" w:hAnsi="Times New Roman" w:cs="Times New Roman"/>
          <w:sz w:val="28"/>
          <w:szCs w:val="28"/>
        </w:rPr>
        <w:tab/>
      </w:r>
      <w:r w:rsidRPr="003811DB">
        <w:rPr>
          <w:rFonts w:ascii="Times New Roman" w:eastAsia="Times New Roman" w:hAnsi="Times New Roman" w:cs="Times New Roman"/>
          <w:sz w:val="28"/>
          <w:szCs w:val="28"/>
        </w:rPr>
        <w:tab/>
      </w:r>
      <w:r w:rsidRPr="003811DB">
        <w:rPr>
          <w:rFonts w:ascii="Times New Roman" w:eastAsia="Times New Roman" w:hAnsi="Times New Roman" w:cs="Times New Roman"/>
          <w:sz w:val="28"/>
          <w:szCs w:val="28"/>
        </w:rPr>
        <w:tab/>
      </w:r>
      <w:r w:rsidRPr="003811DB">
        <w:rPr>
          <w:rFonts w:ascii="Times New Roman" w:eastAsia="Times New Roman" w:hAnsi="Times New Roman" w:cs="Times New Roman"/>
          <w:sz w:val="28"/>
          <w:szCs w:val="28"/>
        </w:rPr>
        <w:tab/>
        <w:t xml:space="preserve">   «___» _____________ 2018 г.</w:t>
      </w:r>
    </w:p>
    <w:p w:rsidR="00543B15" w:rsidRDefault="00543B15" w:rsidP="00F76937">
      <w:pPr>
        <w:tabs>
          <w:tab w:val="left" w:leader="underscore" w:pos="80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Pr="00F76937" w:rsidRDefault="007F7280" w:rsidP="00F76937">
      <w:pPr>
        <w:tabs>
          <w:tab w:val="left" w:leader="underscore" w:pos="80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>омиссия в составе: председателя ___________________________________________</w:t>
      </w:r>
    </w:p>
    <w:p w:rsidR="007F7280" w:rsidRPr="00543B15" w:rsidRDefault="007F7280" w:rsidP="00543B15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фамилия, </w:t>
      </w:r>
      <w:proofErr w:type="spell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и.</w:t>
      </w:r>
      <w:proofErr w:type="gram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,</w:t>
      </w:r>
      <w:r w:rsidR="00543B15" w:rsidRPr="00543B15">
        <w:rPr>
          <w:rFonts w:ascii="Times New Roman" w:eastAsia="Times New Roman" w:hAnsi="Times New Roman" w:cs="Times New Roman"/>
          <w:bCs/>
          <w:sz w:val="20"/>
          <w:szCs w:val="28"/>
        </w:rPr>
        <w:t>о</w:t>
      </w:r>
      <w:proofErr w:type="spellEnd"/>
      <w:proofErr w:type="gramEnd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.</w:t>
      </w:r>
      <w:r w:rsidR="00543B15" w:rsidRPr="00543B15">
        <w:rPr>
          <w:rFonts w:ascii="Times New Roman" w:eastAsia="Times New Roman" w:hAnsi="Times New Roman" w:cs="Times New Roman"/>
          <w:bCs/>
          <w:sz w:val="20"/>
          <w:szCs w:val="28"/>
        </w:rPr>
        <w:t>,</w:t>
      </w: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 должность</w:t>
      </w:r>
    </w:p>
    <w:p w:rsidR="00543B15" w:rsidRDefault="00543B15" w:rsidP="00F76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F76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членов комиссии: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ab/>
      </w:r>
      <w:r w:rsidR="00543B15">
        <w:rPr>
          <w:rFonts w:ascii="Times New Roman" w:eastAsia="Times New Roman" w:hAnsi="Times New Roman" w:cs="Times New Roman"/>
          <w:sz w:val="28"/>
          <w:szCs w:val="28"/>
        </w:rPr>
        <w:tab/>
      </w:r>
      <w:r w:rsidR="00543B15"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</w:t>
      </w:r>
    </w:p>
    <w:p w:rsidR="00543B15" w:rsidRPr="00F76937" w:rsidRDefault="00543B15" w:rsidP="00F76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</w:t>
      </w:r>
    </w:p>
    <w:p w:rsidR="00543B15" w:rsidRDefault="00543B15" w:rsidP="00543B15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фамилия, </w:t>
      </w:r>
      <w:proofErr w:type="spell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и.</w:t>
      </w:r>
      <w:proofErr w:type="gram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,о</w:t>
      </w:r>
      <w:proofErr w:type="spellEnd"/>
      <w:proofErr w:type="gramEnd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., должность</w:t>
      </w:r>
    </w:p>
    <w:p w:rsidR="00543B15" w:rsidRDefault="00543B15" w:rsidP="00543B15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</w:p>
    <w:p w:rsidR="00543B15" w:rsidRPr="00F76937" w:rsidRDefault="00543B15" w:rsidP="00543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</w:t>
      </w:r>
    </w:p>
    <w:p w:rsidR="00543B15" w:rsidRDefault="00543B15" w:rsidP="00543B15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0"/>
          <w:szCs w:val="28"/>
        </w:rPr>
      </w:pP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фамилия, </w:t>
      </w:r>
      <w:proofErr w:type="spell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и.</w:t>
      </w:r>
      <w:proofErr w:type="gram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,о</w:t>
      </w:r>
      <w:proofErr w:type="spellEnd"/>
      <w:proofErr w:type="gramEnd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., должность</w:t>
      </w:r>
    </w:p>
    <w:p w:rsidR="00543B15" w:rsidRDefault="00543B15" w:rsidP="00543B15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</w:p>
    <w:p w:rsidR="00543B15" w:rsidRPr="00F76937" w:rsidRDefault="00543B15" w:rsidP="00543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</w:t>
      </w:r>
    </w:p>
    <w:p w:rsidR="00543B15" w:rsidRDefault="00543B15" w:rsidP="00543B15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фамилия, </w:t>
      </w:r>
      <w:proofErr w:type="spell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и.</w:t>
      </w:r>
      <w:proofErr w:type="gram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,о</w:t>
      </w:r>
      <w:proofErr w:type="spellEnd"/>
      <w:proofErr w:type="gramEnd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., должность</w:t>
      </w:r>
    </w:p>
    <w:p w:rsidR="00543B15" w:rsidRDefault="00543B15" w:rsidP="00F769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Pr="00F76937" w:rsidRDefault="007F7280" w:rsidP="00F769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проверила наличие и оценила готовность к использованию по предназначению защитного сооружения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ГО*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(убежища,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ПРУ,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укрытия),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адресу: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________________________________________________________________________________________________________________________________________________,</w:t>
      </w:r>
    </w:p>
    <w:p w:rsidR="007F7280" w:rsidRDefault="007F7280" w:rsidP="00543B15">
      <w:pPr>
        <w:tabs>
          <w:tab w:val="left" w:leader="underscore" w:pos="2081"/>
          <w:tab w:val="left" w:leader="underscore" w:pos="9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инв. №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________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и установила: защитное сооружение принято в эксплуатацию в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______ году и находится на балансе _________________________________________</w:t>
      </w:r>
    </w:p>
    <w:p w:rsidR="00543B15" w:rsidRPr="00F76937" w:rsidRDefault="00543B15" w:rsidP="00543B15">
      <w:pPr>
        <w:tabs>
          <w:tab w:val="left" w:leader="underscore" w:pos="2081"/>
          <w:tab w:val="left" w:leader="underscore" w:pos="9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7F7280" w:rsidRDefault="007F7280" w:rsidP="00543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Защитное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сооружение*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пользовании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(передано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аренду)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по договору №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«____» __________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г. и использу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ется </w:t>
      </w:r>
      <w:proofErr w:type="gramStart"/>
      <w:r w:rsidR="00543B15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</w:p>
    <w:p w:rsidR="00543B15" w:rsidRDefault="00543B15" w:rsidP="00543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811DB" w:rsidRDefault="003811DB" w:rsidP="00543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543B1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B15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 тактико-технические характеристики ЗС ГО**:</w:t>
      </w:r>
    </w:p>
    <w:p w:rsidR="00543B15" w:rsidRPr="00543B15" w:rsidRDefault="00543B15" w:rsidP="00543B15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7280" w:rsidRDefault="007F7280" w:rsidP="00543B1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Фактическое состояние ЗС ГО и его готовность к приему укрываемых***:</w:t>
      </w:r>
    </w:p>
    <w:p w:rsidR="00543B15" w:rsidRPr="00543B15" w:rsidRDefault="00543B15" w:rsidP="00543B15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B1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7280" w:rsidRPr="00F76937" w:rsidRDefault="007F7280" w:rsidP="00543B1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Предложения по обеспечению сохранности и повышение эффективности использования ЗС ГО:</w:t>
      </w:r>
    </w:p>
    <w:p w:rsidR="00543B15" w:rsidRPr="00543B15" w:rsidRDefault="00543B15" w:rsidP="00543B15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B1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7280" w:rsidRDefault="007F7280" w:rsidP="00543B1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Выводы комиссии:</w:t>
      </w:r>
    </w:p>
    <w:p w:rsidR="00827412" w:rsidRPr="00827412" w:rsidRDefault="00827412" w:rsidP="0082741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741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7412" w:rsidRPr="00827412" w:rsidRDefault="00827412" w:rsidP="0082741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7412" w:rsidRPr="00F76937" w:rsidRDefault="00827412" w:rsidP="00827412">
      <w:pPr>
        <w:tabs>
          <w:tab w:val="left" w:leader="underscore" w:pos="80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комиссии: _____________   ____________________________________</w:t>
      </w:r>
    </w:p>
    <w:p w:rsidR="00827412" w:rsidRPr="00543B15" w:rsidRDefault="00827412" w:rsidP="00827412">
      <w:pPr>
        <w:spacing w:after="0" w:line="240" w:lineRule="auto"/>
        <w:ind w:left="2977" w:firstLine="563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bCs/>
          <w:sz w:val="20"/>
          <w:szCs w:val="28"/>
        </w:rPr>
        <w:t>подпись</w:t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фамилия, </w:t>
      </w:r>
      <w:proofErr w:type="spell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и.</w:t>
      </w:r>
      <w:proofErr w:type="gram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,о</w:t>
      </w:r>
      <w:proofErr w:type="spellEnd"/>
      <w:proofErr w:type="gramEnd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.</w:t>
      </w:r>
    </w:p>
    <w:p w:rsidR="00827412" w:rsidRDefault="00827412" w:rsidP="008274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7412" w:rsidRDefault="00827412" w:rsidP="008274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Член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 xml:space="preserve"> комиссии: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   _____________________________________</w:t>
      </w:r>
    </w:p>
    <w:p w:rsidR="00827412" w:rsidRPr="00543B15" w:rsidRDefault="00827412" w:rsidP="00827412">
      <w:pPr>
        <w:spacing w:after="0" w:line="240" w:lineRule="auto"/>
        <w:ind w:left="2977" w:firstLine="563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bCs/>
          <w:sz w:val="20"/>
          <w:szCs w:val="28"/>
        </w:rPr>
        <w:t>подпись</w:t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фамилия, </w:t>
      </w:r>
      <w:proofErr w:type="spell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и.</w:t>
      </w:r>
      <w:proofErr w:type="gram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,о</w:t>
      </w:r>
      <w:proofErr w:type="spellEnd"/>
      <w:proofErr w:type="gramEnd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.</w:t>
      </w:r>
    </w:p>
    <w:p w:rsidR="00827412" w:rsidRDefault="00827412" w:rsidP="0082741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   _____________________________________</w:t>
      </w:r>
    </w:p>
    <w:p w:rsidR="007F7280" w:rsidRDefault="00827412" w:rsidP="0082741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sz w:val="20"/>
          <w:szCs w:val="28"/>
        </w:rPr>
      </w:pPr>
      <w:r>
        <w:rPr>
          <w:rFonts w:ascii="Times New Roman" w:eastAsia="Times New Roman" w:hAnsi="Times New Roman" w:cs="Times New Roman"/>
          <w:bCs/>
          <w:sz w:val="20"/>
          <w:szCs w:val="28"/>
        </w:rPr>
        <w:t>подпись</w:t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фамилия, </w:t>
      </w:r>
      <w:proofErr w:type="spell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и.</w:t>
      </w:r>
      <w:proofErr w:type="gram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,о</w:t>
      </w:r>
      <w:proofErr w:type="spellEnd"/>
      <w:proofErr w:type="gramEnd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.</w:t>
      </w:r>
    </w:p>
    <w:p w:rsidR="00827412" w:rsidRDefault="00827412" w:rsidP="0082741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   _____________________________________</w:t>
      </w:r>
    </w:p>
    <w:p w:rsidR="00827412" w:rsidRPr="00F76937" w:rsidRDefault="00827412" w:rsidP="0082741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0"/>
          <w:szCs w:val="28"/>
        </w:rPr>
        <w:t>подпись</w:t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фамилия, </w:t>
      </w:r>
      <w:proofErr w:type="spell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и.</w:t>
      </w:r>
      <w:proofErr w:type="gram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,о</w:t>
      </w:r>
      <w:proofErr w:type="spellEnd"/>
      <w:proofErr w:type="gramEnd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.</w:t>
      </w:r>
    </w:p>
    <w:p w:rsidR="007F7280" w:rsidRDefault="007F7280" w:rsidP="00F76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7412" w:rsidRPr="00F76937" w:rsidRDefault="00827412" w:rsidP="00F76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М.П.****</w:t>
      </w:r>
    </w:p>
    <w:p w:rsidR="00827412" w:rsidRDefault="00827412" w:rsidP="00F76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Pr="00827412" w:rsidRDefault="007F7280" w:rsidP="00827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827412">
        <w:rPr>
          <w:rFonts w:ascii="Times New Roman" w:eastAsia="Times New Roman" w:hAnsi="Times New Roman" w:cs="Times New Roman"/>
          <w:sz w:val="24"/>
          <w:szCs w:val="28"/>
        </w:rPr>
        <w:t>Примечания:</w:t>
      </w:r>
      <w:r w:rsidR="00827412" w:rsidRPr="00827412">
        <w:rPr>
          <w:rFonts w:ascii="Times New Roman" w:eastAsia="Times New Roman" w:hAnsi="Times New Roman" w:cs="Times New Roman"/>
          <w:sz w:val="24"/>
          <w:szCs w:val="28"/>
        </w:rPr>
        <w:t> </w:t>
      </w:r>
      <w:r w:rsidRPr="00827412">
        <w:rPr>
          <w:rFonts w:ascii="Times New Roman" w:eastAsia="Times New Roman" w:hAnsi="Times New Roman" w:cs="Times New Roman"/>
          <w:sz w:val="24"/>
          <w:szCs w:val="28"/>
        </w:rPr>
        <w:t>*</w:t>
      </w:r>
      <w:r w:rsidR="00543B15" w:rsidRPr="0082741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827412">
        <w:rPr>
          <w:rFonts w:ascii="Times New Roman" w:eastAsia="Times New Roman" w:hAnsi="Times New Roman" w:cs="Times New Roman"/>
          <w:sz w:val="24"/>
          <w:szCs w:val="28"/>
        </w:rPr>
        <w:t xml:space="preserve">- Необходимо указать тип конкретного ЗС ГО: </w:t>
      </w:r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>убежище, ПРУ или укрытие.</w:t>
      </w:r>
    </w:p>
    <w:p w:rsidR="007F7280" w:rsidRPr="00827412" w:rsidRDefault="007F7280" w:rsidP="00827412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27412">
        <w:rPr>
          <w:rFonts w:ascii="Times New Roman" w:eastAsia="Times New Roman" w:hAnsi="Times New Roman" w:cs="Times New Roman"/>
          <w:sz w:val="24"/>
          <w:szCs w:val="28"/>
        </w:rPr>
        <w:t xml:space="preserve">** - Необходимо указать: </w:t>
      </w:r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>вместимость, общую площадь, расположение ЗС ГО, класс ЗСГО.</w:t>
      </w:r>
    </w:p>
    <w:p w:rsidR="007F7280" w:rsidRPr="00827412" w:rsidRDefault="007F7280" w:rsidP="00827412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827412">
        <w:rPr>
          <w:rFonts w:ascii="Times New Roman" w:eastAsia="Times New Roman" w:hAnsi="Times New Roman" w:cs="Times New Roman"/>
          <w:sz w:val="24"/>
          <w:szCs w:val="28"/>
        </w:rPr>
        <w:t xml:space="preserve">*** - Необходимо указать: </w:t>
      </w:r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состояние лестничных пролетов; состояние входных (основных и запасных) дверей и их защищенность: состояние аварийных шахтных выходов и наличие защитных </w:t>
      </w:r>
      <w:proofErr w:type="spellStart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>оголовов</w:t>
      </w:r>
      <w:proofErr w:type="spellEnd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; загромождение (захламленность) входов, тамбуров, аварийных выходов, воздухоприемных оголовков; состояние полов, потолков, стен; состояние гидроизоляции; состояние санитарных узлов; состояние </w:t>
      </w:r>
      <w:proofErr w:type="spellStart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>филътровентиляционного</w:t>
      </w:r>
      <w:proofErr w:type="spellEnd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 оборудования, дизель-электростанции (ДЭС); состояние инженерно-технических систем (воздуховоды, водопроводы, теплоснабжение, </w:t>
      </w:r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lastRenderedPageBreak/>
        <w:t>канализацию, электросетей);</w:t>
      </w:r>
      <w:proofErr w:type="gramEnd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 состояние противовзрывных устройств и расширительных камер на </w:t>
      </w:r>
      <w:proofErr w:type="spellStart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>воздухозаборах</w:t>
      </w:r>
      <w:proofErr w:type="spellEnd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 и </w:t>
      </w:r>
      <w:proofErr w:type="spellStart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>воздуховыбросах</w:t>
      </w:r>
      <w:proofErr w:type="spellEnd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>; нарушение обвалования сооружений;</w:t>
      </w:r>
    </w:p>
    <w:p w:rsidR="007F7280" w:rsidRPr="00827412" w:rsidRDefault="007F7280" w:rsidP="00827412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27412">
        <w:rPr>
          <w:rFonts w:ascii="Times New Roman" w:eastAsia="Times New Roman" w:hAnsi="Times New Roman" w:cs="Times New Roman"/>
          <w:sz w:val="24"/>
          <w:szCs w:val="28"/>
        </w:rPr>
        <w:t xml:space="preserve">и готовность ЗС ГО к приему </w:t>
      </w:r>
      <w:bookmarkStart w:id="0" w:name="_GoBack"/>
      <w:bookmarkEnd w:id="0"/>
      <w:r w:rsidRPr="00827412">
        <w:rPr>
          <w:rFonts w:ascii="Times New Roman" w:eastAsia="Times New Roman" w:hAnsi="Times New Roman" w:cs="Times New Roman"/>
          <w:sz w:val="24"/>
          <w:szCs w:val="28"/>
        </w:rPr>
        <w:t xml:space="preserve">укрываемых </w:t>
      </w:r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>(готово, ограничено готово, не готово).</w:t>
      </w:r>
    </w:p>
    <w:p w:rsidR="007F7280" w:rsidRDefault="007F7280" w:rsidP="00827412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27412">
        <w:rPr>
          <w:rFonts w:ascii="Times New Roman" w:eastAsia="Times New Roman" w:hAnsi="Times New Roman" w:cs="Times New Roman"/>
          <w:sz w:val="24"/>
          <w:szCs w:val="28"/>
        </w:rPr>
        <w:t>****- Заверяется печатью органов власти (организации), на базе которых созданы инвентаризационные комиссии.</w:t>
      </w:r>
    </w:p>
    <w:p w:rsidR="004E5C98" w:rsidRDefault="004E5C98" w:rsidP="004E5C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C98" w:rsidRPr="004E5C98" w:rsidRDefault="004E5C98" w:rsidP="004E5C9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5C98">
        <w:rPr>
          <w:rFonts w:ascii="Times New Roman" w:eastAsia="Times New Roman" w:hAnsi="Times New Roman" w:cs="Times New Roman"/>
          <w:b/>
          <w:i/>
          <w:sz w:val="28"/>
          <w:szCs w:val="28"/>
        </w:rPr>
        <w:t>Источник:</w:t>
      </w:r>
      <w:r w:rsidRPr="004E5C98"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hyperlink r:id="rId9" w:history="1">
        <w:r w:rsidRPr="004E5C98">
          <w:rPr>
            <w:rStyle w:val="aa"/>
            <w:rFonts w:ascii="Times New Roman" w:eastAsia="Times New Roman" w:hAnsi="Times New Roman" w:cs="Times New Roman"/>
            <w:i/>
            <w:color w:val="auto"/>
            <w:sz w:val="28"/>
            <w:szCs w:val="28"/>
            <w:u w:val="none"/>
          </w:rPr>
          <w:t>Методические рекомендации по проведению инвентаризации защитных сооружений гражданской обороны в Российской Федерации в 2018 году</w:t>
        </w:r>
      </w:hyperlink>
      <w:r w:rsidRPr="004E5C98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Pr="004E5C98">
        <w:rPr>
          <w:rFonts w:ascii="Times New Roman" w:eastAsia="Times New Roman" w:hAnsi="Times New Roman" w:cs="Times New Roman"/>
          <w:i/>
          <w:sz w:val="28"/>
          <w:szCs w:val="28"/>
        </w:rPr>
        <w:t xml:space="preserve"> (утверждены заместителем Министра МЧС России </w:t>
      </w:r>
      <w:proofErr w:type="spellStart"/>
      <w:r w:rsidRPr="004E5C98">
        <w:rPr>
          <w:rFonts w:ascii="Times New Roman" w:eastAsia="Times New Roman" w:hAnsi="Times New Roman" w:cs="Times New Roman"/>
          <w:i/>
          <w:sz w:val="28"/>
          <w:szCs w:val="28"/>
        </w:rPr>
        <w:t>Барышевым</w:t>
      </w:r>
      <w:proofErr w:type="spellEnd"/>
      <w:r w:rsidRPr="004E5C98">
        <w:rPr>
          <w:rFonts w:ascii="Times New Roman" w:eastAsia="Times New Roman" w:hAnsi="Times New Roman" w:cs="Times New Roman"/>
          <w:i/>
          <w:sz w:val="28"/>
          <w:szCs w:val="28"/>
        </w:rPr>
        <w:t xml:space="preserve"> П.Ф. от 30 мая 2018 года за номером 2-4-71-11-11)</w:t>
      </w:r>
    </w:p>
    <w:sectPr w:rsidR="004E5C98" w:rsidRPr="004E5C98" w:rsidSect="003811DB">
      <w:pgSz w:w="11907" w:h="16839" w:code="9"/>
      <w:pgMar w:top="993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509" w:rsidRDefault="00B13509" w:rsidP="008E21E3">
      <w:pPr>
        <w:spacing w:after="0" w:line="240" w:lineRule="auto"/>
      </w:pPr>
      <w:r>
        <w:separator/>
      </w:r>
    </w:p>
  </w:endnote>
  <w:endnote w:type="continuationSeparator" w:id="0">
    <w:p w:rsidR="00B13509" w:rsidRDefault="00B13509" w:rsidP="008E2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509" w:rsidRDefault="00B13509" w:rsidP="008E21E3">
      <w:pPr>
        <w:spacing w:after="0" w:line="240" w:lineRule="auto"/>
      </w:pPr>
      <w:r>
        <w:separator/>
      </w:r>
    </w:p>
  </w:footnote>
  <w:footnote w:type="continuationSeparator" w:id="0">
    <w:p w:rsidR="00B13509" w:rsidRDefault="00B13509" w:rsidP="008E2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2404"/>
    <w:multiLevelType w:val="hybridMultilevel"/>
    <w:tmpl w:val="FFEA763E"/>
    <w:lvl w:ilvl="0" w:tplc="0040F310">
      <w:start w:val="1"/>
      <w:numFmt w:val="decimal"/>
      <w:lvlText w:val="%1."/>
      <w:lvlJc w:val="left"/>
      <w:pPr>
        <w:ind w:left="1857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">
    <w:nsid w:val="189132C2"/>
    <w:multiLevelType w:val="singleLevel"/>
    <w:tmpl w:val="FD02E326"/>
    <w:lvl w:ilvl="0">
      <w:start w:val="1"/>
      <w:numFmt w:val="decimal"/>
      <w:lvlText w:val="%1."/>
      <w:lvlJc w:val="left"/>
    </w:lvl>
  </w:abstractNum>
  <w:abstractNum w:abstractNumId="2">
    <w:nsid w:val="21FD2D8F"/>
    <w:multiLevelType w:val="singleLevel"/>
    <w:tmpl w:val="0792E5F4"/>
    <w:lvl w:ilvl="0">
      <w:start w:val="1"/>
      <w:numFmt w:val="decimal"/>
      <w:lvlText w:val="5.%1."/>
      <w:lvlJc w:val="left"/>
    </w:lvl>
  </w:abstractNum>
  <w:abstractNum w:abstractNumId="3">
    <w:nsid w:val="40262A8D"/>
    <w:multiLevelType w:val="singleLevel"/>
    <w:tmpl w:val="35C89AA2"/>
    <w:lvl w:ilvl="0">
      <w:start w:val="1"/>
      <w:numFmt w:val="decimal"/>
      <w:lvlText w:val="%1."/>
      <w:lvlJc w:val="left"/>
    </w:lvl>
  </w:abstractNum>
  <w:abstractNum w:abstractNumId="4">
    <w:nsid w:val="594B4D19"/>
    <w:multiLevelType w:val="singleLevel"/>
    <w:tmpl w:val="E8AA6E18"/>
    <w:lvl w:ilvl="0">
      <w:start w:val="2"/>
      <w:numFmt w:val="decimal"/>
      <w:lvlText w:val="%1."/>
      <w:lvlJc w:val="left"/>
    </w:lvl>
  </w:abstractNum>
  <w:abstractNum w:abstractNumId="5">
    <w:nsid w:val="63BC72D1"/>
    <w:multiLevelType w:val="hybridMultilevel"/>
    <w:tmpl w:val="FFEA763E"/>
    <w:lvl w:ilvl="0" w:tplc="0040F310">
      <w:start w:val="1"/>
      <w:numFmt w:val="decimal"/>
      <w:lvlText w:val="%1."/>
      <w:lvlJc w:val="left"/>
      <w:pPr>
        <w:ind w:left="1857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6">
    <w:nsid w:val="66372A36"/>
    <w:multiLevelType w:val="singleLevel"/>
    <w:tmpl w:val="1872211A"/>
    <w:lvl w:ilvl="0">
      <w:start w:val="10"/>
      <w:numFmt w:val="decimal"/>
      <w:lvlText w:val="%1.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538F"/>
    <w:rsid w:val="000E576A"/>
    <w:rsid w:val="001247F1"/>
    <w:rsid w:val="001B0204"/>
    <w:rsid w:val="002148AC"/>
    <w:rsid w:val="00344D4F"/>
    <w:rsid w:val="003811DB"/>
    <w:rsid w:val="004E5C98"/>
    <w:rsid w:val="0051686B"/>
    <w:rsid w:val="00543B15"/>
    <w:rsid w:val="00556CD0"/>
    <w:rsid w:val="005A36F1"/>
    <w:rsid w:val="005A775C"/>
    <w:rsid w:val="005D09B0"/>
    <w:rsid w:val="006318E6"/>
    <w:rsid w:val="006907B9"/>
    <w:rsid w:val="00727BE5"/>
    <w:rsid w:val="00762547"/>
    <w:rsid w:val="007F7280"/>
    <w:rsid w:val="00827412"/>
    <w:rsid w:val="008E21E3"/>
    <w:rsid w:val="009F3AEA"/>
    <w:rsid w:val="00AC5501"/>
    <w:rsid w:val="00AF0FC9"/>
    <w:rsid w:val="00B13509"/>
    <w:rsid w:val="00B63755"/>
    <w:rsid w:val="00B7411A"/>
    <w:rsid w:val="00E3226F"/>
    <w:rsid w:val="00F4538F"/>
    <w:rsid w:val="00F7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13" w:lineRule="exact"/>
      <w:ind w:firstLine="71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a"/>
    <w:pPr>
      <w:spacing w:after="0" w:line="310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7">
    <w:name w:val="Style14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5">
    <w:name w:val="Style555"/>
    <w:basedOn w:val="a"/>
    <w:pPr>
      <w:spacing w:after="0" w:line="313" w:lineRule="exact"/>
      <w:ind w:firstLine="25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0">
    <w:name w:val="Style170"/>
    <w:basedOn w:val="a"/>
    <w:pPr>
      <w:spacing w:after="0" w:line="266" w:lineRule="exact"/>
      <w:ind w:hanging="15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9">
    <w:name w:val="Style359"/>
    <w:basedOn w:val="a"/>
    <w:pPr>
      <w:spacing w:after="0" w:line="252" w:lineRule="exact"/>
      <w:ind w:firstLine="17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pPr>
      <w:spacing w:after="0" w:line="266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8">
    <w:name w:val="Style48"/>
    <w:basedOn w:val="a"/>
    <w:pPr>
      <w:spacing w:after="0" w:line="310" w:lineRule="exact"/>
      <w:ind w:hanging="71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4">
    <w:name w:val="Style314"/>
    <w:basedOn w:val="a"/>
    <w:pPr>
      <w:spacing w:after="0" w:line="259" w:lineRule="exact"/>
      <w:ind w:hanging="35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4">
    <w:name w:val="Style554"/>
    <w:basedOn w:val="a"/>
    <w:pPr>
      <w:spacing w:after="0" w:line="313" w:lineRule="exact"/>
      <w:ind w:hanging="31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8">
    <w:name w:val="Style178"/>
    <w:basedOn w:val="a"/>
    <w:pPr>
      <w:spacing w:after="0" w:line="27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4">
    <w:name w:val="Style124"/>
    <w:basedOn w:val="a"/>
    <w:pPr>
      <w:spacing w:after="0" w:line="26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6">
    <w:name w:val="Style56"/>
    <w:basedOn w:val="a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26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3">
    <w:name w:val="Style8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9">
    <w:name w:val="Style59"/>
    <w:basedOn w:val="a"/>
    <w:pPr>
      <w:spacing w:after="0" w:line="26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pPr>
      <w:spacing w:after="0" w:line="26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pPr>
      <w:spacing w:after="0" w:line="26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0">
    <w:name w:val="Style35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4">
    <w:name w:val="Style134"/>
    <w:basedOn w:val="a"/>
    <w:pPr>
      <w:spacing w:after="0" w:line="271" w:lineRule="exact"/>
      <w:ind w:firstLine="3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7">
    <w:name w:val="Style87"/>
    <w:basedOn w:val="a"/>
    <w:pPr>
      <w:spacing w:after="0" w:line="266" w:lineRule="exact"/>
      <w:ind w:firstLine="3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">
    <w:name w:val="Style88"/>
    <w:basedOn w:val="a"/>
    <w:pPr>
      <w:spacing w:after="0" w:line="271" w:lineRule="exact"/>
      <w:ind w:firstLine="16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">
    <w:name w:val="Style129"/>
    <w:basedOn w:val="a"/>
    <w:pPr>
      <w:spacing w:after="0" w:line="274" w:lineRule="exact"/>
      <w:ind w:firstLine="5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8">
    <w:name w:val="Style318"/>
    <w:basedOn w:val="a"/>
    <w:pPr>
      <w:spacing w:after="0" w:line="274" w:lineRule="exact"/>
      <w:ind w:hanging="35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0">
    <w:name w:val="Style140"/>
    <w:basedOn w:val="a"/>
    <w:pPr>
      <w:spacing w:after="0" w:line="26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">
    <w:name w:val="Style181"/>
    <w:basedOn w:val="a"/>
    <w:pPr>
      <w:spacing w:after="0" w:line="101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4">
    <w:name w:val="Style17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">
    <w:name w:val="Style98"/>
    <w:basedOn w:val="a"/>
    <w:pPr>
      <w:spacing w:after="0" w:line="26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7">
    <w:name w:val="Style9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">
    <w:name w:val="Style31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1">
    <w:name w:val="Style17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5">
    <w:name w:val="Style125"/>
    <w:basedOn w:val="a"/>
    <w:pPr>
      <w:spacing w:after="0" w:line="266" w:lineRule="exact"/>
      <w:ind w:hanging="41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pPr>
      <w:spacing w:after="0" w:line="266" w:lineRule="exact"/>
      <w:ind w:hanging="41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67">
    <w:name w:val="Style56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69">
    <w:name w:val="Style569"/>
    <w:basedOn w:val="a"/>
    <w:pPr>
      <w:spacing w:after="0" w:line="274" w:lineRule="exact"/>
      <w:ind w:firstLine="353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7">
    <w:name w:val="CharStyle7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22">
    <w:name w:val="CharStyle22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3">
    <w:name w:val="CharStyle23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7">
    <w:name w:val="CharStyle27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30">
    <w:name w:val="CharStyle30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43">
    <w:name w:val="CharStyle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53">
    <w:name w:val="CharStyle53"/>
    <w:basedOn w:val="a0"/>
    <w:rPr>
      <w:rFonts w:ascii="Georgia" w:eastAsia="Georgia" w:hAnsi="Georgia" w:cs="Georgia"/>
      <w:b/>
      <w:bCs/>
      <w:i w:val="0"/>
      <w:iCs w:val="0"/>
      <w:smallCaps w:val="0"/>
      <w:sz w:val="16"/>
      <w:szCs w:val="16"/>
    </w:rPr>
  </w:style>
  <w:style w:type="character" w:customStyle="1" w:styleId="CharStyle55">
    <w:name w:val="CharStyle55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58">
    <w:name w:val="CharStyle58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18"/>
      <w:szCs w:val="18"/>
    </w:rPr>
  </w:style>
  <w:style w:type="character" w:customStyle="1" w:styleId="CharStyle60">
    <w:name w:val="CharStyle60"/>
    <w:basedOn w:val="a0"/>
    <w:rPr>
      <w:rFonts w:ascii="Segoe UI" w:eastAsia="Segoe UI" w:hAnsi="Segoe UI" w:cs="Segoe UI"/>
      <w:b w:val="0"/>
      <w:bCs w:val="0"/>
      <w:i/>
      <w:iCs/>
      <w:smallCaps w:val="0"/>
      <w:sz w:val="8"/>
      <w:szCs w:val="8"/>
    </w:rPr>
  </w:style>
  <w:style w:type="character" w:customStyle="1" w:styleId="CharStyle61">
    <w:name w:val="CharStyle61"/>
    <w:basedOn w:val="a0"/>
    <w:rPr>
      <w:rFonts w:ascii="Times New Roman" w:eastAsia="Times New Roman" w:hAnsi="Times New Roman" w:cs="Times New Roman"/>
      <w:b/>
      <w:bCs/>
      <w:i/>
      <w:iCs/>
      <w:smallCaps/>
      <w:sz w:val="16"/>
      <w:szCs w:val="16"/>
    </w:rPr>
  </w:style>
  <w:style w:type="character" w:customStyle="1" w:styleId="CharStyle65">
    <w:name w:val="CharStyle6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103">
    <w:name w:val="CharStyle103"/>
    <w:basedOn w:val="a0"/>
    <w:rPr>
      <w:rFonts w:ascii="Times New Roman" w:eastAsia="Times New Roman" w:hAnsi="Times New Roman" w:cs="Times New Roman"/>
      <w:b/>
      <w:bCs/>
      <w:i/>
      <w:iCs/>
      <w:smallCaps w:val="0"/>
      <w:sz w:val="22"/>
      <w:szCs w:val="22"/>
    </w:rPr>
  </w:style>
  <w:style w:type="character" w:customStyle="1" w:styleId="CharStyle104">
    <w:name w:val="CharStyle104"/>
    <w:basedOn w:val="a0"/>
    <w:rPr>
      <w:rFonts w:ascii="Times New Roman" w:eastAsia="Times New Roman" w:hAnsi="Times New Roman" w:cs="Times New Roman"/>
      <w:b/>
      <w:bCs/>
      <w:i w:val="0"/>
      <w:iCs w:val="0"/>
      <w:smallCaps/>
      <w:sz w:val="22"/>
      <w:szCs w:val="22"/>
    </w:rPr>
  </w:style>
  <w:style w:type="character" w:customStyle="1" w:styleId="CharStyle105">
    <w:name w:val="CharStyle105"/>
    <w:basedOn w:val="a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z w:val="22"/>
      <w:szCs w:val="22"/>
    </w:rPr>
  </w:style>
  <w:style w:type="character" w:customStyle="1" w:styleId="CharStyle107">
    <w:name w:val="CharStyle107"/>
    <w:basedOn w:val="a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pacing w:val="-20"/>
      <w:sz w:val="22"/>
      <w:szCs w:val="22"/>
    </w:rPr>
  </w:style>
  <w:style w:type="character" w:customStyle="1" w:styleId="CharStyle138">
    <w:name w:val="CharStyle138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3">
    <w:name w:val="List Paragraph"/>
    <w:basedOn w:val="a"/>
    <w:uiPriority w:val="34"/>
    <w:qFormat/>
    <w:rsid w:val="007F72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E2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1E3"/>
  </w:style>
  <w:style w:type="paragraph" w:styleId="a6">
    <w:name w:val="footer"/>
    <w:basedOn w:val="a"/>
    <w:link w:val="a7"/>
    <w:uiPriority w:val="99"/>
    <w:unhideWhenUsed/>
    <w:rsid w:val="008E2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1E3"/>
  </w:style>
  <w:style w:type="paragraph" w:styleId="a8">
    <w:name w:val="Balloon Text"/>
    <w:basedOn w:val="a"/>
    <w:link w:val="a9"/>
    <w:uiPriority w:val="99"/>
    <w:semiHidden/>
    <w:unhideWhenUsed/>
    <w:rsid w:val="00B74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11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247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zashhitnyie-sooruzheniya-grazhdanskoy-oboronyi-klassifikatsiya-i-vidy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reman.club/literature/mr-po-provedeniyu-inventarizatsii-zs-go-v-rf-v-20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2018-06-09T11:38:00Z</dcterms:created>
  <dcterms:modified xsi:type="dcterms:W3CDTF">2018-09-01T14:59:00Z</dcterms:modified>
</cp:coreProperties>
</file>