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A4" w:rsidRPr="00356248" w:rsidRDefault="00665872" w:rsidP="006A7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pt;margin-top:13.5pt;width:75.35pt;height:90.25pt;z-index:-251660288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D73EA4" w:rsidRPr="00356248" w:rsidRDefault="00D73EA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0"/>
    </w:p>
    <w:p w:rsidR="00633EBB" w:rsidRDefault="00633EBB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</w:p>
    <w:p w:rsidR="00D73EA4" w:rsidRDefault="00366ACD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  <w:r w:rsidRPr="00356248">
        <w:rPr>
          <w:b w:val="0"/>
          <w:sz w:val="56"/>
          <w:szCs w:val="28"/>
        </w:rPr>
        <w:t>УКАЗ</w:t>
      </w:r>
      <w:bookmarkEnd w:id="0"/>
    </w:p>
    <w:p w:rsidR="00356248" w:rsidRPr="00356248" w:rsidRDefault="00356248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20"/>
          <w:szCs w:val="28"/>
        </w:rPr>
      </w:pPr>
    </w:p>
    <w:p w:rsidR="00D73EA4" w:rsidRPr="00356248" w:rsidRDefault="00366ACD" w:rsidP="006A7094">
      <w:pPr>
        <w:pStyle w:val="20"/>
        <w:keepNext/>
        <w:keepLines/>
        <w:shd w:val="clear" w:color="auto" w:fill="auto"/>
        <w:spacing w:before="0" w:after="0" w:line="240" w:lineRule="auto"/>
        <w:rPr>
          <w:b w:val="0"/>
          <w:sz w:val="36"/>
          <w:szCs w:val="28"/>
        </w:rPr>
      </w:pPr>
      <w:bookmarkStart w:id="1" w:name="bookmark1"/>
      <w:r w:rsidRPr="00356248">
        <w:rPr>
          <w:b w:val="0"/>
          <w:sz w:val="36"/>
          <w:szCs w:val="28"/>
        </w:rPr>
        <w:t>ПРЕЗИДЕНТА РОССИЙСКОЙ ФЕДЕРАЦИИ</w:t>
      </w:r>
      <w:bookmarkEnd w:id="1"/>
    </w:p>
    <w:p w:rsidR="006A7094" w:rsidRPr="00356248" w:rsidRDefault="006A7094" w:rsidP="009742B8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6A7094" w:rsidRDefault="003E196A" w:rsidP="003E196A">
      <w:pPr>
        <w:pStyle w:val="20"/>
        <w:keepNext/>
        <w:keepLines/>
        <w:spacing w:before="0" w:after="0" w:line="288" w:lineRule="auto"/>
        <w:rPr>
          <w:sz w:val="28"/>
          <w:szCs w:val="28"/>
        </w:rPr>
      </w:pPr>
      <w:r w:rsidRPr="003E196A">
        <w:rPr>
          <w:sz w:val="28"/>
          <w:szCs w:val="28"/>
        </w:rPr>
        <w:t>Об учреждении медали "За отвагу на пожаре"</w:t>
      </w:r>
      <w:r w:rsidR="005C79B2">
        <w:rPr>
          <w:sz w:val="28"/>
          <w:szCs w:val="28"/>
        </w:rPr>
        <w:br/>
      </w:r>
      <w:r w:rsidRPr="003E196A">
        <w:rPr>
          <w:sz w:val="28"/>
          <w:szCs w:val="28"/>
        </w:rPr>
        <w:t>и установлении почетного звания</w:t>
      </w:r>
      <w:r w:rsidR="005C79B2">
        <w:rPr>
          <w:sz w:val="28"/>
          <w:szCs w:val="28"/>
        </w:rPr>
        <w:br/>
      </w:r>
      <w:r w:rsidRPr="003E196A">
        <w:rPr>
          <w:sz w:val="28"/>
          <w:szCs w:val="28"/>
        </w:rPr>
        <w:t>"Заслуженный работник пожарной охраны</w:t>
      </w:r>
      <w:r w:rsidR="005C79B2">
        <w:rPr>
          <w:sz w:val="28"/>
          <w:szCs w:val="28"/>
        </w:rPr>
        <w:br/>
      </w:r>
      <w:r w:rsidRPr="003E196A">
        <w:rPr>
          <w:sz w:val="28"/>
          <w:szCs w:val="28"/>
        </w:rPr>
        <w:t>Российской Федерации"</w:t>
      </w:r>
    </w:p>
    <w:p w:rsidR="00885AC6" w:rsidRDefault="00885AC6" w:rsidP="003E196A">
      <w:pPr>
        <w:pStyle w:val="20"/>
        <w:keepNext/>
        <w:keepLines/>
        <w:shd w:val="clear" w:color="auto" w:fill="auto"/>
        <w:spacing w:before="0" w:after="0" w:line="288" w:lineRule="auto"/>
        <w:ind w:firstLine="709"/>
        <w:jc w:val="both"/>
        <w:rPr>
          <w:b w:val="0"/>
          <w:sz w:val="28"/>
          <w:szCs w:val="28"/>
        </w:rPr>
      </w:pP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В целях дальнейшего совершенствования государственной наградной системы постановляю:</w:t>
      </w:r>
    </w:p>
    <w:p w:rsidR="003E196A" w:rsidRPr="008964DA" w:rsidRDefault="003E196A" w:rsidP="003E196A">
      <w:pPr>
        <w:pStyle w:val="22"/>
        <w:numPr>
          <w:ilvl w:val="0"/>
          <w:numId w:val="19"/>
        </w:numPr>
        <w:tabs>
          <w:tab w:val="left" w:pos="993"/>
        </w:tabs>
        <w:spacing w:before="0" w:line="288" w:lineRule="auto"/>
        <w:rPr>
          <w:bCs/>
          <w:color w:val="auto"/>
          <w:sz w:val="28"/>
          <w:szCs w:val="28"/>
        </w:rPr>
      </w:pPr>
      <w:r w:rsidRPr="008964DA">
        <w:rPr>
          <w:bCs/>
          <w:color w:val="auto"/>
          <w:sz w:val="28"/>
          <w:szCs w:val="28"/>
        </w:rPr>
        <w:t>Учредить медаль "</w:t>
      </w:r>
      <w:hyperlink r:id="rId10" w:history="1">
        <w:r w:rsidRPr="008964DA">
          <w:rPr>
            <w:rStyle w:val="a3"/>
            <w:bCs/>
            <w:color w:val="auto"/>
            <w:sz w:val="28"/>
            <w:szCs w:val="28"/>
            <w:u w:val="none"/>
          </w:rPr>
          <w:t>За отвагу на пожаре</w:t>
        </w:r>
      </w:hyperlink>
      <w:r w:rsidRPr="008964DA">
        <w:rPr>
          <w:bCs/>
          <w:color w:val="auto"/>
          <w:sz w:val="28"/>
          <w:szCs w:val="28"/>
        </w:rPr>
        <w:t>".</w:t>
      </w:r>
    </w:p>
    <w:p w:rsidR="003E196A" w:rsidRPr="003E196A" w:rsidRDefault="003E196A" w:rsidP="003E196A">
      <w:pPr>
        <w:pStyle w:val="22"/>
        <w:numPr>
          <w:ilvl w:val="0"/>
          <w:numId w:val="19"/>
        </w:numPr>
        <w:tabs>
          <w:tab w:val="left" w:pos="993"/>
        </w:tabs>
        <w:spacing w:before="0" w:line="288" w:lineRule="auto"/>
        <w:ind w:left="0"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Установить поч</w:t>
      </w:r>
      <w:bookmarkStart w:id="2" w:name="_GoBack"/>
      <w:bookmarkEnd w:id="2"/>
      <w:r w:rsidRPr="003E196A">
        <w:rPr>
          <w:bCs/>
          <w:sz w:val="28"/>
          <w:szCs w:val="28"/>
        </w:rPr>
        <w:t>етное звание "Заслуженный работник пожарной охраны Российской Федерации".</w:t>
      </w:r>
    </w:p>
    <w:p w:rsidR="003E196A" w:rsidRPr="003E196A" w:rsidRDefault="003E196A" w:rsidP="003E196A">
      <w:pPr>
        <w:pStyle w:val="22"/>
        <w:numPr>
          <w:ilvl w:val="0"/>
          <w:numId w:val="19"/>
        </w:numPr>
        <w:tabs>
          <w:tab w:val="left" w:pos="993"/>
        </w:tabs>
        <w:spacing w:before="0" w:line="288" w:lineRule="auto"/>
        <w:ind w:left="0"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Утвердить прилагаемые: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а)</w:t>
      </w:r>
      <w:r>
        <w:rPr>
          <w:bCs/>
          <w:sz w:val="28"/>
          <w:szCs w:val="28"/>
        </w:rPr>
        <w:t> </w:t>
      </w:r>
      <w:r w:rsidRPr="003E196A">
        <w:rPr>
          <w:bCs/>
          <w:sz w:val="28"/>
          <w:szCs w:val="28"/>
        </w:rPr>
        <w:t>Положение о медали "За отвагу на пожаре";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описание медали "За отвагу на пожаре";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рисунок медали "За отвагу на пожаре";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г)</w:t>
      </w:r>
      <w:r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Положение о почетном звании "Заслуженный работник пожарной охраны Российской Федерации".</w:t>
      </w:r>
    </w:p>
    <w:p w:rsidR="003E196A" w:rsidRPr="003E196A" w:rsidRDefault="003E196A" w:rsidP="003E196A">
      <w:pPr>
        <w:pStyle w:val="22"/>
        <w:numPr>
          <w:ilvl w:val="0"/>
          <w:numId w:val="19"/>
        </w:numPr>
        <w:tabs>
          <w:tab w:val="left" w:pos="993"/>
        </w:tabs>
        <w:spacing w:before="0" w:line="288" w:lineRule="auto"/>
        <w:ind w:left="0"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 xml:space="preserve">Внести в Указ Президента Российской Федерации от 7 сентября 2010 г. № 1099 "О мерах по совершенствованию государственной наградной системы Российской Федерации" (Собрание законодательства Российской Федерации, 2010, № 37, ст. 4643; 2011, № 51, ст. 7459; 2012, № 12, ст. 1396; № 16, ст. 1840; № 19, ст. 2326; № 44, ст. 5996; 2013, № 3, ст. 171; № 13, ст. 1529; № 26, ст. 3310; 2014, № 27, ст. 3754; № 30, ст. 4286; № 52, ст. 7751; 2015, № 12, ст. 1738; № 14, ст. 2107; № 18, ст. 2692; 2016, № 1, ст. 206; № 50, ст. 7078; № 52, ст. 7603; 2017, № 26, ст. 3828; 2018, № 10, ст. 1478; № </w:t>
      </w:r>
      <w:proofErr w:type="gramStart"/>
      <w:r w:rsidRPr="003E196A">
        <w:rPr>
          <w:bCs/>
          <w:sz w:val="28"/>
          <w:szCs w:val="28"/>
        </w:rPr>
        <w:t xml:space="preserve">30, ст. 4715), а также в Положение о государственных наградах Российской Федерации, статуты орденов Святого Георгия, "За заслуги перед Отечеством", "За военные заслуги" и "За морские заслуги", Положение о знаке отличия </w:t>
      </w:r>
      <w:r>
        <w:rPr>
          <w:bCs/>
          <w:sz w:val="28"/>
          <w:szCs w:val="28"/>
        </w:rPr>
        <w:t>–</w:t>
      </w:r>
      <w:r w:rsidRPr="003E196A">
        <w:rPr>
          <w:bCs/>
          <w:sz w:val="28"/>
          <w:szCs w:val="28"/>
        </w:rPr>
        <w:t xml:space="preserve"> Георгиевском Кресте, Положение о медали ордена "За заслуги перед Отечеством", </w:t>
      </w:r>
      <w:r w:rsidRPr="003E196A">
        <w:rPr>
          <w:bCs/>
          <w:sz w:val="28"/>
          <w:szCs w:val="28"/>
        </w:rPr>
        <w:lastRenderedPageBreak/>
        <w:t>положения о медалях Суворова, Ушакова, Жукова, Нестерова, "За отличие в охране общественного порядка", "За отличие в охране государственной границы</w:t>
      </w:r>
      <w:proofErr w:type="gramEnd"/>
      <w:r w:rsidRPr="003E196A">
        <w:rPr>
          <w:bCs/>
          <w:sz w:val="28"/>
          <w:szCs w:val="28"/>
        </w:rPr>
        <w:t xml:space="preserve">" и "За спасение </w:t>
      </w:r>
      <w:proofErr w:type="gramStart"/>
      <w:r w:rsidRPr="003E196A">
        <w:rPr>
          <w:bCs/>
          <w:sz w:val="28"/>
          <w:szCs w:val="28"/>
        </w:rPr>
        <w:t>погибавших</w:t>
      </w:r>
      <w:proofErr w:type="gramEnd"/>
      <w:r w:rsidRPr="003E196A">
        <w:rPr>
          <w:bCs/>
          <w:sz w:val="28"/>
          <w:szCs w:val="28"/>
        </w:rPr>
        <w:t>", утвержденные этим Указом, следующие изменения: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а)</w:t>
      </w:r>
      <w:r w:rsidR="00D73B1C"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в пункте 2 Указа: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подпункт "г" изложить в следующей редакции: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"г) медали Российской Федерации: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ордена "За заслуги перед Отечеством";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 отвагу";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Суворова;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Ушакова;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Жукова;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Нестерова;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Пушкина;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"Защитнику свободной России";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 отличие в охране общественного порядка";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 отличие в охране государственной границы";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 отвагу на пожаре";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 xml:space="preserve">медаль "За спасение </w:t>
      </w:r>
      <w:proofErr w:type="gramStart"/>
      <w:r w:rsidRPr="003E196A">
        <w:rPr>
          <w:bCs/>
          <w:sz w:val="28"/>
          <w:szCs w:val="28"/>
        </w:rPr>
        <w:t>погибавших</w:t>
      </w:r>
      <w:proofErr w:type="gramEnd"/>
      <w:r w:rsidRPr="003E196A">
        <w:rPr>
          <w:bCs/>
          <w:sz w:val="28"/>
          <w:szCs w:val="28"/>
        </w:rPr>
        <w:t>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 труды по сельскому хозяйству";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 развитие железных дорог";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 заслуги в освоении атомной энергии";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"За заслуги в освоении космоса";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медаль ордена "Родительская слава"</w:t>
      </w:r>
      <w:proofErr w:type="gramStart"/>
      <w:r w:rsidRPr="003E196A">
        <w:rPr>
          <w:bCs/>
          <w:sz w:val="28"/>
          <w:szCs w:val="28"/>
        </w:rPr>
        <w:t>;"</w:t>
      </w:r>
      <w:proofErr w:type="gramEnd"/>
      <w:r w:rsidRPr="003E196A">
        <w:rPr>
          <w:bCs/>
          <w:sz w:val="28"/>
          <w:szCs w:val="28"/>
        </w:rPr>
        <w:t>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подпункт "д" дополнить новым абзацем тридцать седьмым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"Заслуженный работник пожарной охраны Российской Федерации"</w:t>
      </w:r>
      <w:proofErr w:type="gramStart"/>
      <w:r w:rsidRPr="003E196A">
        <w:rPr>
          <w:bCs/>
          <w:sz w:val="28"/>
          <w:szCs w:val="28"/>
        </w:rPr>
        <w:t>;"</w:t>
      </w:r>
      <w:proofErr w:type="gramEnd"/>
      <w:r w:rsidRPr="003E196A">
        <w:rPr>
          <w:bCs/>
          <w:sz w:val="28"/>
          <w:szCs w:val="28"/>
        </w:rPr>
        <w:t>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абзацы тридцать седьмой - шестьдесят третий считать соответственно абзацами тридцать восьмым - шестьдесят четвертым;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б)</w:t>
      </w:r>
      <w:r w:rsidR="00D73B1C"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в Положении о государственных наградах Российской Федерации: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абзац первый пункта 7 после слов "медалью "За отвагу" дополнить словами ", медалью "За отвагу на пожаре"; пункт 8 изложить в следующей редакции: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 xml:space="preserve">"8. </w:t>
      </w:r>
      <w:proofErr w:type="gramStart"/>
      <w:r w:rsidRPr="003E196A">
        <w:rPr>
          <w:bCs/>
          <w:sz w:val="28"/>
          <w:szCs w:val="28"/>
        </w:rPr>
        <w:t xml:space="preserve">Присвоение звания Героя Российской Федерации или награждение орденом Святого Георгия, орденом "За заслуги перед Отечеством" с мечами, орденом Суворова, орденом Ушакова, орденом Жукова, орденом Кутузова, орденом Нахимова, орденом Мужества, орденом "За военные заслуги", орденом "За морские заслуги", знаком отличия </w:t>
      </w:r>
      <w:r>
        <w:rPr>
          <w:bCs/>
          <w:sz w:val="28"/>
          <w:szCs w:val="28"/>
        </w:rPr>
        <w:t>–</w:t>
      </w:r>
      <w:r w:rsidRPr="003E196A">
        <w:rPr>
          <w:bCs/>
          <w:sz w:val="28"/>
          <w:szCs w:val="28"/>
        </w:rPr>
        <w:t xml:space="preserve"> Георгиевским Крестом, </w:t>
      </w:r>
      <w:r w:rsidRPr="003E196A">
        <w:rPr>
          <w:bCs/>
          <w:sz w:val="28"/>
          <w:szCs w:val="28"/>
        </w:rPr>
        <w:lastRenderedPageBreak/>
        <w:t>медалью ордена "За заслуги перед Отечеством" с мечами, медалью "За отвагу", медалью Суворова, медалью Ушакова, медалью Жукова, медалью Нестерова</w:t>
      </w:r>
      <w:proofErr w:type="gramEnd"/>
      <w:r w:rsidRPr="003E196A">
        <w:rPr>
          <w:bCs/>
          <w:sz w:val="28"/>
          <w:szCs w:val="28"/>
        </w:rPr>
        <w:t xml:space="preserve">, медалью "За отличие в охране общественного порядка", медалью "За отличие в охране государственной границы", медалью "За отвагу на пожаре", медалью "За спасение </w:t>
      </w:r>
      <w:proofErr w:type="gramStart"/>
      <w:r w:rsidRPr="003E196A">
        <w:rPr>
          <w:bCs/>
          <w:sz w:val="28"/>
          <w:szCs w:val="28"/>
        </w:rPr>
        <w:t>погибавших</w:t>
      </w:r>
      <w:proofErr w:type="gramEnd"/>
      <w:r w:rsidRPr="003E196A">
        <w:rPr>
          <w:bCs/>
          <w:sz w:val="28"/>
          <w:szCs w:val="28"/>
        </w:rPr>
        <w:t>" может быть произведено посмертно за совершение подвига, проявленные мужество, смелость и отвагу.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Награждение иными государственными наградами посмертно, как правило, не производится</w:t>
      </w:r>
      <w:proofErr w:type="gramStart"/>
      <w:r w:rsidRPr="003E196A">
        <w:rPr>
          <w:bCs/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подпункт "д" пункта 58 дополнить новым абзацем двадцать седьмым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"медаль "За отвагу на пожаре"</w:t>
      </w:r>
      <w:proofErr w:type="gramStart"/>
      <w:r w:rsidRPr="003E196A">
        <w:rPr>
          <w:bCs/>
          <w:sz w:val="28"/>
          <w:szCs w:val="28"/>
        </w:rPr>
        <w:t>;"</w:t>
      </w:r>
      <w:proofErr w:type="gramEnd"/>
      <w:r w:rsidRPr="003E196A">
        <w:rPr>
          <w:bCs/>
          <w:sz w:val="28"/>
          <w:szCs w:val="28"/>
        </w:rPr>
        <w:t>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абзацы двадцать седьмой - тридцать четвертый считать соответственно абзацами двадцать восьмым - тридцать пятым;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в)</w:t>
      </w:r>
      <w:r w:rsidR="00D73B1C"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Статут ордена Святого Георгия дополнить пунктом 4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"4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>. Награждение орденом Святого Георгия может быть произведено посмертно</w:t>
      </w:r>
      <w:proofErr w:type="gramStart"/>
      <w:r w:rsidRPr="003E196A">
        <w:rPr>
          <w:bCs/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г)</w:t>
      </w:r>
      <w:r w:rsidR="00D73B1C"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Статут ордена "За заслуги перед Отечеством" дополнить пунктом 5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"5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>. Награждение орденом "За заслуги перед Отечеством" с мечами может быть произведено посмертно</w:t>
      </w:r>
      <w:proofErr w:type="gramStart"/>
      <w:r w:rsidRPr="003E196A">
        <w:rPr>
          <w:bCs/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д)</w:t>
      </w:r>
      <w:r w:rsidR="00D73B1C"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Статут ордена "За военные заслуги" дополнить пунктом 2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"2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>. Награждение орденом "За военные заслуги" может быть произведено посмертно</w:t>
      </w:r>
      <w:proofErr w:type="gramStart"/>
      <w:r w:rsidRPr="003E196A">
        <w:rPr>
          <w:bCs/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е)</w:t>
      </w:r>
      <w:r w:rsidR="00D73B1C"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 xml:space="preserve">Статут ордена "За морские заслуги" дополнить пунктом </w:t>
      </w:r>
      <w:r>
        <w:rPr>
          <w:bCs/>
          <w:sz w:val="28"/>
          <w:szCs w:val="28"/>
        </w:rPr>
        <w:t>3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3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>. Награждение орденом "За морские заслуги" может быть произведено посмертно</w:t>
      </w:r>
      <w:proofErr w:type="gramStart"/>
      <w:r w:rsidRPr="003E196A">
        <w:rPr>
          <w:bCs/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ж)</w:t>
      </w:r>
      <w:r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 xml:space="preserve">Положение о знаке отличия </w:t>
      </w:r>
      <w:r>
        <w:rPr>
          <w:bCs/>
          <w:sz w:val="28"/>
          <w:szCs w:val="28"/>
        </w:rPr>
        <w:t>–</w:t>
      </w:r>
      <w:r w:rsidRPr="003E196A">
        <w:rPr>
          <w:bCs/>
          <w:sz w:val="28"/>
          <w:szCs w:val="28"/>
        </w:rPr>
        <w:t xml:space="preserve"> Георгиевском Кресте дополнить пунктом 3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bCs/>
          <w:sz w:val="28"/>
          <w:szCs w:val="28"/>
        </w:rPr>
      </w:pPr>
      <w:r w:rsidRPr="003E196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3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>. Награждение знаком отличия - Георгиевским Крестом может быть произведено посмертно</w:t>
      </w:r>
      <w:proofErr w:type="gramStart"/>
      <w:r w:rsidRPr="003E196A">
        <w:rPr>
          <w:bCs/>
          <w:sz w:val="28"/>
          <w:szCs w:val="28"/>
        </w:rPr>
        <w:t>.";</w:t>
      </w:r>
      <w:proofErr w:type="gramEnd"/>
    </w:p>
    <w:p w:rsidR="004F26A1" w:rsidRPr="003E196A" w:rsidRDefault="003E196A" w:rsidP="003E196A">
      <w:pPr>
        <w:pStyle w:val="22"/>
        <w:shd w:val="clear" w:color="auto" w:fill="auto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bCs/>
          <w:sz w:val="28"/>
          <w:szCs w:val="28"/>
        </w:rPr>
        <w:t>з)</w:t>
      </w:r>
      <w:r w:rsidR="00D73B1C">
        <w:rPr>
          <w:bCs/>
          <w:sz w:val="28"/>
          <w:szCs w:val="28"/>
        </w:rPr>
        <w:t xml:space="preserve"> </w:t>
      </w:r>
      <w:r w:rsidRPr="003E196A">
        <w:rPr>
          <w:bCs/>
          <w:sz w:val="28"/>
          <w:szCs w:val="28"/>
        </w:rPr>
        <w:t>Положение о медали ордена "За заслуги перед Отечеством" дополнить пунктом 5</w:t>
      </w:r>
      <w:r w:rsidRPr="003E196A">
        <w:rPr>
          <w:bCs/>
          <w:sz w:val="28"/>
          <w:szCs w:val="28"/>
          <w:vertAlign w:val="superscript"/>
        </w:rPr>
        <w:t>1</w:t>
      </w:r>
      <w:r w:rsidRPr="003E196A">
        <w:rPr>
          <w:bCs/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"5</w:t>
      </w:r>
      <w:r w:rsidRPr="003E196A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>. Награждение медалью ордена "За заслуги перед Отечеством" с мечами может быть произведено посмертно</w:t>
      </w:r>
      <w:proofErr w:type="gramStart"/>
      <w:r w:rsidRPr="003E196A">
        <w:rPr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и)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Положение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о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медали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Суворова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дополнить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пунктом</w:t>
      </w:r>
      <w:r w:rsidR="0001434E">
        <w:rPr>
          <w:sz w:val="28"/>
          <w:szCs w:val="28"/>
        </w:rPr>
        <w:t xml:space="preserve"> 1</w:t>
      </w:r>
      <w:r w:rsidRPr="0001434E">
        <w:rPr>
          <w:sz w:val="28"/>
          <w:szCs w:val="28"/>
          <w:vertAlign w:val="superscript"/>
        </w:rPr>
        <w:t>1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 xml:space="preserve">следующего </w:t>
      </w:r>
      <w:r w:rsidRPr="003E196A">
        <w:rPr>
          <w:sz w:val="28"/>
          <w:szCs w:val="28"/>
        </w:rPr>
        <w:lastRenderedPageBreak/>
        <w:t>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"</w:t>
      </w:r>
      <w:r w:rsidR="0001434E">
        <w:rPr>
          <w:sz w:val="28"/>
          <w:szCs w:val="28"/>
        </w:rPr>
        <w:t>1</w:t>
      </w:r>
      <w:r w:rsidR="0001434E"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>.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Награждение медалью Суворова может быть произведено посмертно</w:t>
      </w:r>
      <w:proofErr w:type="gramStart"/>
      <w:r w:rsidRPr="003E196A">
        <w:rPr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к)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Положение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о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медали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Ушакова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дополнить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пунктом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1</w:t>
      </w:r>
      <w:r w:rsidRPr="0001434E">
        <w:rPr>
          <w:sz w:val="28"/>
          <w:szCs w:val="28"/>
          <w:vertAlign w:val="superscript"/>
        </w:rPr>
        <w:t>1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"</w:t>
      </w:r>
      <w:r w:rsidR="0001434E">
        <w:rPr>
          <w:sz w:val="28"/>
          <w:szCs w:val="28"/>
        </w:rPr>
        <w:t>1</w:t>
      </w:r>
      <w:r w:rsidR="0001434E"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>.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Награждение медалью Ушакова может быть произведено посмертно</w:t>
      </w:r>
      <w:proofErr w:type="gramStart"/>
      <w:r w:rsidRPr="003E196A">
        <w:rPr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л)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Положение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о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медали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Жукова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дополнить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пунктом</w:t>
      </w:r>
      <w:r w:rsidR="0001434E">
        <w:rPr>
          <w:sz w:val="28"/>
          <w:szCs w:val="28"/>
        </w:rPr>
        <w:t xml:space="preserve"> 1</w:t>
      </w:r>
      <w:r w:rsidRPr="0001434E">
        <w:rPr>
          <w:sz w:val="28"/>
          <w:szCs w:val="28"/>
          <w:vertAlign w:val="superscript"/>
        </w:rPr>
        <w:t>1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"</w:t>
      </w:r>
      <w:r w:rsidR="0001434E">
        <w:rPr>
          <w:sz w:val="28"/>
          <w:szCs w:val="28"/>
        </w:rPr>
        <w:t>1</w:t>
      </w:r>
      <w:r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>. Награждение медалью Жукова может быть произведено посмертно</w:t>
      </w:r>
      <w:proofErr w:type="gramStart"/>
      <w:r w:rsidRPr="003E196A">
        <w:rPr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м)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Положение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о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медали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Нестерова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дополнить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пунктом</w:t>
      </w:r>
      <w:r w:rsidR="0001434E">
        <w:rPr>
          <w:sz w:val="28"/>
          <w:szCs w:val="28"/>
        </w:rPr>
        <w:t xml:space="preserve"> 1</w:t>
      </w:r>
      <w:r w:rsidRPr="0001434E">
        <w:rPr>
          <w:sz w:val="28"/>
          <w:szCs w:val="28"/>
          <w:vertAlign w:val="superscript"/>
        </w:rPr>
        <w:t>1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"</w:t>
      </w:r>
      <w:r w:rsidR="0001434E">
        <w:rPr>
          <w:sz w:val="28"/>
          <w:szCs w:val="28"/>
        </w:rPr>
        <w:t>1</w:t>
      </w:r>
      <w:r w:rsidR="0001434E"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>.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Награждение медалью Нестерова может быть произведено посмертно</w:t>
      </w:r>
      <w:proofErr w:type="gramStart"/>
      <w:r w:rsidRPr="003E196A">
        <w:rPr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н)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Положение о медали "За отличие в охране общественного порядка" дополнить пунктом 1</w:t>
      </w:r>
      <w:r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"</w:t>
      </w:r>
      <w:r w:rsidR="0001434E">
        <w:rPr>
          <w:sz w:val="28"/>
          <w:szCs w:val="28"/>
        </w:rPr>
        <w:t>1</w:t>
      </w:r>
      <w:r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>. Награждение медалью "За отличие в охране общественного порядка" может быть произведено посмертно</w:t>
      </w:r>
      <w:proofErr w:type="gramStart"/>
      <w:r w:rsidRPr="003E196A">
        <w:rPr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о)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Положение о медали "За отличие в охране государственной границы" дополнить пунктом 1</w:t>
      </w:r>
      <w:r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"</w:t>
      </w:r>
      <w:r w:rsidR="0001434E">
        <w:rPr>
          <w:sz w:val="28"/>
          <w:szCs w:val="28"/>
        </w:rPr>
        <w:t>1</w:t>
      </w:r>
      <w:r w:rsidR="0001434E"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>.</w:t>
      </w:r>
      <w:r w:rsidR="0001434E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>Награждение медалью "За отличие в охране государственной границы" может быть произведено посмертно</w:t>
      </w:r>
      <w:proofErr w:type="gramStart"/>
      <w:r w:rsidRPr="003E196A">
        <w:rPr>
          <w:sz w:val="28"/>
          <w:szCs w:val="28"/>
        </w:rPr>
        <w:t>.";</w:t>
      </w:r>
      <w:proofErr w:type="gramEnd"/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п)</w:t>
      </w:r>
      <w:r w:rsidR="00D73B1C">
        <w:rPr>
          <w:sz w:val="28"/>
          <w:szCs w:val="28"/>
        </w:rPr>
        <w:t xml:space="preserve"> </w:t>
      </w:r>
      <w:r w:rsidRPr="003E196A">
        <w:rPr>
          <w:sz w:val="28"/>
          <w:szCs w:val="28"/>
        </w:rPr>
        <w:t xml:space="preserve">Положение о медали "За спасение </w:t>
      </w:r>
      <w:proofErr w:type="gramStart"/>
      <w:r w:rsidRPr="003E196A">
        <w:rPr>
          <w:sz w:val="28"/>
          <w:szCs w:val="28"/>
        </w:rPr>
        <w:t>погибавших</w:t>
      </w:r>
      <w:proofErr w:type="gramEnd"/>
      <w:r w:rsidRPr="003E196A">
        <w:rPr>
          <w:sz w:val="28"/>
          <w:szCs w:val="28"/>
        </w:rPr>
        <w:t>" дополнить пунктом 1</w:t>
      </w:r>
      <w:r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 xml:space="preserve"> следующего содержания:</w:t>
      </w:r>
    </w:p>
    <w:p w:rsidR="003E196A" w:rsidRPr="003E196A" w:rsidRDefault="003E196A" w:rsidP="003E196A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3E196A">
        <w:rPr>
          <w:sz w:val="28"/>
          <w:szCs w:val="28"/>
        </w:rPr>
        <w:t>"1</w:t>
      </w:r>
      <w:r w:rsidRPr="0001434E">
        <w:rPr>
          <w:sz w:val="28"/>
          <w:szCs w:val="28"/>
          <w:vertAlign w:val="superscript"/>
        </w:rPr>
        <w:t>1</w:t>
      </w:r>
      <w:r w:rsidRPr="003E196A">
        <w:rPr>
          <w:sz w:val="28"/>
          <w:szCs w:val="28"/>
        </w:rPr>
        <w:t xml:space="preserve">. Награждение медалью "За спасение </w:t>
      </w:r>
      <w:proofErr w:type="gramStart"/>
      <w:r w:rsidRPr="003E196A">
        <w:rPr>
          <w:sz w:val="28"/>
          <w:szCs w:val="28"/>
        </w:rPr>
        <w:t>погибавших</w:t>
      </w:r>
      <w:proofErr w:type="gramEnd"/>
      <w:r w:rsidRPr="003E196A">
        <w:rPr>
          <w:sz w:val="28"/>
          <w:szCs w:val="28"/>
        </w:rPr>
        <w:t>" может быть произведено посмертно.".</w:t>
      </w:r>
    </w:p>
    <w:p w:rsidR="003E196A" w:rsidRPr="003E196A" w:rsidRDefault="00665872" w:rsidP="0001434E">
      <w:pPr>
        <w:pStyle w:val="22"/>
        <w:numPr>
          <w:ilvl w:val="0"/>
          <w:numId w:val="19"/>
        </w:numPr>
        <w:tabs>
          <w:tab w:val="left" w:pos="993"/>
        </w:tabs>
        <w:spacing w:before="0" w:line="288" w:lineRule="auto"/>
        <w:ind w:left="0" w:firstLine="700"/>
        <w:rPr>
          <w:sz w:val="28"/>
          <w:szCs w:val="28"/>
        </w:rPr>
      </w:pPr>
      <w:r>
        <w:rPr>
          <w:sz w:val="28"/>
          <w:szCs w:val="28"/>
        </w:rPr>
        <w:pict>
          <v:shape id="_x0000_s1031" type="#_x0000_t75" style="position:absolute;left:0;text-align:left;margin-left:123.1pt;margin-top:17.35pt;width:211.7pt;height:112.8pt;z-index:-251658240;mso-wrap-distance-left:5pt;mso-wrap-distance-right:5pt;mso-position-horizontal-relative:margin" wrapcoords="0 0">
            <v:imagedata r:id="rId11" o:title="image3"/>
            <w10:wrap anchorx="margin"/>
          </v:shape>
        </w:pict>
      </w:r>
      <w:r w:rsidR="003E196A" w:rsidRPr="003E196A">
        <w:rPr>
          <w:sz w:val="28"/>
          <w:szCs w:val="28"/>
        </w:rPr>
        <w:t xml:space="preserve">Настоящий Указ </w:t>
      </w:r>
      <w:r w:rsidR="003E196A" w:rsidRPr="0001434E">
        <w:rPr>
          <w:bCs/>
          <w:sz w:val="28"/>
          <w:szCs w:val="28"/>
        </w:rPr>
        <w:t>вступает</w:t>
      </w:r>
      <w:r w:rsidR="003E196A" w:rsidRPr="003E196A">
        <w:rPr>
          <w:sz w:val="28"/>
          <w:szCs w:val="28"/>
        </w:rPr>
        <w:t xml:space="preserve"> в силу со дня его подписания.</w:t>
      </w:r>
    </w:p>
    <w:p w:rsidR="00356248" w:rsidRPr="003E196A" w:rsidRDefault="00356248" w:rsidP="003E196A">
      <w:pPr>
        <w:spacing w:line="288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01434E" w:rsidRDefault="00D73B1C" w:rsidP="003E196A">
      <w:pPr>
        <w:spacing w:line="288" w:lineRule="auto"/>
        <w:ind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434E" w:rsidRDefault="0001434E" w:rsidP="0001434E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01434E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5C79B2" w:rsidRDefault="005C79B2" w:rsidP="005C79B2">
      <w:pPr>
        <w:spacing w:line="288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3E196A">
        <w:rPr>
          <w:rFonts w:ascii="Times New Roman" w:hAnsi="Times New Roman" w:cs="Times New Roman"/>
          <w:sz w:val="28"/>
          <w:szCs w:val="28"/>
        </w:rPr>
        <w:t>В. Путин</w:t>
      </w:r>
    </w:p>
    <w:p w:rsidR="005C79B2" w:rsidRPr="003E196A" w:rsidRDefault="005C79B2" w:rsidP="0001434E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D73EA4" w:rsidRPr="003E196A" w:rsidRDefault="00366ACD" w:rsidP="005C79B2">
      <w:pPr>
        <w:pStyle w:val="22"/>
        <w:shd w:val="clear" w:color="auto" w:fill="auto"/>
        <w:spacing w:before="0" w:line="288" w:lineRule="auto"/>
        <w:ind w:right="-49"/>
        <w:jc w:val="left"/>
        <w:rPr>
          <w:sz w:val="28"/>
          <w:szCs w:val="28"/>
        </w:rPr>
      </w:pPr>
      <w:r w:rsidRPr="003E196A">
        <w:rPr>
          <w:sz w:val="28"/>
          <w:szCs w:val="28"/>
        </w:rPr>
        <w:t>Москва, Кремль</w:t>
      </w:r>
      <w:r w:rsidR="00356248" w:rsidRPr="003E196A">
        <w:rPr>
          <w:sz w:val="28"/>
          <w:szCs w:val="28"/>
        </w:rPr>
        <w:br/>
      </w:r>
      <w:r w:rsidR="00885AC6" w:rsidRPr="003E196A">
        <w:rPr>
          <w:sz w:val="28"/>
          <w:szCs w:val="28"/>
        </w:rPr>
        <w:t>1</w:t>
      </w:r>
      <w:r w:rsidR="0001434E">
        <w:rPr>
          <w:sz w:val="28"/>
          <w:szCs w:val="28"/>
        </w:rPr>
        <w:t>5</w:t>
      </w:r>
      <w:r w:rsidRPr="003E196A">
        <w:rPr>
          <w:sz w:val="28"/>
          <w:szCs w:val="28"/>
        </w:rPr>
        <w:t xml:space="preserve"> </w:t>
      </w:r>
      <w:r w:rsidR="0001434E">
        <w:rPr>
          <w:sz w:val="28"/>
          <w:szCs w:val="28"/>
        </w:rPr>
        <w:t>сентября</w:t>
      </w:r>
      <w:r w:rsidRPr="003E196A">
        <w:rPr>
          <w:sz w:val="28"/>
          <w:szCs w:val="28"/>
        </w:rPr>
        <w:t xml:space="preserve"> 201</w:t>
      </w:r>
      <w:r w:rsidR="00885AC6" w:rsidRPr="003E196A">
        <w:rPr>
          <w:sz w:val="28"/>
          <w:szCs w:val="28"/>
        </w:rPr>
        <w:t>8</w:t>
      </w:r>
      <w:r w:rsidRPr="003E196A">
        <w:rPr>
          <w:sz w:val="28"/>
          <w:szCs w:val="28"/>
        </w:rPr>
        <w:t xml:space="preserve"> года</w:t>
      </w:r>
      <w:r w:rsidR="005C79B2">
        <w:rPr>
          <w:sz w:val="28"/>
          <w:szCs w:val="28"/>
        </w:rPr>
        <w:br/>
      </w:r>
      <w:r w:rsidRPr="003E196A">
        <w:rPr>
          <w:sz w:val="28"/>
          <w:szCs w:val="28"/>
        </w:rPr>
        <w:t>№</w:t>
      </w:r>
      <w:r w:rsidR="00356248" w:rsidRPr="003E196A">
        <w:rPr>
          <w:sz w:val="28"/>
          <w:szCs w:val="28"/>
        </w:rPr>
        <w:t xml:space="preserve"> </w:t>
      </w:r>
      <w:r w:rsidR="00181995">
        <w:rPr>
          <w:sz w:val="28"/>
          <w:szCs w:val="28"/>
        </w:rPr>
        <w:t>519</w:t>
      </w:r>
    </w:p>
    <w:p w:rsidR="009742B8" w:rsidRPr="003E196A" w:rsidRDefault="009742B8" w:rsidP="00181995">
      <w:pPr>
        <w:spacing w:line="288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E196A">
        <w:rPr>
          <w:rFonts w:ascii="Times New Roman" w:hAnsi="Times New Roman" w:cs="Times New Roman"/>
          <w:sz w:val="28"/>
          <w:szCs w:val="28"/>
        </w:rPr>
        <w:br w:type="page"/>
      </w:r>
      <w:r w:rsidRPr="003E196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181995">
        <w:rPr>
          <w:rFonts w:ascii="Times New Roman" w:hAnsi="Times New Roman" w:cs="Times New Roman"/>
          <w:sz w:val="28"/>
          <w:szCs w:val="28"/>
        </w:rPr>
        <w:t>О</w:t>
      </w:r>
      <w:r w:rsidRPr="003E196A">
        <w:rPr>
          <w:rFonts w:ascii="Times New Roman" w:hAnsi="Times New Roman" w:cs="Times New Roman"/>
          <w:sz w:val="28"/>
          <w:szCs w:val="28"/>
        </w:rPr>
        <w:br/>
        <w:t>Указом Президента</w:t>
      </w:r>
      <w:r w:rsidRPr="003E196A">
        <w:rPr>
          <w:rFonts w:ascii="Times New Roman" w:hAnsi="Times New Roman" w:cs="Times New Roman"/>
          <w:sz w:val="28"/>
          <w:szCs w:val="28"/>
        </w:rPr>
        <w:br/>
        <w:t>Российской Федерации</w:t>
      </w:r>
      <w:r w:rsidRPr="003E196A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885AC6" w:rsidRPr="003E196A">
        <w:rPr>
          <w:rFonts w:ascii="Times New Roman" w:hAnsi="Times New Roman" w:cs="Times New Roman"/>
          <w:sz w:val="28"/>
          <w:szCs w:val="28"/>
        </w:rPr>
        <w:t>1</w:t>
      </w:r>
      <w:r w:rsidR="00181995">
        <w:rPr>
          <w:rFonts w:ascii="Times New Roman" w:hAnsi="Times New Roman" w:cs="Times New Roman"/>
          <w:sz w:val="28"/>
          <w:szCs w:val="28"/>
        </w:rPr>
        <w:t>5</w:t>
      </w:r>
      <w:r w:rsidRPr="003E196A">
        <w:rPr>
          <w:rFonts w:ascii="Times New Roman" w:hAnsi="Times New Roman" w:cs="Times New Roman"/>
          <w:sz w:val="28"/>
          <w:szCs w:val="28"/>
        </w:rPr>
        <w:t xml:space="preserve"> </w:t>
      </w:r>
      <w:r w:rsidR="00181995">
        <w:rPr>
          <w:rFonts w:ascii="Times New Roman" w:hAnsi="Times New Roman" w:cs="Times New Roman"/>
          <w:sz w:val="28"/>
          <w:szCs w:val="28"/>
        </w:rPr>
        <w:t>сентября</w:t>
      </w:r>
      <w:r w:rsidRPr="003E196A">
        <w:rPr>
          <w:rFonts w:ascii="Times New Roman" w:hAnsi="Times New Roman" w:cs="Times New Roman"/>
          <w:sz w:val="28"/>
          <w:szCs w:val="28"/>
        </w:rPr>
        <w:t xml:space="preserve"> 201</w:t>
      </w:r>
      <w:r w:rsidR="00885AC6" w:rsidRPr="003E196A">
        <w:rPr>
          <w:rFonts w:ascii="Times New Roman" w:hAnsi="Times New Roman" w:cs="Times New Roman"/>
          <w:sz w:val="28"/>
          <w:szCs w:val="28"/>
        </w:rPr>
        <w:t>8</w:t>
      </w:r>
      <w:r w:rsidRPr="003E196A">
        <w:rPr>
          <w:rFonts w:ascii="Times New Roman" w:hAnsi="Times New Roman" w:cs="Times New Roman"/>
          <w:sz w:val="28"/>
          <w:szCs w:val="28"/>
        </w:rPr>
        <w:t xml:space="preserve"> г. № </w:t>
      </w:r>
      <w:r w:rsidR="00181995">
        <w:rPr>
          <w:rFonts w:ascii="Times New Roman" w:hAnsi="Times New Roman" w:cs="Times New Roman"/>
          <w:sz w:val="28"/>
          <w:szCs w:val="28"/>
        </w:rPr>
        <w:t>519</w:t>
      </w:r>
    </w:p>
    <w:p w:rsidR="009742B8" w:rsidRPr="003E196A" w:rsidRDefault="009742B8" w:rsidP="003E196A">
      <w:pPr>
        <w:pStyle w:val="32"/>
        <w:keepNext/>
        <w:keepLines/>
        <w:shd w:val="clear" w:color="auto" w:fill="auto"/>
        <w:spacing w:before="0" w:after="0" w:line="288" w:lineRule="auto"/>
        <w:ind w:firstLine="700"/>
        <w:rPr>
          <w:color w:val="000000"/>
        </w:rPr>
      </w:pPr>
    </w:p>
    <w:p w:rsidR="00181995" w:rsidRPr="00181995" w:rsidRDefault="00181995" w:rsidP="00181995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81995">
        <w:rPr>
          <w:rFonts w:ascii="Times New Roman" w:eastAsia="Times New Roman" w:hAnsi="Times New Roman" w:cs="Times New Roman"/>
          <w:b/>
          <w:bCs/>
          <w:sz w:val="30"/>
          <w:szCs w:val="30"/>
          <w:lang w:bidi="ar-SA"/>
        </w:rPr>
        <w:t>ПОЛОЖЕНИЕ</w:t>
      </w:r>
    </w:p>
    <w:p w:rsidR="00885AC6" w:rsidRPr="003E196A" w:rsidRDefault="00181995" w:rsidP="00181995">
      <w:pPr>
        <w:pStyle w:val="22"/>
        <w:spacing w:before="0" w:line="288" w:lineRule="auto"/>
        <w:ind w:right="-8"/>
        <w:jc w:val="center"/>
        <w:rPr>
          <w:b/>
          <w:sz w:val="28"/>
          <w:szCs w:val="28"/>
        </w:rPr>
      </w:pPr>
      <w:r w:rsidRPr="00181995">
        <w:rPr>
          <w:b/>
          <w:bCs/>
          <w:lang w:bidi="ar-SA"/>
        </w:rPr>
        <w:t>о медали "За отвагу на пожаре"</w:t>
      </w:r>
    </w:p>
    <w:p w:rsidR="00885AC6" w:rsidRPr="003E196A" w:rsidRDefault="00885AC6" w:rsidP="003E196A">
      <w:pPr>
        <w:pStyle w:val="22"/>
        <w:spacing w:before="0" w:line="288" w:lineRule="auto"/>
        <w:ind w:right="-8" w:firstLine="700"/>
        <w:rPr>
          <w:sz w:val="28"/>
          <w:szCs w:val="28"/>
        </w:rPr>
      </w:pPr>
    </w:p>
    <w:p w:rsidR="00181995" w:rsidRPr="00181995" w:rsidRDefault="00181995" w:rsidP="00181995">
      <w:pPr>
        <w:pStyle w:val="22"/>
        <w:numPr>
          <w:ilvl w:val="0"/>
          <w:numId w:val="21"/>
        </w:numPr>
        <w:tabs>
          <w:tab w:val="left" w:pos="993"/>
        </w:tabs>
        <w:spacing w:before="0" w:line="288" w:lineRule="auto"/>
        <w:ind w:left="0" w:firstLine="700"/>
        <w:rPr>
          <w:sz w:val="28"/>
          <w:szCs w:val="28"/>
        </w:rPr>
      </w:pPr>
      <w:r w:rsidRPr="00181995">
        <w:rPr>
          <w:sz w:val="28"/>
          <w:szCs w:val="28"/>
        </w:rPr>
        <w:t>Медалью "За отвагу на пожаре" награждаются сотрудники федеральной противопожарной службы Государственной противопожарной службы, военнослужащие и другие граждане Российской Федерации:</w:t>
      </w:r>
    </w:p>
    <w:p w:rsidR="00181995" w:rsidRPr="00181995" w:rsidRDefault="00181995" w:rsidP="00181995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181995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181995">
        <w:rPr>
          <w:sz w:val="28"/>
          <w:szCs w:val="28"/>
        </w:rPr>
        <w:t>за мужество, отвагу и самоотверженность, проявленные при тушении пожаров, спасении людей и имущества от огня;</w:t>
      </w:r>
    </w:p>
    <w:p w:rsidR="00181995" w:rsidRPr="00181995" w:rsidRDefault="00181995" w:rsidP="00181995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181995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181995">
        <w:rPr>
          <w:sz w:val="28"/>
          <w:szCs w:val="28"/>
        </w:rPr>
        <w:t>за умелое руководство деятельностью подразделений противопожарной службы по тушению пожаров, спасению людей и имущества от огня, организацию и проведение аварийно- спасательных работ;</w:t>
      </w:r>
    </w:p>
    <w:p w:rsidR="00181995" w:rsidRPr="00181995" w:rsidRDefault="00181995" w:rsidP="00181995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181995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181995">
        <w:rPr>
          <w:sz w:val="28"/>
          <w:szCs w:val="28"/>
        </w:rPr>
        <w:t xml:space="preserve">за мужество, отвагу и настойчивость, </w:t>
      </w:r>
      <w:proofErr w:type="gramStart"/>
      <w:r w:rsidRPr="00181995">
        <w:rPr>
          <w:sz w:val="28"/>
          <w:szCs w:val="28"/>
        </w:rPr>
        <w:t>проявленные</w:t>
      </w:r>
      <w:proofErr w:type="gramEnd"/>
      <w:r w:rsidRPr="00181995">
        <w:rPr>
          <w:sz w:val="28"/>
          <w:szCs w:val="28"/>
        </w:rPr>
        <w:t xml:space="preserve"> при предотвращении взрыва на пожаре или пожара.</w:t>
      </w:r>
    </w:p>
    <w:p w:rsidR="00181995" w:rsidRPr="00181995" w:rsidRDefault="00181995" w:rsidP="00181995">
      <w:pPr>
        <w:pStyle w:val="22"/>
        <w:numPr>
          <w:ilvl w:val="0"/>
          <w:numId w:val="21"/>
        </w:numPr>
        <w:tabs>
          <w:tab w:val="left" w:pos="993"/>
        </w:tabs>
        <w:spacing w:before="0" w:line="288" w:lineRule="auto"/>
        <w:ind w:left="0" w:firstLine="700"/>
        <w:rPr>
          <w:sz w:val="28"/>
          <w:szCs w:val="28"/>
        </w:rPr>
      </w:pPr>
      <w:r w:rsidRPr="00181995">
        <w:rPr>
          <w:sz w:val="28"/>
          <w:szCs w:val="28"/>
        </w:rPr>
        <w:t>Медалью "За отвагу на пожаре" могут быть награждены иностранные граждане, проявившие мужество и отвагу при тушении пожаров и проведении аварийно-спасательных работ на территории Российской Федерации.</w:t>
      </w:r>
    </w:p>
    <w:p w:rsidR="00181995" w:rsidRPr="00181995" w:rsidRDefault="00181995" w:rsidP="00181995">
      <w:pPr>
        <w:pStyle w:val="22"/>
        <w:numPr>
          <w:ilvl w:val="0"/>
          <w:numId w:val="21"/>
        </w:numPr>
        <w:tabs>
          <w:tab w:val="left" w:pos="993"/>
        </w:tabs>
        <w:spacing w:before="0" w:line="288" w:lineRule="auto"/>
        <w:ind w:left="0" w:firstLine="700"/>
        <w:rPr>
          <w:sz w:val="28"/>
          <w:szCs w:val="28"/>
        </w:rPr>
      </w:pPr>
      <w:r w:rsidRPr="00181995">
        <w:rPr>
          <w:sz w:val="28"/>
          <w:szCs w:val="28"/>
        </w:rPr>
        <w:t>Награждение медалью "За отвагу на пожаре" может быть произведено посмертно.</w:t>
      </w:r>
    </w:p>
    <w:p w:rsidR="00181995" w:rsidRPr="00181995" w:rsidRDefault="00181995" w:rsidP="00181995">
      <w:pPr>
        <w:pStyle w:val="22"/>
        <w:numPr>
          <w:ilvl w:val="0"/>
          <w:numId w:val="21"/>
        </w:numPr>
        <w:tabs>
          <w:tab w:val="left" w:pos="993"/>
        </w:tabs>
        <w:spacing w:before="0" w:line="288" w:lineRule="auto"/>
        <w:ind w:left="0" w:firstLine="700"/>
        <w:rPr>
          <w:sz w:val="28"/>
          <w:szCs w:val="28"/>
        </w:rPr>
      </w:pPr>
      <w:r w:rsidRPr="00181995">
        <w:rPr>
          <w:sz w:val="28"/>
          <w:szCs w:val="28"/>
        </w:rPr>
        <w:t>Медаль "За отвагу на пожаре" носится на левой стороне груди и при наличии других медалей Российской Федерации располагается после медали "За отличие в охране государственной границы".</w:t>
      </w:r>
    </w:p>
    <w:p w:rsidR="009742B8" w:rsidRDefault="00181995" w:rsidP="00181995">
      <w:pPr>
        <w:pStyle w:val="22"/>
        <w:numPr>
          <w:ilvl w:val="0"/>
          <w:numId w:val="21"/>
        </w:numPr>
        <w:tabs>
          <w:tab w:val="left" w:pos="993"/>
        </w:tabs>
        <w:spacing w:before="0" w:line="288" w:lineRule="auto"/>
        <w:ind w:left="0" w:firstLine="700"/>
        <w:rPr>
          <w:sz w:val="28"/>
          <w:szCs w:val="28"/>
        </w:rPr>
      </w:pPr>
      <w:r w:rsidRPr="00181995">
        <w:rPr>
          <w:sz w:val="28"/>
          <w:szCs w:val="28"/>
        </w:rPr>
        <w:t>Для особых случаев и возможного повседневного ношения предусматривается ношение миниатюрной копии медали "За отвагу на пожаре", которая располагается после миниатюрной копии медали "За отличие в охране государственной границы".</w:t>
      </w:r>
    </w:p>
    <w:p w:rsidR="00181995" w:rsidRDefault="00181995" w:rsidP="00181995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181995">
        <w:rPr>
          <w:sz w:val="28"/>
          <w:szCs w:val="28"/>
        </w:rPr>
        <w:t>6.</w:t>
      </w:r>
      <w:r w:rsidR="00D73B1C">
        <w:rPr>
          <w:sz w:val="28"/>
          <w:szCs w:val="28"/>
        </w:rPr>
        <w:t xml:space="preserve"> </w:t>
      </w:r>
      <w:r w:rsidRPr="00181995">
        <w:rPr>
          <w:sz w:val="28"/>
          <w:szCs w:val="28"/>
        </w:rPr>
        <w:t>При ношении на форменной одежде ленты медали "За отвагу на пожаре" на планке она располагается после ленты медали "За отличие в охране государственной границы".</w:t>
      </w:r>
    </w:p>
    <w:p w:rsidR="005C1187" w:rsidRDefault="005C118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181995" w:rsidRDefault="005C1187" w:rsidP="005C1187">
      <w:pPr>
        <w:pStyle w:val="22"/>
        <w:spacing w:before="0" w:line="288" w:lineRule="auto"/>
        <w:ind w:left="5670"/>
        <w:jc w:val="center"/>
        <w:rPr>
          <w:sz w:val="28"/>
          <w:szCs w:val="28"/>
        </w:rPr>
      </w:pPr>
      <w:r w:rsidRPr="003E196A">
        <w:rPr>
          <w:sz w:val="28"/>
          <w:szCs w:val="28"/>
        </w:rPr>
        <w:lastRenderedPageBreak/>
        <w:t>УТВЕРЖДЕН</w:t>
      </w:r>
      <w:r>
        <w:rPr>
          <w:sz w:val="28"/>
          <w:szCs w:val="28"/>
        </w:rPr>
        <w:t>О</w:t>
      </w:r>
      <w:r w:rsidRPr="003E196A">
        <w:rPr>
          <w:sz w:val="28"/>
          <w:szCs w:val="28"/>
        </w:rPr>
        <w:br/>
        <w:t>Указом Президента</w:t>
      </w:r>
      <w:r w:rsidRPr="003E196A">
        <w:rPr>
          <w:sz w:val="28"/>
          <w:szCs w:val="28"/>
        </w:rPr>
        <w:br/>
        <w:t>Российской Федерации</w:t>
      </w:r>
      <w:r w:rsidRPr="003E196A">
        <w:rPr>
          <w:sz w:val="28"/>
          <w:szCs w:val="28"/>
        </w:rPr>
        <w:br/>
        <w:t>от 1</w:t>
      </w:r>
      <w:r>
        <w:rPr>
          <w:sz w:val="28"/>
          <w:szCs w:val="28"/>
        </w:rPr>
        <w:t>5</w:t>
      </w:r>
      <w:r w:rsidRPr="003E196A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3E196A">
        <w:rPr>
          <w:sz w:val="28"/>
          <w:szCs w:val="28"/>
        </w:rPr>
        <w:t xml:space="preserve"> 2018 г. № </w:t>
      </w:r>
      <w:r>
        <w:rPr>
          <w:sz w:val="28"/>
          <w:szCs w:val="28"/>
        </w:rPr>
        <w:t>519</w:t>
      </w:r>
    </w:p>
    <w:p w:rsidR="005C1187" w:rsidRDefault="005C1187" w:rsidP="00181995">
      <w:pPr>
        <w:pStyle w:val="22"/>
        <w:tabs>
          <w:tab w:val="left" w:pos="993"/>
        </w:tabs>
        <w:spacing w:before="0" w:line="288" w:lineRule="auto"/>
        <w:rPr>
          <w:sz w:val="28"/>
          <w:szCs w:val="28"/>
        </w:rPr>
      </w:pPr>
    </w:p>
    <w:p w:rsidR="005C1187" w:rsidRPr="005C1187" w:rsidRDefault="005C1187" w:rsidP="005C11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b/>
          <w:bCs/>
          <w:sz w:val="30"/>
          <w:szCs w:val="30"/>
          <w:lang w:bidi="ar-SA"/>
        </w:rPr>
        <w:t>ОПИСАНИЕ</w:t>
      </w:r>
    </w:p>
    <w:p w:rsidR="005C1187" w:rsidRPr="005C1187" w:rsidRDefault="005C1187" w:rsidP="005C11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b/>
          <w:bCs/>
          <w:sz w:val="30"/>
          <w:szCs w:val="30"/>
          <w:lang w:bidi="ar-SA"/>
        </w:rPr>
        <w:t>медали "За отвагу на пожаре"</w:t>
      </w:r>
    </w:p>
    <w:p w:rsidR="005C1187" w:rsidRPr="005C1187" w:rsidRDefault="005C1187" w:rsidP="005C1187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</w:p>
    <w:p w:rsidR="005C1187" w:rsidRPr="005C1187" w:rsidRDefault="005C1187" w:rsidP="005C1187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5C1187">
        <w:rPr>
          <w:sz w:val="28"/>
          <w:szCs w:val="28"/>
        </w:rPr>
        <w:t>Медаль "За отвагу на пожаре" из серебра. Она имеет форму круга диаметром 32 мм с выпуклым бортиком с обеих сторон.</w:t>
      </w:r>
    </w:p>
    <w:p w:rsidR="005C1187" w:rsidRPr="005C1187" w:rsidRDefault="005C1187" w:rsidP="005C1187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5C1187">
        <w:rPr>
          <w:sz w:val="28"/>
          <w:szCs w:val="28"/>
        </w:rPr>
        <w:t>На лицевой стороне медали, в центре, - изображение пожарной каски на фоне перекрещивающихся пожарных топоров. В верхней части, по окружности, - надпись рельефными буквами, покрытыми эмалью красного цвета: "ЗА ОТВАГУ НА ПОЖАРЕ", в нижней части - перекрещивающиеся лавровая и дубовая ветви.</w:t>
      </w:r>
    </w:p>
    <w:p w:rsidR="005C1187" w:rsidRPr="005C1187" w:rsidRDefault="005C1187" w:rsidP="005C1187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5C1187">
        <w:rPr>
          <w:sz w:val="28"/>
          <w:szCs w:val="28"/>
        </w:rPr>
        <w:t>На оборотной стороне медали, по окружности, - изображение венка из дубовых и лавровых листьев. В центре - изображение прямоугольника с номером медали.</w:t>
      </w:r>
    </w:p>
    <w:p w:rsidR="005C1187" w:rsidRDefault="005C1187" w:rsidP="005C1187">
      <w:pPr>
        <w:pStyle w:val="22"/>
        <w:tabs>
          <w:tab w:val="left" w:pos="993"/>
        </w:tabs>
        <w:spacing w:before="0" w:line="288" w:lineRule="auto"/>
        <w:ind w:firstLine="700"/>
        <w:rPr>
          <w:sz w:val="28"/>
          <w:szCs w:val="28"/>
        </w:rPr>
      </w:pPr>
      <w:r w:rsidRPr="005C1187">
        <w:rPr>
          <w:sz w:val="28"/>
          <w:szCs w:val="28"/>
        </w:rPr>
        <w:t>Медаль при помощи ушка и кольца соединяется с пятиугольной колодкой, обтянутой шелковой, муаровой лентой темно-красного цвета. По краям ленты - полоски василькового цвета, окаймленные с обеих сторон полосками белого цвета. Ширина ленты - 24 мм, ширина полосок василькового цвета - 3 мм, ширина полосок белого цвета - 1 мм.</w:t>
      </w:r>
    </w:p>
    <w:p w:rsidR="005C1187" w:rsidRDefault="005C118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5C1187" w:rsidRDefault="005C1187" w:rsidP="005C1187">
      <w:pPr>
        <w:pStyle w:val="22"/>
        <w:spacing w:before="0" w:line="288" w:lineRule="auto"/>
        <w:ind w:left="5670"/>
        <w:jc w:val="center"/>
        <w:rPr>
          <w:sz w:val="28"/>
          <w:szCs w:val="28"/>
        </w:rPr>
      </w:pPr>
      <w:r w:rsidRPr="003E196A">
        <w:rPr>
          <w:sz w:val="28"/>
          <w:szCs w:val="28"/>
        </w:rPr>
        <w:lastRenderedPageBreak/>
        <w:t>УТВЕРЖДЕН</w:t>
      </w:r>
      <w:r w:rsidRPr="003E196A">
        <w:rPr>
          <w:sz w:val="28"/>
          <w:szCs w:val="28"/>
        </w:rPr>
        <w:br/>
        <w:t>Указом Президента</w:t>
      </w:r>
      <w:r w:rsidRPr="003E196A">
        <w:rPr>
          <w:sz w:val="28"/>
          <w:szCs w:val="28"/>
        </w:rPr>
        <w:br/>
        <w:t>Российской Федерации</w:t>
      </w:r>
      <w:r w:rsidRPr="003E196A">
        <w:rPr>
          <w:sz w:val="28"/>
          <w:szCs w:val="28"/>
        </w:rPr>
        <w:br/>
        <w:t>от 1</w:t>
      </w:r>
      <w:r>
        <w:rPr>
          <w:sz w:val="28"/>
          <w:szCs w:val="28"/>
        </w:rPr>
        <w:t>5</w:t>
      </w:r>
      <w:r w:rsidRPr="003E196A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3E196A">
        <w:rPr>
          <w:sz w:val="28"/>
          <w:szCs w:val="28"/>
        </w:rPr>
        <w:t xml:space="preserve"> 2018 г. № </w:t>
      </w:r>
      <w:r>
        <w:rPr>
          <w:sz w:val="28"/>
          <w:szCs w:val="28"/>
        </w:rPr>
        <w:t>519</w:t>
      </w:r>
    </w:p>
    <w:p w:rsidR="005C1187" w:rsidRDefault="005C1187" w:rsidP="005C1187">
      <w:pPr>
        <w:pStyle w:val="22"/>
        <w:tabs>
          <w:tab w:val="left" w:pos="993"/>
        </w:tabs>
        <w:spacing w:before="0" w:line="288" w:lineRule="auto"/>
        <w:rPr>
          <w:sz w:val="28"/>
          <w:szCs w:val="28"/>
        </w:rPr>
      </w:pPr>
    </w:p>
    <w:p w:rsidR="005C1187" w:rsidRPr="005C1187" w:rsidRDefault="005C1187" w:rsidP="005C1187">
      <w:pPr>
        <w:pStyle w:val="22"/>
        <w:tabs>
          <w:tab w:val="left" w:pos="993"/>
        </w:tabs>
        <w:spacing w:before="0" w:line="288" w:lineRule="auto"/>
        <w:jc w:val="center"/>
        <w:rPr>
          <w:b/>
          <w:sz w:val="28"/>
          <w:szCs w:val="28"/>
        </w:rPr>
      </w:pPr>
      <w:r w:rsidRPr="005C1187">
        <w:rPr>
          <w:b/>
          <w:sz w:val="28"/>
          <w:szCs w:val="28"/>
        </w:rPr>
        <w:t>РИСУНОК</w:t>
      </w:r>
    </w:p>
    <w:p w:rsidR="005C1187" w:rsidRDefault="005C1187" w:rsidP="005C1187">
      <w:pPr>
        <w:pStyle w:val="22"/>
        <w:tabs>
          <w:tab w:val="left" w:pos="993"/>
        </w:tabs>
        <w:spacing w:before="0" w:line="288" w:lineRule="auto"/>
        <w:jc w:val="center"/>
        <w:rPr>
          <w:b/>
          <w:sz w:val="28"/>
          <w:szCs w:val="28"/>
        </w:rPr>
      </w:pPr>
      <w:r w:rsidRPr="005C1187">
        <w:rPr>
          <w:b/>
          <w:sz w:val="28"/>
          <w:szCs w:val="28"/>
        </w:rPr>
        <w:t>медали "За отвагу на пожаре"</w:t>
      </w:r>
    </w:p>
    <w:p w:rsidR="005C1187" w:rsidRDefault="005C1187" w:rsidP="005C1187">
      <w:pPr>
        <w:pStyle w:val="22"/>
        <w:tabs>
          <w:tab w:val="left" w:pos="993"/>
        </w:tabs>
        <w:spacing w:before="0" w:line="288" w:lineRule="auto"/>
        <w:jc w:val="center"/>
        <w:rPr>
          <w:sz w:val="28"/>
          <w:szCs w:val="28"/>
        </w:rPr>
      </w:pPr>
    </w:p>
    <w:p w:rsidR="005C1187" w:rsidRDefault="005C1187" w:rsidP="005C1187">
      <w:pPr>
        <w:pStyle w:val="22"/>
        <w:tabs>
          <w:tab w:val="left" w:pos="993"/>
        </w:tabs>
        <w:spacing w:before="0" w:line="288" w:lineRule="auto"/>
        <w:jc w:val="center"/>
        <w:rPr>
          <w:sz w:val="28"/>
          <w:szCs w:val="28"/>
        </w:rPr>
      </w:pPr>
      <w:r w:rsidRPr="005C1187">
        <w:rPr>
          <w:sz w:val="28"/>
          <w:szCs w:val="28"/>
        </w:rPr>
        <w:t>Лицевая сторона</w:t>
      </w:r>
    </w:p>
    <w:p w:rsidR="00D73B1C" w:rsidRDefault="00D73B1C" w:rsidP="005C1187">
      <w:pPr>
        <w:pStyle w:val="22"/>
        <w:tabs>
          <w:tab w:val="left" w:pos="993"/>
        </w:tabs>
        <w:spacing w:before="0" w:line="288" w:lineRule="auto"/>
        <w:jc w:val="center"/>
        <w:rPr>
          <w:sz w:val="28"/>
          <w:szCs w:val="28"/>
        </w:rPr>
      </w:pPr>
    </w:p>
    <w:p w:rsidR="005C1187" w:rsidRDefault="00D73B1C" w:rsidP="005C1187">
      <w:pPr>
        <w:pStyle w:val="22"/>
        <w:tabs>
          <w:tab w:val="left" w:pos="993"/>
        </w:tabs>
        <w:spacing w:before="0" w:line="288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1943100" cy="3429000"/>
            <wp:effectExtent l="0" t="0" r="0" b="0"/>
            <wp:docPr id="1" name="Рисунок 1" descr="C:\Users\Алексей\Desktop\Указ Президента РФ 519 от 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Указ Президента РФ 519 от 15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1C" w:rsidRDefault="00D73B1C" w:rsidP="005C1187">
      <w:pPr>
        <w:pStyle w:val="22"/>
        <w:tabs>
          <w:tab w:val="left" w:pos="993"/>
        </w:tabs>
        <w:spacing w:before="0" w:line="288" w:lineRule="auto"/>
        <w:jc w:val="center"/>
        <w:rPr>
          <w:sz w:val="28"/>
          <w:szCs w:val="28"/>
        </w:rPr>
      </w:pPr>
    </w:p>
    <w:p w:rsidR="005C1187" w:rsidRDefault="005C1187" w:rsidP="005C1187">
      <w:pPr>
        <w:pStyle w:val="22"/>
        <w:tabs>
          <w:tab w:val="left" w:pos="993"/>
        </w:tabs>
        <w:spacing w:before="0"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Оборотная сторона</w:t>
      </w:r>
    </w:p>
    <w:p w:rsidR="00D73B1C" w:rsidRDefault="00D73B1C" w:rsidP="005C1187">
      <w:pPr>
        <w:pStyle w:val="22"/>
        <w:tabs>
          <w:tab w:val="left" w:pos="993"/>
        </w:tabs>
        <w:spacing w:before="0" w:line="288" w:lineRule="auto"/>
        <w:jc w:val="center"/>
        <w:rPr>
          <w:sz w:val="28"/>
          <w:szCs w:val="28"/>
        </w:rPr>
      </w:pPr>
    </w:p>
    <w:p w:rsidR="005C1187" w:rsidRDefault="00D73B1C" w:rsidP="005C1187">
      <w:pPr>
        <w:pStyle w:val="22"/>
        <w:tabs>
          <w:tab w:val="left" w:pos="993"/>
        </w:tabs>
        <w:spacing w:before="0" w:line="288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1390650" cy="1333500"/>
            <wp:effectExtent l="0" t="0" r="0" b="0"/>
            <wp:docPr id="2" name="Рисунок 2" descr="C:\Users\Алексей\Desktop\Указ Президента РФ 519 от 1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Указ Президента РФ 519 от 15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187" w:rsidRDefault="005C118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5C1187" w:rsidRDefault="005C1187" w:rsidP="005C1187">
      <w:pPr>
        <w:pStyle w:val="22"/>
        <w:spacing w:before="0" w:line="288" w:lineRule="auto"/>
        <w:ind w:left="5670"/>
        <w:jc w:val="center"/>
        <w:rPr>
          <w:sz w:val="28"/>
          <w:szCs w:val="28"/>
        </w:rPr>
      </w:pPr>
      <w:r w:rsidRPr="003E196A">
        <w:rPr>
          <w:sz w:val="28"/>
          <w:szCs w:val="28"/>
        </w:rPr>
        <w:lastRenderedPageBreak/>
        <w:t>УТВЕРЖДЕН</w:t>
      </w:r>
      <w:r>
        <w:rPr>
          <w:sz w:val="28"/>
          <w:szCs w:val="28"/>
        </w:rPr>
        <w:t>О</w:t>
      </w:r>
      <w:r w:rsidRPr="003E196A">
        <w:rPr>
          <w:sz w:val="28"/>
          <w:szCs w:val="28"/>
        </w:rPr>
        <w:br/>
        <w:t>Указом Президента</w:t>
      </w:r>
      <w:r w:rsidRPr="003E196A">
        <w:rPr>
          <w:sz w:val="28"/>
          <w:szCs w:val="28"/>
        </w:rPr>
        <w:br/>
        <w:t>Российской Федерации</w:t>
      </w:r>
      <w:r w:rsidRPr="003E196A">
        <w:rPr>
          <w:sz w:val="28"/>
          <w:szCs w:val="28"/>
        </w:rPr>
        <w:br/>
        <w:t>от 1</w:t>
      </w:r>
      <w:r>
        <w:rPr>
          <w:sz w:val="28"/>
          <w:szCs w:val="28"/>
        </w:rPr>
        <w:t>5</w:t>
      </w:r>
      <w:r w:rsidRPr="003E196A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3E196A">
        <w:rPr>
          <w:sz w:val="28"/>
          <w:szCs w:val="28"/>
        </w:rPr>
        <w:t xml:space="preserve"> 2018 г. № </w:t>
      </w:r>
      <w:r>
        <w:rPr>
          <w:sz w:val="28"/>
          <w:szCs w:val="28"/>
        </w:rPr>
        <w:t>519</w:t>
      </w:r>
    </w:p>
    <w:p w:rsidR="005C1187" w:rsidRDefault="005C1187" w:rsidP="005C1187">
      <w:pPr>
        <w:pStyle w:val="22"/>
        <w:tabs>
          <w:tab w:val="left" w:pos="993"/>
        </w:tabs>
        <w:spacing w:before="0" w:line="288" w:lineRule="auto"/>
        <w:rPr>
          <w:sz w:val="28"/>
          <w:szCs w:val="28"/>
        </w:rPr>
      </w:pPr>
    </w:p>
    <w:p w:rsidR="005C1187" w:rsidRPr="005C1187" w:rsidRDefault="005C1187" w:rsidP="005C11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b/>
          <w:bCs/>
          <w:sz w:val="30"/>
          <w:szCs w:val="30"/>
          <w:lang w:bidi="ar-SA"/>
        </w:rPr>
        <w:t>ПОЛОЖЕНИЕ</w:t>
      </w:r>
    </w:p>
    <w:p w:rsidR="005C1187" w:rsidRPr="005C1187" w:rsidRDefault="005C1187" w:rsidP="005C11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b/>
          <w:bCs/>
          <w:sz w:val="30"/>
          <w:szCs w:val="30"/>
          <w:lang w:bidi="ar-SA"/>
        </w:rPr>
        <w:t>о почетном звании "Заслуженный работник пожарной охраны</w:t>
      </w:r>
    </w:p>
    <w:p w:rsidR="005C1187" w:rsidRPr="005C1187" w:rsidRDefault="005C1187" w:rsidP="005C11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b/>
          <w:bCs/>
          <w:sz w:val="30"/>
          <w:szCs w:val="30"/>
          <w:lang w:bidi="ar-SA"/>
        </w:rPr>
        <w:t>Российской Федерации"</w:t>
      </w:r>
    </w:p>
    <w:p w:rsidR="005C1187" w:rsidRDefault="005C1187" w:rsidP="005C1187">
      <w:pPr>
        <w:widowControl/>
        <w:rPr>
          <w:rFonts w:ascii="Times New Roman" w:eastAsia="Times New Roman" w:hAnsi="Times New Roman" w:cs="Times New Roman"/>
          <w:sz w:val="30"/>
          <w:szCs w:val="30"/>
          <w:lang w:bidi="ar-SA"/>
        </w:rPr>
      </w:pPr>
    </w:p>
    <w:p w:rsidR="005C1187" w:rsidRPr="005C1187" w:rsidRDefault="005C1187" w:rsidP="005C1187">
      <w:pPr>
        <w:widowControl/>
        <w:numPr>
          <w:ilvl w:val="0"/>
          <w:numId w:val="2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bidi="ar-SA"/>
        </w:rPr>
      </w:pP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Почетное звание "Заслуженный работник пожарной охраны Российской Федерации" присваивается высокопрофессиональным работникам пожарной охраны за личные заслуги:</w:t>
      </w:r>
    </w:p>
    <w:p w:rsidR="005C1187" w:rsidRPr="005C1187" w:rsidRDefault="005C1187" w:rsidP="005C1187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а)</w:t>
      </w:r>
      <w:r>
        <w:rPr>
          <w:rFonts w:ascii="Times New Roman" w:eastAsia="Times New Roman" w:hAnsi="Times New Roman" w:cs="Times New Roman"/>
          <w:sz w:val="30"/>
          <w:szCs w:val="30"/>
          <w:lang w:bidi="ar-SA"/>
        </w:rPr>
        <w:t xml:space="preserve"> </w:t>
      </w: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в организации и осуществлении государственного пожарного надзора и выполнении других контрольных функций, связанных с обеспечением пожарной безопасности на территории Российской Федерации;</w:t>
      </w:r>
    </w:p>
    <w:p w:rsidR="005C1187" w:rsidRPr="005C1187" w:rsidRDefault="005C1187" w:rsidP="005C1187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б)</w:t>
      </w:r>
      <w:r>
        <w:rPr>
          <w:rFonts w:ascii="Times New Roman" w:eastAsia="Times New Roman" w:hAnsi="Times New Roman" w:cs="Times New Roman"/>
          <w:sz w:val="30"/>
          <w:szCs w:val="30"/>
          <w:lang w:bidi="ar-SA"/>
        </w:rPr>
        <w:t xml:space="preserve"> </w:t>
      </w: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в организации и осуществлении деятельности по профилактике пожаров;</w:t>
      </w:r>
    </w:p>
    <w:p w:rsidR="005C1187" w:rsidRPr="005C1187" w:rsidRDefault="005C1187" w:rsidP="005C1187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в)</w:t>
      </w:r>
      <w:r>
        <w:rPr>
          <w:rFonts w:ascii="Times New Roman" w:eastAsia="Times New Roman" w:hAnsi="Times New Roman" w:cs="Times New Roman"/>
          <w:sz w:val="30"/>
          <w:szCs w:val="30"/>
          <w:lang w:bidi="ar-SA"/>
        </w:rPr>
        <w:t xml:space="preserve"> </w:t>
      </w: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в организации тушения пожаров особой сложности и непосредственно в тушении таких пожаров;</w:t>
      </w:r>
    </w:p>
    <w:p w:rsidR="005C1187" w:rsidRPr="005C1187" w:rsidRDefault="005C1187" w:rsidP="005C1187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г)</w:t>
      </w:r>
      <w:r>
        <w:rPr>
          <w:rFonts w:ascii="Times New Roman" w:eastAsia="Times New Roman" w:hAnsi="Times New Roman" w:cs="Times New Roman"/>
          <w:sz w:val="30"/>
          <w:szCs w:val="30"/>
          <w:lang w:bidi="ar-SA"/>
        </w:rPr>
        <w:t xml:space="preserve"> </w:t>
      </w: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в осуществлении научно-технического обеспечения пожарной безопасности, проведении научных исследований и разработок в области пожарной безопасности, создании новых видов огнетушащих средств, оборудования и пожарно-технического имущества;</w:t>
      </w:r>
    </w:p>
    <w:p w:rsidR="005C1187" w:rsidRPr="005C1187" w:rsidRDefault="005C1187" w:rsidP="005C1187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д)</w:t>
      </w:r>
      <w:r>
        <w:rPr>
          <w:rFonts w:ascii="Times New Roman" w:eastAsia="Times New Roman" w:hAnsi="Times New Roman" w:cs="Times New Roman"/>
          <w:sz w:val="30"/>
          <w:szCs w:val="30"/>
          <w:lang w:bidi="ar-SA"/>
        </w:rPr>
        <w:t xml:space="preserve"> </w:t>
      </w: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в подготовке квалифицированных кадров для нужд пожарной охраны.</w:t>
      </w:r>
    </w:p>
    <w:p w:rsidR="005C1187" w:rsidRPr="005C1187" w:rsidRDefault="005C1187" w:rsidP="005C1187">
      <w:pPr>
        <w:widowControl/>
        <w:numPr>
          <w:ilvl w:val="0"/>
          <w:numId w:val="2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bidi="ar-SA"/>
        </w:rPr>
      </w:pPr>
      <w:r w:rsidRPr="005C1187">
        <w:rPr>
          <w:rFonts w:ascii="Times New Roman" w:eastAsia="Times New Roman" w:hAnsi="Times New Roman" w:cs="Times New Roman"/>
          <w:sz w:val="30"/>
          <w:szCs w:val="30"/>
          <w:lang w:bidi="ar-SA"/>
        </w:rPr>
        <w:t>Почетное звание "Заслуженный работник пожарной охраны Российской Федерации" присваивается, как правило, не ранее чем через 20 лет с начала осуществления трудовой (служебной) деятельности в пожарной охране и при наличии у представленного к награде лица отраслевых наград (поощрений) федерального органа государственной власти или органов государственной власти субъектов Российской Федерации.</w:t>
      </w:r>
    </w:p>
    <w:sectPr w:rsidR="005C1187" w:rsidRPr="005C1187" w:rsidSect="005C79B2">
      <w:headerReference w:type="default" r:id="rId14"/>
      <w:type w:val="continuous"/>
      <w:pgSz w:w="11900" w:h="16840"/>
      <w:pgMar w:top="1237" w:right="1299" w:bottom="851" w:left="129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872" w:rsidRDefault="00665872" w:rsidP="00D73EA4">
      <w:r>
        <w:separator/>
      </w:r>
    </w:p>
  </w:endnote>
  <w:endnote w:type="continuationSeparator" w:id="0">
    <w:p w:rsidR="00665872" w:rsidRDefault="00665872" w:rsidP="00D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872" w:rsidRDefault="00665872"/>
  </w:footnote>
  <w:footnote w:type="continuationSeparator" w:id="0">
    <w:p w:rsidR="00665872" w:rsidRDefault="006658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A4" w:rsidRDefault="0066587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Default="006A5AF3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964DA" w:rsidRPr="008964DA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>
    <w:nsid w:val="089A3AB9"/>
    <w:multiLevelType w:val="hybridMultilevel"/>
    <w:tmpl w:val="F662BDE4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">
    <w:nsid w:val="12FC7C97"/>
    <w:multiLevelType w:val="multilevel"/>
    <w:tmpl w:val="03CC2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3A2EE5"/>
    <w:multiLevelType w:val="multilevel"/>
    <w:tmpl w:val="85B27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E20D0C"/>
    <w:multiLevelType w:val="multilevel"/>
    <w:tmpl w:val="49443F2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895B2E"/>
    <w:multiLevelType w:val="multilevel"/>
    <w:tmpl w:val="6AACBDE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9F518A"/>
    <w:multiLevelType w:val="multilevel"/>
    <w:tmpl w:val="E9BEA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8363D1"/>
    <w:multiLevelType w:val="multilevel"/>
    <w:tmpl w:val="27649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3F774C"/>
    <w:multiLevelType w:val="multilevel"/>
    <w:tmpl w:val="D45ED7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110E6E"/>
    <w:multiLevelType w:val="hybridMultilevel"/>
    <w:tmpl w:val="E9481BA2"/>
    <w:lvl w:ilvl="0" w:tplc="07905E7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43EF6878"/>
    <w:multiLevelType w:val="hybridMultilevel"/>
    <w:tmpl w:val="370C3134"/>
    <w:lvl w:ilvl="0" w:tplc="DFB252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47F371D3"/>
    <w:multiLevelType w:val="hybridMultilevel"/>
    <w:tmpl w:val="370C3134"/>
    <w:lvl w:ilvl="0" w:tplc="DFB252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4E997F03"/>
    <w:multiLevelType w:val="multilevel"/>
    <w:tmpl w:val="CD28EBA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491F06"/>
    <w:multiLevelType w:val="multilevel"/>
    <w:tmpl w:val="A1F4A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204CE6"/>
    <w:multiLevelType w:val="hybridMultilevel"/>
    <w:tmpl w:val="7D3843DE"/>
    <w:lvl w:ilvl="0" w:tplc="E876A27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787B66"/>
    <w:multiLevelType w:val="multilevel"/>
    <w:tmpl w:val="AB5EE1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F90307"/>
    <w:multiLevelType w:val="multilevel"/>
    <w:tmpl w:val="8CF05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57135A"/>
    <w:multiLevelType w:val="multilevel"/>
    <w:tmpl w:val="1298A5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F72964"/>
    <w:multiLevelType w:val="multilevel"/>
    <w:tmpl w:val="29DEA20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746951"/>
    <w:multiLevelType w:val="hybridMultilevel"/>
    <w:tmpl w:val="BD4236E2"/>
    <w:lvl w:ilvl="0" w:tplc="D7A8016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13"/>
  </w:num>
  <w:num w:numId="5">
    <w:abstractNumId w:val="19"/>
  </w:num>
  <w:num w:numId="6">
    <w:abstractNumId w:val="7"/>
  </w:num>
  <w:num w:numId="7">
    <w:abstractNumId w:val="15"/>
  </w:num>
  <w:num w:numId="8">
    <w:abstractNumId w:val="6"/>
  </w:num>
  <w:num w:numId="9">
    <w:abstractNumId w:val="12"/>
  </w:num>
  <w:num w:numId="10">
    <w:abstractNumId w:val="16"/>
  </w:num>
  <w:num w:numId="11">
    <w:abstractNumId w:val="4"/>
  </w:num>
  <w:num w:numId="12">
    <w:abstractNumId w:val="2"/>
  </w:num>
  <w:num w:numId="13">
    <w:abstractNumId w:val="5"/>
  </w:num>
  <w:num w:numId="14">
    <w:abstractNumId w:val="3"/>
  </w:num>
  <w:num w:numId="15">
    <w:abstractNumId w:val="8"/>
  </w:num>
  <w:num w:numId="16">
    <w:abstractNumId w:val="14"/>
  </w:num>
  <w:num w:numId="17">
    <w:abstractNumId w:val="20"/>
  </w:num>
  <w:num w:numId="18">
    <w:abstractNumId w:val="1"/>
  </w:num>
  <w:num w:numId="19">
    <w:abstractNumId w:val="11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3EA4"/>
    <w:rsid w:val="0001434E"/>
    <w:rsid w:val="00065800"/>
    <w:rsid w:val="000A78A3"/>
    <w:rsid w:val="00181995"/>
    <w:rsid w:val="00205433"/>
    <w:rsid w:val="00223E0C"/>
    <w:rsid w:val="00337BBF"/>
    <w:rsid w:val="00356248"/>
    <w:rsid w:val="00366ACD"/>
    <w:rsid w:val="003E196A"/>
    <w:rsid w:val="003F06D9"/>
    <w:rsid w:val="003F0765"/>
    <w:rsid w:val="004F26A1"/>
    <w:rsid w:val="005768C4"/>
    <w:rsid w:val="005C1187"/>
    <w:rsid w:val="005C79B2"/>
    <w:rsid w:val="00633EBB"/>
    <w:rsid w:val="006510D0"/>
    <w:rsid w:val="00665872"/>
    <w:rsid w:val="006A5AF3"/>
    <w:rsid w:val="006A7094"/>
    <w:rsid w:val="007505FB"/>
    <w:rsid w:val="007D4AB7"/>
    <w:rsid w:val="00877418"/>
    <w:rsid w:val="00885AC6"/>
    <w:rsid w:val="008964DA"/>
    <w:rsid w:val="009742B8"/>
    <w:rsid w:val="00CA17E8"/>
    <w:rsid w:val="00CA7761"/>
    <w:rsid w:val="00D31884"/>
    <w:rsid w:val="00D73B1C"/>
    <w:rsid w:val="00D73EA4"/>
    <w:rsid w:val="00DD6E25"/>
    <w:rsid w:val="00E365CB"/>
    <w:rsid w:val="00ED0A0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7094"/>
    <w:rPr>
      <w:color w:val="000000"/>
    </w:rPr>
  </w:style>
  <w:style w:type="paragraph" w:styleId="aa">
    <w:name w:val="footer"/>
    <w:basedOn w:val="a"/>
    <w:link w:val="ab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094"/>
    <w:rPr>
      <w:color w:val="000000"/>
    </w:rPr>
  </w:style>
  <w:style w:type="character" w:customStyle="1" w:styleId="34">
    <w:name w:val="Заголовок №3 (4)_"/>
    <w:basedOn w:val="a0"/>
    <w:link w:val="34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paragraph" w:customStyle="1" w:styleId="340">
    <w:name w:val="Заголовок №3 (4)"/>
    <w:basedOn w:val="a"/>
    <w:link w:val="34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character" w:customStyle="1" w:styleId="31">
    <w:name w:val="Заголовок №3_"/>
    <w:basedOn w:val="a0"/>
    <w:link w:val="32"/>
    <w:rsid w:val="009742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pt">
    <w:name w:val="Заголовок №3 + Интервал 3 pt"/>
    <w:basedOn w:val="31"/>
    <w:rsid w:val="009742B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321">
    <w:name w:val="Заголовок №3 (2)"/>
    <w:basedOn w:val="a"/>
    <w:link w:val="320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paragraph" w:customStyle="1" w:styleId="330">
    <w:name w:val="Заголовок №3 (3)"/>
    <w:basedOn w:val="a"/>
    <w:link w:val="33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paragraph" w:styleId="ac">
    <w:name w:val="Balloon Text"/>
    <w:basedOn w:val="a"/>
    <w:link w:val="ad"/>
    <w:uiPriority w:val="99"/>
    <w:semiHidden/>
    <w:unhideWhenUsed/>
    <w:rsid w:val="00D73B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3B1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statyi-polzovateley/medal-za-otvagu-na-pozhar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EB9B8-15E9-4828-B635-392AE91D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2016-08-01T06:08:00Z</dcterms:created>
  <dcterms:modified xsi:type="dcterms:W3CDTF">2018-09-17T15:32:00Z</dcterms:modified>
</cp:coreProperties>
</file>