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37F" w:rsidRPr="00E254DE" w:rsidRDefault="00E7137F">
      <w:pPr>
        <w:pStyle w:val="ConsPlusTitle"/>
        <w:jc w:val="center"/>
        <w:rPr>
          <w:sz w:val="28"/>
        </w:rPr>
      </w:pPr>
      <w:r w:rsidRPr="00E254DE">
        <w:rPr>
          <w:sz w:val="28"/>
        </w:rPr>
        <w:t>МИНИСТЕРСТВО РОССИЙСКОЙ ФЕДЕРАЦИИ ПО ДЕЛАМ ГРАЖДАНСКОЙ</w:t>
      </w:r>
      <w:r w:rsidR="00E254DE" w:rsidRPr="00E254DE">
        <w:rPr>
          <w:sz w:val="28"/>
        </w:rPr>
        <w:br/>
      </w:r>
      <w:r w:rsidRPr="00E254DE">
        <w:rPr>
          <w:sz w:val="28"/>
        </w:rPr>
        <w:t>ОБОРОНЫ, ЧРЕЗВЫЧАЙНЫМ СИТУАЦИЯМ И ЛИКВИДАЦИИ</w:t>
      </w:r>
      <w:r w:rsidR="00E254DE" w:rsidRPr="00E254DE">
        <w:rPr>
          <w:sz w:val="28"/>
        </w:rPr>
        <w:br/>
      </w:r>
      <w:r w:rsidRPr="00E254DE">
        <w:rPr>
          <w:sz w:val="28"/>
        </w:rPr>
        <w:t>ПОСЛЕДСТВИЙ СТИХИЙНЫХ БЕДСТВИЙ</w:t>
      </w:r>
    </w:p>
    <w:p w:rsidR="00E7137F" w:rsidRPr="00E254DE" w:rsidRDefault="00E7137F">
      <w:pPr>
        <w:pStyle w:val="ConsPlusTitle"/>
        <w:jc w:val="center"/>
      </w:pPr>
    </w:p>
    <w:p w:rsidR="00E7137F" w:rsidRPr="00E254DE" w:rsidRDefault="00E7137F">
      <w:pPr>
        <w:pStyle w:val="ConsPlusTitle"/>
        <w:jc w:val="center"/>
      </w:pPr>
      <w:r w:rsidRPr="00E254DE">
        <w:rPr>
          <w:sz w:val="28"/>
        </w:rPr>
        <w:t>ПРИКАЗ</w:t>
      </w:r>
      <w:r w:rsidR="00E254DE">
        <w:br/>
      </w:r>
      <w:r w:rsidRPr="00E254DE">
        <w:t xml:space="preserve">от 25 мая 2015 </w:t>
      </w:r>
      <w:r w:rsidR="00E254DE" w:rsidRPr="00E254DE">
        <w:t>г</w:t>
      </w:r>
      <w:r w:rsidR="00E254DE">
        <w:t>ода</w:t>
      </w:r>
      <w:r w:rsidR="00E254DE" w:rsidRPr="00E254DE">
        <w:t xml:space="preserve"> </w:t>
      </w:r>
      <w:r w:rsidR="00E254DE">
        <w:t>№</w:t>
      </w:r>
      <w:r w:rsidR="00E254DE" w:rsidRPr="00E254DE">
        <w:t xml:space="preserve"> </w:t>
      </w:r>
      <w:r w:rsidRPr="00E254DE">
        <w:t>257</w:t>
      </w:r>
    </w:p>
    <w:p w:rsidR="00E7137F" w:rsidRPr="00E254DE" w:rsidRDefault="00E7137F">
      <w:pPr>
        <w:pStyle w:val="ConsPlusTitle"/>
        <w:jc w:val="center"/>
      </w:pPr>
    </w:p>
    <w:p w:rsidR="00E7137F" w:rsidRPr="00E254DE" w:rsidRDefault="00E7137F">
      <w:pPr>
        <w:pStyle w:val="ConsPlusTitle"/>
        <w:jc w:val="center"/>
      </w:pPr>
      <w:proofErr w:type="gramStart"/>
      <w:r w:rsidRPr="00E254DE">
        <w:t>ОБ УТВЕРЖДЕНИИ ПОРЯДКА И УСЛОВИЙ</w:t>
      </w:r>
      <w:r w:rsidR="00E254DE">
        <w:t xml:space="preserve"> </w:t>
      </w:r>
      <w:r w:rsidRPr="00E254DE">
        <w:t>ПРИЕМА НА ОБУЧЕНИЕ В ФЕДЕРАЛЬНЫЕ ГОСУДАРСТВЕННЫЕ</w:t>
      </w:r>
      <w:r w:rsidR="00E254DE">
        <w:t xml:space="preserve"> </w:t>
      </w:r>
      <w:r w:rsidRPr="00E254DE">
        <w:t>ОРГАНИЗАЦИИ, ОСУЩЕСТВЛЯЮЩИЕ ОБРАЗОВАТЕЛЬНУЮ ДЕЯТЕЛЬНОСТЬ</w:t>
      </w:r>
      <w:r w:rsidR="00E254DE">
        <w:t xml:space="preserve"> </w:t>
      </w:r>
      <w:r w:rsidRPr="00E254DE">
        <w:t>И НАХОДЯЩИЕСЯ В ВЕДЕНИИ МИНИСТЕРСТВА РОССИЙСКОЙ ФЕДЕРАЦИИ</w:t>
      </w:r>
      <w:r w:rsidR="00E254DE">
        <w:t xml:space="preserve"> </w:t>
      </w:r>
      <w:r w:rsidRPr="00E254DE">
        <w:t>ПО ДЕЛАМ ГРАЖДАНСКОЙ ОБОРОНЫ, ЧРЕЗВЫЧАЙНЫМ СИТУАЦИЯМ</w:t>
      </w:r>
      <w:r w:rsidR="00E254DE">
        <w:t xml:space="preserve"> </w:t>
      </w:r>
      <w:r w:rsidRPr="00E254DE">
        <w:t>И ЛИКВИДАЦИИ ПОСЛЕДСТВИЙ СТИХИЙНЫХ БЕДСТВИЙ,</w:t>
      </w:r>
      <w:r w:rsidR="00E254DE">
        <w:t xml:space="preserve"> </w:t>
      </w:r>
      <w:r w:rsidRPr="00E254DE">
        <w:t>ПО ОБРАЗОВАТЕЛЬНЫМ ПРОГРАММАМ ВЫСШЕГО ОБРАЗОВАНИЯ -</w:t>
      </w:r>
      <w:r w:rsidR="00E254DE">
        <w:t xml:space="preserve"> </w:t>
      </w:r>
      <w:r w:rsidRPr="00E254DE">
        <w:t>ПРОГРАММАМ ПОДГОТОВКИ НАУЧНО-ПЕДАГОГИЧЕСКИХ</w:t>
      </w:r>
      <w:r w:rsidR="00E254DE">
        <w:t xml:space="preserve"> </w:t>
      </w:r>
      <w:r w:rsidRPr="00E254DE">
        <w:t>КАДРОВ В АДЪЮНКТУРЕ</w:t>
      </w:r>
      <w:proofErr w:type="gramEnd"/>
    </w:p>
    <w:p w:rsidR="00E7137F" w:rsidRPr="00E254DE" w:rsidRDefault="00E7137F">
      <w:pPr>
        <w:pStyle w:val="ConsPlusNormal"/>
        <w:jc w:val="both"/>
      </w:pPr>
    </w:p>
    <w:p w:rsidR="00E7137F" w:rsidRPr="00E254DE" w:rsidRDefault="00E7137F">
      <w:pPr>
        <w:pStyle w:val="ConsPlusNormal"/>
        <w:ind w:firstLine="540"/>
        <w:jc w:val="both"/>
      </w:pPr>
      <w:r w:rsidRPr="00E254DE">
        <w:t xml:space="preserve">В соответствии с пунктом 1 части 10 статьи 81 Федерального закона от 29 декабря 2012 г. </w:t>
      </w:r>
      <w:r w:rsidR="00E254DE">
        <w:t>№</w:t>
      </w:r>
      <w:r w:rsidR="00686E7A">
        <w:t> </w:t>
      </w:r>
      <w:r w:rsidRPr="00E254DE">
        <w:t xml:space="preserve">273-ФЗ </w:t>
      </w:r>
      <w:r w:rsidR="00E254DE">
        <w:t>«</w:t>
      </w:r>
      <w:r w:rsidRPr="00E254DE">
        <w:t>Об образовании в Российской Федерации</w:t>
      </w:r>
      <w:r w:rsidR="00E254DE">
        <w:t>»</w:t>
      </w:r>
      <w:r w:rsidR="00E254DE">
        <w:rPr>
          <w:rStyle w:val="a5"/>
        </w:rPr>
        <w:footnoteReference w:id="1"/>
      </w:r>
      <w:r w:rsidRPr="00E254DE">
        <w:t xml:space="preserve"> </w:t>
      </w:r>
      <w:r w:rsidRPr="00E254DE">
        <w:rPr>
          <w:spacing w:val="60"/>
        </w:rPr>
        <w:t>приказываю</w:t>
      </w:r>
      <w:r w:rsidRPr="00E254DE">
        <w:t>: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proofErr w:type="gramStart"/>
      <w:r w:rsidRPr="00E254DE">
        <w:t>Утвердить прилагаемые Порядок и условия приема на обучение в федеральные государственные организации, осу</w:t>
      </w:r>
      <w:bookmarkStart w:id="0" w:name="_GoBack"/>
      <w:bookmarkEnd w:id="0"/>
      <w:r w:rsidRPr="00E254DE">
        <w:t xml:space="preserve">ществляющие образовательную деятельность и находящиеся в ведении Министерства Российской Федерации по </w:t>
      </w:r>
      <w:r w:rsidRPr="00333BC9">
        <w:t xml:space="preserve">делам </w:t>
      </w:r>
      <w:hyperlink r:id="rId8" w:history="1">
        <w:r w:rsidRPr="00333BC9">
          <w:rPr>
            <w:rStyle w:val="a6"/>
            <w:color w:val="auto"/>
            <w:u w:val="none"/>
          </w:rPr>
          <w:t>гражданской обороны</w:t>
        </w:r>
      </w:hyperlink>
      <w:r w:rsidRPr="00333BC9">
        <w:t xml:space="preserve">, чрезвычайным </w:t>
      </w:r>
      <w:r w:rsidRPr="00E254DE">
        <w:t xml:space="preserve">ситуациям и ликвидации последствий стихийных бедствий, по образовательным программам высшего образования </w:t>
      </w:r>
      <w:r w:rsidR="00E254DE">
        <w:t>–</w:t>
      </w:r>
      <w:r w:rsidRPr="00E254DE">
        <w:t xml:space="preserve"> программам подготовки научно-педагогических кадров в адъюнктуре.</w:t>
      </w:r>
      <w:proofErr w:type="gramEnd"/>
    </w:p>
    <w:p w:rsidR="00E254DE" w:rsidRDefault="00E254DE">
      <w:pPr>
        <w:pStyle w:val="ConsPlusNormal"/>
        <w:jc w:val="right"/>
      </w:pPr>
    </w:p>
    <w:p w:rsidR="00E254DE" w:rsidRDefault="00E254DE">
      <w:pPr>
        <w:pStyle w:val="ConsPlusNormal"/>
        <w:jc w:val="right"/>
      </w:pPr>
    </w:p>
    <w:p w:rsidR="00E254DE" w:rsidRDefault="00E254DE">
      <w:pPr>
        <w:pStyle w:val="ConsPlusNormal"/>
        <w:jc w:val="right"/>
      </w:pPr>
    </w:p>
    <w:p w:rsidR="00E7137F" w:rsidRPr="00E254DE" w:rsidRDefault="00E7137F">
      <w:pPr>
        <w:pStyle w:val="ConsPlusNormal"/>
        <w:jc w:val="right"/>
      </w:pPr>
      <w:r w:rsidRPr="00E254DE">
        <w:t>Министр</w:t>
      </w:r>
      <w:r w:rsidR="00E254DE">
        <w:br/>
      </w:r>
      <w:r w:rsidRPr="00E254DE">
        <w:t>В.А.</w:t>
      </w:r>
      <w:r w:rsidR="00E254DE">
        <w:t xml:space="preserve"> </w:t>
      </w:r>
      <w:r w:rsidRPr="00E254DE">
        <w:t>ПУЧКОВ</w:t>
      </w:r>
    </w:p>
    <w:p w:rsidR="00686E7A" w:rsidRDefault="00686E7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7137F" w:rsidRPr="00E254DE" w:rsidRDefault="00E7137F" w:rsidP="00686E7A">
      <w:pPr>
        <w:pStyle w:val="ConsPlusNormal"/>
        <w:ind w:left="7230"/>
        <w:jc w:val="center"/>
        <w:outlineLvl w:val="0"/>
      </w:pPr>
      <w:proofErr w:type="gramStart"/>
      <w:r w:rsidRPr="00E254DE">
        <w:lastRenderedPageBreak/>
        <w:t>Утвержден</w:t>
      </w:r>
      <w:proofErr w:type="gramEnd"/>
      <w:r w:rsidR="00686E7A">
        <w:br/>
      </w:r>
      <w:r w:rsidRPr="00E254DE">
        <w:t>приказом МЧС России</w:t>
      </w:r>
      <w:r w:rsidR="00686E7A">
        <w:t xml:space="preserve"> </w:t>
      </w:r>
      <w:r w:rsidRPr="00E254DE">
        <w:t xml:space="preserve">от 25.05.2015 </w:t>
      </w:r>
      <w:r w:rsidR="00E254DE">
        <w:t>№</w:t>
      </w:r>
      <w:r w:rsidRPr="00E254DE">
        <w:t xml:space="preserve"> 257</w:t>
      </w:r>
    </w:p>
    <w:p w:rsidR="00E7137F" w:rsidRPr="00E254DE" w:rsidRDefault="00E7137F">
      <w:pPr>
        <w:pStyle w:val="ConsPlusNormal"/>
        <w:jc w:val="both"/>
      </w:pPr>
    </w:p>
    <w:p w:rsidR="00E7137F" w:rsidRPr="00E254DE" w:rsidRDefault="00E7137F">
      <w:pPr>
        <w:pStyle w:val="ConsPlusTitle"/>
        <w:jc w:val="center"/>
      </w:pPr>
      <w:bookmarkStart w:id="1" w:name="P37"/>
      <w:bookmarkEnd w:id="1"/>
      <w:proofErr w:type="gramStart"/>
      <w:r w:rsidRPr="00E254DE">
        <w:t>ПОРЯДОК И УСЛОВИЯ</w:t>
      </w:r>
      <w:r w:rsidR="00686E7A">
        <w:br/>
      </w:r>
      <w:r w:rsidRPr="00E254DE">
        <w:t>ПРИЕМА НА ОБУЧЕНИЕ В ФЕДЕРАЛЬНЫЕ ГОСУДАРСТВЕННЫЕ</w:t>
      </w:r>
      <w:r w:rsidR="00686E7A">
        <w:t xml:space="preserve"> </w:t>
      </w:r>
      <w:r w:rsidRPr="00E254DE">
        <w:t>ОРГАНИЗАЦИИ, ОСУЩЕСТВЛЯЮЩИЕ ОБРАЗОВАТЕЛЬНУЮ ДЕЯТЕЛЬНОСТЬ</w:t>
      </w:r>
      <w:r w:rsidR="00686E7A">
        <w:t xml:space="preserve"> </w:t>
      </w:r>
      <w:r w:rsidRPr="00E254DE">
        <w:t>И НАХОДЯЩИЕСЯ В ВЕДЕНИИ МИНИСТЕРСТВА РОССИЙСКОЙ ФЕДЕРАЦИИ</w:t>
      </w:r>
      <w:r w:rsidR="00686E7A">
        <w:t xml:space="preserve"> </w:t>
      </w:r>
      <w:r w:rsidRPr="00E254DE">
        <w:t>ПО ДЕЛАМ ГРАЖДАНСКОЙ ОБОРОНЫ, ЧРЕЗВЫЧАЙНЫМ СИТУАЦИЯМ</w:t>
      </w:r>
      <w:r w:rsidR="00686E7A">
        <w:t xml:space="preserve"> </w:t>
      </w:r>
      <w:r w:rsidRPr="00E254DE">
        <w:t>И ЛИКВИДАЦИИ ПОСЛЕДСТВИЙ СТИХИЙНЫХ БЕДСТВИЙ,</w:t>
      </w:r>
      <w:r w:rsidR="00686E7A">
        <w:t xml:space="preserve"> </w:t>
      </w:r>
      <w:r w:rsidRPr="00E254DE">
        <w:t xml:space="preserve">ПО ОБРАЗОВАТЕЛЬНЫМ ПРОГРАММАМ ВЫСШЕГО ОБРАЗОВАНИЯ </w:t>
      </w:r>
      <w:r w:rsidR="00686E7A">
        <w:t xml:space="preserve">– </w:t>
      </w:r>
      <w:r w:rsidRPr="00E254DE">
        <w:t>ПРОГРАММАМ ПОДГОТОВКИ НАУЧНО-ПЕДАГОГИЧЕСКИХ</w:t>
      </w:r>
      <w:r w:rsidR="00686E7A">
        <w:t xml:space="preserve"> </w:t>
      </w:r>
      <w:r w:rsidRPr="00E254DE">
        <w:t>КАДРОВ В АДЪЮНКТУРЕ</w:t>
      </w:r>
      <w:proofErr w:type="gramEnd"/>
    </w:p>
    <w:p w:rsidR="00E7137F" w:rsidRPr="00E254DE" w:rsidRDefault="00E7137F">
      <w:pPr>
        <w:pStyle w:val="ConsPlusNormal"/>
        <w:jc w:val="both"/>
      </w:pPr>
    </w:p>
    <w:p w:rsidR="00E7137F" w:rsidRPr="00686E7A" w:rsidRDefault="00E7137F">
      <w:pPr>
        <w:pStyle w:val="ConsPlusNormal"/>
        <w:jc w:val="center"/>
        <w:outlineLvl w:val="1"/>
        <w:rPr>
          <w:b/>
        </w:rPr>
      </w:pPr>
      <w:r w:rsidRPr="00686E7A">
        <w:rPr>
          <w:b/>
        </w:rPr>
        <w:t>I. Общие положения</w:t>
      </w:r>
    </w:p>
    <w:p w:rsidR="00E7137F" w:rsidRPr="00E254DE" w:rsidRDefault="00E7137F">
      <w:pPr>
        <w:pStyle w:val="ConsPlusNormal"/>
        <w:jc w:val="center"/>
      </w:pPr>
    </w:p>
    <w:p w:rsidR="00E7137F" w:rsidRPr="00E254DE" w:rsidRDefault="00E7137F">
      <w:pPr>
        <w:pStyle w:val="ConsPlusNormal"/>
        <w:ind w:firstLine="540"/>
        <w:jc w:val="both"/>
      </w:pPr>
      <w:r w:rsidRPr="00E254DE">
        <w:t xml:space="preserve">1. </w:t>
      </w:r>
      <w:proofErr w:type="gramStart"/>
      <w:r w:rsidRPr="00E254DE">
        <w:t xml:space="preserve">Настоящие Порядок и условия приема на обучение по образовательным программам высшего образования </w:t>
      </w:r>
      <w:r w:rsidR="00686E7A">
        <w:t>–</w:t>
      </w:r>
      <w:r w:rsidRPr="00E254DE">
        <w:t xml:space="preserve"> программам подготовки научно-педагогических кадров в адъюнктуре (далее </w:t>
      </w:r>
      <w:r w:rsidR="00686E7A">
        <w:t>–</w:t>
      </w:r>
      <w:r w:rsidRPr="00E254DE">
        <w:t xml:space="preserve"> порядок и условия) устанавливают правила приема на обучение в федеральные государственные организации, осуществляющие образовательную деятельность и находящиеся в ведении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686E7A">
        <w:t>–</w:t>
      </w:r>
      <w:r w:rsidRPr="00E254DE">
        <w:t xml:space="preserve"> МЧС России), по образовательным программам высшего образования</w:t>
      </w:r>
      <w:proofErr w:type="gramEnd"/>
      <w:r w:rsidRPr="00E254DE">
        <w:t xml:space="preserve"> </w:t>
      </w:r>
      <w:r w:rsidR="00686E7A">
        <w:t>–</w:t>
      </w:r>
      <w:r w:rsidRPr="00E254DE">
        <w:t xml:space="preserve"> программам подготовки научно-педагогических кадров в адъюнктуре (далее </w:t>
      </w:r>
      <w:r w:rsidR="00686E7A">
        <w:t>–</w:t>
      </w:r>
      <w:r w:rsidRPr="00E254DE">
        <w:t xml:space="preserve"> организация МЧС России, осуществляющая образовательную деятельность).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2. Организация МЧС России, осуществляющая образовательную деятельность, объявляет прием на обучение по образовательным программам высшего образования </w:t>
      </w:r>
      <w:r w:rsidR="00686E7A">
        <w:t>–</w:t>
      </w:r>
      <w:r w:rsidRPr="00E254DE">
        <w:t xml:space="preserve"> программам подготовки научно-педагогических кадров в адъюнктуре (далее </w:t>
      </w:r>
      <w:r w:rsidR="00686E7A">
        <w:t>–</w:t>
      </w:r>
      <w:r w:rsidRPr="00E254DE">
        <w:t xml:space="preserve"> адъюнктура) при наличии лицензии на осуществление образовательной деятельности по этим образовательным программам.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3. Правила приема в конкретную организацию МЧС России, осуществляющую образовательную деятельность, на обучение по программам адъюнктуры (далее </w:t>
      </w:r>
      <w:r w:rsidR="00686E7A">
        <w:t>–</w:t>
      </w:r>
      <w:r w:rsidRPr="00E254DE">
        <w:t xml:space="preserve"> правила приема) ежегодно устанавливаются организацией МЧС России, осуществляющей образовательную деятельность, самостоятельно и утверждаются приказом начальника организации МЧС России, осуществляющей образовательную деятельность.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4. </w:t>
      </w:r>
      <w:proofErr w:type="gramStart"/>
      <w:r w:rsidRPr="00E254DE">
        <w:t xml:space="preserve">Количество мест для приема в адъюнктуру организаций МЧС России, осуществляющих образовательную деятельность, устанавливается расчетом комплектования адъюнктуры образовательных организаций высшего образования и научных организаций МЧС России, ежегодно разрабатываемым на основании заявок структурных подразделений центрального аппарата МЧС России, территориальных органов МЧС России, спасательных воинских формирований МЧС России центрального подчинения, образовательных, научных и иных организаций МЧС России, утверждаемым приказом МЧС России (далее </w:t>
      </w:r>
      <w:r w:rsidR="00686E7A">
        <w:t>–</w:t>
      </w:r>
      <w:r w:rsidRPr="00E254DE">
        <w:t xml:space="preserve"> расчет).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5. Иностранные граждане принимаются в адъюнктуру на основе международных договоров и соглашений Российской Федерации, а также по договорам и соглашениям, заключенным в установленном порядке и в пределах компетенции МЧС России с соответствующими министерствами и ведомствами иностранных государств.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6. Обучение в адъюнктуре осуществляется по очной и заочной формам.</w:t>
      </w:r>
    </w:p>
    <w:p w:rsidR="00686E7A" w:rsidRDefault="00686E7A">
      <w:pPr>
        <w:rPr>
          <w:rFonts w:ascii="Calibri" w:eastAsia="Times New Roman" w:hAnsi="Calibri" w:cs="Calibri"/>
          <w:b/>
          <w:szCs w:val="20"/>
          <w:lang w:eastAsia="ru-RU"/>
        </w:rPr>
      </w:pPr>
      <w:r>
        <w:rPr>
          <w:b/>
        </w:rPr>
        <w:br w:type="page"/>
      </w:r>
    </w:p>
    <w:p w:rsidR="00E7137F" w:rsidRPr="00686E7A" w:rsidRDefault="00E7137F" w:rsidP="00686E7A">
      <w:pPr>
        <w:pStyle w:val="ConsPlusNormal"/>
        <w:jc w:val="center"/>
        <w:outlineLvl w:val="1"/>
        <w:rPr>
          <w:b/>
        </w:rPr>
      </w:pPr>
      <w:r w:rsidRPr="00686E7A">
        <w:rPr>
          <w:b/>
        </w:rPr>
        <w:lastRenderedPageBreak/>
        <w:t>II. Организация отбора кандидатов на обучение</w:t>
      </w:r>
      <w:r w:rsidR="00686E7A">
        <w:rPr>
          <w:b/>
        </w:rPr>
        <w:t xml:space="preserve"> </w:t>
      </w:r>
      <w:r w:rsidRPr="00686E7A">
        <w:rPr>
          <w:b/>
        </w:rPr>
        <w:t>в организациях МЧС России, осуществляющих образовательную</w:t>
      </w:r>
      <w:r w:rsidR="00686E7A">
        <w:rPr>
          <w:b/>
        </w:rPr>
        <w:t xml:space="preserve"> </w:t>
      </w:r>
      <w:r w:rsidRPr="00686E7A">
        <w:rPr>
          <w:b/>
        </w:rPr>
        <w:t>деятельность по программам адъюнктуры</w:t>
      </w:r>
    </w:p>
    <w:p w:rsidR="00E7137F" w:rsidRPr="00E254DE" w:rsidRDefault="00E7137F">
      <w:pPr>
        <w:pStyle w:val="ConsPlusNormal"/>
        <w:jc w:val="center"/>
      </w:pPr>
    </w:p>
    <w:p w:rsidR="00E7137F" w:rsidRPr="00E254DE" w:rsidRDefault="00E7137F">
      <w:pPr>
        <w:pStyle w:val="ConsPlusNormal"/>
        <w:ind w:firstLine="540"/>
        <w:jc w:val="both"/>
      </w:pPr>
      <w:r w:rsidRPr="00E254DE">
        <w:t xml:space="preserve">7. </w:t>
      </w:r>
      <w:proofErr w:type="gramStart"/>
      <w:r w:rsidRPr="00E254DE">
        <w:t xml:space="preserve">В адъюнктуру организации МЧС России, осуществляющей образовательную деятельность, принимаются лица офицерского состава спасательных воинских формирований МЧС России (далее </w:t>
      </w:r>
      <w:r w:rsidR="00686E7A">
        <w:t>–</w:t>
      </w:r>
      <w:r w:rsidRPr="00E254DE">
        <w:t xml:space="preserve"> военнослужащие) и лица среднего, старшего и высшего начальствующего состава федеральной противопожарной службы Государственной противопожарной службы (далее </w:t>
      </w:r>
      <w:r w:rsidR="00686E7A">
        <w:t>–</w:t>
      </w:r>
      <w:r w:rsidRPr="00E254DE">
        <w:t xml:space="preserve"> сотрудники ФПС ГПС), имеющие образование не ниже высшего (специалитет или магистратура) и положительно зарекомендовавшие себя по службе, а также проявившие способности к педагогической или научно-исследовательской деятельности.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8. </w:t>
      </w:r>
      <w:proofErr w:type="gramStart"/>
      <w:r w:rsidRPr="00E254DE">
        <w:t>Военнослужащие и сотрудники ФПС ГПС могут направляться на обучение в адъюнктуру по очной форме обучения в год окончания обучения в образовательной организации МЧС России по программам специалитета или магистратуры по очной форме обучения, если у них имеются рекомендации ученого совета образовательной организации МЧС России, оконченной ими, и их кандидатуры согласованы с территориальными органами МЧС России, направившими их на обучение в</w:t>
      </w:r>
      <w:proofErr w:type="gramEnd"/>
      <w:r w:rsidRPr="00E254DE">
        <w:t xml:space="preserve"> образовательную организацию МЧС России по программам специалитета или магистратуры (только для сотрудников ФПС ГПС), и с Департаментом кадровой политики (далее - ДКП) МЧС России.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9. </w:t>
      </w:r>
      <w:proofErr w:type="gramStart"/>
      <w:r w:rsidRPr="00E254DE">
        <w:t xml:space="preserve">Отбор кандидатов из числа военнослужащих и сотрудников ФПС ГПС (далее </w:t>
      </w:r>
      <w:r w:rsidR="00686E7A">
        <w:t>–</w:t>
      </w:r>
      <w:r w:rsidRPr="00E254DE">
        <w:t xml:space="preserve"> кандидаты) на обучение в организации МЧС России, осуществляющие образовательную деятельность, осуществляется кадровыми подразделениями либо должностными лицами, ответственными за кадровую работу (далее </w:t>
      </w:r>
      <w:r w:rsidR="00686E7A">
        <w:t>–</w:t>
      </w:r>
      <w:r w:rsidRPr="00E254DE">
        <w:t xml:space="preserve"> кадровые подразделения), территориальных органов МЧС России, спасательных воинских формирований МЧС России центрального подчинения, образовательных, научных и иных организаций МЧС России.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10. Отбор кандидатов, проходящих военную службу (службу) в структурных подразделениях центрального аппарата МЧС России, осуществляется ДКП МЧС России.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11. </w:t>
      </w:r>
      <w:proofErr w:type="gramStart"/>
      <w:r w:rsidRPr="00E254DE">
        <w:t xml:space="preserve">Решение о направлении кандидатов на обучение в адъюнктуру принимается руководителями структурных подразделений центрального аппарата МЧС России, территориальных органов МЧС России, спасательных воинских формирований МЧС России центрального подчинения, образовательных, научных и иных организаций МЧС России (далее </w:t>
      </w:r>
      <w:r w:rsidR="00686E7A">
        <w:t>–</w:t>
      </w:r>
      <w:r w:rsidRPr="00E254DE">
        <w:t xml:space="preserve"> органы и организации МЧС России), в которых кандидаты проходят военную службу (службу).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12. Военнослужащими и сотрудниками ФПС ГПС, желающими обучаться в организации МЧС России, осуществляющей образовательную деятельность, подается рапорт по команде о поступлении в адъюнктуру (далее </w:t>
      </w:r>
      <w:r w:rsidR="00686E7A">
        <w:t>–</w:t>
      </w:r>
      <w:r w:rsidRPr="00E254DE">
        <w:t xml:space="preserve"> рапорт).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Рапорт должен содержать следующие сведения: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наименование организации МЧС России, осуществляющей образовательную деятельность, в адъюнктуру которой желает поступить военнослужащий или сотрудник ФПС ГПС;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наименование и шифр научной специальности, по которой военнослужащий или сотрудник ФПС ГПС предполагает осуществлять подготовку диссертации;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форма обучения в адъюнктуре (очная или заочная);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сведения о научных публикациях, подготовке методических рекомендаций, аналитических документов, об участии в исследовательских проектах, в подготовке и проведении научно-практических конференций, методических семинаров, </w:t>
      </w:r>
      <w:r w:rsidR="00E254DE">
        <w:t>«</w:t>
      </w:r>
      <w:r w:rsidRPr="00E254DE">
        <w:t>круглых столов</w:t>
      </w:r>
      <w:r w:rsidR="00E254DE">
        <w:t>»</w:t>
      </w:r>
      <w:r w:rsidRPr="00E254DE">
        <w:t xml:space="preserve"> и о других достижениях (при наличии).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bookmarkStart w:id="2" w:name="P71"/>
      <w:bookmarkEnd w:id="2"/>
      <w:r w:rsidRPr="00E254DE">
        <w:t xml:space="preserve">13. Руководителями органов и организаций МЧС России при принятии решения о </w:t>
      </w:r>
      <w:r w:rsidRPr="00E254DE">
        <w:lastRenderedPageBreak/>
        <w:t>направлении военнослужащих и сотрудников ФПС ГПС для поступления в адъюнктуру организации МЧС России, осуществляющей образовательную деятельность, учитываются их опыт практической работы и достижения в образовательной, научной (научно-исследовательской) деятельности в органах и организациях МЧС России.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14. </w:t>
      </w:r>
      <w:proofErr w:type="gramStart"/>
      <w:r w:rsidRPr="00E254DE">
        <w:t>По результатам рассмотрения рапортов военнослужащих и сотрудников ФПС ГПС заявки на выделение мест для поступления в адъюнктуры организаций МЧС России, осуществляющих образовательную деятельность, направляются руководителями органов и организаций МЧС России до 15 марта года поступления в ДКП МЧС России для формирования расчета.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15. После утверждения расчета кадровыми подразделениями осуществляется в обязательном порядке ознакомление кандидатов с правилами </w:t>
      </w:r>
      <w:proofErr w:type="gramStart"/>
      <w:r w:rsidRPr="00E254DE">
        <w:t>приема</w:t>
      </w:r>
      <w:proofErr w:type="gramEnd"/>
      <w:r w:rsidRPr="00E254DE">
        <w:t xml:space="preserve"> и формируются учебные дела на них, содержащие: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рапорт военнослужащего или сотрудника ФПС ГПС, указанный в пункте 13 настоящих порядка и условий;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копию диплома специалиста или магистра и приложения к нему;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анкету кандидата (листок по учету кадров);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три фотографии размером 4 x 6 (без головного убора);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proofErr w:type="gramStart"/>
      <w:r w:rsidRPr="00E254DE">
        <w:t>список (на русском языке) опубликованных (в том числе в соавторстве) научных работ и (или) полученных патентов (свидетельств) на полезную модель, патентов на промышленный образец, патентов на селекционные достижения, свидетельств на программы для электронных вычислительных машин, базы данных, топологий интегральных микросхем, зарегистрированных в установленном порядке, заверенный подписью кандидата (при наличии), при их отсутствии - реферат (научный доклад) по избранной научной специальности;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копию удостоверения о сдаче кандидатских экзаменов (для лиц, полностью или частично сдавших кандидатские экзамены);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proofErr w:type="gramStart"/>
      <w:r w:rsidRPr="00E254DE">
        <w:t>рекомендацию ученого совета образовательной организации МЧС России (для лиц, рекомендованных для поступления в адъюнктуру в год окончания образовательной организации МЧС России по программам специалитета или магистратуры по очной форме обучения).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16. Учебное дело кандидата представляется кадровыми подразделениями в организацию МЧС России, осуществляющую образовательную деятельность, в сроки, ежегодно устанавливаемые приказом МЧС России.</w:t>
      </w:r>
    </w:p>
    <w:p w:rsidR="00E7137F" w:rsidRPr="00E254DE" w:rsidRDefault="00E7137F">
      <w:pPr>
        <w:pStyle w:val="ConsPlusNormal"/>
        <w:jc w:val="center"/>
      </w:pPr>
    </w:p>
    <w:p w:rsidR="00E7137F" w:rsidRPr="00686E7A" w:rsidRDefault="00E7137F" w:rsidP="00686E7A">
      <w:pPr>
        <w:pStyle w:val="ConsPlusNormal"/>
        <w:jc w:val="center"/>
        <w:outlineLvl w:val="1"/>
        <w:rPr>
          <w:b/>
        </w:rPr>
      </w:pPr>
      <w:r w:rsidRPr="00686E7A">
        <w:rPr>
          <w:b/>
        </w:rPr>
        <w:t>III. Организация приема на обучение в организации</w:t>
      </w:r>
      <w:r w:rsidR="00686E7A">
        <w:rPr>
          <w:b/>
        </w:rPr>
        <w:t xml:space="preserve"> </w:t>
      </w:r>
      <w:r w:rsidRPr="00686E7A">
        <w:rPr>
          <w:b/>
        </w:rPr>
        <w:t>МЧС России, осуществляющие образовательную деятельность,</w:t>
      </w:r>
      <w:r w:rsidR="00686E7A">
        <w:rPr>
          <w:b/>
        </w:rPr>
        <w:t xml:space="preserve"> </w:t>
      </w:r>
      <w:r w:rsidRPr="00686E7A">
        <w:rPr>
          <w:b/>
        </w:rPr>
        <w:t>по программам адъюнктуры</w:t>
      </w:r>
    </w:p>
    <w:p w:rsidR="00E7137F" w:rsidRPr="00E254DE" w:rsidRDefault="00E7137F">
      <w:pPr>
        <w:pStyle w:val="ConsPlusNormal"/>
        <w:jc w:val="center"/>
      </w:pPr>
    </w:p>
    <w:p w:rsidR="00E7137F" w:rsidRPr="00E254DE" w:rsidRDefault="00E7137F">
      <w:pPr>
        <w:pStyle w:val="ConsPlusNormal"/>
        <w:ind w:firstLine="540"/>
        <w:jc w:val="both"/>
      </w:pPr>
      <w:r w:rsidRPr="00E254DE">
        <w:t>17. Прием в адъюнктуру организаций МЧС России, осуществляющих образовательную деятельность, проводится в сроки, ежегодно устанавливаемые приказом МЧС России.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18. Организация приема на обучение в организации МЧС России, осуществляющие образовательную деятельность, по программам адъюнктуры осуществляется приемными комиссиями (далее - приемная комиссия).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19. Председателем приемной комиссии является начальник организации МЧС России, осуществляющей образовательную деятельность.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20. Состав, полномочия и порядок деятельности приемной комиссии регламентируется положением о ней, утверждаемым начальником организации МЧС России, осуществляющей </w:t>
      </w:r>
      <w:r w:rsidRPr="00E254DE">
        <w:lastRenderedPageBreak/>
        <w:t>образовательную деятельность.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bookmarkStart w:id="3" w:name="P91"/>
      <w:bookmarkEnd w:id="3"/>
      <w:r w:rsidRPr="00E254DE">
        <w:t>21. Перед прохождением вступительных испытаний кандидаты проходят собеседование с предполагаемым научным руководителем и представляют рефераты (опубликованные научные работы) по выбранному направлению исследований на профильную кафедру (центр, лабораторию, отдел, сектор) для получения экспертного заключения.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bookmarkStart w:id="4" w:name="P92"/>
      <w:bookmarkEnd w:id="4"/>
      <w:r w:rsidRPr="00E254DE">
        <w:t xml:space="preserve">22. </w:t>
      </w:r>
      <w:proofErr w:type="gramStart"/>
      <w:r w:rsidRPr="00E254DE">
        <w:t>Решение о допуске или об отказе в допуске кандидатов к вступительным испытаниям в организации МЧС России, осуществляющей образовательную деятельность, принимается приемной комиссией на основании изучения учебных дел кандидатов с учетом содержания экспертных заключений, указанных в пункте 21 настоящих порядка и условий.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23. </w:t>
      </w:r>
      <w:proofErr w:type="gramStart"/>
      <w:r w:rsidRPr="00E254DE">
        <w:t>Решение, указанное в пункте 22 настоящих порядка и условий, оформляется протоколом, который утверждается председателем приемной комиссии и доводится до сведения руководителей органов и организаций МЧС России до начала вступительных испытаний в сроки, установленные правилами приема.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24. Для проведения вступительных испытаний в организациях МЧС России, осуществляющих образовательную деятельность, создаются экзаменационные и апелляционные комиссии.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25. Полномочия и порядок деятельности экзаменационных и апелляционных комиссий определяются положениями о них, утверждаемыми начальниками организаций МЧС России, осуществляющих образовательную деятельность.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26. </w:t>
      </w:r>
      <w:proofErr w:type="gramStart"/>
      <w:r w:rsidRPr="00E254DE">
        <w:t>В срок, установленный правилами приема, кандидатами при регистрации своего прибытия в организацию МЧС России, осуществляющую образовательную деятельность, предъявляются удостоверение личности военнослужащего или служебное удостоверение сотрудника ФПС ГПС и в приемную комиссию предоставляется подлинник документа об образовании, о чем им выдается расписка.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27. </w:t>
      </w:r>
      <w:proofErr w:type="gramStart"/>
      <w:r w:rsidRPr="00E254DE">
        <w:t>Приемной комиссией фиксируется факт ознакомления кандидатов с уставом организации МЧС России, осуществляющей образовательную деятельность, копиями лицензии на осуществление образовательной деятельности, свидетельства о государственной аккредитации и приложений к ним или отсутствием указанных копий документов.</w:t>
      </w:r>
      <w:proofErr w:type="gramEnd"/>
      <w:r w:rsidRPr="00E254DE">
        <w:t xml:space="preserve"> Также подписью кандидатов удостоверяется следующее: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получение высшего образования данного уровня впервые;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ознакомление (в том числе через информационные системы общего пользования) с правилами подачи апелляции по результатам проведения вступительных испытаний;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согласие кандидата на обработку его персональных данных;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информированность кандидата об ответственности за достоверность сведений, указанных в заявлении о приеме, и за подлинность документов, подаваемых для поступления.</w:t>
      </w:r>
    </w:p>
    <w:p w:rsidR="00E7137F" w:rsidRPr="00E254DE" w:rsidRDefault="00E7137F">
      <w:pPr>
        <w:pStyle w:val="ConsPlusNormal"/>
        <w:ind w:firstLine="540"/>
        <w:jc w:val="both"/>
      </w:pPr>
    </w:p>
    <w:p w:rsidR="00E7137F" w:rsidRPr="00686E7A" w:rsidRDefault="00E7137F">
      <w:pPr>
        <w:pStyle w:val="ConsPlusNormal"/>
        <w:jc w:val="center"/>
        <w:outlineLvl w:val="1"/>
        <w:rPr>
          <w:b/>
        </w:rPr>
      </w:pPr>
      <w:r w:rsidRPr="00686E7A">
        <w:rPr>
          <w:b/>
        </w:rPr>
        <w:t>IV. Организация информирования кандидатов</w:t>
      </w:r>
    </w:p>
    <w:p w:rsidR="00E7137F" w:rsidRPr="00E254DE" w:rsidRDefault="00E7137F">
      <w:pPr>
        <w:pStyle w:val="ConsPlusNormal"/>
        <w:jc w:val="center"/>
      </w:pPr>
    </w:p>
    <w:p w:rsidR="00E7137F" w:rsidRPr="00E254DE" w:rsidRDefault="00E7137F">
      <w:pPr>
        <w:pStyle w:val="ConsPlusNormal"/>
        <w:ind w:firstLine="540"/>
        <w:jc w:val="both"/>
      </w:pPr>
      <w:r w:rsidRPr="00E254DE">
        <w:t xml:space="preserve">28. Приемная комиссия в срок не позднее 1 февраля года поступления до начала приема документов размещает на официальном сайте организации МЧС России, осуществляющей образовательную деятельность, в информационно-телекоммуникационной сети </w:t>
      </w:r>
      <w:r w:rsidR="00E254DE">
        <w:t>«</w:t>
      </w:r>
      <w:r w:rsidRPr="00E254DE">
        <w:t>Интернет</w:t>
      </w:r>
      <w:r w:rsidR="00E254DE">
        <w:t>»</w:t>
      </w:r>
      <w:r w:rsidRPr="00E254DE">
        <w:t xml:space="preserve"> и на своем информационном стенде (табло) (далее соответственно - официальный сайт, стенд) следующую информацию: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устав организации МЧС России, осуществляющей образовательную деятельность;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lastRenderedPageBreak/>
        <w:t>копию лицензии на осуществление образовательной деятельности;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копию свидетельства о государственной аккредитации;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proofErr w:type="gramStart"/>
      <w:r w:rsidRPr="00E254DE">
        <w:t>перечень направлений подготовки, на которые организация МЧС России, осуществляющая образовательную деятельность, объявляет прием на обучение по программам адъюнктуры, в соответствии с лицензией на осуществление образовательной деятельности;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правила приема;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программы вступительных испытаний;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информацию о формах проведения вступительных испытаний;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правила подачи и рассмотрения апелляций по результатам вступительных испытаний;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информацию о сроках и месте проведения вступительных испытаний и консультаций.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29. Приемная комиссия обеспечивает функционирование специальных телефонных линий и своего раздела на официальном сайте для ответов на обращения, связанные с приемом кандидатов на обучение в организацию МЧС России, осуществляющую образовательную деятельность, по программам адъюнктуры.</w:t>
      </w:r>
    </w:p>
    <w:p w:rsidR="00E7137F" w:rsidRPr="00E254DE" w:rsidRDefault="00E7137F">
      <w:pPr>
        <w:pStyle w:val="ConsPlusNormal"/>
        <w:ind w:firstLine="540"/>
        <w:jc w:val="both"/>
      </w:pPr>
    </w:p>
    <w:p w:rsidR="00E7137F" w:rsidRPr="00686E7A" w:rsidRDefault="00E7137F">
      <w:pPr>
        <w:pStyle w:val="ConsPlusNormal"/>
        <w:jc w:val="center"/>
        <w:outlineLvl w:val="1"/>
        <w:rPr>
          <w:b/>
        </w:rPr>
      </w:pPr>
      <w:r w:rsidRPr="00686E7A">
        <w:rPr>
          <w:b/>
        </w:rPr>
        <w:t>V. Условия приема и проведения вступительных испытаний</w:t>
      </w:r>
    </w:p>
    <w:p w:rsidR="00E7137F" w:rsidRPr="00E254DE" w:rsidRDefault="00E7137F">
      <w:pPr>
        <w:pStyle w:val="ConsPlusNormal"/>
        <w:jc w:val="center"/>
      </w:pPr>
    </w:p>
    <w:p w:rsidR="00E7137F" w:rsidRPr="00E254DE" w:rsidRDefault="00E7137F">
      <w:pPr>
        <w:pStyle w:val="ConsPlusNormal"/>
        <w:ind w:firstLine="540"/>
        <w:jc w:val="both"/>
      </w:pPr>
      <w:r w:rsidRPr="00E254DE">
        <w:t>30. Программы вступительных испытаний в организации МЧС России, осуществляющие образовательную деятельность, по программам адъюнктуры формируются на основе федеральных государственных образовательных стандартов высшего образования по программам специалитета или программам магистратуры.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31. В организации МЧС России, осуществляющие образовательную деятельность, по программам адъюнктуры принимаются военнослужащие и сотрудники ФПС ГПС, успешно прошедшие следующие вступительные испытания: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специальную дисциплину, соответствующую направленности (профилю) программы адъюнктуры (далее - специальная дисциплина);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философию;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иностранный язык.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32. Вступительные испытания могут проводиться как в устной, так и в письменной форме, либо с сочетанием указанных форм или в иных формах, определяемых правилами приема.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33. Уровень знаний кандидатов оценивается экзаменационной комиссией по пятибалльной системе. Каждое вступительное испытание оценивается отдельно.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34. Результаты проведения вступительного испытания оформляются экзаменационной комиссией протоколом. На каждого кандидата ведется отдельный протокол.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35. Решение экзаменационной комиссии о результатах проведения вступительного испытания размещается приемной комиссией на официальном сайте и стенде в течение суток с момента проведения вступительного испытания.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36. Пересдача вступительных испытаний не допускается. Сданные вступительные испытания действительны в течение календарного года.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lastRenderedPageBreak/>
        <w:t>37. В случае получения по одному из вступительных испытаний неудовлетворительной оценки кандидаты к сдаче оставшихся вступительных испытаний не допускаются и в двухдневный срок направляются к месту службы.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38. Кандидаты, не прибывшие на вступительные испытания по уважительной причине (болезнь или иные обстоятельства, подтвержденные документально), допускаются к ним в других группах или индивидуально в период вступительных испытаний.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39. При несоблюдении порядка проведения вступительных испытаний члены экзаменационной комиссии вправе удалить кандидата с места проведения вступительного испытания с составлением соответствующего акта.</w:t>
      </w:r>
    </w:p>
    <w:p w:rsidR="00E7137F" w:rsidRPr="00E254DE" w:rsidRDefault="00E7137F">
      <w:pPr>
        <w:pStyle w:val="ConsPlusNormal"/>
        <w:ind w:firstLine="540"/>
        <w:jc w:val="both"/>
      </w:pPr>
    </w:p>
    <w:p w:rsidR="00E7137F" w:rsidRPr="00686E7A" w:rsidRDefault="00E7137F" w:rsidP="00686E7A">
      <w:pPr>
        <w:pStyle w:val="ConsPlusNormal"/>
        <w:jc w:val="center"/>
        <w:outlineLvl w:val="1"/>
        <w:rPr>
          <w:b/>
        </w:rPr>
      </w:pPr>
      <w:r w:rsidRPr="00686E7A">
        <w:rPr>
          <w:b/>
        </w:rPr>
        <w:t>VI. Зачисление на обучение в организации МЧС России,</w:t>
      </w:r>
      <w:r w:rsidR="00686E7A">
        <w:rPr>
          <w:b/>
        </w:rPr>
        <w:t xml:space="preserve"> </w:t>
      </w:r>
      <w:r w:rsidRPr="00686E7A">
        <w:rPr>
          <w:b/>
        </w:rPr>
        <w:t>осуществляющие образовательную деятельность,</w:t>
      </w:r>
      <w:r w:rsidR="00686E7A">
        <w:rPr>
          <w:b/>
        </w:rPr>
        <w:t xml:space="preserve"> </w:t>
      </w:r>
      <w:r w:rsidRPr="00686E7A">
        <w:rPr>
          <w:b/>
        </w:rPr>
        <w:t>по программам адъюнктуры</w:t>
      </w:r>
    </w:p>
    <w:p w:rsidR="00E7137F" w:rsidRPr="00E254DE" w:rsidRDefault="00E7137F">
      <w:pPr>
        <w:pStyle w:val="ConsPlusNormal"/>
        <w:jc w:val="center"/>
      </w:pPr>
    </w:p>
    <w:p w:rsidR="00E7137F" w:rsidRPr="00E254DE" w:rsidRDefault="00E7137F">
      <w:pPr>
        <w:pStyle w:val="ConsPlusNormal"/>
        <w:ind w:firstLine="540"/>
        <w:jc w:val="both"/>
      </w:pPr>
      <w:r w:rsidRPr="00E254DE">
        <w:t>40. По результатам вступительных испытаний приемная комиссия формирует и размещает на официальном сайте и стенде списки кандидатов.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41. </w:t>
      </w:r>
      <w:proofErr w:type="gramStart"/>
      <w:r w:rsidRPr="00E254DE">
        <w:t>На обучение в организации МЧС России, осуществляющие образовательную деятельность, по программам адъюнктуры с учетом количества мест, выделенных органам и организациям МЧС России, в соответствии с расчетом на конкурсной основе зачисляются кандидаты, имеющие более высокое количество набранных баллов по результатам вступительных испытаний.</w:t>
      </w:r>
      <w:proofErr w:type="gramEnd"/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42. При равном количестве набранных баллов в адъюнктуру зачисляются кандидаты, имеющие более высокий балл по специальной дисциплине.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43. При равном количестве набранных баллов по всем вступительным испытаниям зачисляются кандидаты, имеющие индивидуальные достижения, которые учитываются приемной комиссией в соответствии с правилами приема.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44. В случае</w:t>
      </w:r>
      <w:proofErr w:type="gramStart"/>
      <w:r w:rsidRPr="00E254DE">
        <w:t>,</w:t>
      </w:r>
      <w:proofErr w:type="gramEnd"/>
      <w:r w:rsidRPr="00E254DE">
        <w:t xml:space="preserve"> если количество кандидатов от органа или организации МЧС России, успешно прошедших вступительные испытания, меньше чем количество мест, выделенных этому органу или организации МЧС России в соответствии с расчетом, то на места, выделенные этому органу или организации МЧС России в соответствии с расчетом и не занятые кандидатами от этого органа или организации МЧС России, могут быть приняты кандидаты от других органов и организаций МЧС России, успешно прошедшие вступительные испытания.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 xml:space="preserve">45. Решение о приеме или отказе в приеме в адъюнктуру сообщается поступающему в пятидневный срок после принятия решения приемной комиссией, но не </w:t>
      </w:r>
      <w:proofErr w:type="gramStart"/>
      <w:r w:rsidRPr="00E254DE">
        <w:t>позднее</w:t>
      </w:r>
      <w:proofErr w:type="gramEnd"/>
      <w:r w:rsidRPr="00E254DE">
        <w:t xml:space="preserve"> чем за десять дней до начала занятий.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46. Зачисление в адъюнктуру военнослужащих и сотрудников ФПС ГПС производится приказом начальника организации МЧС России, осуществляющей образовательную деятельность.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47. Приказ о зачислении военнослужащих и сотрудников ФПС ГПС на обучение в организацию МЧС России, осуществляющую образовательную деятельность, по программам адъюнктуры размещается на официальном сайте.</w:t>
      </w:r>
    </w:p>
    <w:p w:rsidR="00E7137F" w:rsidRPr="00E254DE" w:rsidRDefault="00E7137F">
      <w:pPr>
        <w:pStyle w:val="ConsPlusNormal"/>
        <w:spacing w:before="220"/>
        <w:ind w:firstLine="540"/>
        <w:jc w:val="both"/>
      </w:pPr>
      <w:r w:rsidRPr="00E254DE">
        <w:t>48. Военнослужащие и сотрудники ФПС ГПС, зачисленные в адъюнктуру по очной форме обучения, командируются в соответствующую организацию МЧС России, осуществляющую образовательную деятельность. Основанием для командирования является выписка из приказа начальника организации МЧС России, осуществляющей образовательную деятельность, о зачислении в адъюнктуру.</w:t>
      </w:r>
    </w:p>
    <w:p w:rsidR="006A1888" w:rsidRPr="00E254DE" w:rsidRDefault="00E7137F" w:rsidP="00E7137F">
      <w:pPr>
        <w:pStyle w:val="ConsPlusNormal"/>
        <w:spacing w:before="220"/>
        <w:ind w:firstLine="540"/>
        <w:jc w:val="both"/>
      </w:pPr>
      <w:r w:rsidRPr="00E254DE">
        <w:t xml:space="preserve">49. Военнослужащие и сотрудники ФПС ГПС, не зачисленные в адъюнктуру, убывают для </w:t>
      </w:r>
      <w:r w:rsidRPr="00E254DE">
        <w:lastRenderedPageBreak/>
        <w:t>прохождения службы в органы и организации МЧС России, от которых они направлялись для поступления на обучение в адъюнктуру. Военнослужащие, поступавшие в адъюнктуру в год окончания обучения в образовательной организации МЧС России и не зачисленные в адъюнктуру, подлежат направлению на службу на общих основаниях.</w:t>
      </w:r>
    </w:p>
    <w:sectPr w:rsidR="006A1888" w:rsidRPr="00E254DE" w:rsidSect="00036F95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3D5" w:rsidRDefault="00C913D5" w:rsidP="00E254DE">
      <w:pPr>
        <w:spacing w:after="0" w:line="240" w:lineRule="auto"/>
      </w:pPr>
      <w:r>
        <w:separator/>
      </w:r>
    </w:p>
  </w:endnote>
  <w:endnote w:type="continuationSeparator" w:id="0">
    <w:p w:rsidR="00C913D5" w:rsidRDefault="00C913D5" w:rsidP="00E2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3D5" w:rsidRDefault="00C913D5" w:rsidP="00E254DE">
      <w:pPr>
        <w:spacing w:after="0" w:line="240" w:lineRule="auto"/>
      </w:pPr>
      <w:r>
        <w:separator/>
      </w:r>
    </w:p>
  </w:footnote>
  <w:footnote w:type="continuationSeparator" w:id="0">
    <w:p w:rsidR="00C913D5" w:rsidRDefault="00C913D5" w:rsidP="00E254DE">
      <w:pPr>
        <w:spacing w:after="0" w:line="240" w:lineRule="auto"/>
      </w:pPr>
      <w:r>
        <w:continuationSeparator/>
      </w:r>
    </w:p>
  </w:footnote>
  <w:footnote w:id="1">
    <w:p w:rsidR="00E254DE" w:rsidRPr="00E254DE" w:rsidRDefault="00E254DE" w:rsidP="00E254DE">
      <w:pPr>
        <w:pStyle w:val="a3"/>
        <w:jc w:val="both"/>
        <w:rPr>
          <w:sz w:val="18"/>
          <w:szCs w:val="18"/>
        </w:rPr>
      </w:pPr>
      <w:r w:rsidRPr="00E254DE">
        <w:rPr>
          <w:rStyle w:val="a5"/>
          <w:sz w:val="18"/>
          <w:szCs w:val="18"/>
        </w:rPr>
        <w:footnoteRef/>
      </w:r>
      <w:r w:rsidRPr="00E254DE">
        <w:rPr>
          <w:sz w:val="18"/>
          <w:szCs w:val="18"/>
        </w:rPr>
        <w:t xml:space="preserve"> </w:t>
      </w:r>
      <w:r w:rsidRPr="00E254DE">
        <w:rPr>
          <w:sz w:val="18"/>
          <w:szCs w:val="18"/>
        </w:rPr>
        <w:t>Собрание законодательства Российской Федерации, 2012, № 53 (ч. I), ст. 7598; 2013, № 19, ст. 2326; № 23, ст. 2878; № 27, ст. 3462; № 30 (ч. I), ст. 4036; № 48, ст. 6165; 2014, № 6, ст. 562, ст. 566; № 19, ст. 2289; № 22, ст. 2769; № 23, ст. 2930, ст. 2933; № 26 (ч. I), ст. 3388; № 30 (ч. I), ст. 4263; 2015, № 1 (часть I), ст. 42, ст. 53, ст. 72, № 14, ст. 2008, № 18, ст. 2625.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7F"/>
    <w:rsid w:val="00333BC9"/>
    <w:rsid w:val="00686E7A"/>
    <w:rsid w:val="006A1888"/>
    <w:rsid w:val="00C913D5"/>
    <w:rsid w:val="00E254DE"/>
    <w:rsid w:val="00E7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1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13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54D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254D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254DE"/>
    <w:rPr>
      <w:vertAlign w:val="superscript"/>
    </w:rPr>
  </w:style>
  <w:style w:type="character" w:styleId="a6">
    <w:name w:val="Hyperlink"/>
    <w:basedOn w:val="a0"/>
    <w:uiPriority w:val="99"/>
    <w:unhideWhenUsed/>
    <w:rsid w:val="00333B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13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13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54D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254D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254DE"/>
    <w:rPr>
      <w:vertAlign w:val="superscript"/>
    </w:rPr>
  </w:style>
  <w:style w:type="character" w:styleId="a6">
    <w:name w:val="Hyperlink"/>
    <w:basedOn w:val="a0"/>
    <w:uiPriority w:val="99"/>
    <w:unhideWhenUsed/>
    <w:rsid w:val="00333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A1A82-5EA6-480B-8AD4-5A8561AF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2018-10-24T16:41:00Z</dcterms:created>
  <dcterms:modified xsi:type="dcterms:W3CDTF">2018-11-16T12:17:00Z</dcterms:modified>
</cp:coreProperties>
</file>