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2C5" w:rsidRPr="00444A9E" w:rsidRDefault="003412C5" w:rsidP="003412C5">
      <w:pPr>
        <w:pStyle w:val="ConsPlusTitle"/>
        <w:jc w:val="center"/>
      </w:pPr>
      <w:r w:rsidRPr="00444A9E">
        <w:t>МИНИСТЕРСТВО РОССИЙСКОЙ ФЕДЕРАЦИИ ПО ДЕЛАМ ГРАЖДАНСКО</w:t>
      </w:r>
      <w:r w:rsidR="00444A9E" w:rsidRPr="00444A9E">
        <w:t>Й</w:t>
      </w:r>
      <w:r w:rsidR="00444A9E" w:rsidRPr="00444A9E">
        <w:br/>
      </w:r>
      <w:r w:rsidRPr="00444A9E">
        <w:t>ОБОРОНЫ, ЧРЕЗВЫЧАЙНЫМ СИТУАЦИЯМ И ЛИКВИДАЦИИ</w:t>
      </w:r>
      <w:r w:rsidR="00444A9E" w:rsidRPr="00444A9E">
        <w:br/>
      </w:r>
      <w:r w:rsidRPr="00444A9E">
        <w:t>ПОСЛЕДСТВИЙ СТИХИЙНЫХ БЕДСТВИЙ</w:t>
      </w:r>
    </w:p>
    <w:p w:rsidR="003412C5" w:rsidRPr="00444A9E" w:rsidRDefault="003412C5" w:rsidP="003412C5">
      <w:pPr>
        <w:pStyle w:val="ConsPlusTitle"/>
        <w:jc w:val="both"/>
      </w:pPr>
    </w:p>
    <w:p w:rsidR="003412C5" w:rsidRPr="00444A9E" w:rsidRDefault="003412C5" w:rsidP="003412C5">
      <w:pPr>
        <w:pStyle w:val="ConsPlusTitle"/>
        <w:jc w:val="center"/>
      </w:pPr>
      <w:r w:rsidRPr="00444A9E">
        <w:t>ПРИКАЗ</w:t>
      </w:r>
      <w:r w:rsidR="00444A9E" w:rsidRPr="00444A9E">
        <w:br/>
      </w:r>
      <w:r w:rsidRPr="00444A9E">
        <w:t>от 28 июня 2018 г</w:t>
      </w:r>
      <w:r w:rsidR="00444A9E" w:rsidRPr="00444A9E">
        <w:t>ода</w:t>
      </w:r>
      <w:r w:rsidRPr="00444A9E">
        <w:t xml:space="preserve"> № 261</w:t>
      </w:r>
    </w:p>
    <w:p w:rsidR="003412C5" w:rsidRPr="00444A9E" w:rsidRDefault="003412C5" w:rsidP="003412C5">
      <w:pPr>
        <w:pStyle w:val="ConsPlusTitle"/>
        <w:jc w:val="both"/>
      </w:pPr>
      <w:bookmarkStart w:id="0" w:name="_GoBack"/>
      <w:bookmarkEnd w:id="0"/>
    </w:p>
    <w:p w:rsidR="003412C5" w:rsidRPr="008907ED" w:rsidRDefault="003412C5" w:rsidP="003412C5">
      <w:pPr>
        <w:pStyle w:val="ConsPlusTitle"/>
        <w:jc w:val="center"/>
      </w:pPr>
      <w:r w:rsidRPr="00444A9E">
        <w:t>ОБ УТВЕРЖДЕНИИ ФОРМ ПРОВЕРОЧНЫХ ЛИСТОВ,</w:t>
      </w:r>
      <w:r w:rsidR="00444A9E" w:rsidRPr="00444A9E">
        <w:t xml:space="preserve"> </w:t>
      </w:r>
      <w:r w:rsidRPr="00444A9E">
        <w:t>ИСПОЛЬЗУЕМЫХ ДОЛЖНОСТНЫМИ ЛИЦАМИ ФЕДЕРАЛЬНОГО</w:t>
      </w:r>
      <w:r w:rsidR="00444A9E" w:rsidRPr="00444A9E">
        <w:t xml:space="preserve"> </w:t>
      </w:r>
      <w:r w:rsidRPr="00444A9E">
        <w:t>ГОСУДАРСТВЕННОГО ПОЖАРНОГО НАДЗОРА МЧС РОССИИ</w:t>
      </w:r>
      <w:r w:rsidR="00444A9E" w:rsidRPr="00444A9E">
        <w:t xml:space="preserve"> </w:t>
      </w:r>
      <w:r w:rsidRPr="00444A9E">
        <w:t xml:space="preserve">ПРИ ПРОВЕДЕНИИ ПЛАНОВЫХ ПРОВЕРОК ПО </w:t>
      </w:r>
      <w:proofErr w:type="gramStart"/>
      <w:r w:rsidRPr="00444A9E">
        <w:t>КОНТРОЛЮ</w:t>
      </w:r>
      <w:r w:rsidR="00444A9E" w:rsidRPr="00444A9E">
        <w:t xml:space="preserve"> </w:t>
      </w:r>
      <w:r w:rsidRPr="00444A9E">
        <w:t>ЗА</w:t>
      </w:r>
      <w:proofErr w:type="gramEnd"/>
      <w:r w:rsidRPr="00444A9E">
        <w:t xml:space="preserve"> СОБЛЮДЕНИЕМ </w:t>
      </w:r>
      <w:r w:rsidRPr="008907ED">
        <w:t xml:space="preserve">ТРЕБОВАНИЙ </w:t>
      </w:r>
      <w:hyperlink r:id="rId8" w:history="1">
        <w:r w:rsidRPr="008907ED">
          <w:rPr>
            <w:rStyle w:val="a8"/>
            <w:color w:val="auto"/>
            <w:u w:val="none"/>
          </w:rPr>
          <w:t>ПОЖАРНОЙ БЕЗОПАСНОСТИ</w:t>
        </w:r>
      </w:hyperlink>
    </w:p>
    <w:p w:rsidR="003412C5" w:rsidRPr="00444A9E" w:rsidRDefault="003412C5" w:rsidP="003412C5">
      <w:pPr>
        <w:pStyle w:val="ConsPlusNormal"/>
        <w:jc w:val="both"/>
      </w:pPr>
    </w:p>
    <w:p w:rsidR="003412C5" w:rsidRPr="00444A9E" w:rsidRDefault="003412C5" w:rsidP="003412C5">
      <w:pPr>
        <w:pStyle w:val="ConsPlusNormal"/>
        <w:ind w:firstLine="540"/>
        <w:jc w:val="both"/>
        <w:rPr>
          <w:rFonts w:ascii="Arial" w:hAnsi="Arial" w:cs="Arial"/>
          <w:sz w:val="20"/>
          <w:szCs w:val="20"/>
        </w:rPr>
      </w:pPr>
      <w:proofErr w:type="gramStart"/>
      <w:r w:rsidRPr="00444A9E">
        <w:rPr>
          <w:rFonts w:ascii="Arial" w:hAnsi="Arial" w:cs="Arial"/>
          <w:sz w:val="20"/>
          <w:szCs w:val="20"/>
        </w:rPr>
        <w:t xml:space="preserve">В соответствии с частью 11.3 статьи 9 Федерального закона от 26 декабря 2008 г. № 294-ФЗ </w:t>
      </w:r>
      <w:r w:rsidR="000F48E4">
        <w:rPr>
          <w:rFonts w:ascii="Arial" w:hAnsi="Arial" w:cs="Arial"/>
          <w:sz w:val="20"/>
          <w:szCs w:val="20"/>
        </w:rPr>
        <w:t>«</w:t>
      </w:r>
      <w:r w:rsidRPr="00444A9E">
        <w:rPr>
          <w:rFonts w:ascii="Arial" w:hAnsi="Arial" w:cs="Arial"/>
          <w:sz w:val="20"/>
          <w:szCs w:val="20"/>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F48E4">
        <w:rPr>
          <w:rFonts w:ascii="Arial" w:hAnsi="Arial" w:cs="Arial"/>
          <w:sz w:val="20"/>
          <w:szCs w:val="20"/>
        </w:rPr>
        <w:t>»</w:t>
      </w:r>
      <w:r w:rsidR="00444A9E">
        <w:rPr>
          <w:rStyle w:val="ad"/>
          <w:rFonts w:ascii="Arial" w:hAnsi="Arial" w:cs="Arial"/>
          <w:sz w:val="20"/>
          <w:szCs w:val="20"/>
        </w:rPr>
        <w:footnoteReference w:id="1"/>
      </w:r>
      <w:r w:rsidRPr="00444A9E">
        <w:rPr>
          <w:rFonts w:ascii="Arial" w:hAnsi="Arial" w:cs="Arial"/>
          <w:sz w:val="20"/>
          <w:szCs w:val="20"/>
        </w:rPr>
        <w:t xml:space="preserve">, пунктом 30 положения о федеральном государственном пожарном надзоре, утвержденного постановлением Правительства Российской Федерации от 12 апреля 2012 г. № 290 </w:t>
      </w:r>
      <w:r w:rsidR="000F48E4">
        <w:rPr>
          <w:rFonts w:ascii="Arial" w:hAnsi="Arial" w:cs="Arial"/>
          <w:sz w:val="20"/>
          <w:szCs w:val="20"/>
        </w:rPr>
        <w:t>«</w:t>
      </w:r>
      <w:r w:rsidRPr="00444A9E">
        <w:rPr>
          <w:rFonts w:ascii="Arial" w:hAnsi="Arial" w:cs="Arial"/>
          <w:sz w:val="20"/>
          <w:szCs w:val="20"/>
        </w:rPr>
        <w:t>О федеральном государственном пожарном надзоре</w:t>
      </w:r>
      <w:r w:rsidR="000F48E4">
        <w:rPr>
          <w:rFonts w:ascii="Arial" w:hAnsi="Arial" w:cs="Arial"/>
          <w:sz w:val="20"/>
          <w:szCs w:val="20"/>
        </w:rPr>
        <w:t>»</w:t>
      </w:r>
      <w:r w:rsidR="00444A9E">
        <w:rPr>
          <w:rStyle w:val="ad"/>
          <w:rFonts w:ascii="Arial" w:hAnsi="Arial" w:cs="Arial"/>
          <w:sz w:val="20"/>
          <w:szCs w:val="20"/>
        </w:rPr>
        <w:footnoteReference w:id="2"/>
      </w:r>
      <w:r w:rsidRPr="00444A9E">
        <w:rPr>
          <w:rFonts w:ascii="Arial" w:hAnsi="Arial" w:cs="Arial"/>
          <w:sz w:val="20"/>
          <w:szCs w:val="20"/>
        </w:rPr>
        <w:t>, а также постановлением Правительства Российской</w:t>
      </w:r>
      <w:proofErr w:type="gramEnd"/>
      <w:r w:rsidRPr="00444A9E">
        <w:rPr>
          <w:rFonts w:ascii="Arial" w:hAnsi="Arial" w:cs="Arial"/>
          <w:sz w:val="20"/>
          <w:szCs w:val="20"/>
        </w:rPr>
        <w:t xml:space="preserve"> Федерации от 13 февраля 2017 г. №</w:t>
      </w:r>
      <w:r w:rsidR="00F4396A">
        <w:rPr>
          <w:rFonts w:ascii="Arial" w:hAnsi="Arial" w:cs="Arial"/>
          <w:sz w:val="20"/>
          <w:szCs w:val="20"/>
        </w:rPr>
        <w:t> </w:t>
      </w:r>
      <w:r w:rsidRPr="00444A9E">
        <w:rPr>
          <w:rFonts w:ascii="Arial" w:hAnsi="Arial" w:cs="Arial"/>
          <w:sz w:val="20"/>
          <w:szCs w:val="20"/>
        </w:rPr>
        <w:t xml:space="preserve">177 </w:t>
      </w:r>
      <w:r w:rsidR="000F48E4">
        <w:rPr>
          <w:rFonts w:ascii="Arial" w:hAnsi="Arial" w:cs="Arial"/>
          <w:sz w:val="20"/>
          <w:szCs w:val="20"/>
        </w:rPr>
        <w:t>«</w:t>
      </w:r>
      <w:r w:rsidRPr="00444A9E">
        <w:rPr>
          <w:rFonts w:ascii="Arial" w:hAnsi="Arial" w:cs="Arial"/>
          <w:sz w:val="20"/>
          <w:szCs w:val="20"/>
        </w:rPr>
        <w:t>Об утверждении общих требований к разработке и утверждению проверочных листов (списков контрольных вопросов)</w:t>
      </w:r>
      <w:r w:rsidR="000F48E4">
        <w:rPr>
          <w:rFonts w:ascii="Arial" w:hAnsi="Arial" w:cs="Arial"/>
          <w:sz w:val="20"/>
          <w:szCs w:val="20"/>
        </w:rPr>
        <w:t>»</w:t>
      </w:r>
      <w:r w:rsidR="00444A9E">
        <w:rPr>
          <w:rStyle w:val="ad"/>
          <w:rFonts w:ascii="Arial" w:hAnsi="Arial" w:cs="Arial"/>
          <w:sz w:val="20"/>
          <w:szCs w:val="20"/>
        </w:rPr>
        <w:footnoteReference w:id="3"/>
      </w:r>
      <w:r w:rsidRPr="00444A9E">
        <w:rPr>
          <w:rFonts w:ascii="Arial" w:hAnsi="Arial" w:cs="Arial"/>
          <w:sz w:val="20"/>
          <w:szCs w:val="20"/>
        </w:rPr>
        <w:t xml:space="preserve">, </w:t>
      </w:r>
      <w:r w:rsidRPr="00444A9E">
        <w:rPr>
          <w:rFonts w:ascii="Arial" w:hAnsi="Arial" w:cs="Arial"/>
          <w:spacing w:val="60"/>
          <w:sz w:val="20"/>
          <w:szCs w:val="20"/>
        </w:rPr>
        <w:t>приказываю</w:t>
      </w:r>
      <w:r w:rsidRPr="00444A9E">
        <w:rPr>
          <w:rFonts w:ascii="Arial" w:hAnsi="Arial" w:cs="Arial"/>
          <w:sz w:val="20"/>
          <w:szCs w:val="20"/>
        </w:rPr>
        <w:t>:</w:t>
      </w:r>
    </w:p>
    <w:p w:rsidR="003412C5" w:rsidRPr="00444A9E" w:rsidRDefault="003412C5" w:rsidP="003412C5">
      <w:pPr>
        <w:pStyle w:val="ConsPlusNormal"/>
        <w:jc w:val="both"/>
        <w:rPr>
          <w:rFonts w:ascii="Arial" w:hAnsi="Arial" w:cs="Arial"/>
          <w:sz w:val="20"/>
          <w:szCs w:val="20"/>
        </w:rPr>
      </w:pP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1. Утвердить прилагаемые формы проверочных листов (списки контрольных вопросов), применяемых при осуществлении федерального государственного пожарного надзора:</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зданий дошкольных образовательных организаций, специализированных домов престарелых и инвалидов (не квартирных), больниц, спальных корпусов образовательных организаций с наличием интерната и детских организаций (класс функциональной пожарной опасности Ф</w:t>
      </w:r>
      <w:proofErr w:type="gramStart"/>
      <w:r w:rsidRPr="00444A9E">
        <w:rPr>
          <w:rFonts w:ascii="Arial" w:hAnsi="Arial" w:cs="Arial"/>
          <w:sz w:val="20"/>
          <w:szCs w:val="20"/>
        </w:rPr>
        <w:t>1</w:t>
      </w:r>
      <w:proofErr w:type="gramEnd"/>
      <w:r w:rsidRPr="00444A9E">
        <w:rPr>
          <w:rFonts w:ascii="Arial" w:hAnsi="Arial" w:cs="Arial"/>
          <w:sz w:val="20"/>
          <w:szCs w:val="20"/>
        </w:rPr>
        <w:t>.1) в соответствии с приложением № 1;</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зданий гостиниц, общежитий, спальных корпусов санаториев и домов отдыха общего типа, кемпингов, мотелей и пансионатов (класс функциональной пожарной опасности Ф</w:t>
      </w:r>
      <w:proofErr w:type="gramStart"/>
      <w:r w:rsidRPr="00444A9E">
        <w:rPr>
          <w:rFonts w:ascii="Arial" w:hAnsi="Arial" w:cs="Arial"/>
          <w:sz w:val="20"/>
          <w:szCs w:val="20"/>
        </w:rPr>
        <w:t>1</w:t>
      </w:r>
      <w:proofErr w:type="gramEnd"/>
      <w:r w:rsidRPr="00444A9E">
        <w:rPr>
          <w:rFonts w:ascii="Arial" w:hAnsi="Arial" w:cs="Arial"/>
          <w:sz w:val="20"/>
          <w:szCs w:val="20"/>
        </w:rPr>
        <w:t>.2) в соответствии с приложением № 2;</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многоквартирных жилых домов (класс функциональной пожарной опасности Ф</w:t>
      </w:r>
      <w:proofErr w:type="gramStart"/>
      <w:r w:rsidRPr="00444A9E">
        <w:rPr>
          <w:rFonts w:ascii="Arial" w:hAnsi="Arial" w:cs="Arial"/>
          <w:sz w:val="20"/>
          <w:szCs w:val="20"/>
        </w:rPr>
        <w:t>1</w:t>
      </w:r>
      <w:proofErr w:type="gramEnd"/>
      <w:r w:rsidRPr="00444A9E">
        <w:rPr>
          <w:rFonts w:ascii="Arial" w:hAnsi="Arial" w:cs="Arial"/>
          <w:sz w:val="20"/>
          <w:szCs w:val="20"/>
        </w:rPr>
        <w:t>.3) в соответствии с приложением № 3;</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зданий театров, кинотеатров, концертных залов, клубов, цирков, спортивных сооружений с трибунами, библиотек и других учреждений с расчетным числом посадочных мест для посетителей в закрытых помещениях (класс функциональной пожарной опасности Ф</w:t>
      </w:r>
      <w:proofErr w:type="gramStart"/>
      <w:r w:rsidRPr="00444A9E">
        <w:rPr>
          <w:rFonts w:ascii="Arial" w:hAnsi="Arial" w:cs="Arial"/>
          <w:sz w:val="20"/>
          <w:szCs w:val="20"/>
        </w:rPr>
        <w:t>2</w:t>
      </w:r>
      <w:proofErr w:type="gramEnd"/>
      <w:r w:rsidRPr="00444A9E">
        <w:rPr>
          <w:rFonts w:ascii="Arial" w:hAnsi="Arial" w:cs="Arial"/>
          <w:sz w:val="20"/>
          <w:szCs w:val="20"/>
        </w:rPr>
        <w:t>.1, Ф2.3) в соответствии с приложением № 4;</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зданий музеев, выставок, танцевальных залов и других подобных учреждений в закрытых помещениях (класс функциональной пожарной опасности Ф</w:t>
      </w:r>
      <w:proofErr w:type="gramStart"/>
      <w:r w:rsidRPr="00444A9E">
        <w:rPr>
          <w:rFonts w:ascii="Arial" w:hAnsi="Arial" w:cs="Arial"/>
          <w:sz w:val="20"/>
          <w:szCs w:val="20"/>
        </w:rPr>
        <w:t>2</w:t>
      </w:r>
      <w:proofErr w:type="gramEnd"/>
      <w:r w:rsidRPr="00444A9E">
        <w:rPr>
          <w:rFonts w:ascii="Arial" w:hAnsi="Arial" w:cs="Arial"/>
          <w:sz w:val="20"/>
          <w:szCs w:val="20"/>
        </w:rPr>
        <w:t>.2 и Ф2.4) в соответствии с приложением № 5;</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зданий организаций торговли (класс функциональной пожарной опасности Ф3.1) в соответствии с приложением № 6;</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зданий организации общественного питания (класс функциональной пожарной опасности Ф3.2) в соответствии с приложением № 7;</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зданий вокзалов (класс функциональной пожарной опасности Ф3.3) в соответствии с приложением № 8;</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зданий поликлиник и амбулаторий (класс функциональной пожарной опасности Ф3.4) в соответствии с приложением № 9;</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 xml:space="preserve">для зданий организаций бытового и коммунального обслуживания с нерасчетным числом посадочных мест для посетителей (класс функциональной пожарной опасности Ф3.5) в соответствии </w:t>
      </w:r>
      <w:r w:rsidRPr="00444A9E">
        <w:rPr>
          <w:rFonts w:ascii="Arial" w:hAnsi="Arial" w:cs="Arial"/>
          <w:sz w:val="20"/>
          <w:szCs w:val="20"/>
        </w:rPr>
        <w:lastRenderedPageBreak/>
        <w:t>с приложением № 10;</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зданий физкультурно-оздоровительных комплексов и спортивно-тренировочных учреждений с помещениями без трибун для зрителей, бытовых помещений, бань (класс функциональной пожарной опасности Ф3.6) в соответствии с приложением № 11;</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зданий объектов религиозного назначения (класс функциональной пожарной опасности Ф3.7) в соответствии с приложением № 12;</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зданий общеобразовательных организаций, организаций дополнительного образования детей, профессиональных образовательных организаций (класс функциональной пожарной опасности Ф</w:t>
      </w:r>
      <w:proofErr w:type="gramStart"/>
      <w:r w:rsidRPr="00444A9E">
        <w:rPr>
          <w:rFonts w:ascii="Arial" w:hAnsi="Arial" w:cs="Arial"/>
          <w:sz w:val="20"/>
          <w:szCs w:val="20"/>
        </w:rPr>
        <w:t>4</w:t>
      </w:r>
      <w:proofErr w:type="gramEnd"/>
      <w:r w:rsidRPr="00444A9E">
        <w:rPr>
          <w:rFonts w:ascii="Arial" w:hAnsi="Arial" w:cs="Arial"/>
          <w:sz w:val="20"/>
          <w:szCs w:val="20"/>
        </w:rPr>
        <w:t>.1) в соответствии с приложением № 13;</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 xml:space="preserve">для зданий образовательных организаций высшего образования, организаций </w:t>
      </w:r>
      <w:proofErr w:type="gramStart"/>
      <w:r w:rsidRPr="00444A9E">
        <w:rPr>
          <w:rFonts w:ascii="Arial" w:hAnsi="Arial" w:cs="Arial"/>
          <w:sz w:val="20"/>
          <w:szCs w:val="20"/>
        </w:rPr>
        <w:t>дополнительного профессионального</w:t>
      </w:r>
      <w:proofErr w:type="gramEnd"/>
      <w:r w:rsidRPr="00444A9E">
        <w:rPr>
          <w:rFonts w:ascii="Arial" w:hAnsi="Arial" w:cs="Arial"/>
          <w:sz w:val="20"/>
          <w:szCs w:val="20"/>
        </w:rPr>
        <w:t xml:space="preserve"> образования (класс функциональной пожарной опасности Ф4.2) в соответствии с приложением № 14;</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зданий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 офисов (класс функциональной пожарной опасности Ф</w:t>
      </w:r>
      <w:proofErr w:type="gramStart"/>
      <w:r w:rsidRPr="00444A9E">
        <w:rPr>
          <w:rFonts w:ascii="Arial" w:hAnsi="Arial" w:cs="Arial"/>
          <w:sz w:val="20"/>
          <w:szCs w:val="20"/>
        </w:rPr>
        <w:t>4</w:t>
      </w:r>
      <w:proofErr w:type="gramEnd"/>
      <w:r w:rsidRPr="00444A9E">
        <w:rPr>
          <w:rFonts w:ascii="Arial" w:hAnsi="Arial" w:cs="Arial"/>
          <w:sz w:val="20"/>
          <w:szCs w:val="20"/>
        </w:rPr>
        <w:t>.3) в соответствии с приложением № 15;</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производственных зданий (класс функциональной пожарной опасности Ф5.1) в соответствии с приложением № 16;</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складских зданий, сооружений, стоянок для автомобилей без технического обслуживания и ремонта, книгохранилищ, архивов, складских помещений (класс функциональной пожарной опасности Ф5.2) в соответствии с приложением № 17;</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зданий сельскохозяйственного назначения (класс функциональной пожарной опасности Ф5.3) в соответствии с приложением № 18;</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для садоводческих, огороднических или дачных некоммерческих объединений в соответствии с приложением № 19.</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 xml:space="preserve">2. Управлению организации информирования населения обеспечить размещение настоящего приказа на официальном сайте МЧС России в информационно-телекоммуникационной сети </w:t>
      </w:r>
      <w:r w:rsidR="000F48E4">
        <w:rPr>
          <w:rFonts w:ascii="Arial" w:hAnsi="Arial" w:cs="Arial"/>
          <w:sz w:val="20"/>
          <w:szCs w:val="20"/>
        </w:rPr>
        <w:t>«</w:t>
      </w:r>
      <w:r w:rsidRPr="00444A9E">
        <w:rPr>
          <w:rFonts w:ascii="Arial" w:hAnsi="Arial" w:cs="Arial"/>
          <w:sz w:val="20"/>
          <w:szCs w:val="20"/>
        </w:rPr>
        <w:t>Интернет</w:t>
      </w:r>
      <w:r w:rsidR="000F48E4">
        <w:rPr>
          <w:rFonts w:ascii="Arial" w:hAnsi="Arial" w:cs="Arial"/>
          <w:sz w:val="20"/>
          <w:szCs w:val="20"/>
        </w:rPr>
        <w:t>»</w:t>
      </w:r>
      <w:r w:rsidRPr="00444A9E">
        <w:rPr>
          <w:rFonts w:ascii="Arial" w:hAnsi="Arial" w:cs="Arial"/>
          <w:sz w:val="20"/>
          <w:szCs w:val="20"/>
        </w:rPr>
        <w:t>.</w:t>
      </w:r>
    </w:p>
    <w:p w:rsidR="003412C5" w:rsidRPr="00444A9E" w:rsidRDefault="003412C5" w:rsidP="003412C5">
      <w:pPr>
        <w:pStyle w:val="ConsPlusNormal"/>
        <w:ind w:firstLine="540"/>
        <w:jc w:val="both"/>
        <w:rPr>
          <w:rFonts w:ascii="Arial" w:hAnsi="Arial" w:cs="Arial"/>
          <w:sz w:val="20"/>
          <w:szCs w:val="20"/>
        </w:rPr>
      </w:pPr>
      <w:r w:rsidRPr="00444A9E">
        <w:rPr>
          <w:rFonts w:ascii="Arial" w:hAnsi="Arial" w:cs="Arial"/>
          <w:sz w:val="20"/>
          <w:szCs w:val="20"/>
        </w:rPr>
        <w:t xml:space="preserve">3. </w:t>
      </w:r>
      <w:proofErr w:type="gramStart"/>
      <w:r w:rsidRPr="00444A9E">
        <w:rPr>
          <w:rFonts w:ascii="Arial" w:hAnsi="Arial" w:cs="Arial"/>
          <w:sz w:val="20"/>
          <w:szCs w:val="20"/>
        </w:rPr>
        <w:t xml:space="preserve">Приказ МЧС России от 11.09.2017 № 376 </w:t>
      </w:r>
      <w:r w:rsidR="000F48E4">
        <w:rPr>
          <w:rFonts w:ascii="Arial" w:hAnsi="Arial" w:cs="Arial"/>
          <w:sz w:val="20"/>
          <w:szCs w:val="20"/>
        </w:rPr>
        <w:t>«</w:t>
      </w:r>
      <w:r w:rsidRPr="00444A9E">
        <w:rPr>
          <w:rFonts w:ascii="Arial" w:hAnsi="Arial" w:cs="Arial"/>
          <w:sz w:val="20"/>
          <w:szCs w:val="20"/>
        </w:rPr>
        <w:t>Об утверждении форм проверочных листов, используемых должностными лицами федерального государственного пожарного надзора МЧС России при проведении плановых проверок по контролю за соблюдением требований пожарной безопасности в многоквартирных жилых домах, в зданиях организаций торговли и организаций общественного питания</w:t>
      </w:r>
      <w:r w:rsidR="000F48E4">
        <w:rPr>
          <w:rFonts w:ascii="Arial" w:hAnsi="Arial" w:cs="Arial"/>
          <w:sz w:val="20"/>
          <w:szCs w:val="20"/>
        </w:rPr>
        <w:t>»</w:t>
      </w:r>
      <w:r w:rsidR="00444A9E">
        <w:rPr>
          <w:rStyle w:val="ad"/>
          <w:rFonts w:ascii="Arial" w:hAnsi="Arial" w:cs="Arial"/>
          <w:sz w:val="20"/>
          <w:szCs w:val="20"/>
        </w:rPr>
        <w:footnoteReference w:id="4"/>
      </w:r>
      <w:r w:rsidRPr="00444A9E">
        <w:rPr>
          <w:rFonts w:ascii="Arial" w:hAnsi="Arial" w:cs="Arial"/>
          <w:sz w:val="20"/>
          <w:szCs w:val="20"/>
        </w:rPr>
        <w:t xml:space="preserve"> признать утратившим силу.</w:t>
      </w:r>
      <w:proofErr w:type="gramEnd"/>
    </w:p>
    <w:p w:rsidR="00444A9E" w:rsidRDefault="00444A9E" w:rsidP="003412C5">
      <w:pPr>
        <w:pStyle w:val="ConsPlusNormal"/>
        <w:jc w:val="right"/>
        <w:rPr>
          <w:rFonts w:ascii="Arial" w:hAnsi="Arial" w:cs="Arial"/>
          <w:sz w:val="20"/>
          <w:szCs w:val="20"/>
        </w:rPr>
      </w:pPr>
      <w:bookmarkStart w:id="1" w:name="Par46"/>
      <w:bookmarkEnd w:id="1"/>
    </w:p>
    <w:p w:rsidR="00444A9E" w:rsidRDefault="00444A9E" w:rsidP="003412C5">
      <w:pPr>
        <w:pStyle w:val="ConsPlusNormal"/>
        <w:jc w:val="right"/>
        <w:rPr>
          <w:rFonts w:ascii="Arial" w:hAnsi="Arial" w:cs="Arial"/>
          <w:sz w:val="20"/>
          <w:szCs w:val="20"/>
        </w:rPr>
      </w:pPr>
    </w:p>
    <w:p w:rsidR="00444A9E" w:rsidRDefault="00444A9E" w:rsidP="003412C5">
      <w:pPr>
        <w:pStyle w:val="ConsPlusNormal"/>
        <w:jc w:val="right"/>
        <w:rPr>
          <w:rFonts w:ascii="Arial" w:hAnsi="Arial" w:cs="Arial"/>
          <w:sz w:val="20"/>
          <w:szCs w:val="20"/>
        </w:rPr>
      </w:pPr>
    </w:p>
    <w:p w:rsidR="003412C5" w:rsidRPr="00444A9E" w:rsidRDefault="003412C5" w:rsidP="003412C5">
      <w:pPr>
        <w:pStyle w:val="ConsPlusNormal"/>
        <w:jc w:val="right"/>
        <w:rPr>
          <w:rFonts w:ascii="Arial" w:hAnsi="Arial" w:cs="Arial"/>
          <w:sz w:val="20"/>
          <w:szCs w:val="20"/>
        </w:rPr>
      </w:pPr>
      <w:r w:rsidRPr="00444A9E">
        <w:rPr>
          <w:rFonts w:ascii="Arial" w:hAnsi="Arial" w:cs="Arial"/>
          <w:sz w:val="20"/>
          <w:szCs w:val="20"/>
        </w:rPr>
        <w:t>Министр</w:t>
      </w:r>
      <w:r w:rsidR="00900763" w:rsidRPr="00444A9E">
        <w:rPr>
          <w:rFonts w:ascii="Arial" w:hAnsi="Arial" w:cs="Arial"/>
          <w:sz w:val="20"/>
          <w:szCs w:val="20"/>
        </w:rPr>
        <w:br/>
      </w:r>
      <w:r w:rsidRPr="00444A9E">
        <w:rPr>
          <w:rFonts w:ascii="Arial" w:hAnsi="Arial" w:cs="Arial"/>
          <w:sz w:val="20"/>
          <w:szCs w:val="20"/>
        </w:rPr>
        <w:t>Е.Н.</w:t>
      </w:r>
      <w:r w:rsidR="00900763" w:rsidRPr="00444A9E">
        <w:rPr>
          <w:rFonts w:ascii="Arial" w:hAnsi="Arial" w:cs="Arial"/>
          <w:sz w:val="20"/>
          <w:szCs w:val="20"/>
        </w:rPr>
        <w:t xml:space="preserve"> </w:t>
      </w:r>
      <w:r w:rsidRPr="00444A9E">
        <w:rPr>
          <w:rFonts w:ascii="Arial" w:hAnsi="Arial" w:cs="Arial"/>
          <w:sz w:val="20"/>
          <w:szCs w:val="20"/>
        </w:rPr>
        <w:t>ЗИНИЧЕВ</w:t>
      </w:r>
    </w:p>
    <w:p w:rsidR="00444A9E" w:rsidRDefault="00444A9E">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1</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от 28 июня 2018 года № 261</w:t>
      </w:r>
    </w:p>
    <w:p w:rsidR="003412C5" w:rsidRPr="00444A9E" w:rsidRDefault="003412C5" w:rsidP="003412C5">
      <w:pPr>
        <w:pStyle w:val="HEADERTEXT"/>
        <w:rPr>
          <w:b/>
          <w:bCs/>
          <w:color w:val="auto"/>
        </w:rPr>
      </w:pPr>
    </w:p>
    <w:p w:rsidR="003412C5" w:rsidRPr="00444A9E" w:rsidRDefault="003412C5" w:rsidP="003412C5">
      <w:pPr>
        <w:pStyle w:val="HEADERTEXT"/>
        <w:jc w:val="center"/>
        <w:rPr>
          <w:b/>
          <w:bCs/>
          <w:color w:val="auto"/>
        </w:rPr>
      </w:pP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государственного пожарного надзора</w:t>
      </w:r>
    </w:p>
    <w:p w:rsidR="00444A9E" w:rsidRPr="00444A9E" w:rsidRDefault="00444A9E" w:rsidP="003412C5">
      <w:pPr>
        <w:pStyle w:val="HEADERTEXT"/>
        <w:jc w:val="center"/>
        <w:rPr>
          <w:b/>
          <w:bCs/>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1067"/>
        <w:gridCol w:w="2130"/>
        <w:gridCol w:w="2370"/>
        <w:gridCol w:w="615"/>
        <w:gridCol w:w="975"/>
        <w:gridCol w:w="1710"/>
        <w:gridCol w:w="15"/>
        <w:gridCol w:w="757"/>
      </w:tblGrid>
      <w:tr w:rsidR="00444A9E" w:rsidRPr="00444A9E" w:rsidTr="00444A9E">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здания дошкольной образовательной организации, специализированного дома престарелых и инвалидов (</w:t>
            </w:r>
            <w:proofErr w:type="spellStart"/>
            <w:r w:rsidRPr="00444A9E">
              <w:rPr>
                <w:sz w:val="18"/>
                <w:szCs w:val="18"/>
              </w:rPr>
              <w:t>неквартирного</w:t>
            </w:r>
            <w:proofErr w:type="spellEnd"/>
            <w:r w:rsidRPr="00444A9E">
              <w:rPr>
                <w:sz w:val="18"/>
                <w:szCs w:val="18"/>
              </w:rPr>
              <w:t>), больницы, спального корпуса образовательной организации с наличием интерната и детской организации (класс функциональной пожарной опасности Ф</w:t>
            </w:r>
            <w:proofErr w:type="gramStart"/>
            <w:r w:rsidRPr="00444A9E">
              <w:rPr>
                <w:sz w:val="18"/>
                <w:szCs w:val="18"/>
              </w:rPr>
              <w:t>1</w:t>
            </w:r>
            <w:proofErr w:type="gramEnd"/>
            <w:r w:rsidRPr="00444A9E">
              <w:rPr>
                <w:sz w:val="18"/>
                <w:szCs w:val="18"/>
              </w:rPr>
              <w:t xml:space="preserve">.1), подлежащих федеральному государственному пожарному надзору, при осуществлении контроля за соблюдением требований пожарной безопасности. </w:t>
            </w:r>
          </w:p>
          <w:p w:rsidR="003412C5" w:rsidRPr="00444A9E" w:rsidRDefault="003412C5" w:rsidP="00001F8D">
            <w:pPr>
              <w:pStyle w:val="FORMATTEXT"/>
              <w:jc w:val="both"/>
              <w:rPr>
                <w:sz w:val="18"/>
                <w:szCs w:val="18"/>
              </w:rPr>
            </w:pPr>
          </w:p>
          <w:p w:rsidR="003412C5" w:rsidRPr="00444A9E" w:rsidRDefault="003412C5" w:rsidP="00001F8D">
            <w:pPr>
              <w:pStyle w:val="FORMATTEXT"/>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444A9E">
        <w:tc>
          <w:tcPr>
            <w:tcW w:w="6182" w:type="dxa"/>
            <w:gridSpan w:val="4"/>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57"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444A9E">
        <w:tc>
          <w:tcPr>
            <w:tcW w:w="8882"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57"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444A9E">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444A9E">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444A9E">
        <w:tc>
          <w:tcPr>
            <w:tcW w:w="7157" w:type="dxa"/>
            <w:gridSpan w:val="5"/>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25" w:type="dxa"/>
            <w:gridSpan w:val="2"/>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57"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444A9E">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444A9E">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444A9E">
        <w:trPr>
          <w:trHeight w:val="128"/>
        </w:trPr>
        <w:tc>
          <w:tcPr>
            <w:tcW w:w="8882"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57"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444A9E">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444A9E">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444A9E">
        <w:tc>
          <w:tcPr>
            <w:tcW w:w="5567"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57"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444A9E">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444A9E">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w:t>
            </w:r>
          </w:p>
        </w:tc>
      </w:tr>
      <w:tr w:rsidR="00444A9E" w:rsidRPr="00444A9E" w:rsidTr="00444A9E">
        <w:tc>
          <w:tcPr>
            <w:tcW w:w="1067"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проверок </w:t>
            </w:r>
          </w:p>
        </w:tc>
        <w:tc>
          <w:tcPr>
            <w:tcW w:w="7800"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72"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444A9E">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444A9E">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444A9E">
        <w:tc>
          <w:tcPr>
            <w:tcW w:w="3197"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670"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72"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444A9E">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444A9E">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444A9E" w:rsidRDefault="00444A9E" w:rsidP="003412C5">
      <w:pPr>
        <w:widowControl w:val="0"/>
        <w:autoSpaceDE w:val="0"/>
        <w:autoSpaceDN w:val="0"/>
        <w:adjustRightInd w:val="0"/>
        <w:spacing w:after="0" w:line="240" w:lineRule="auto"/>
        <w:rPr>
          <w:rFonts w:ascii="Arial, sans-serif" w:hAnsi="Arial, sans-serif"/>
          <w:sz w:val="24"/>
          <w:szCs w:val="24"/>
        </w:rPr>
      </w:pPr>
    </w:p>
    <w:p w:rsidR="00444A9E" w:rsidRDefault="00444A9E">
      <w:pPr>
        <w:rPr>
          <w:rFonts w:ascii="Arial, sans-serif" w:hAnsi="Arial, sans-serif"/>
          <w:sz w:val="24"/>
          <w:szCs w:val="24"/>
        </w:rPr>
      </w:pPr>
      <w:r>
        <w:rPr>
          <w:rFonts w:ascii="Arial, sans-serif" w:hAnsi="Arial, sans-serif"/>
          <w:sz w:val="24"/>
          <w:szCs w:val="24"/>
        </w:rPr>
        <w:br w:type="page"/>
      </w:r>
    </w:p>
    <w:tbl>
      <w:tblPr>
        <w:tblW w:w="9669" w:type="dxa"/>
        <w:tblInd w:w="28" w:type="dxa"/>
        <w:tblLayout w:type="fixed"/>
        <w:tblCellMar>
          <w:top w:w="28" w:type="dxa"/>
          <w:left w:w="28" w:type="dxa"/>
          <w:bottom w:w="28" w:type="dxa"/>
          <w:right w:w="28" w:type="dxa"/>
        </w:tblCellMar>
        <w:tblLook w:val="0000" w:firstRow="0" w:lastRow="0" w:firstColumn="0" w:lastColumn="0" w:noHBand="0" w:noVBand="0"/>
      </w:tblPr>
      <w:tblGrid>
        <w:gridCol w:w="825"/>
        <w:gridCol w:w="4704"/>
        <w:gridCol w:w="2880"/>
        <w:gridCol w:w="1260"/>
      </w:tblGrid>
      <w:tr w:rsidR="00444A9E" w:rsidRPr="00444A9E" w:rsidTr="000F48E4">
        <w:trPr>
          <w:cantSplit/>
          <w:trHeight w:val="20"/>
          <w:tblHeader/>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001F8D">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001F8D">
            <w:pPr>
              <w:pStyle w:val="FORMATTEXT"/>
              <w:jc w:val="center"/>
              <w:rPr>
                <w:sz w:val="18"/>
                <w:szCs w:val="18"/>
              </w:rPr>
            </w:pPr>
            <w:r w:rsidRPr="00444A9E">
              <w:rPr>
                <w:sz w:val="18"/>
                <w:szCs w:val="18"/>
              </w:rPr>
              <w:t>Наименование противопожарного мероприятия</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001F8D">
            <w:pPr>
              <w:pStyle w:val="FORMATTEXT"/>
              <w:jc w:val="center"/>
              <w:rPr>
                <w:sz w:val="18"/>
                <w:szCs w:val="18"/>
              </w:rPr>
            </w:pPr>
            <w:r w:rsidRPr="00444A9E">
              <w:rPr>
                <w:sz w:val="18"/>
                <w:szCs w:val="18"/>
              </w:rPr>
              <w:t>Реквизиты нормативных правовых актов</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001F8D">
            <w:pPr>
              <w:pStyle w:val="FORMATTEXT"/>
              <w:jc w:val="center"/>
              <w:rPr>
                <w:sz w:val="18"/>
                <w:szCs w:val="18"/>
              </w:rPr>
            </w:pPr>
            <w:r w:rsidRPr="00444A9E">
              <w:rPr>
                <w:sz w:val="18"/>
                <w:szCs w:val="18"/>
              </w:rPr>
              <w:t>Ответы на вопросы</w:t>
            </w:r>
            <w:r w:rsidR="00444A9E">
              <w:rPr>
                <w:rStyle w:val="ad"/>
                <w:sz w:val="18"/>
                <w:szCs w:val="18"/>
              </w:rPr>
              <w:footnoteReference w:id="5"/>
            </w:r>
          </w:p>
        </w:tc>
      </w:tr>
      <w:tr w:rsidR="00444A9E" w:rsidRPr="00444A9E" w:rsidTr="000F48E4">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555B20">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sidR="00444A9E">
              <w:rPr>
                <w:rStyle w:val="ad"/>
                <w:sz w:val="18"/>
                <w:szCs w:val="18"/>
              </w:rPr>
              <w:footnoteReference w:id="6"/>
            </w:r>
          </w:p>
          <w:p w:rsidR="003412C5" w:rsidRPr="00444A9E" w:rsidRDefault="003412C5" w:rsidP="00555B20">
            <w:pPr>
              <w:pStyle w:val="FORMATTEXT"/>
              <w:rPr>
                <w:sz w:val="18"/>
                <w:szCs w:val="18"/>
              </w:rPr>
            </w:pPr>
          </w:p>
          <w:p w:rsidR="003412C5" w:rsidRPr="00444A9E" w:rsidRDefault="003412C5" w:rsidP="00555B20">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 </w:t>
            </w:r>
            <w:r w:rsidR="000F48E4">
              <w:rPr>
                <w:sz w:val="18"/>
                <w:szCs w:val="18"/>
              </w:rPr>
              <w:t>«</w:t>
            </w:r>
            <w:r w:rsidRPr="00444A9E">
              <w:rPr>
                <w:sz w:val="18"/>
                <w:szCs w:val="18"/>
              </w:rPr>
              <w:t>О противопожарном режиме</w:t>
            </w:r>
            <w:r w:rsidR="000F48E4">
              <w:rPr>
                <w:sz w:val="18"/>
                <w:szCs w:val="18"/>
              </w:rPr>
              <w:t>»</w:t>
            </w:r>
            <w:r w:rsidR="00444A9E">
              <w:rPr>
                <w:rStyle w:val="ad"/>
                <w:sz w:val="18"/>
                <w:szCs w:val="18"/>
              </w:rPr>
              <w:footnoteReference w:id="7"/>
            </w:r>
            <w:r w:rsidRPr="00444A9E">
              <w:rPr>
                <w:sz w:val="18"/>
                <w:szCs w:val="18"/>
              </w:rPr>
              <w:t xml:space="preserve"> (далее - ППР).</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наружному противопожарному водоснабжению?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проездам и подъездам для пожарной техники?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иным системам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расчетным величинам пожарных рисков?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001F8D">
              <w:rPr>
                <w:rStyle w:val="ad"/>
                <w:sz w:val="18"/>
                <w:szCs w:val="18"/>
              </w:rPr>
              <w:footnoteReference w:id="8"/>
            </w:r>
            <w:proofErr w:type="gramEnd"/>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дублирование сигналов о возникновении пожара на пульт подразделения пожарной охраны без участия работников объекта и (или) транслирующей этот сигнал организации?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часть 7 статьи 83 Технического регламента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Предусмотрено ли проверяемым лицом оснащение объекта при наличии круглосуточного пребывания людей автономными резервными источниками электроснабжения систем противопожарной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часть 1 статьи 82 Технического регламента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 xml:space="preserve">Обеспечены (оснащены) ли проверяемым лицом объекты с учетом индивидуальных способностей людей к восприятию сигналов оповещения системами (средствами) оповещения о пожаре, в том числе с использованием персональных устройств со световым, звуковым и с вибрационным сигналами оповещения?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часть 12 статьи 84 Технического регламента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 460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 подвалах?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размещение производственных участков, мастерских, а также хранения продукции, оборудования, мебели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 технических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 вентиляционных камерах?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 других технических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кладовых?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киосков?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ларьков?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других подобных помещений?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Соответствуют ли транспаранты и баннеры, размещаемые проверяемым лицом на фасадах зданий и сооружений, требованиям пожарной безопасности: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исправное состояние систем и установок противопожарной защиты, в том числе: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систем предотвращения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Отсутствуют ли у проверяемого лица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Находятся ли у проверяемого лица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размещение: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детей в мансардных помещениях зданий и сооружений IV и V степеней огнестойкости, а также класса конструктивной пожарной опасности С</w:t>
            </w:r>
            <w:proofErr w:type="gramStart"/>
            <w:r w:rsidRPr="00444A9E">
              <w:rPr>
                <w:sz w:val="18"/>
                <w:szCs w:val="18"/>
              </w:rPr>
              <w:t>2</w:t>
            </w:r>
            <w:proofErr w:type="gramEnd"/>
            <w:r w:rsidRPr="00444A9E">
              <w:rPr>
                <w:sz w:val="18"/>
                <w:szCs w:val="18"/>
              </w:rPr>
              <w:t xml:space="preserve"> и С3?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более 50 детей в зданиях и сооружениях IV и V степеней огнестойкости, а также класса конструктивной пожарной опасности С</w:t>
            </w:r>
            <w:proofErr w:type="gramStart"/>
            <w:r w:rsidRPr="00444A9E">
              <w:rPr>
                <w:sz w:val="18"/>
                <w:szCs w:val="18"/>
              </w:rPr>
              <w:t>2</w:t>
            </w:r>
            <w:proofErr w:type="gramEnd"/>
            <w:r w:rsidRPr="00444A9E">
              <w:rPr>
                <w:sz w:val="18"/>
                <w:szCs w:val="18"/>
              </w:rPr>
              <w:t xml:space="preserve"> и С3?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детей на этаже с одним эвакуационным выходом?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Обеспечило ли проверяемое лицо на объекте с ночным пребыванием людей наличие: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инструкции о действиях обслуживающего персонала на случай пожара?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телефонной связи?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электрических фонарей (не менее 1 фонаря на каждого дежурного)?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 xml:space="preserve">средств индивидуальной защиты органов дыхания и зрения человека от токсичных продуктов горения из расчета не менее 1-го средства индивидуальной защиты органов дыхания и зрения человека на каждого дежурного? </w:t>
            </w:r>
            <w:proofErr w:type="gramEnd"/>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Обеспечена ли проверяемым лицом ежедневная передача в подразделение пожарной охраны, в районе выезда которого находится объект защиты с ночным пребыванием людей, информация о количестве людей (больных), находящихся на объекте защиты (в том числе в ночное время)?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 xml:space="preserve">Организовало ли проверяемое лицо на объекте защиты с круглосуточным пребыванием людей, относящихся к маломобильным группам населения (инвалиды с поражением опорно-двигательного аппарата, люди с недостатками зрения и дефектами слуха, а также лица преклонного возраста и временно нетрудоспособные), подготовку лиц, осуществляющих свою деятельность на объекте защиты, к действиям по эвакуации указанных граждан в случае возникновения пожара?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Обеспечена ли проверяемым лицом исправность клапанов мусоропроводов и </w:t>
            </w:r>
            <w:proofErr w:type="spellStart"/>
            <w:r w:rsidRPr="00444A9E">
              <w:rPr>
                <w:sz w:val="18"/>
                <w:szCs w:val="18"/>
              </w:rPr>
              <w:t>бельепроводов</w:t>
            </w:r>
            <w:proofErr w:type="spellEnd"/>
            <w:r w:rsidRPr="00444A9E">
              <w:rPr>
                <w:sz w:val="18"/>
                <w:szCs w:val="18"/>
              </w:rPr>
              <w:t xml:space="preserve">, которые должны находиться в закрытом положении и иметь уплотнение в притворе?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размещение в подвальных и цокольных этажах лечебных учреждений мастерских, складов и кладовых?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136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размещение в зданиях медицинских организаций V степени огнестойкости, оказывающих медицинскую помощь в стационарных условиях, с печным отоплением более 25 человек больных (взрослых и (или) детей)?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Организовано ли проверяемым лицом круглосуточное дежурство обслуживающего персонала на объекте защиты с ночным пребыванием людей?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при проведении мероприятий с массовым пребыванием людей (дискотеки, торжества, представления и другие):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 xml:space="preserve">Исключено ли проверяемым лицом использование помещений выше 1-го этажа при проведении мероприятий с массовым пребыванием людей (50 человек и более) в зданиях IV и V степеней огнестойкости для детей ясельного возраста и детей с нарушением зрения и слуха? </w:t>
            </w:r>
            <w:proofErr w:type="gramEnd"/>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новогодней елки?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размещение ветвей новогодней елки на расстоянии не менее 1 метра от стен и потолков?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Исключена ли проверяемым лицом установка кипятильников, водонагревателей и титанов, стерилизация медицинских инструментов, а также разогрев парафина и озокерита (за исключением помещений, предназначенных для этих целей)?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применение керогазы, </w:t>
            </w:r>
            <w:proofErr w:type="gramStart"/>
            <w:r w:rsidRPr="00444A9E">
              <w:rPr>
                <w:sz w:val="18"/>
                <w:szCs w:val="18"/>
              </w:rPr>
              <w:t>керосинки</w:t>
            </w:r>
            <w:proofErr w:type="gramEnd"/>
            <w:r w:rsidRPr="00444A9E">
              <w:rPr>
                <w:sz w:val="18"/>
                <w:szCs w:val="18"/>
              </w:rPr>
              <w:t xml:space="preserve"> и примуса для кипячения медицинских изделий и белья?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установка и хранение баллонов с кислородом в зданиях медицинских организаций?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136(1)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хранение в лабораториях, отделениях медицинских организаций и кабинетах медицинских работников лекарственных препаратов и медицинских изделий, относящихся к легковоспламеняющимся и горючим жидкостям, общим весом более 3 килограммов?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хранение в лабораториях, отделениях медицинских организаций и кабинетах медицинских работников лекарственных препаратов и медицинских изделий, относящихся к легковоспламеняющимся и горючим жидкостям, с учетом их совместимости в закрывающихся на замок металлических шкафах?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 xml:space="preserve">Обучение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мерам пожарной безопасности работников организаций</w:t>
            </w:r>
            <w:r w:rsidR="000F48E4">
              <w:rPr>
                <w:sz w:val="18"/>
                <w:szCs w:val="18"/>
              </w:rPr>
              <w:t>»</w:t>
            </w:r>
            <w:r w:rsidR="00001F8D">
              <w:rPr>
                <w:rStyle w:val="ad"/>
                <w:sz w:val="18"/>
                <w:szCs w:val="18"/>
              </w:rPr>
              <w:footnoteReference w:id="9"/>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 лестничных клетках?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 подвальных и чердачных помещениях?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 территории объекта?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Запрещена ли проверяемым лицом стоянка автотранспорта на крышках колодцев пожарных гидрантов?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Присоединен ли проверяемым лицом пожарный рукав к пожарному крану и пожарному стволу?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Соблюдено ли проверяемым лицом требование о размещении пожарного рукава в навесных, встроенных или приставных пожарных шкафах?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Организована ли проверяемым лицом перекатка пожарных рукавов не реже 1 раза в год?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Обеспечены ли проверяемым лицом пожарные шкафы элементами для опломбирования и фиксации в закрытом положении?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открывание дверей пожарных шкафов не менее чем на 90 градусов?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Имеет ли проверяемое лицо паспорта завода-изготовителя на каждый огнетушитель, установленный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Обеспечены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Оборудованы ли пожарными щитами здания проверяемого лица, не оснащенные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Соответствует ли у проверяемого лица количество пожарных щитов, их тип и комплектация немеханизированным пожарным инструментом и инвентарем действующим требованиям?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482-485 ППР Приложения № 5 и № 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использование запаса воды, предназначенного для нужд пожаротушения, для хозяйственных и (или) производственных целей?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Приспособлены ли проверяемым лицом водонапорные башни для забора воды пожарной техникой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Проведена ли проверяемым лицом проверка: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порогов?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вращающихся дверей и турникетов?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 подходах к первичным средствам пожаротушения?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у дверей эвакуационных выходов?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при выходах на наружные эвакуационные лестницы?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 проходах?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 коридорах?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 тамбурах?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 галереях?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 лифтовых холлах?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на лестничных площадках и маршах лестниц?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 дверных проемах?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 эвакуационных люках?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сушилок?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вешалок для одежды?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гардеробов?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хранение (в том числе временного) инвентаря и материалов на эвакуационных путях, эвакуационных и аварийных выходах?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изменение направления открывания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автоматическом включении при отключении рабочего освещения?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на объекте наличие предусмотренных проектной документацией дверей эвакуационных выходов из коридоров, холлов, фойе, тамбуров и лестничных клеток, других дверей, препятствующих распространению опасных факторов пожара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надежное крепление к полу ковров, ковровых дорожек и других покрытий полов на объектах защиты с массовым пребыванием людей и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наличие в зданиях и сооружениях, в которых находятся пациенты, не способные передвигаться самостоятельно, носилок из расчета 1 носилки на 5 пациентов (инвалидов)?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обустройство и использование в корпусах с палатами для пациентов помещений, не связанных с лечебным процессом (кроме помещений, определенных нормами проектирования)?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136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Исключена ли проверяемым лицом установка кроватей в коридорах, холлах и на других путях эвакуации в медицинских учреждениях?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136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Соблюдено ли проверяемым лицом требование об обеспечении объектов медицинских организаций, расположенных в сельской местности, приставными лестницами из расчета 1 лестница на здание?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размещение воздушных линий электропередачи над горючими кровлями, навесами?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около электродвигателей и пусковой аппаратуры?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строительных конструкций?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129.2.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инженерного оборудования зданий и сооружений?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и составлением акта (протокола) проверки состояния огнезащитной обработки (пропитки)?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складирования материалов, оборудования и тары?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стоянки транспорта?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строительства (установки) зданий и сооружений?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разведения костров и сжигания отходов и тары?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Соблюдено ли проверяемым лицом требование об очистке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1 раза в 3 месяца - для отопительных печей?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(больных) ко сну?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прекращение топки печей в детских учреждениях с дневным пребыванием детей не </w:t>
            </w:r>
            <w:proofErr w:type="gramStart"/>
            <w:r w:rsidRPr="00444A9E">
              <w:rPr>
                <w:sz w:val="18"/>
                <w:szCs w:val="18"/>
              </w:rPr>
              <w:t>позднее</w:t>
            </w:r>
            <w:proofErr w:type="gramEnd"/>
            <w:r w:rsidRPr="00444A9E">
              <w:rPr>
                <w:sz w:val="18"/>
                <w:szCs w:val="18"/>
              </w:rPr>
              <w:t xml:space="preserve"> чем за 1 час до прихода детей?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162.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proofErr w:type="gramStart"/>
            <w:r w:rsidRPr="00444A9E">
              <w:rPr>
                <w:sz w:val="18"/>
                <w:szCs w:val="18"/>
              </w:rPr>
              <w:t xml:space="preserve">Обеспечены ли проверяемым лицом заливка водой и удаление в специально отведенное место золы и шлака, выгребаемых из топок?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устройство топочных отверстий печей в палатах медицинских учреждений?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136(1)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Источники открытого пламени</w:t>
            </w:r>
            <w:r w:rsidRPr="00444A9E">
              <w:rPr>
                <w:sz w:val="18"/>
                <w:szCs w:val="18"/>
              </w:rPr>
              <w:t xml:space="preserve"> </w:t>
            </w: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Исключено ли проверяемым лицом отогревание замерзших труб паяльными лампами и другими способами с применением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0F48E4" w:rsidP="003412C5">
      <w:pPr>
        <w:pStyle w:val="FORMATTEXT"/>
        <w:jc w:val="both"/>
      </w:pPr>
      <w:r>
        <w:t xml:space="preserve">   </w:t>
      </w:r>
    </w:p>
    <w:tbl>
      <w:tblPr>
        <w:tblW w:w="0" w:type="auto"/>
        <w:jc w:val="center"/>
        <w:tblLayout w:type="fixed"/>
        <w:tblCellMar>
          <w:left w:w="90" w:type="dxa"/>
          <w:right w:w="90" w:type="dxa"/>
        </w:tblCellMar>
        <w:tblLook w:val="0000" w:firstRow="0" w:lastRow="0" w:firstColumn="0" w:lastColumn="0" w:noHBand="0" w:noVBand="0"/>
      </w:tblPr>
      <w:tblGrid>
        <w:gridCol w:w="3090"/>
        <w:gridCol w:w="285"/>
        <w:gridCol w:w="2550"/>
        <w:gridCol w:w="270"/>
        <w:gridCol w:w="1890"/>
        <w:gridCol w:w="420"/>
        <w:gridCol w:w="420"/>
        <w:gridCol w:w="390"/>
      </w:tblGrid>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001F8D" w:rsidRDefault="00001F8D" w:rsidP="003412C5">
      <w:pPr>
        <w:pStyle w:val="FORMATTEXT"/>
        <w:jc w:val="right"/>
      </w:pPr>
    </w:p>
    <w:p w:rsidR="00001F8D" w:rsidRDefault="00001F8D">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2</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rPr>
          <w:b/>
          <w:bCs/>
          <w:color w:val="auto"/>
        </w:rPr>
      </w:pP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0F48E4">
        <w:rPr>
          <w:b/>
          <w:bCs/>
          <w:color w:val="auto"/>
        </w:rPr>
        <w:t>ударственного пожарного надзора</w:t>
      </w:r>
    </w:p>
    <w:p w:rsidR="00555B20" w:rsidRPr="00444A9E" w:rsidRDefault="00555B20" w:rsidP="003412C5">
      <w:pPr>
        <w:pStyle w:val="HEADERTEXT"/>
        <w:jc w:val="center"/>
        <w:rPr>
          <w:b/>
          <w:bCs/>
          <w:color w:val="auto"/>
        </w:rPr>
      </w:pPr>
    </w:p>
    <w:tbl>
      <w:tblPr>
        <w:tblW w:w="9715" w:type="dxa"/>
        <w:tblInd w:w="28" w:type="dxa"/>
        <w:tblLayout w:type="fixed"/>
        <w:tblCellMar>
          <w:left w:w="90" w:type="dxa"/>
          <w:right w:w="90" w:type="dxa"/>
        </w:tblCellMar>
        <w:tblLook w:val="0000" w:firstRow="0" w:lastRow="0" w:firstColumn="0" w:lastColumn="0" w:noHBand="0" w:noVBand="0"/>
      </w:tblPr>
      <w:tblGrid>
        <w:gridCol w:w="1095"/>
        <w:gridCol w:w="2145"/>
        <w:gridCol w:w="2355"/>
        <w:gridCol w:w="615"/>
        <w:gridCol w:w="915"/>
        <w:gridCol w:w="1770"/>
        <w:gridCol w:w="15"/>
        <w:gridCol w:w="729"/>
        <w:gridCol w:w="76"/>
      </w:tblGrid>
      <w:tr w:rsidR="00444A9E" w:rsidRPr="00444A9E" w:rsidTr="00DF1DEB">
        <w:trPr>
          <w:gridAfter w:val="1"/>
          <w:wAfter w:w="76"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здания гостиницы, общежития, спального корпуса санатория и дома отдыха общего типа, кемпинга, мотеля и пансионата (класс функциональной пожарной опасности Ф</w:t>
            </w:r>
            <w:proofErr w:type="gramStart"/>
            <w:r w:rsidRPr="00444A9E">
              <w:rPr>
                <w:sz w:val="18"/>
                <w:szCs w:val="18"/>
              </w:rPr>
              <w:t>1</w:t>
            </w:r>
            <w:proofErr w:type="gramEnd"/>
            <w:r w:rsidRPr="00444A9E">
              <w:rPr>
                <w:sz w:val="18"/>
                <w:szCs w:val="18"/>
              </w:rPr>
              <w:t xml:space="preserve">.2), подлежащих федеральному государственному пожарному надзору, при осуществлении контроля за соблюдением требований пожарной безопасности. </w:t>
            </w:r>
          </w:p>
          <w:p w:rsidR="003412C5" w:rsidRPr="00444A9E" w:rsidRDefault="003412C5" w:rsidP="00001F8D">
            <w:pPr>
              <w:pStyle w:val="FORMATTEXT"/>
              <w:jc w:val="both"/>
              <w:rPr>
                <w:sz w:val="18"/>
                <w:szCs w:val="18"/>
              </w:rPr>
            </w:pPr>
          </w:p>
          <w:p w:rsidR="003412C5" w:rsidRPr="00444A9E" w:rsidRDefault="003412C5" w:rsidP="00001F8D">
            <w:pPr>
              <w:pStyle w:val="FORMATTEXT"/>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DF1DEB">
        <w:trPr>
          <w:gridAfter w:val="1"/>
          <w:wAfter w:w="76" w:type="dxa"/>
        </w:trPr>
        <w:tc>
          <w:tcPr>
            <w:tcW w:w="6210" w:type="dxa"/>
            <w:gridSpan w:val="4"/>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F1DEB">
        <w:trPr>
          <w:gridAfter w:val="1"/>
          <w:wAfter w:w="76" w:type="dxa"/>
        </w:trPr>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DF1DEB">
        <w:trPr>
          <w:gridAfter w:val="1"/>
          <w:wAfter w:w="76"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F1DEB">
        <w:trPr>
          <w:gridAfter w:val="1"/>
          <w:wAfter w:w="76"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DF1DEB">
        <w:tc>
          <w:tcPr>
            <w:tcW w:w="7125" w:type="dxa"/>
            <w:gridSpan w:val="5"/>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7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76"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DF1DEB">
        <w:trPr>
          <w:gridAfter w:val="1"/>
          <w:wAfter w:w="76"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F1DEB">
        <w:trPr>
          <w:gridAfter w:val="1"/>
          <w:wAfter w:w="76"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DF1DEB">
        <w:trPr>
          <w:gridAfter w:val="1"/>
          <w:wAfter w:w="76" w:type="dxa"/>
        </w:trPr>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DF1DEB">
        <w:trPr>
          <w:gridAfter w:val="1"/>
          <w:wAfter w:w="76"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F1DEB">
        <w:trPr>
          <w:gridAfter w:val="1"/>
          <w:wAfter w:w="76"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DF1DEB">
        <w:trPr>
          <w:gridAfter w:val="1"/>
          <w:wAfter w:w="76" w:type="dxa"/>
        </w:trPr>
        <w:tc>
          <w:tcPr>
            <w:tcW w:w="5595"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DF1DEB">
        <w:trPr>
          <w:gridAfter w:val="1"/>
          <w:wAfter w:w="76"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F1DEB">
        <w:trPr>
          <w:gridAfter w:val="1"/>
          <w:wAfter w:w="76"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w:t>
            </w:r>
          </w:p>
        </w:tc>
      </w:tr>
      <w:tr w:rsidR="00444A9E" w:rsidRPr="00444A9E" w:rsidTr="00DF1DEB">
        <w:trPr>
          <w:gridAfter w:val="1"/>
          <w:wAfter w:w="76" w:type="dxa"/>
        </w:trPr>
        <w:tc>
          <w:tcPr>
            <w:tcW w:w="109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проверок </w:t>
            </w:r>
          </w:p>
        </w:tc>
        <w:tc>
          <w:tcPr>
            <w:tcW w:w="7800"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DF1DEB">
        <w:trPr>
          <w:gridAfter w:val="1"/>
          <w:wAfter w:w="76"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F1DEB">
        <w:trPr>
          <w:gridAfter w:val="1"/>
          <w:wAfter w:w="76"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DF1DEB">
        <w:trPr>
          <w:gridAfter w:val="1"/>
          <w:wAfter w:w="76" w:type="dxa"/>
        </w:trPr>
        <w:tc>
          <w:tcPr>
            <w:tcW w:w="3240"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65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DF1DEB">
        <w:trPr>
          <w:gridAfter w:val="1"/>
          <w:wAfter w:w="76"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F1DEB">
        <w:trPr>
          <w:gridAfter w:val="1"/>
          <w:wAfter w:w="76"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DF1DEB" w:rsidRDefault="00DF1DEB">
      <w:r>
        <w:br w:type="page"/>
      </w:r>
    </w:p>
    <w:tbl>
      <w:tblPr>
        <w:tblW w:w="9669" w:type="dxa"/>
        <w:tblInd w:w="28" w:type="dxa"/>
        <w:tblLayout w:type="fixed"/>
        <w:tblCellMar>
          <w:top w:w="28" w:type="dxa"/>
          <w:left w:w="28" w:type="dxa"/>
          <w:bottom w:w="28" w:type="dxa"/>
          <w:right w:w="28" w:type="dxa"/>
        </w:tblCellMar>
        <w:tblLook w:val="0000" w:firstRow="0" w:lastRow="0" w:firstColumn="0" w:lastColumn="0" w:noHBand="0" w:noVBand="0"/>
      </w:tblPr>
      <w:tblGrid>
        <w:gridCol w:w="825"/>
        <w:gridCol w:w="4704"/>
        <w:gridCol w:w="2880"/>
        <w:gridCol w:w="1260"/>
      </w:tblGrid>
      <w:tr w:rsidR="00444A9E" w:rsidRPr="00444A9E" w:rsidTr="007E0CFD">
        <w:trPr>
          <w:cantSplit/>
          <w:trHeight w:val="20"/>
          <w:tblHeader/>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D25B92">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D25B92">
            <w:pPr>
              <w:pStyle w:val="FORMATTEXT"/>
              <w:jc w:val="center"/>
              <w:rPr>
                <w:sz w:val="18"/>
                <w:szCs w:val="18"/>
              </w:rPr>
            </w:pPr>
            <w:r w:rsidRPr="00444A9E">
              <w:rPr>
                <w:sz w:val="18"/>
                <w:szCs w:val="18"/>
              </w:rPr>
              <w:t>Наименование противопожарного мероприятия</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D25B92">
            <w:pPr>
              <w:pStyle w:val="FORMATTEXT"/>
              <w:jc w:val="center"/>
              <w:rPr>
                <w:sz w:val="18"/>
                <w:szCs w:val="18"/>
              </w:rPr>
            </w:pPr>
            <w:r w:rsidRPr="00444A9E">
              <w:rPr>
                <w:sz w:val="18"/>
                <w:szCs w:val="18"/>
              </w:rPr>
              <w:t>Реквизиты нормативных правовых актов</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D25B92">
            <w:pPr>
              <w:pStyle w:val="FORMATTEXT"/>
              <w:jc w:val="center"/>
              <w:rPr>
                <w:sz w:val="18"/>
                <w:szCs w:val="18"/>
              </w:rPr>
            </w:pPr>
            <w:r w:rsidRPr="00444A9E">
              <w:rPr>
                <w:sz w:val="18"/>
                <w:szCs w:val="18"/>
              </w:rPr>
              <w:t>Ответы на вопросы</w:t>
            </w:r>
            <w:r w:rsidR="00DF1DEB">
              <w:rPr>
                <w:rStyle w:val="ad"/>
                <w:sz w:val="18"/>
                <w:szCs w:val="18"/>
              </w:rPr>
              <w:footnoteReference w:id="10"/>
            </w: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w:t>
            </w:r>
            <w:r w:rsidR="00D25B92">
              <w:rPr>
                <w:sz w:val="18"/>
                <w:szCs w:val="18"/>
              </w:rPr>
              <w:t>ниями пожарной безопасности по:</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sidR="00DF1DEB">
              <w:rPr>
                <w:rStyle w:val="ad"/>
                <w:sz w:val="18"/>
                <w:szCs w:val="18"/>
              </w:rPr>
              <w:footnoteReference w:id="11"/>
            </w:r>
          </w:p>
          <w:p w:rsidR="003412C5" w:rsidRPr="00444A9E" w:rsidRDefault="003412C5" w:rsidP="00001F8D">
            <w:pPr>
              <w:pStyle w:val="FORMATTEXT"/>
              <w:rPr>
                <w:sz w:val="18"/>
                <w:szCs w:val="18"/>
              </w:rPr>
            </w:pPr>
          </w:p>
          <w:p w:rsidR="003412C5" w:rsidRPr="00444A9E" w:rsidRDefault="003412C5" w:rsidP="00001F8D">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 </w:t>
            </w:r>
            <w:r w:rsidR="000F48E4">
              <w:rPr>
                <w:sz w:val="18"/>
                <w:szCs w:val="18"/>
              </w:rPr>
              <w:t>«</w:t>
            </w:r>
            <w:r w:rsidRPr="00444A9E">
              <w:rPr>
                <w:sz w:val="18"/>
                <w:szCs w:val="18"/>
              </w:rPr>
              <w:t xml:space="preserve">О противопожарном </w:t>
            </w:r>
            <w:r w:rsidR="00DF1DEB" w:rsidRPr="00444A9E">
              <w:rPr>
                <w:sz w:val="18"/>
                <w:szCs w:val="18"/>
              </w:rPr>
              <w:t>режиме</w:t>
            </w:r>
            <w:r w:rsidR="000F48E4">
              <w:rPr>
                <w:sz w:val="18"/>
                <w:szCs w:val="18"/>
              </w:rPr>
              <w:t>»</w:t>
            </w:r>
            <w:r w:rsidR="00DF1DEB">
              <w:rPr>
                <w:rStyle w:val="ad"/>
                <w:sz w:val="18"/>
                <w:szCs w:val="18"/>
              </w:rPr>
              <w:footnoteReference w:id="12"/>
            </w:r>
            <w:r w:rsidR="00DF1DEB">
              <w:rPr>
                <w:sz w:val="18"/>
                <w:szCs w:val="18"/>
              </w:rPr>
              <w:t xml:space="preserve"> (далее - ППР).</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наружному противопожарному водоснабжению?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проездам и подъездам для пожарной техники?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иным системам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расчетным величинам пожарных рисков?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DF1DEB">
              <w:rPr>
                <w:rStyle w:val="ad"/>
                <w:sz w:val="18"/>
                <w:szCs w:val="18"/>
              </w:rPr>
              <w:footnoteReference w:id="13"/>
            </w:r>
            <w:proofErr w:type="gramEnd"/>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Обеспечено ли проверяемым лицом дублирование сигналов о возникновении пожара на пульт подразделения пожарной охраны без участия работников объекта и (или) транслирующей этот сигнал организации?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часть 7 статьи 83 Технического регламента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880" w:type="dxa"/>
            <w:tcBorders>
              <w:top w:val="single" w:sz="6" w:space="0" w:color="auto"/>
              <w:left w:val="single" w:sz="6" w:space="0" w:color="auto"/>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на чердаках?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в подвалах?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на цокольных этажах?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Исключено ли проверяемым лицом размещение производственных участков, мастерских, а также хранения продукции, оборудования, мебели и других предметов: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на чердаках?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на технических этажах?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в вентиляционных камерах?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в других технических помещениях?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кладовых?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киосков?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ларьков?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других подобных помещений?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Обеспечено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проведены ли проверяемым лицом не реже 1 раза в 5 лет эксплуатационные испытания пожарных лестниц и ограждений на крышах с составлением соответствующего протокола испытаний?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Соответствуют ли транспаранты и баннеры, размещаемые на фасадах зданий и сооружений, требованиям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Обеспечено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систем предотвращения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Отсутствуют ли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Находятся ли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Обеспечило ли проверяемое лицо на объекте с ночным пребыванием людей наличие: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инструкции о действиях обслуживающего персонала на случай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телефонной связи?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электрических фонарей (не менее 1 фонаря на каждого дежурного)?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proofErr w:type="gramStart"/>
            <w:r w:rsidRPr="00444A9E">
              <w:rPr>
                <w:sz w:val="18"/>
                <w:szCs w:val="18"/>
              </w:rPr>
              <w:t xml:space="preserve">средств индивидуальной защиты органов дыхания и зрения человека от токсичных продуктов горения из расчета не менее 1-го средства индивидуальной защиты органов дыхания и зрения человека на каждого дежурного? </w:t>
            </w:r>
            <w:proofErr w:type="gramEnd"/>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Обеспечена ли проверяемым лицом ежедневная передача в подразделение пожарной охраны, в районе выезда которого находится объект защиты с ночным пребыванием людей, информация о количестве людей (больных), находящихся на объекте защиты (в том числе в ночное время)?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Обеспечена ли проверяемым лицом исправность клапанов мусоропроводов и </w:t>
            </w:r>
            <w:proofErr w:type="spellStart"/>
            <w:r w:rsidRPr="00444A9E">
              <w:rPr>
                <w:sz w:val="18"/>
                <w:szCs w:val="18"/>
              </w:rPr>
              <w:t>бельепроводов</w:t>
            </w:r>
            <w:proofErr w:type="spellEnd"/>
            <w:r w:rsidRPr="00444A9E">
              <w:rPr>
                <w:sz w:val="18"/>
                <w:szCs w:val="18"/>
              </w:rPr>
              <w:t xml:space="preserve">, которые должны находиться в закрытом положении и иметь уплотнение в притворе?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Организовано ли проверяемым лицом круглосуточное дежурство обслуживающего персонала на объекте защиты с ночным пребыванием людей?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Обеспечено ли проверяемым лицом при проведении мероприятий с массовым пребыванием людей (дискотеки, торжества, представления и другие):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44.1.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новогодней елки?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Обеспечено ли проверяемым лицом размещение ветвей новогодней елки на расстоянии не менее 1 метра от стен и потолков?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Обеспечено ли проверяемым лицом ознакомление (под подпись) граждан, прибывающих в гостиницы, мотели, общежития и другие здания, приспособленные для временного пребывания людей, с правилами пожарной безопасности?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Размещены ли проверяемым лицом планы эвакуации на случай пожара в номерах гостиниц, кемпингов, мотелей и общежитий?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При наличии на объекте защиты иностранных граждан предусмотрены ли проверяемым лицом речевые сообщения в системах оповещения о пожаре и управления эвакуацией людей, а также памятки о мерах пожарной безопасности на русском и английском языках?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Исключено ли проверяемым лицом размещение в жилых комнатах общежитий и номерах гостиниц производственных и складских помещений для применения и хранения взрывоопасных, пожаровзрывоопасных и пожароопасных веществ и материалов, изменение их функционального назначения?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w:t>
            </w:r>
            <w:r w:rsidR="003412C5" w:rsidRPr="00444A9E">
              <w:rPr>
                <w:sz w:val="18"/>
                <w:szCs w:val="18"/>
              </w:rPr>
              <w:t>Обучение мерам пожарной безопасности работников организаций</w:t>
            </w:r>
            <w:r>
              <w:rPr>
                <w:sz w:val="18"/>
                <w:szCs w:val="18"/>
              </w:rPr>
              <w:t>»</w:t>
            </w:r>
            <w:r w:rsidR="00D25B92">
              <w:rPr>
                <w:rStyle w:val="ad"/>
                <w:sz w:val="18"/>
                <w:szCs w:val="18"/>
              </w:rPr>
              <w:footnoteReference w:id="14"/>
            </w:r>
          </w:p>
        </w:tc>
        <w:tc>
          <w:tcPr>
            <w:tcW w:w="126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F1DEB">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обучение по программам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лестничных клетках?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подвальных и чердачных помещениях?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территории объекта?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Утеплены ли и очищены ли от снега и льда проверяемым лицом в зимнее время пожарные гидранты (резервуары)?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Присоединен ли проверяемым лицом пожарный рукав к пожарному крану и пожарному стволу?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Соблюдено ли проверяемым лицом требование о размещении пожарного рукава в навесных, встроенных или приставных пожарных шкафах?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Организована ли проверяемым лицом перекатка пожарных рукавов не реже 1 раза в год?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Обеспечены ли проверяемым лицом пожарные шкафы элементами для опломбирования и фиксации в закрытом положении?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открывание дверей пожарных шкафов не менее чем на 90 градусов?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Имеет ли проверяемое лицо паспорта завода-изготовителя на каждый огнетушитель, установленный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Оборудованы ли пожарными щитами здания проверяемого лица,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Соответствует ли у проверяемого лица количество пожарных щитов, их тип и комплектация немеханизированным пожарным инструментом и инвентарем действующим требованиям?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482-485 ППР Приложения № 5 и № 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Соблюдается ли проверяемым лицом запрет на использование запаса воды, предназначенного для нужд пожаротушения, для хозяйственных и (или) производственных целей?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Приспособлены ли проверяемым лицом водонапорные башни для забора воды пожарной техникой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Проведена ли проверяемым лицом проверка: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порогов?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вращающихся дверей и турникетов?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подходах к первичным средствам пожаротушения?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у дверей эвакуационных выходов?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при выходах на наружные эвакуационные лестницы?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проходах?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коридорах?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тамбурах?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галереях?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лифтовых холлах?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лестничных площадках и маршах лестниц?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дверных проемах?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эвакуационных люках?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сушилок?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вешалок для одежды?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гардеробов?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хранение (в том числе временное) инвентаря и материалов на эвакуационных путях, эвакуационных и аварийных выходах?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изменение направления открывания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на объекте предусмотренные проектной документацией двери эвакуационных выходов из коридоров, холлов, фойе, тамбуров и лестничных клеток, другие двери, препятствующие распространению опасных факторов пожара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надежное крепление к полу ковров, ковровых дорожек и других покрытий полов на объектах защиты с массовым пребыванием людей и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воздушных линий электропередачи над горючими кровлями, навесами?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около электродвигателей и пусковой аппаратуры?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строительных конструкций?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инженерного оборудования зданий и сооружений?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и составлением акта (протокола) проверки состояния огнезащитной обработки (пропитки)?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складирования материалов, оборудования и тары?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стоянки транспорта?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строительства (установки) зданий и сооружений?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разведения костров и сжигания отходов и тары?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Обеспечена ли проверяемым лицом очистка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1 раза в 3 месяца - для отопительных печей?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(больных) ко сну?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gramStart"/>
            <w:r w:rsidRPr="00444A9E">
              <w:rPr>
                <w:sz w:val="18"/>
                <w:szCs w:val="18"/>
              </w:rPr>
              <w:t xml:space="preserve">Обеспечены ли проверяемым лицом заливка водой и удаление в специально отведенное место золы и шлака, выгребаемых из топок?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Источники открытого пламени</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отогревание замерзших труб паяльными лампами и другими способами с применением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p w:rsidR="003412C5" w:rsidRPr="00444A9E" w:rsidRDefault="000F48E4" w:rsidP="003412C5">
      <w:pPr>
        <w:pStyle w:val="FORMATTEXT"/>
        <w:jc w:val="both"/>
      </w:pPr>
      <w:r>
        <w:t xml:space="preserve">     </w:t>
      </w:r>
      <w:r w:rsidR="003412C5" w:rsidRPr="00444A9E">
        <w:t> </w:t>
      </w: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90"/>
        <w:gridCol w:w="420"/>
        <w:gridCol w:w="420"/>
        <w:gridCol w:w="390"/>
      </w:tblGrid>
      <w:tr w:rsidR="00444A9E" w:rsidRPr="00444A9E" w:rsidTr="00D25B92">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D25B92" w:rsidRDefault="00D25B92" w:rsidP="003412C5">
      <w:pPr>
        <w:pStyle w:val="FORMATTEXT"/>
        <w:jc w:val="right"/>
      </w:pPr>
    </w:p>
    <w:p w:rsidR="00D25B92" w:rsidRDefault="00D25B92">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3</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от 28 июня 2018 года № 261</w:t>
      </w:r>
    </w:p>
    <w:p w:rsidR="003412C5" w:rsidRPr="00444A9E" w:rsidRDefault="003412C5" w:rsidP="00D25B92">
      <w:pPr>
        <w:pStyle w:val="HEADERTEXT"/>
        <w:jc w:val="center"/>
        <w:rPr>
          <w:b/>
          <w:bCs/>
          <w:color w:val="auto"/>
        </w:rPr>
      </w:pPr>
    </w:p>
    <w:p w:rsidR="003412C5" w:rsidRDefault="000F48E4" w:rsidP="003412C5">
      <w:pPr>
        <w:pStyle w:val="HEADERTEXT"/>
        <w:jc w:val="center"/>
        <w:rPr>
          <w:b/>
          <w:bCs/>
          <w:color w:val="auto"/>
        </w:rPr>
      </w:pPr>
      <w:r>
        <w:rPr>
          <w:b/>
          <w:bCs/>
          <w:color w:val="auto"/>
        </w:rPr>
        <w:t xml:space="preserve">   </w:t>
      </w:r>
      <w:r w:rsidR="003412C5" w:rsidRPr="00444A9E">
        <w:rPr>
          <w:b/>
          <w:bCs/>
          <w:color w:val="auto"/>
        </w:rPr>
        <w:t>Форма проверочного листа (списка контрольных вопросов), применяемая при осуществлении федерального гос</w:t>
      </w:r>
      <w:r w:rsidR="00D25B92">
        <w:rPr>
          <w:b/>
          <w:bCs/>
          <w:color w:val="auto"/>
        </w:rPr>
        <w:t>ударственного пожарного надзора</w:t>
      </w:r>
    </w:p>
    <w:p w:rsidR="00D25B92" w:rsidRPr="00444A9E" w:rsidRDefault="00D25B92" w:rsidP="003412C5">
      <w:pPr>
        <w:pStyle w:val="HEADERTEXT"/>
        <w:jc w:val="center"/>
        <w:rPr>
          <w:b/>
          <w:bCs/>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1095"/>
        <w:gridCol w:w="2085"/>
        <w:gridCol w:w="2415"/>
        <w:gridCol w:w="615"/>
        <w:gridCol w:w="915"/>
        <w:gridCol w:w="1770"/>
        <w:gridCol w:w="15"/>
        <w:gridCol w:w="729"/>
      </w:tblGrid>
      <w:tr w:rsidR="00444A9E" w:rsidRPr="00444A9E" w:rsidTr="00D25B92">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здания многоквартирного жилого дома (класс функциональной пожарной опасности Ф</w:t>
            </w:r>
            <w:proofErr w:type="gramStart"/>
            <w:r w:rsidRPr="00444A9E">
              <w:rPr>
                <w:sz w:val="18"/>
                <w:szCs w:val="18"/>
              </w:rPr>
              <w:t>1</w:t>
            </w:r>
            <w:proofErr w:type="gramEnd"/>
            <w:r w:rsidRPr="00444A9E">
              <w:rPr>
                <w:sz w:val="18"/>
                <w:szCs w:val="18"/>
              </w:rPr>
              <w:t xml:space="preserve">.3), подлежащего федеральному государственному пожарному надзору, при осуществлении контроля за соблюдением требований пожарной безопасности. </w:t>
            </w:r>
          </w:p>
          <w:p w:rsidR="003412C5" w:rsidRPr="00444A9E" w:rsidRDefault="003412C5" w:rsidP="00001F8D">
            <w:pPr>
              <w:pStyle w:val="FORMATTEXT"/>
              <w:jc w:val="both"/>
              <w:rPr>
                <w:sz w:val="18"/>
                <w:szCs w:val="18"/>
              </w:rPr>
            </w:pPr>
          </w:p>
          <w:p w:rsidR="003412C5" w:rsidRPr="00444A9E" w:rsidRDefault="003412C5" w:rsidP="00001F8D">
            <w:pPr>
              <w:pStyle w:val="FORMATTEXT"/>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D25B92">
        <w:tc>
          <w:tcPr>
            <w:tcW w:w="6210" w:type="dxa"/>
            <w:gridSpan w:val="4"/>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D25B92">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D25B92">
        <w:tc>
          <w:tcPr>
            <w:tcW w:w="7125" w:type="dxa"/>
            <w:gridSpan w:val="5"/>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85" w:type="dxa"/>
            <w:gridSpan w:val="2"/>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D25B92">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D25B92">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D25B92">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D25B92">
        <w:tc>
          <w:tcPr>
            <w:tcW w:w="5595"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D25B92">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w:t>
            </w:r>
          </w:p>
        </w:tc>
      </w:tr>
      <w:tr w:rsidR="00444A9E" w:rsidRPr="00444A9E" w:rsidTr="00D25B92">
        <w:tc>
          <w:tcPr>
            <w:tcW w:w="109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проверок </w:t>
            </w:r>
          </w:p>
        </w:tc>
        <w:tc>
          <w:tcPr>
            <w:tcW w:w="7800"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D25B92">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D25B92">
        <w:tc>
          <w:tcPr>
            <w:tcW w:w="3180"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7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D25B92">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c>
          <w:tcPr>
            <w:tcW w:w="9639" w:type="dxa"/>
            <w:gridSpan w:val="8"/>
            <w:tcBorders>
              <w:top w:val="nil"/>
              <w:left w:val="nil"/>
              <w:bottom w:val="nil"/>
              <w:right w:val="nil"/>
            </w:tcBorders>
            <w:tcMar>
              <w:top w:w="114" w:type="dxa"/>
              <w:left w:w="28" w:type="dxa"/>
              <w:bottom w:w="114" w:type="dxa"/>
              <w:right w:w="28" w:type="dxa"/>
            </w:tcMar>
          </w:tcPr>
          <w:p w:rsidR="003412C5"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p w:rsidR="00D25B92" w:rsidRPr="00444A9E" w:rsidRDefault="00D25B92" w:rsidP="00D25B92">
            <w:pPr>
              <w:pStyle w:val="FORMATTEXT"/>
              <w:jc w:val="both"/>
              <w:rPr>
                <w:sz w:val="18"/>
                <w:szCs w:val="18"/>
              </w:rPr>
            </w:pPr>
          </w:p>
        </w:tc>
      </w:tr>
    </w:tbl>
    <w:p w:rsidR="00D25B92" w:rsidRDefault="00D25B92">
      <w:r>
        <w:br w:type="page"/>
      </w:r>
    </w:p>
    <w:tbl>
      <w:tblPr>
        <w:tblW w:w="9669" w:type="dxa"/>
        <w:tblInd w:w="28" w:type="dxa"/>
        <w:tblLayout w:type="fixed"/>
        <w:tblCellMar>
          <w:top w:w="28" w:type="dxa"/>
          <w:left w:w="28" w:type="dxa"/>
          <w:bottom w:w="28" w:type="dxa"/>
          <w:right w:w="28" w:type="dxa"/>
        </w:tblCellMar>
        <w:tblLook w:val="0000" w:firstRow="0" w:lastRow="0" w:firstColumn="0" w:lastColumn="0" w:noHBand="0" w:noVBand="0"/>
      </w:tblPr>
      <w:tblGrid>
        <w:gridCol w:w="825"/>
        <w:gridCol w:w="4704"/>
        <w:gridCol w:w="2880"/>
        <w:gridCol w:w="1260"/>
      </w:tblGrid>
      <w:tr w:rsidR="00444A9E" w:rsidRPr="00444A9E" w:rsidTr="007E0CFD">
        <w:trPr>
          <w:cantSplit/>
          <w:trHeight w:val="20"/>
          <w:tblHeader/>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t>Наименование противопожарного мероприятия</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t>Реквизиты нормативных правовых актов</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t>Ответы на вопросы</w:t>
            </w:r>
            <w:r w:rsidR="00D25B92">
              <w:rPr>
                <w:rStyle w:val="ad"/>
                <w:sz w:val="18"/>
                <w:szCs w:val="18"/>
              </w:rPr>
              <w:footnoteReference w:id="15"/>
            </w: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Default="003412C5" w:rsidP="00001F8D">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sidR="00D25B92">
              <w:rPr>
                <w:rStyle w:val="ad"/>
                <w:sz w:val="18"/>
                <w:szCs w:val="18"/>
              </w:rPr>
              <w:footnoteReference w:id="16"/>
            </w:r>
          </w:p>
          <w:p w:rsidR="00D25B92" w:rsidRPr="00444A9E" w:rsidRDefault="00D25B92" w:rsidP="00001F8D">
            <w:pPr>
              <w:pStyle w:val="FORMATTEXT"/>
              <w:rPr>
                <w:sz w:val="18"/>
                <w:szCs w:val="18"/>
              </w:rPr>
            </w:pPr>
          </w:p>
          <w:p w:rsidR="003412C5" w:rsidRPr="00444A9E" w:rsidRDefault="003412C5" w:rsidP="00001F8D">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 </w:t>
            </w:r>
            <w:r w:rsidR="000F48E4">
              <w:rPr>
                <w:sz w:val="18"/>
                <w:szCs w:val="18"/>
              </w:rPr>
              <w:t>«</w:t>
            </w:r>
            <w:r w:rsidR="00D25B92" w:rsidRPr="00444A9E">
              <w:rPr>
                <w:sz w:val="18"/>
                <w:szCs w:val="18"/>
              </w:rPr>
              <w:t>О противопожарном режиме</w:t>
            </w:r>
            <w:r w:rsidR="000F48E4">
              <w:rPr>
                <w:sz w:val="18"/>
                <w:szCs w:val="18"/>
              </w:rPr>
              <w:t>»</w:t>
            </w:r>
            <w:r w:rsidR="00D25B92">
              <w:rPr>
                <w:rStyle w:val="ad"/>
                <w:sz w:val="18"/>
                <w:szCs w:val="18"/>
              </w:rPr>
              <w:footnoteReference w:id="17"/>
            </w:r>
            <w:r w:rsidR="00D25B92">
              <w:rPr>
                <w:sz w:val="18"/>
                <w:szCs w:val="18"/>
              </w:rPr>
              <w:t xml:space="preserve"> </w:t>
            </w:r>
            <w:r w:rsidR="00D25B92" w:rsidRPr="00444A9E">
              <w:rPr>
                <w:sz w:val="18"/>
                <w:szCs w:val="18"/>
              </w:rPr>
              <w:t>(далее - ППР).</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D25B92">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наружному противопожарному водоснабжению?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проездам и подъездам для пожарной техники?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иным системам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расчетным величинам пожарных рисков?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D25B92">
              <w:rPr>
                <w:rStyle w:val="ad"/>
                <w:sz w:val="18"/>
                <w:szCs w:val="18"/>
              </w:rPr>
              <w:footnoteReference w:id="18"/>
            </w:r>
            <w:proofErr w:type="gramEnd"/>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подвалах?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производственных участков, мастерских, а также хранения продукции, оборудования, мебели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технических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вентиляционных камерах?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других технических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кладовых?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киосков?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ларьков?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других подобных помещений?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Проведены ли проверяемым лицом не реже 1 раза в 5 лет эксплуатационные испытания пожарных лестниц и ограждений на крышах с составлением соответствующего протокола испытаний?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Соответствуют ли транспаранты и баннеры, размещаемые на фасадах зданий и сооружений, требованиям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Обеспечены ли проверяемым лицом исправность клапанов мусоропроводов, нахождение их в закрытом положении?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Разработана и утверждена ли проверяемым лицом инструкция, предусматривающая порядок использования организациями лифтов, имеющих режим работы </w:t>
            </w:r>
            <w:r w:rsidR="000F48E4">
              <w:rPr>
                <w:sz w:val="18"/>
                <w:szCs w:val="18"/>
              </w:rPr>
              <w:t>«</w:t>
            </w:r>
            <w:r w:rsidRPr="00444A9E">
              <w:rPr>
                <w:sz w:val="18"/>
                <w:szCs w:val="18"/>
              </w:rPr>
              <w:t>транспортирование пожарных подразделений</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gramStart"/>
            <w:r w:rsidRPr="00444A9E">
              <w:rPr>
                <w:sz w:val="18"/>
                <w:szCs w:val="18"/>
              </w:rPr>
              <w:t xml:space="preserve">Обеспечены ли проверяемым лицом </w:t>
            </w:r>
            <w:proofErr w:type="spellStart"/>
            <w:r w:rsidRPr="00444A9E">
              <w:rPr>
                <w:sz w:val="18"/>
                <w:szCs w:val="18"/>
              </w:rPr>
              <w:t>незадымляемость</w:t>
            </w:r>
            <w:proofErr w:type="spellEnd"/>
            <w:r w:rsidRPr="00444A9E">
              <w:rPr>
                <w:sz w:val="18"/>
                <w:szCs w:val="18"/>
              </w:rPr>
              <w:t xml:space="preserve"> лифтовых холлов лифтов, используемых в качестве безопасных зон для маломобильных групп населения и других граждан, путем поддержания в исправном состоянии противопожарных преград (перегородок) и заполнений проемов в них, а также поддержание в исправном состоянии связи с помещением пожарного поста и знаков пожарной безопасности, указывающих направление к такой зоне?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систем предотвращения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23.2.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Отсутствуют ли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Находятся ли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Соблюдено ли требование о запрете хранения баллонов с горючими газами на путях эвакуации: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лестничных клетках?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подвальных и чердачных помещениях?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балконах и лоджиях?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запирание на замок пристройки и шкафов для газовых баллонов?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устройство жалюзи для проветривания?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наличие предупреждающих надписей </w:t>
            </w:r>
            <w:r w:rsidR="000F48E4">
              <w:rPr>
                <w:sz w:val="18"/>
                <w:szCs w:val="18"/>
              </w:rPr>
              <w:t>«</w:t>
            </w:r>
            <w:r w:rsidRPr="00444A9E">
              <w:rPr>
                <w:sz w:val="18"/>
                <w:szCs w:val="18"/>
              </w:rPr>
              <w:t>Огнеопасно. Газ</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w:t>
            </w:r>
            <w:r w:rsidR="003412C5" w:rsidRPr="00444A9E">
              <w:rPr>
                <w:sz w:val="18"/>
                <w:szCs w:val="18"/>
              </w:rPr>
              <w:t>Обучение мерам пожарной безопасности работников организаций</w:t>
            </w:r>
            <w:r>
              <w:rPr>
                <w:sz w:val="18"/>
                <w:szCs w:val="18"/>
              </w:rPr>
              <w:t>»</w:t>
            </w:r>
            <w:r w:rsidR="003412C5" w:rsidRPr="00444A9E">
              <w:rPr>
                <w:noProof/>
                <w:position w:val="-8"/>
                <w:sz w:val="18"/>
                <w:szCs w:val="18"/>
              </w:rPr>
              <w:drawing>
                <wp:inline distT="0" distB="0" distL="0" distR="0" wp14:anchorId="2A27AF18" wp14:editId="4F750508">
                  <wp:extent cx="104775" cy="219075"/>
                  <wp:effectExtent l="0" t="0" r="9525" b="952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003412C5" w:rsidRPr="00444A9E">
              <w:rPr>
                <w:sz w:val="18"/>
                <w:szCs w:val="18"/>
              </w:rPr>
              <w:t xml:space="preserve"> </w:t>
            </w:r>
          </w:p>
        </w:tc>
        <w:tc>
          <w:tcPr>
            <w:tcW w:w="126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обучение по программам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_______________ </w:t>
            </w:r>
          </w:p>
          <w:p w:rsidR="003412C5" w:rsidRPr="00444A9E" w:rsidRDefault="003412C5" w:rsidP="00D25B92">
            <w:pPr>
              <w:pStyle w:val="FORMATTEXT"/>
              <w:ind w:firstLine="568"/>
              <w:jc w:val="both"/>
              <w:rPr>
                <w:sz w:val="18"/>
                <w:szCs w:val="18"/>
              </w:rPr>
            </w:pPr>
            <w:r w:rsidRPr="00444A9E">
              <w:rPr>
                <w:noProof/>
                <w:position w:val="-8"/>
                <w:sz w:val="18"/>
                <w:szCs w:val="18"/>
              </w:rPr>
              <w:drawing>
                <wp:inline distT="0" distB="0" distL="0" distR="0" wp14:anchorId="574EF186" wp14:editId="0A9497EC">
                  <wp:extent cx="104775" cy="219075"/>
                  <wp:effectExtent l="0" t="0" r="9525"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444A9E">
              <w:rPr>
                <w:sz w:val="18"/>
                <w:szCs w:val="18"/>
              </w:rPr>
              <w:t xml:space="preserve">Бюллетень нормативных актов федеральных органов исполнительной власти, 31.03.2008, № 13. </w:t>
            </w:r>
          </w:p>
          <w:p w:rsidR="003412C5" w:rsidRPr="00444A9E" w:rsidRDefault="003412C5" w:rsidP="00D25B92">
            <w:pPr>
              <w:pStyle w:val="FORMATTEXT"/>
              <w:jc w:val="both"/>
              <w:rPr>
                <w:sz w:val="18"/>
                <w:szCs w:val="18"/>
              </w:rPr>
            </w:pPr>
          </w:p>
          <w:p w:rsidR="003412C5" w:rsidRPr="00444A9E" w:rsidRDefault="003412C5" w:rsidP="00D25B92">
            <w:pPr>
              <w:pStyle w:val="FORMATTEXT"/>
              <w:jc w:val="both"/>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лестничных клетках?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подвальных и чердачных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Утеплены ли и очищены ли от снега и льда проверяемым лицом в зимнее время пожарные гидранты (резервуары)?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Проведена ли проверяемым лицом проверка: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порогов?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вращающихся дверей и турникетов?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подходах к первичным средствам пожаротушения?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у дверей эвакуационных выходов, люков на балконах и лоджиях?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переходах между секциями и выходами на наружные эвакуационные лестницы?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Соблюдено ли требование о запрете: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демонтажа </w:t>
            </w:r>
            <w:proofErr w:type="spellStart"/>
            <w:r w:rsidRPr="00444A9E">
              <w:rPr>
                <w:sz w:val="18"/>
                <w:szCs w:val="18"/>
              </w:rPr>
              <w:t>межбалконных</w:t>
            </w:r>
            <w:proofErr w:type="spellEnd"/>
            <w:r w:rsidRPr="00444A9E">
              <w:rPr>
                <w:sz w:val="18"/>
                <w:szCs w:val="18"/>
              </w:rPr>
              <w:t xml:space="preserve"> лестниц на объекте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54.2.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заваривания люков на балконах и лоджиях квартир на объекте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проходах?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коридорах?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тамбурах?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галереях?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лифтовых холлах?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на лестничных площадках и маршах лестниц?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дверных проемах?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эвакуационных люках?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сушилок?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вешалок для одежды?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гардеробов?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хранение (в том числе временное) инвентаря и материалов на эвакуационных путях, эвакуационных и аварийных выходах?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изменение направления открывания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62.3.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на объекте наличие предусмотренных проектной документацией дверей эвакуационных выходов из коридоров, холлов, фойе, тамбуров и лестничных клеток, других дверей, препятствующих распространению опасных факторов пожара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около электродвигателей и пусковой аппаратуры?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строительных конструкций?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инженерного оборудования зданий и сооружений?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складирования материалов, оборудования и тары?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стоянки транспорта?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строительства (установки) зданий и сооружений?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разведения костров и сжигания отходов и тары?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Обеспечена ли проверяемым лицом очистка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1 раза в 3 месяца - для отопительных печей?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92.2.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0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D25B92">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pStyle w:val="FORMATTEXT"/>
        <w:jc w:val="both"/>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90"/>
        <w:gridCol w:w="420"/>
        <w:gridCol w:w="420"/>
        <w:gridCol w:w="390"/>
      </w:tblGrid>
      <w:tr w:rsidR="00444A9E" w:rsidRPr="00444A9E" w:rsidTr="00D25B92">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D25B9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D25B9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D25B92" w:rsidRDefault="00D25B92">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4</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rPr>
          <w:b/>
          <w:bCs/>
          <w:color w:val="auto"/>
        </w:rPr>
      </w:pPr>
    </w:p>
    <w:p w:rsidR="003412C5" w:rsidRPr="00444A9E" w:rsidRDefault="000F48E4" w:rsidP="003412C5">
      <w:pPr>
        <w:pStyle w:val="HEADERTEXT"/>
        <w:jc w:val="center"/>
        <w:rPr>
          <w:b/>
          <w:bCs/>
          <w:color w:val="auto"/>
        </w:rPr>
      </w:pPr>
      <w:r>
        <w:rPr>
          <w:b/>
          <w:bCs/>
          <w:color w:val="auto"/>
        </w:rPr>
        <w:t xml:space="preserve">   </w:t>
      </w:r>
    </w:p>
    <w:p w:rsidR="003412C5" w:rsidRPr="00444A9E" w:rsidRDefault="000F48E4" w:rsidP="003412C5">
      <w:pPr>
        <w:pStyle w:val="HEADERTEXT"/>
        <w:jc w:val="center"/>
        <w:rPr>
          <w:b/>
          <w:bCs/>
          <w:color w:val="auto"/>
        </w:rPr>
      </w:pPr>
      <w:r>
        <w:rPr>
          <w:b/>
          <w:bCs/>
          <w:color w:val="auto"/>
        </w:rPr>
        <w:t xml:space="preserve">  </w:t>
      </w:r>
      <w:r w:rsidR="003412C5" w:rsidRPr="00444A9E">
        <w:rPr>
          <w:b/>
          <w:bCs/>
          <w:color w:val="auto"/>
        </w:rPr>
        <w:t> </w:t>
      </w: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763229">
        <w:rPr>
          <w:b/>
          <w:bCs/>
          <w:color w:val="auto"/>
        </w:rPr>
        <w:t>ударственного пожарного надзора</w:t>
      </w:r>
    </w:p>
    <w:p w:rsidR="00763229" w:rsidRPr="00444A9E" w:rsidRDefault="00763229" w:rsidP="003412C5">
      <w:pPr>
        <w:pStyle w:val="HEADERTEXT"/>
        <w:jc w:val="center"/>
        <w:rPr>
          <w:b/>
          <w:bCs/>
          <w:color w:val="auto"/>
        </w:rPr>
      </w:pPr>
    </w:p>
    <w:tbl>
      <w:tblPr>
        <w:tblW w:w="9819" w:type="dxa"/>
        <w:tblInd w:w="28" w:type="dxa"/>
        <w:tblLayout w:type="fixed"/>
        <w:tblCellMar>
          <w:left w:w="90" w:type="dxa"/>
          <w:right w:w="90" w:type="dxa"/>
        </w:tblCellMar>
        <w:tblLook w:val="0000" w:firstRow="0" w:lastRow="0" w:firstColumn="0" w:lastColumn="0" w:noHBand="0" w:noVBand="0"/>
      </w:tblPr>
      <w:tblGrid>
        <w:gridCol w:w="1095"/>
        <w:gridCol w:w="2085"/>
        <w:gridCol w:w="2415"/>
        <w:gridCol w:w="615"/>
        <w:gridCol w:w="930"/>
        <w:gridCol w:w="1755"/>
        <w:gridCol w:w="15"/>
        <w:gridCol w:w="15"/>
        <w:gridCol w:w="714"/>
        <w:gridCol w:w="180"/>
      </w:tblGrid>
      <w:tr w:rsidR="00444A9E" w:rsidRPr="00444A9E" w:rsidTr="00362631">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здания театра, кинотеатра, концертного зала, клуба, цирка, спортивного сооружения с трибунами, библиотеки и других учреждений с расчетным числом посадочных мест для посетителей в закрытых помещениях (классы функциональной пожарной опасности Ф</w:t>
            </w:r>
            <w:proofErr w:type="gramStart"/>
            <w:r w:rsidRPr="00444A9E">
              <w:rPr>
                <w:sz w:val="18"/>
                <w:szCs w:val="18"/>
              </w:rPr>
              <w:t>2</w:t>
            </w:r>
            <w:proofErr w:type="gramEnd"/>
            <w:r w:rsidRPr="00444A9E">
              <w:rPr>
                <w:sz w:val="18"/>
                <w:szCs w:val="18"/>
              </w:rPr>
              <w:t xml:space="preserve">.1, Ф2.3), подлежащих федеральному государственному пожарному надзору, при осуществлении контроля за соблюдением требований пожарной безопасности. </w:t>
            </w:r>
          </w:p>
          <w:p w:rsidR="003412C5" w:rsidRPr="00444A9E" w:rsidRDefault="003412C5" w:rsidP="00001F8D">
            <w:pPr>
              <w:pStyle w:val="FORMATTEXT"/>
              <w:jc w:val="both"/>
              <w:rPr>
                <w:sz w:val="18"/>
                <w:szCs w:val="18"/>
              </w:rPr>
            </w:pPr>
          </w:p>
          <w:p w:rsidR="003412C5" w:rsidRPr="00444A9E" w:rsidRDefault="003412C5" w:rsidP="00001F8D">
            <w:pPr>
              <w:pStyle w:val="FORMATTEXT"/>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6210" w:type="dxa"/>
            <w:gridSpan w:val="4"/>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rPr>
          <w:gridAfter w:val="1"/>
          <w:wAfter w:w="180" w:type="dxa"/>
        </w:trPr>
        <w:tc>
          <w:tcPr>
            <w:tcW w:w="7140" w:type="dxa"/>
            <w:gridSpan w:val="5"/>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85" w:type="dxa"/>
            <w:gridSpan w:val="3"/>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14"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62631">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5595"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109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проверок </w:t>
            </w:r>
          </w:p>
        </w:tc>
        <w:tc>
          <w:tcPr>
            <w:tcW w:w="7800"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3180"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7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9669" w:type="dxa"/>
        <w:tblInd w:w="28" w:type="dxa"/>
        <w:tblLayout w:type="fixed"/>
        <w:tblCellMar>
          <w:top w:w="28" w:type="dxa"/>
          <w:left w:w="28" w:type="dxa"/>
          <w:bottom w:w="28" w:type="dxa"/>
          <w:right w:w="28" w:type="dxa"/>
        </w:tblCellMar>
        <w:tblLook w:val="0000" w:firstRow="0" w:lastRow="0" w:firstColumn="0" w:lastColumn="0" w:noHBand="0" w:noVBand="0"/>
      </w:tblPr>
      <w:tblGrid>
        <w:gridCol w:w="900"/>
        <w:gridCol w:w="4629"/>
        <w:gridCol w:w="2880"/>
        <w:gridCol w:w="1260"/>
      </w:tblGrid>
      <w:tr w:rsidR="00444A9E" w:rsidRPr="00444A9E" w:rsidTr="007E0CFD">
        <w:trPr>
          <w:cantSplit/>
          <w:trHeight w:val="20"/>
          <w:tblHeader/>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62631">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62631">
            <w:pPr>
              <w:pStyle w:val="FORMATTEXT"/>
              <w:jc w:val="center"/>
              <w:rPr>
                <w:sz w:val="18"/>
                <w:szCs w:val="18"/>
              </w:rPr>
            </w:pPr>
            <w:r w:rsidRPr="00444A9E">
              <w:rPr>
                <w:sz w:val="18"/>
                <w:szCs w:val="18"/>
              </w:rPr>
              <w:t>Наименование противопожарного мероприятия</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62631">
            <w:pPr>
              <w:pStyle w:val="FORMATTEXT"/>
              <w:jc w:val="center"/>
              <w:rPr>
                <w:sz w:val="18"/>
                <w:szCs w:val="18"/>
              </w:rPr>
            </w:pPr>
            <w:r w:rsidRPr="00444A9E">
              <w:rPr>
                <w:sz w:val="18"/>
                <w:szCs w:val="18"/>
              </w:rPr>
              <w:t>Реквизиты нормативных правовых актов</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62631">
            <w:pPr>
              <w:pStyle w:val="FORMATTEXT"/>
              <w:jc w:val="center"/>
              <w:rPr>
                <w:sz w:val="18"/>
                <w:szCs w:val="18"/>
              </w:rPr>
            </w:pPr>
            <w:r w:rsidRPr="00444A9E">
              <w:rPr>
                <w:sz w:val="18"/>
                <w:szCs w:val="18"/>
              </w:rPr>
              <w:t>Ответы на вопросы</w:t>
            </w:r>
            <w:r w:rsidR="00362631">
              <w:rPr>
                <w:rStyle w:val="ad"/>
                <w:sz w:val="18"/>
                <w:szCs w:val="18"/>
              </w:rPr>
              <w:footnoteReference w:id="19"/>
            </w: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Default="003412C5" w:rsidP="00001F8D">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sidR="00362631">
              <w:rPr>
                <w:rStyle w:val="ad"/>
                <w:sz w:val="18"/>
                <w:szCs w:val="18"/>
              </w:rPr>
              <w:footnoteReference w:id="20"/>
            </w:r>
          </w:p>
          <w:p w:rsidR="00362631" w:rsidRPr="00444A9E" w:rsidRDefault="00362631" w:rsidP="00001F8D">
            <w:pPr>
              <w:pStyle w:val="FORMATTEXT"/>
              <w:rPr>
                <w:sz w:val="18"/>
                <w:szCs w:val="18"/>
              </w:rPr>
            </w:pPr>
          </w:p>
          <w:p w:rsidR="003412C5" w:rsidRPr="00444A9E" w:rsidRDefault="003412C5" w:rsidP="00362631">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sidR="00362631">
              <w:rPr>
                <w:sz w:val="18"/>
                <w:szCs w:val="18"/>
              </w:rPr>
              <w:t xml:space="preserve"> </w:t>
            </w:r>
            <w:r w:rsidR="00362631" w:rsidRPr="00444A9E">
              <w:rPr>
                <w:sz w:val="18"/>
                <w:szCs w:val="18"/>
              </w:rPr>
              <w:t>О противопожарном режиме</w:t>
            </w:r>
            <w:r w:rsidR="000F48E4">
              <w:rPr>
                <w:sz w:val="18"/>
                <w:szCs w:val="18"/>
              </w:rPr>
              <w:t>»</w:t>
            </w:r>
            <w:r w:rsidR="00362631">
              <w:rPr>
                <w:rStyle w:val="ad"/>
                <w:sz w:val="18"/>
                <w:szCs w:val="18"/>
              </w:rPr>
              <w:footnoteReference w:id="21"/>
            </w:r>
            <w:r w:rsidR="00362631">
              <w:rPr>
                <w:sz w:val="18"/>
                <w:szCs w:val="18"/>
              </w:rPr>
              <w:t xml:space="preserve"> </w:t>
            </w:r>
            <w:r w:rsidR="00362631" w:rsidRPr="00444A9E">
              <w:rPr>
                <w:sz w:val="18"/>
                <w:szCs w:val="18"/>
              </w:rPr>
              <w:t>(далее - ППР).</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362631">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наружному противопожарному водоснабжению?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проездам и подъездам для пожарной техники?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иным системам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расчетным величинам пожарных рисков?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362631">
              <w:rPr>
                <w:rStyle w:val="ad"/>
                <w:sz w:val="18"/>
                <w:szCs w:val="18"/>
              </w:rPr>
              <w:footnoteReference w:id="22"/>
            </w:r>
            <w:proofErr w:type="gramEnd"/>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подвалах?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организация производственных участков, мастерских, а также хранения продукции, оборудования, мебели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технических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вентиляционных камерах?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других технических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размещение и эксплуатации в лифтовых холлах: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кладовых?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киосков?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ларьков?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других подобных помещений?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Обеспечены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Соответствуют транспаранты и баннеры, размещаемые на фасадах зданий и сооружений, требованиям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систем предотвращения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Отсутствуют ли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Находятся ли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Соблюдается ли проверяемым лицом запрет на размещение: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детей в мансардных помещениях зданий и сооружений IV и V степеней огнестойкости, а также класса конструктивной пожарной опасности С</w:t>
            </w:r>
            <w:proofErr w:type="gramStart"/>
            <w:r w:rsidRPr="00444A9E">
              <w:rPr>
                <w:sz w:val="18"/>
                <w:szCs w:val="18"/>
              </w:rPr>
              <w:t>2</w:t>
            </w:r>
            <w:proofErr w:type="gramEnd"/>
            <w:r w:rsidRPr="00444A9E">
              <w:rPr>
                <w:sz w:val="18"/>
                <w:szCs w:val="18"/>
              </w:rPr>
              <w:t xml:space="preserve"> и С3?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более 50 детей в зданиях и сооружениях IV и V степеней огнестойкости, а также класса конструктивной пожарной опасности С</w:t>
            </w:r>
            <w:proofErr w:type="gramStart"/>
            <w:r w:rsidRPr="00444A9E">
              <w:rPr>
                <w:sz w:val="18"/>
                <w:szCs w:val="18"/>
              </w:rPr>
              <w:t>2</w:t>
            </w:r>
            <w:proofErr w:type="gramEnd"/>
            <w:r w:rsidRPr="00444A9E">
              <w:rPr>
                <w:sz w:val="18"/>
                <w:szCs w:val="18"/>
              </w:rPr>
              <w:t xml:space="preserve"> и С3?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детей на этаже с одним эвакуационным выходом?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Обеспечило ли проверяемое лицо при проведении мероприятий с массовым пребыванием людей (дискотеки, торжества, представления и другое):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а при проведении указанных мероприятий для детей ясельного возраста и детей с нарушением зрения и слуха - выше 1-го этажа?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размещение линзовых прожекторов, прожекторов и софитов на безопасном расстоянии от горючих конструкций и материалов, указанном в технических условиях эксплуатации изделия?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использование светофильтров для прожекторов и софитов из негорючих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Разработан ли проверяемым лицом план эвакуации животных из цирка в случае пожара?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крепление стульев и кресел в зрительных залах к полу и между собой?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 xml:space="preserve">Выполнена ли проверяемым лицом обработка деревянных конструкций сценической коробки (колосники, подвесные мостики, рабочие галереи и другое), горючих декораций, сценического и выставочного оформления, а также драпировки в зрительных и экспозиционных залах, фойе и буфетах огнезащитными составами с составлением соответствующего акт с указанием даты пропитки и срока ее действия?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поверяемым лицом размещение в пределах сценической коробки зрелищных учреждений одновременно декорации и сценическое оборудование более чем для двух спектаклей?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подвалах под зрительными залами?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 ли проверяемым лицом при оформлении постановок свободный круговой проход шириной не менее 1 метра вокруг планшета сцены?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 ли проверяемым лицом по </w:t>
            </w:r>
            <w:proofErr w:type="gramStart"/>
            <w:r w:rsidRPr="00444A9E">
              <w:rPr>
                <w:sz w:val="18"/>
                <w:szCs w:val="18"/>
              </w:rPr>
              <w:t>окончании</w:t>
            </w:r>
            <w:proofErr w:type="gramEnd"/>
            <w:r w:rsidRPr="00444A9E">
              <w:rPr>
                <w:sz w:val="18"/>
                <w:szCs w:val="18"/>
              </w:rPr>
              <w:t xml:space="preserve"> спектакля разбор и уборка со сцены всех декораций и бутафории в складские помещения?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применение открытого огня на сцене, в зрительном зале и подсобных помещениях (факелы, свечи и другие источники открытого огня), дуговых прожекторов со степенью защиты менее IP54, фейерверков и других видов огневых эффектов?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Нанесена ли проверяемым лицом на планшет сцены красная линия, указывающая границу спуска противопожарного занавеса?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Не выступают ли декорации и другие предметы оформления сцены за красную линию?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Опускается ли противопожарный занавес по </w:t>
            </w:r>
            <w:proofErr w:type="gramStart"/>
            <w:r w:rsidRPr="00444A9E">
              <w:rPr>
                <w:sz w:val="18"/>
                <w:szCs w:val="18"/>
              </w:rPr>
              <w:t>окончании</w:t>
            </w:r>
            <w:proofErr w:type="gramEnd"/>
            <w:r w:rsidRPr="00444A9E">
              <w:rPr>
                <w:sz w:val="18"/>
                <w:szCs w:val="18"/>
              </w:rPr>
              <w:t xml:space="preserve"> спектакля (репетиции)?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Предусмотрено ли проверяемым лицом плотное примыкание противопожарного занавеса к планшету сцены с помощью песочного затвора (эластичной подушки)?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Проведены ли проверяемым лицом работы по утеплению на зимний период клапанов дымовых люков?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проведение проверок клапанов дымовых люков на работоспособность не реже 1 раза в 10 дней?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оснащение объектов для проведения спортивных, культурно-просветительных, зрелищных и других массовых мероприятий огнетушителями и покрывалами для изоляции очага возгорания в целях тушения фальшфейеров?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111, 114.1 и Приложение № 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 xml:space="preserve">Обучение мерам </w:t>
            </w:r>
            <w:r w:rsidR="00362631" w:rsidRPr="00444A9E">
              <w:rPr>
                <w:sz w:val="18"/>
                <w:szCs w:val="18"/>
              </w:rPr>
              <w:t>пожарной безо</w:t>
            </w:r>
            <w:r w:rsidR="00362631">
              <w:rPr>
                <w:sz w:val="18"/>
                <w:szCs w:val="18"/>
              </w:rPr>
              <w:t>пасности работников организаций</w:t>
            </w:r>
            <w:r w:rsidR="000F48E4">
              <w:rPr>
                <w:sz w:val="18"/>
                <w:szCs w:val="18"/>
              </w:rPr>
              <w:t>»</w:t>
            </w:r>
            <w:r w:rsidR="00362631">
              <w:rPr>
                <w:rStyle w:val="ad"/>
                <w:sz w:val="18"/>
                <w:szCs w:val="18"/>
              </w:rPr>
              <w:footnoteReference w:id="23"/>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362631">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лестничных клетках?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подвальных и чердачных помещениях?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территории объекта?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Имеет ли каждый огнетушитель, установленный на объекте защиты, паспорт завода-изготовителя и порядковый номер?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Оборудованы ли пожарными щитами здания проверяемого лица,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Соответствует ли у проверяемого лица количество пожарных щитов, их тип и комплектация немеханизированным пожарным инструментом и инвентарем действующим требованиям?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482-485 ППР Приложения № 5 и № 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использование запаса воды, предназначенного для нужд пожаротушения, для хозяйственных и (или) производственных целей?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Приспособлены ли проверяемым лицом водонапорные башни для забора воды пожарной техникой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Проведена ли проверяемым лицом проверка: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порогов?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вращающихся дверей и турникетов?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подходах к первичным средствам пожаротушения?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у дверей эвакуационных выходов?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при выходах на наружные эвакуационные лестницы?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размещение (установки)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проходах?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коридорах?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105.3.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тамбурах?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галереях?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лифтовых холлах?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лестничных площадках и маршах лестниц?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дверных проемах?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эвакуационных люках?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сушилок?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вешалок для одежды?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гардеробов?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хранение (в том числе временного) инвентаря и материалов на эвакуационных путях, эвакуационных и аварийных выходах?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изменение направления открывания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автоматическом включении при отключении рабочего освещения?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на объекте предусмотренные проектной документацией двери эвакуационных выходов из коридоров, холлов, фойе, тамбуров и лестничных клеток, другие двери, препятствующие распространению опасных факторов пожара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надежное крепление к полу ковров, ковровых дорожек и других покрытий полов на объектах защиты с массовым пребыванием людей и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эксплуатация электропроводов и кабелей с видимыми нарушениями изоляции?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размещение (складирования) горючих (в том числе легковоспламеняющихся)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около электродвигателей и пусковой аппаратуры?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предназначенной по своим характеристикам для питания применяемых электроприборов?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строительных конструкций?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инженерного оборудования зданий и сооружений?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и составлением акта (протокола) проверки состояния огнезащитной обработки (пропитки)?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складирования материалов, оборудования и тары?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стоянки транспорта?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строительства (установки) зданий и сооружений?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разведения костров и сжигания отходов и тары?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не менее 15 метров от зданий и сооружений или около противопожарных стен?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w:t>
            </w:r>
            <w:proofErr w:type="gramStart"/>
            <w:r w:rsidRPr="00444A9E">
              <w:rPr>
                <w:sz w:val="18"/>
                <w:szCs w:val="18"/>
              </w:rPr>
              <w:t>из</w:t>
            </w:r>
            <w:proofErr w:type="gramEnd"/>
            <w:r w:rsidRPr="00444A9E">
              <w:rPr>
                <w:sz w:val="18"/>
                <w:szCs w:val="1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Обеспечена ли проверяемым лицом очистка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1 раза в 3 месяца - для отопительных печей?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дымовые трубы которых не оборудованы искрогасителями и не очищены от сажи?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155.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 xml:space="preserve">Обеспечены ли проверяемым лицом заливка водой и удаление в специально отведенное место золы и шлака, выгребаемых из топок?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Источники открытого пламени</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отогревание замерзших труб паяльными лампами и другими способами с применением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90"/>
        <w:gridCol w:w="420"/>
        <w:gridCol w:w="420"/>
        <w:gridCol w:w="390"/>
      </w:tblGrid>
      <w:tr w:rsidR="00444A9E" w:rsidRPr="00444A9E" w:rsidTr="00362631">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362631">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62631">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62631">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362631">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pStyle w:val="FORMATTEXT"/>
        <w:jc w:val="right"/>
      </w:pPr>
      <w:r w:rsidRPr="00444A9E">
        <w:lastRenderedPageBreak/>
        <w:t>Приложение № 5</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362631">
        <w:rPr>
          <w:b/>
          <w:bCs/>
          <w:color w:val="auto"/>
        </w:rPr>
        <w:t>ударственного пожарного надзора</w:t>
      </w:r>
    </w:p>
    <w:p w:rsidR="00362631" w:rsidRPr="00444A9E" w:rsidRDefault="00362631" w:rsidP="003412C5">
      <w:pPr>
        <w:pStyle w:val="HEADERTEXT"/>
        <w:jc w:val="center"/>
        <w:rPr>
          <w:b/>
          <w:bCs/>
          <w:color w:val="auto"/>
        </w:rPr>
      </w:pPr>
    </w:p>
    <w:tbl>
      <w:tblPr>
        <w:tblW w:w="9819" w:type="dxa"/>
        <w:tblInd w:w="28" w:type="dxa"/>
        <w:tblLayout w:type="fixed"/>
        <w:tblCellMar>
          <w:left w:w="90" w:type="dxa"/>
          <w:right w:w="90" w:type="dxa"/>
        </w:tblCellMar>
        <w:tblLook w:val="0000" w:firstRow="0" w:lastRow="0" w:firstColumn="0" w:lastColumn="0" w:noHBand="0" w:noVBand="0"/>
      </w:tblPr>
      <w:tblGrid>
        <w:gridCol w:w="1095"/>
        <w:gridCol w:w="2070"/>
        <w:gridCol w:w="2430"/>
        <w:gridCol w:w="615"/>
        <w:gridCol w:w="960"/>
        <w:gridCol w:w="1725"/>
        <w:gridCol w:w="15"/>
        <w:gridCol w:w="729"/>
        <w:gridCol w:w="180"/>
      </w:tblGrid>
      <w:tr w:rsidR="00444A9E" w:rsidRPr="00444A9E" w:rsidTr="00362631">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здания музея, выставки, танцевального зала и другого подобного учреждения в закрытых помещениях (классы функциональной пожарной опасности Ф</w:t>
            </w:r>
            <w:proofErr w:type="gramStart"/>
            <w:r w:rsidRPr="00444A9E">
              <w:rPr>
                <w:sz w:val="18"/>
                <w:szCs w:val="18"/>
              </w:rPr>
              <w:t>2</w:t>
            </w:r>
            <w:proofErr w:type="gramEnd"/>
            <w:r w:rsidRPr="00444A9E">
              <w:rPr>
                <w:sz w:val="18"/>
                <w:szCs w:val="18"/>
              </w:rPr>
              <w:t xml:space="preserve">.2 и Ф2.4), подлежащих федеральному государственному пожарному надзору, при осуществлении контроля за соблюдением требований пожарной безопасности. </w:t>
            </w:r>
          </w:p>
          <w:p w:rsidR="003412C5" w:rsidRPr="00444A9E" w:rsidRDefault="003412C5" w:rsidP="00001F8D">
            <w:pPr>
              <w:pStyle w:val="FORMATTEXT"/>
              <w:jc w:val="both"/>
              <w:rPr>
                <w:sz w:val="18"/>
                <w:szCs w:val="18"/>
              </w:rPr>
            </w:pPr>
          </w:p>
          <w:p w:rsidR="003412C5" w:rsidRPr="00444A9E" w:rsidRDefault="003412C5" w:rsidP="00001F8D">
            <w:pPr>
              <w:pStyle w:val="FORMATTEXT"/>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362631">
        <w:trPr>
          <w:gridAfter w:val="1"/>
          <w:wAfter w:w="180" w:type="dxa"/>
        </w:trPr>
        <w:tc>
          <w:tcPr>
            <w:tcW w:w="6210" w:type="dxa"/>
            <w:gridSpan w:val="4"/>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62631">
        <w:trPr>
          <w:gridAfter w:val="1"/>
          <w:wAfter w:w="180" w:type="dxa"/>
        </w:trPr>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62631">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62631">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362631">
        <w:tc>
          <w:tcPr>
            <w:tcW w:w="7170" w:type="dxa"/>
            <w:gridSpan w:val="5"/>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2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362631">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62631">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362631">
        <w:trPr>
          <w:gridAfter w:val="1"/>
          <w:wAfter w:w="180" w:type="dxa"/>
        </w:trPr>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62631">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62631">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362631">
        <w:trPr>
          <w:gridAfter w:val="1"/>
          <w:wAfter w:w="180" w:type="dxa"/>
        </w:trPr>
        <w:tc>
          <w:tcPr>
            <w:tcW w:w="5595"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62631">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62631">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w:t>
            </w:r>
          </w:p>
        </w:tc>
      </w:tr>
      <w:tr w:rsidR="00444A9E" w:rsidRPr="00444A9E" w:rsidTr="00362631">
        <w:trPr>
          <w:gridAfter w:val="1"/>
          <w:wAfter w:w="180" w:type="dxa"/>
        </w:trPr>
        <w:tc>
          <w:tcPr>
            <w:tcW w:w="109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проверок </w:t>
            </w:r>
          </w:p>
        </w:tc>
        <w:tc>
          <w:tcPr>
            <w:tcW w:w="7800"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62631">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62631">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362631">
        <w:trPr>
          <w:gridAfter w:val="1"/>
          <w:wAfter w:w="180" w:type="dxa"/>
        </w:trPr>
        <w:tc>
          <w:tcPr>
            <w:tcW w:w="3165"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730"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62631">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62631">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362631" w:rsidRDefault="00362631" w:rsidP="003412C5">
      <w:pPr>
        <w:widowControl w:val="0"/>
        <w:autoSpaceDE w:val="0"/>
        <w:autoSpaceDN w:val="0"/>
        <w:adjustRightInd w:val="0"/>
        <w:spacing w:after="0" w:line="240" w:lineRule="auto"/>
        <w:rPr>
          <w:rFonts w:ascii="Arial, sans-serif" w:hAnsi="Arial, sans-serif"/>
          <w:sz w:val="24"/>
          <w:szCs w:val="24"/>
        </w:rPr>
      </w:pPr>
    </w:p>
    <w:p w:rsidR="00362631" w:rsidRDefault="00362631">
      <w:pPr>
        <w:rPr>
          <w:rFonts w:ascii="Arial, sans-serif" w:hAnsi="Arial, sans-serif"/>
          <w:sz w:val="24"/>
          <w:szCs w:val="24"/>
        </w:rPr>
      </w:pPr>
      <w:r>
        <w:rPr>
          <w:rFonts w:ascii="Arial, sans-serif" w:hAnsi="Arial, sans-serif"/>
          <w:sz w:val="24"/>
          <w:szCs w:val="24"/>
        </w:rPr>
        <w:br w:type="page"/>
      </w:r>
    </w:p>
    <w:tbl>
      <w:tblPr>
        <w:tblW w:w="9669" w:type="dxa"/>
        <w:tblInd w:w="28" w:type="dxa"/>
        <w:tblLayout w:type="fixed"/>
        <w:tblCellMar>
          <w:top w:w="28" w:type="dxa"/>
          <w:left w:w="28" w:type="dxa"/>
          <w:bottom w:w="28" w:type="dxa"/>
          <w:right w:w="28" w:type="dxa"/>
        </w:tblCellMar>
        <w:tblLook w:val="0000" w:firstRow="0" w:lastRow="0" w:firstColumn="0" w:lastColumn="0" w:noHBand="0" w:noVBand="0"/>
      </w:tblPr>
      <w:tblGrid>
        <w:gridCol w:w="720"/>
        <w:gridCol w:w="4809"/>
        <w:gridCol w:w="2880"/>
        <w:gridCol w:w="1260"/>
      </w:tblGrid>
      <w:tr w:rsidR="00444A9E" w:rsidRPr="00444A9E" w:rsidTr="007E0CFD">
        <w:trPr>
          <w:cantSplit/>
          <w:trHeight w:val="20"/>
          <w:tblHeader/>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62631">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62631">
            <w:pPr>
              <w:pStyle w:val="FORMATTEXT"/>
              <w:jc w:val="center"/>
              <w:rPr>
                <w:sz w:val="18"/>
                <w:szCs w:val="18"/>
              </w:rPr>
            </w:pPr>
            <w:r w:rsidRPr="00444A9E">
              <w:rPr>
                <w:sz w:val="18"/>
                <w:szCs w:val="18"/>
              </w:rPr>
              <w:t>Наименование противопожарного мероприятия</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62631">
            <w:pPr>
              <w:pStyle w:val="FORMATTEXT"/>
              <w:jc w:val="center"/>
              <w:rPr>
                <w:sz w:val="18"/>
                <w:szCs w:val="18"/>
              </w:rPr>
            </w:pPr>
            <w:r w:rsidRPr="00444A9E">
              <w:rPr>
                <w:sz w:val="18"/>
                <w:szCs w:val="18"/>
              </w:rPr>
              <w:t>Реквизиты нормативных правовых актов</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62631">
            <w:pPr>
              <w:pStyle w:val="FORMATTEXT"/>
              <w:jc w:val="center"/>
              <w:rPr>
                <w:sz w:val="18"/>
                <w:szCs w:val="18"/>
              </w:rPr>
            </w:pPr>
            <w:r w:rsidRPr="00444A9E">
              <w:rPr>
                <w:sz w:val="18"/>
                <w:szCs w:val="18"/>
              </w:rPr>
              <w:t>Ответы на вопросы</w:t>
            </w:r>
            <w:r w:rsidR="00362631">
              <w:rPr>
                <w:rStyle w:val="ad"/>
                <w:sz w:val="18"/>
                <w:szCs w:val="18"/>
              </w:rPr>
              <w:footnoteReference w:id="24"/>
            </w: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62631" w:rsidRDefault="00362631" w:rsidP="00362631">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25"/>
            </w:r>
          </w:p>
          <w:p w:rsidR="00362631" w:rsidRPr="00444A9E" w:rsidRDefault="00362631" w:rsidP="00362631">
            <w:pPr>
              <w:pStyle w:val="FORMATTEXT"/>
              <w:rPr>
                <w:sz w:val="18"/>
                <w:szCs w:val="18"/>
              </w:rPr>
            </w:pPr>
          </w:p>
          <w:p w:rsidR="003412C5" w:rsidRPr="00444A9E" w:rsidRDefault="00362631" w:rsidP="00362631">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26"/>
            </w:r>
            <w:r>
              <w:rPr>
                <w:sz w:val="18"/>
                <w:szCs w:val="18"/>
              </w:rPr>
              <w:t xml:space="preserve"> </w:t>
            </w:r>
            <w:r w:rsidRPr="00444A9E">
              <w:rPr>
                <w:sz w:val="18"/>
                <w:szCs w:val="18"/>
              </w:rPr>
              <w:t>(далее - ППР).</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362631">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наружному противопожарному водоснабжению?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проездам и подъездам для пожарной техники?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иным системам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расчетным величинам пожарных рисков?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362631">
              <w:rPr>
                <w:rStyle w:val="ad"/>
                <w:sz w:val="18"/>
                <w:szCs w:val="18"/>
              </w:rPr>
              <w:footnoteReference w:id="27"/>
            </w:r>
            <w:proofErr w:type="gramEnd"/>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подвалах?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под свайным пространством зданий?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организация производственных участков, мастерских, а также хранения продукции, оборудования, мебели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технических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вентиляционных камерах?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других технических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кладовых?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киосков?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ларьков?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других подобных помещений?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очистка от мусора и посторонних предметов приямки у оконных проемов подвальных и цокольных этажей здания?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Соответствуют ли транспаранты и баннеры, размещаемые на фасадах зданий и сооружений, требованиям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выполнение требования о хранении на объекте защиты исполнительная документация на установки и системы противопожарной защиты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выполнение требования о содержании в исправном состоянии систем и установок противопожарной защиты, в том числе: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систем предотвращения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Отсутствуют ли у проверяемого лица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Находятся ли у проверяемого лица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в соответствии с годовым планом-графиком и сроками выполнения проведение: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Назначено ли проверяемым лицом, ответственное лицо за пожарную безопасность, которое обеспечивает соблюдение требований пожарной безопасности на объекте?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наличие инструкции о действиях персонала по эвакуации людей при пожаре?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проведение не реже 1 раза в полугодие практических тренировок лиц, осуществляющих свою деятельность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выполнение требования о запрете на одновременное пребывание более 50 человек в помещениях с одним эвакуационным выходом?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выполнение проектных решений, требований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при проведении мероприятий с массовым пребыванием людей (дискотеки, торжества, представления и другие):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а при проведении указанных мероприятий для детей ясельного возраста и детей с нарушением зрения и слуха - выше 1-го этажа?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установка новогодней елки на устойчивом основании?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размещение линзовых прожекторов, прожекторов и софитов на безопасном расстоянии от горючих конструкций и материалов, указанном в технических условиях эксплуатации изделия?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наличие светофильтров для прожекторов и софитов из негорючих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Разработан ли проверяемым лицом план эвакуации экспонатов и других ценностей из музея, картинной галереи в случае пожара?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крепление стульев и кресел в зрительных залах к полу и между собой?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применение открытого огня на сцене, в зрительном зале и подсобных помещениях (факелы, свечи и другие источники открытого огня), дуговых прожекторов со степенью защиты менее IP54, фейерверков и других видов огневых эффектов?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Проведены ли проверяемым лицом работы по утеплению на зимний период клапанов дымовых люков?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проведение проверок клапанов дымовых люков на работоспособность не реже 1 раза в 10 дней?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оснащение объектов для проведения спортивных, культурно-просветительных, зрелищных и других массовых мероприятий огнетушителями и покрывалами для изоляции очага возгорания в целях тушения фальшфейеров?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111, 114(1) и Приложение № 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 xml:space="preserve">Обучение мерам </w:t>
            </w:r>
            <w:r w:rsidR="00362631" w:rsidRPr="00444A9E">
              <w:rPr>
                <w:sz w:val="18"/>
                <w:szCs w:val="18"/>
              </w:rPr>
              <w:t>пожарной безопасности работников организаций</w:t>
            </w:r>
            <w:r w:rsidR="000F48E4">
              <w:rPr>
                <w:sz w:val="18"/>
                <w:szCs w:val="18"/>
              </w:rPr>
              <w:t>»</w:t>
            </w:r>
            <w:r w:rsidR="00362631">
              <w:rPr>
                <w:rStyle w:val="ad"/>
                <w:sz w:val="18"/>
                <w:szCs w:val="18"/>
              </w:rPr>
              <w:footnoteReference w:id="28"/>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362631">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лестничных клетках?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подвальных и чердачных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утепление и очистка от снега и льда в зимнее время пожарных гидрантов (резервуаров)?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доступность подъезда пожарной техники и забора воды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Имеет ли проверяемое лицо паспорта завода-изготовителя на каждый огнетушитель, установленный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Обеспечены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Оборудованы ли пожарными щитами здания проверяемого лица, не оснащенные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Организовано ли проверяемым лицом выполнение требования о соответствии количество пожарных щитов, их тип и комплектация немеханизированным пожарным инструментом и инвентарем действующим требованиям?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482-485 ППР Приложения № 5 и № 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использование запаса воды, предназначенного для нужд пожаротушения, для хозяйственных и (или) производственных целей?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Приспособлены ли проверяемым лицом водонапорные башни для забора воды пожарной техникой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Проведена ли проверяемым лицом проверка: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отсутствие на путях эвакуации: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порогов?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вращающихся дверей и турникетов?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подходах к первичным средствам пожаротушения?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у дверей эвакуационных выходов?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при выходах на наружные эвакуационные лестницы?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Обеспечивается ли проверяемым лицом возможность свободного открывания запоров на дверях эвакуационных выходов изнутри без ключа?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размещение (установки)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проходах?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94.2.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коридорах?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тамбурах?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галереях?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лифтовых холлах?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на лестничных площадках и маршах лестниц?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дверных проемах?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 эвакуационных люках?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сушилок?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вешалок для одежды?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гардеробов?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Исключено ли проверяемым лицом хранение (в том числе временное) инвентаря и материалов на эвакуационных путях, эвакуационных и аварийных выходах?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изменения направления открывания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закрывать* жалюзи или остеклять переходы воздушных зон в незадымляемых лестничных клетках?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jc w:val="both"/>
              <w:rPr>
                <w:sz w:val="18"/>
                <w:szCs w:val="18"/>
              </w:rPr>
            </w:pPr>
            <w:r w:rsidRPr="00444A9E">
              <w:rPr>
                <w:sz w:val="18"/>
                <w:szCs w:val="18"/>
              </w:rPr>
              <w:t xml:space="preserve">заменять* армированное стекло обычным в остеклении дверей и фрамуг?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62631">
            <w:pPr>
              <w:pStyle w:val="FORMATTEXT"/>
              <w:ind w:firstLine="568"/>
              <w:jc w:val="both"/>
              <w:rPr>
                <w:sz w:val="18"/>
                <w:szCs w:val="18"/>
              </w:rPr>
            </w:pPr>
            <w:r w:rsidRPr="00444A9E">
              <w:rPr>
                <w:sz w:val="18"/>
                <w:szCs w:val="18"/>
              </w:rPr>
              <w:t>* Текст документа соответствует оригиналу. - Примечание изготовителя базы данных.</w:t>
            </w: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Обеспечивается ли проверяемым лицом работа эвакуационного освещения в круглосуточном режиме либо его автоматическом включении при отключении рабочего освещения?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Обеспечивается ли проверяемым лицом наличие предусмотренных проектной документацией двери эвакуационных выходов из коридоров, холлов, фойе, тамбуров и лестничных клеток, другие двери, препятствующие распространению опасных факторов пожара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Обеспечивается ли проверяемым лицом </w:t>
            </w:r>
            <w:proofErr w:type="gramStart"/>
            <w:r w:rsidRPr="00444A9E">
              <w:rPr>
                <w:sz w:val="18"/>
                <w:szCs w:val="18"/>
              </w:rPr>
              <w:t>надежное</w:t>
            </w:r>
            <w:proofErr w:type="gramEnd"/>
            <w:r w:rsidRPr="00444A9E">
              <w:rPr>
                <w:sz w:val="18"/>
                <w:szCs w:val="18"/>
              </w:rPr>
              <w:t xml:space="preserve"> креплении к полу ковров, ковровых дорожек и других покрытий полов на объектах защиты с массовым пребыванием людей и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размещение (складирования) горючих (в том числе легковоспламеняющихся)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около электродвигателей и пусковой аппаратуры?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предназначенной по своим характеристикам для питания применяемых электроприборов?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строительных конструкций?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инженерного оборудования зданий и сооружений?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Проводиться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Проводиться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складирования материалов, оборудования и тары?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стоянки транспорта?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строительства (установки) зданий и сооружений?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разведения костров и сжигания отходов и тары?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Обеспечивается ли проверяемым лицом расположение временных строений на расстоянии не менее 15 метров от зданий и сооружений или около противопожарных стен?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Обеспечивается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Обеспечивается ли проверяемым лицом обеспечение эксплуатируемых печей и других отопительных приборов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Исключено ли проверяемым лицом наличие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Обеспечивается ли проверяемым лицом очистка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1 раза в 3 месяца - для отопительных печей?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дымовые трубы которых не оборудованы искрогасителями и не очищены от сажи?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143.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Обеспечивается ли проверяемым лицом выполнение требований пожарной безопасности и инструкций предприятий-изготовителей при установке в помещениях временных металлических и других печей заводского изготовления?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144.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Обеспечивается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Обеспечивается ли проверяемым лицом расстояние не менее 2 метров от металлических печей до нагреваемых поверхностей при их эксплуатации?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146.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Источники открытого пламени</w:t>
            </w:r>
            <w:r w:rsidRPr="00444A9E">
              <w:rPr>
                <w:sz w:val="18"/>
                <w:szCs w:val="18"/>
              </w:rPr>
              <w:t xml:space="preserve"> </w:t>
            </w: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148.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Исключено ли проверяемым лицом отогревание замерзших труб паяльными лампами и другими способами с применением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149.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Обеспечивается ли проверяемым лицом установка (размещение)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150.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151.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Обеспечивается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 </w:t>
            </w:r>
          </w:p>
        </w:tc>
        <w:tc>
          <w:tcPr>
            <w:tcW w:w="48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1A6128">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90"/>
        <w:gridCol w:w="420"/>
        <w:gridCol w:w="420"/>
        <w:gridCol w:w="390"/>
      </w:tblGrid>
      <w:tr w:rsidR="00444A9E" w:rsidRPr="00444A9E" w:rsidTr="001A6128">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1A6128">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1A6128">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1A6128">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1A6128">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w:t>
            </w:r>
            <w:r w:rsidRPr="00444A9E">
              <w:rPr>
                <w:sz w:val="18"/>
                <w:szCs w:val="18"/>
              </w:rPr>
              <w:lastRenderedPageBreak/>
              <w:t xml:space="preserve">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1A6128" w:rsidRDefault="001A6128" w:rsidP="003412C5">
      <w:pPr>
        <w:pStyle w:val="FORMATTEXT"/>
        <w:jc w:val="right"/>
      </w:pPr>
    </w:p>
    <w:p w:rsidR="001A6128" w:rsidRDefault="001A6128">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6</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1A6128">
        <w:rPr>
          <w:b/>
          <w:bCs/>
          <w:color w:val="auto"/>
        </w:rPr>
        <w:t>ударственного пожарного надзора</w:t>
      </w:r>
    </w:p>
    <w:p w:rsidR="001A6128" w:rsidRPr="00444A9E" w:rsidRDefault="001A6128" w:rsidP="003412C5">
      <w:pPr>
        <w:pStyle w:val="HEADERTEXT"/>
        <w:jc w:val="center"/>
        <w:rPr>
          <w:b/>
          <w:bCs/>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1095"/>
        <w:gridCol w:w="2100"/>
        <w:gridCol w:w="2400"/>
        <w:gridCol w:w="615"/>
        <w:gridCol w:w="990"/>
        <w:gridCol w:w="1695"/>
        <w:gridCol w:w="15"/>
        <w:gridCol w:w="729"/>
      </w:tblGrid>
      <w:tr w:rsidR="00444A9E" w:rsidRPr="00444A9E" w:rsidTr="001A6128">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здания организации торговли (класс функциональной пожарной опасности Ф3.1), подлежащего федеральному государственному пожарному надзору, при осуществлении </w:t>
            </w:r>
            <w:proofErr w:type="gramStart"/>
            <w:r w:rsidRPr="00444A9E">
              <w:rPr>
                <w:sz w:val="18"/>
                <w:szCs w:val="18"/>
              </w:rPr>
              <w:t>контроля за</w:t>
            </w:r>
            <w:proofErr w:type="gramEnd"/>
            <w:r w:rsidRPr="00444A9E">
              <w:rPr>
                <w:sz w:val="18"/>
                <w:szCs w:val="18"/>
              </w:rPr>
              <w:t xml:space="preserve"> соблюдением требований пожарной безопасности. </w:t>
            </w:r>
          </w:p>
          <w:p w:rsidR="003412C5" w:rsidRPr="00444A9E" w:rsidRDefault="003412C5" w:rsidP="00001F8D">
            <w:pPr>
              <w:pStyle w:val="FORMATTEXT"/>
              <w:jc w:val="both"/>
              <w:rPr>
                <w:sz w:val="18"/>
                <w:szCs w:val="18"/>
              </w:rPr>
            </w:pPr>
          </w:p>
          <w:p w:rsidR="003412C5" w:rsidRPr="00444A9E" w:rsidRDefault="003412C5" w:rsidP="00001F8D">
            <w:pPr>
              <w:pStyle w:val="FORMATTEXT"/>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1A6128">
        <w:tc>
          <w:tcPr>
            <w:tcW w:w="6210" w:type="dxa"/>
            <w:gridSpan w:val="4"/>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1A6128">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1A6128">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1A6128">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1A6128">
        <w:tc>
          <w:tcPr>
            <w:tcW w:w="7200" w:type="dxa"/>
            <w:gridSpan w:val="5"/>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10" w:type="dxa"/>
            <w:gridSpan w:val="2"/>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1A6128">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1A6128">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1A6128">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1A6128">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1A6128">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1A6128">
        <w:tc>
          <w:tcPr>
            <w:tcW w:w="5595"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1A6128">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1A6128">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w:t>
            </w:r>
          </w:p>
        </w:tc>
      </w:tr>
      <w:tr w:rsidR="00444A9E" w:rsidRPr="00444A9E" w:rsidTr="001A6128">
        <w:tc>
          <w:tcPr>
            <w:tcW w:w="109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проверок </w:t>
            </w:r>
          </w:p>
        </w:tc>
        <w:tc>
          <w:tcPr>
            <w:tcW w:w="7800"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1A6128">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1A6128">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1A6128">
        <w:tc>
          <w:tcPr>
            <w:tcW w:w="3195"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700"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1A6128">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1A6128">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p w:rsidR="001A6128" w:rsidRDefault="001A6128">
      <w:r>
        <w:br w:type="page"/>
      </w:r>
    </w:p>
    <w:tbl>
      <w:tblPr>
        <w:tblW w:w="9669" w:type="dxa"/>
        <w:tblInd w:w="28" w:type="dxa"/>
        <w:tblLayout w:type="fixed"/>
        <w:tblCellMar>
          <w:top w:w="28" w:type="dxa"/>
          <w:left w:w="28" w:type="dxa"/>
          <w:bottom w:w="28" w:type="dxa"/>
          <w:right w:w="28" w:type="dxa"/>
        </w:tblCellMar>
        <w:tblLook w:val="0000" w:firstRow="0" w:lastRow="0" w:firstColumn="0" w:lastColumn="0" w:noHBand="0" w:noVBand="0"/>
      </w:tblPr>
      <w:tblGrid>
        <w:gridCol w:w="900"/>
        <w:gridCol w:w="4629"/>
        <w:gridCol w:w="2880"/>
        <w:gridCol w:w="1260"/>
      </w:tblGrid>
      <w:tr w:rsidR="00444A9E" w:rsidRPr="00444A9E" w:rsidTr="007E0CFD">
        <w:trPr>
          <w:cantSplit/>
          <w:tblHeader/>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1A6128">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1A6128">
            <w:pPr>
              <w:pStyle w:val="FORMATTEXT"/>
              <w:jc w:val="center"/>
              <w:rPr>
                <w:sz w:val="18"/>
                <w:szCs w:val="18"/>
              </w:rPr>
            </w:pPr>
            <w:r w:rsidRPr="00444A9E">
              <w:rPr>
                <w:sz w:val="18"/>
                <w:szCs w:val="18"/>
              </w:rPr>
              <w:t>Наименование противопожарного мероприятия</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1A6128">
            <w:pPr>
              <w:pStyle w:val="FORMATTEXT"/>
              <w:jc w:val="center"/>
              <w:rPr>
                <w:sz w:val="18"/>
                <w:szCs w:val="18"/>
              </w:rPr>
            </w:pPr>
            <w:r w:rsidRPr="00444A9E">
              <w:rPr>
                <w:sz w:val="18"/>
                <w:szCs w:val="18"/>
              </w:rPr>
              <w:t>Реквизиты нормативных правовых актов</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1A6128" w:rsidP="001A6128">
            <w:pPr>
              <w:pStyle w:val="FORMATTEXT"/>
              <w:jc w:val="center"/>
              <w:rPr>
                <w:sz w:val="18"/>
                <w:szCs w:val="18"/>
              </w:rPr>
            </w:pPr>
            <w:r w:rsidRPr="00444A9E">
              <w:rPr>
                <w:sz w:val="18"/>
                <w:szCs w:val="18"/>
              </w:rPr>
              <w:t>Ответы на вопросы</w:t>
            </w:r>
            <w:r>
              <w:rPr>
                <w:rStyle w:val="ad"/>
                <w:sz w:val="18"/>
                <w:szCs w:val="18"/>
              </w:rPr>
              <w:footnoteReference w:id="29"/>
            </w:r>
          </w:p>
        </w:tc>
      </w:tr>
      <w:tr w:rsidR="00444A9E" w:rsidRPr="00444A9E" w:rsidTr="007E0CFD">
        <w:trPr>
          <w:cantSplit/>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1A6128" w:rsidRDefault="001A6128" w:rsidP="001A6128">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30"/>
            </w:r>
          </w:p>
          <w:p w:rsidR="001A6128" w:rsidRPr="00444A9E" w:rsidRDefault="001A6128" w:rsidP="001A6128">
            <w:pPr>
              <w:pStyle w:val="FORMATTEXT"/>
              <w:rPr>
                <w:sz w:val="18"/>
                <w:szCs w:val="18"/>
              </w:rPr>
            </w:pPr>
          </w:p>
          <w:p w:rsidR="003412C5" w:rsidRPr="00444A9E" w:rsidRDefault="001A6128" w:rsidP="001A6128">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31"/>
            </w:r>
            <w:r>
              <w:rPr>
                <w:sz w:val="18"/>
                <w:szCs w:val="18"/>
              </w:rPr>
              <w:t xml:space="preserve"> </w:t>
            </w:r>
            <w:r w:rsidRPr="00444A9E">
              <w:rPr>
                <w:sz w:val="18"/>
                <w:szCs w:val="18"/>
              </w:rPr>
              <w:t>(далее - ППР).</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наружному противопожарному водоснабжению?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проездам и подъездам для пожарной техники?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иным системам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расчетным величинам пожарных рисков?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977A9A">
              <w:rPr>
                <w:rStyle w:val="ad"/>
                <w:sz w:val="18"/>
                <w:szCs w:val="18"/>
              </w:rPr>
              <w:footnoteReference w:id="32"/>
            </w:r>
            <w:proofErr w:type="gramEnd"/>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порядок сбора, хранения и удаления горючих веществ и материалов, содержания и хранения спецодежды?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допустимое количество единовременно находящихся в помещениях сырья, полуфабрикатов и готовой продукции?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порядок и периодичность уборки горючих отходов и пыли, хранения промасленной спецодежды?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предельные показания контрольно-измерительных приборов (манометры, термометры и другие), отклонения от которых могут вызвать пожар или взрыв?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 подвалах?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под свайным пространством зданий?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размещение производственных участков, мастерских, а также хранения* продукции, оборудования, мебели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rPr>
                <w:sz w:val="18"/>
                <w:szCs w:val="18"/>
              </w:rPr>
            </w:pPr>
            <w:r w:rsidRPr="00444A9E">
              <w:rPr>
                <w:sz w:val="18"/>
                <w:szCs w:val="18"/>
              </w:rPr>
              <w:t>* Текст документа соответствует оригиналу. - Примечание изготовителя базы данных.</w:t>
            </w: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 технических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 вентиляционных камерах?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 других технических помещениях?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кладовых?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киосков?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ларьков?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других подобных помещений?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проведены ли проверяемым лицом не реже 1 раза в 5 лет эксплуатационные испытания пожарных лестниц и ограждений на крышах с составлением соответствующего протокола испытаний?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Соответствуют ли транспаранты и баннеры, размещаемые на фасадах зданий и сооружений, требованиям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систем предотвращения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Отсутствуют ли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Находятся ли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Обеспечило ли проверяемое лицо на объекте с ночным пребыванием людей наличие: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инструкции о действиях обслуживающего персонала на случай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телефонной связи?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электрических фонарей (не менее 1 фонаря на каждого дежурного)?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средств индивидуальной защиты органов дыхания и зрения человека от токсичных продуктов горения из расчета не менее 1-го средства индивидуальной зашиты органов дыхания и зрения человека на каждого дежурного?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Обеспечена ли проверяемым лицом ежедневная передача в подразделение пожарной охраны, в районе выезда которого находится объект защиты с ночным пребыванием людей, информация о количестве людей (больных), находящихся на объекте защиты (в том числе в ночное время)?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Обеспечена ли проверяемым лицом исправность клапанов мусоропроводов и </w:t>
            </w:r>
            <w:proofErr w:type="spellStart"/>
            <w:r w:rsidRPr="00444A9E">
              <w:rPr>
                <w:sz w:val="18"/>
                <w:szCs w:val="18"/>
              </w:rPr>
              <w:t>бельепроводов</w:t>
            </w:r>
            <w:proofErr w:type="spellEnd"/>
            <w:r w:rsidRPr="00444A9E">
              <w:rPr>
                <w:sz w:val="18"/>
                <w:szCs w:val="18"/>
              </w:rPr>
              <w:t xml:space="preserve">, которые должны находиться в закрытом положении и иметь уплотнение в притворе?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Организовало ли проверяемое лицо на объекте защиты с ночным пребыванием людей круглосуточное дежурство обслуживающего персонала?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Обеспечило ли проверяемое лицо при проведении мероприятий с массовым пребыванием людей (дискотеки, торжества, представления и другие):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proofErr w:type="gramStart"/>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а при проведении указанных мероприятий для детей ясельного возраста и детей с нарушением зрения и слуха - выше 1-го этажа?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49.4.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 xml:space="preserve">Обучение мерам </w:t>
            </w: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пожарной безопасности работников организаций</w:t>
            </w:r>
            <w:r w:rsidR="000F48E4">
              <w:rPr>
                <w:sz w:val="18"/>
                <w:szCs w:val="18"/>
              </w:rPr>
              <w:t>»</w:t>
            </w:r>
            <w:r w:rsidRPr="00444A9E">
              <w:rPr>
                <w:sz w:val="18"/>
                <w:szCs w:val="18"/>
              </w:rPr>
              <w:t xml:space="preserve">* </w:t>
            </w:r>
          </w:p>
        </w:tc>
        <w:tc>
          <w:tcPr>
            <w:tcW w:w="126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rPr>
                <w:sz w:val="18"/>
                <w:szCs w:val="18"/>
              </w:rPr>
            </w:pPr>
            <w:r w:rsidRPr="00444A9E">
              <w:rPr>
                <w:sz w:val="18"/>
                <w:szCs w:val="18"/>
              </w:rPr>
              <w:t>* Текст документа соответствует оригиналу. - Примечание изготовителя базы данных.</w:t>
            </w: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 лестничных клетках?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 подвальных и чердачных помещениях?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 территории объекта?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Утеплены ли и очищены ли от снега и льда проверяемым лицом в зимнее время пожарные гидранты (резервуары)?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Имеет ли проверяемое лицо паспорта завода-изготовителя на каждый огнетушитель, установленный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Обеспечены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Оборудованы ли пожарными щитами здания проверяемого лица, не оснащенные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Проведена ли проверяемым лицом проверка: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порогов?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вращающихся дверей и турникетов?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 подходах к первичным средствам пожаротушения?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у дверей эвакуационных выходов?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при выходах на наружные эвакуационные лестницы?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 проходах?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 коридорах?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 тамбурах?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 галереях?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 лифтовых холлах?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на лестничных площадках и маршах лестниц?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86.7.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 дверных проемах?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 эвакуационных люках?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сушилок?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вешалок для одежды?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гардеробов?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хранение (в том числе временное) инвентаря и материалов на эвакуационных путях, эвакуационных и аварийных выходах?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изменение направления открывания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на объекте предусмотренные проектной документацией двери эвакуационных выходов из коридоров, холлов, фойе, тамбуров и лестничных клеток, другие двери, препятствующие распространению опасных факторов пожара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надежное крепление к полу ковров, ковровых дорожек и других покрытий полов на объектах защиты с массовым пребыванием людей и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lastRenderedPageBreak/>
              <w:t>Электротехническая продукция</w:t>
            </w:r>
            <w:r w:rsidRPr="00444A9E">
              <w:rPr>
                <w:sz w:val="18"/>
                <w:szCs w:val="18"/>
              </w:rPr>
              <w:t xml:space="preserve"> </w:t>
            </w: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около электродвигателей и пусковой аппаратуры?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строительных конструкций?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инженерного оборудования зданий и сооружений?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складирования материалов, оборудования и тары?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стоянки транспорта?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строительства (установки) зданий и сооружений?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разведения костров и сжигания отходов и тары?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Обеспечена ли проверяемым лицом очистка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1 раза в 3 месяца - для отопительных печей?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(больных) ко сну?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proofErr w:type="gramStart"/>
            <w:r w:rsidRPr="00444A9E">
              <w:rPr>
                <w:sz w:val="18"/>
                <w:szCs w:val="18"/>
              </w:rPr>
              <w:t xml:space="preserve">Обеспечены ли проверяемым лицом заливка водой и удаление в специально отведенное место золы и шлака, выгребаемых из топок?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977A9A">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90"/>
        <w:gridCol w:w="420"/>
        <w:gridCol w:w="420"/>
        <w:gridCol w:w="390"/>
      </w:tblGrid>
      <w:tr w:rsidR="00444A9E" w:rsidRPr="00444A9E" w:rsidTr="00977A9A">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977A9A">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977A9A">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977A9A">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977A9A">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977A9A">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977A9A">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977A9A">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977A9A">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977A9A">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977A9A">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977A9A">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977A9A">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977A9A" w:rsidRDefault="00977A9A" w:rsidP="003412C5">
      <w:pPr>
        <w:pStyle w:val="FORMATTEXT"/>
        <w:jc w:val="right"/>
      </w:pPr>
    </w:p>
    <w:p w:rsidR="00977A9A" w:rsidRDefault="00977A9A">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7</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государственного пожарного н</w:t>
      </w:r>
      <w:r w:rsidR="00977A9A">
        <w:rPr>
          <w:b/>
          <w:bCs/>
          <w:color w:val="auto"/>
        </w:rPr>
        <w:t>адзора</w:t>
      </w:r>
    </w:p>
    <w:p w:rsidR="00977A9A" w:rsidRPr="00444A9E" w:rsidRDefault="00977A9A" w:rsidP="003412C5">
      <w:pPr>
        <w:pStyle w:val="HEADERTEXT"/>
        <w:jc w:val="center"/>
        <w:rPr>
          <w:b/>
          <w:bCs/>
          <w:color w:val="auto"/>
        </w:rPr>
      </w:pPr>
    </w:p>
    <w:tbl>
      <w:tblPr>
        <w:tblW w:w="9819" w:type="dxa"/>
        <w:tblInd w:w="28" w:type="dxa"/>
        <w:tblLayout w:type="fixed"/>
        <w:tblCellMar>
          <w:left w:w="90" w:type="dxa"/>
          <w:right w:w="90" w:type="dxa"/>
        </w:tblCellMar>
        <w:tblLook w:val="0000" w:firstRow="0" w:lastRow="0" w:firstColumn="0" w:lastColumn="0" w:noHBand="0" w:noVBand="0"/>
      </w:tblPr>
      <w:tblGrid>
        <w:gridCol w:w="1095"/>
        <w:gridCol w:w="2115"/>
        <w:gridCol w:w="2385"/>
        <w:gridCol w:w="615"/>
        <w:gridCol w:w="930"/>
        <w:gridCol w:w="1755"/>
        <w:gridCol w:w="15"/>
        <w:gridCol w:w="15"/>
        <w:gridCol w:w="714"/>
        <w:gridCol w:w="180"/>
      </w:tblGrid>
      <w:tr w:rsidR="00444A9E" w:rsidRPr="00444A9E" w:rsidTr="007070AB">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здания организации общественного питания (класс функциональной пожарной опасности Ф3.2), подлежащего федеральному государственному пожарному надзору, при осуществлении </w:t>
            </w:r>
            <w:proofErr w:type="gramStart"/>
            <w:r w:rsidRPr="00444A9E">
              <w:rPr>
                <w:sz w:val="18"/>
                <w:szCs w:val="18"/>
              </w:rPr>
              <w:t>контроля за</w:t>
            </w:r>
            <w:proofErr w:type="gramEnd"/>
            <w:r w:rsidRPr="00444A9E">
              <w:rPr>
                <w:sz w:val="18"/>
                <w:szCs w:val="18"/>
              </w:rPr>
              <w:t xml:space="preserve"> соблюдением требований пожарной безопасности. </w:t>
            </w:r>
          </w:p>
          <w:p w:rsidR="003412C5" w:rsidRPr="00444A9E" w:rsidRDefault="003412C5" w:rsidP="00001F8D">
            <w:pPr>
              <w:pStyle w:val="FORMATTEXT"/>
              <w:jc w:val="both"/>
              <w:rPr>
                <w:sz w:val="18"/>
                <w:szCs w:val="18"/>
              </w:rPr>
            </w:pPr>
          </w:p>
          <w:p w:rsidR="003412C5" w:rsidRPr="00444A9E" w:rsidRDefault="003412C5" w:rsidP="00001F8D">
            <w:pPr>
              <w:pStyle w:val="FORMATTEXT"/>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6210" w:type="dxa"/>
            <w:gridSpan w:val="4"/>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rPr>
          <w:gridAfter w:val="1"/>
          <w:wAfter w:w="180" w:type="dxa"/>
        </w:trPr>
        <w:tc>
          <w:tcPr>
            <w:tcW w:w="7140" w:type="dxa"/>
            <w:gridSpan w:val="5"/>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85" w:type="dxa"/>
            <w:gridSpan w:val="3"/>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14"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7070AB">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5595"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109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проверок </w:t>
            </w:r>
          </w:p>
        </w:tc>
        <w:tc>
          <w:tcPr>
            <w:tcW w:w="7800"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rPr>
          <w:gridAfter w:val="1"/>
          <w:wAfter w:w="180" w:type="dxa"/>
        </w:trPr>
        <w:tc>
          <w:tcPr>
            <w:tcW w:w="3210"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700"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7070AB">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070AB">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bl>
    <w:p w:rsidR="007070AB" w:rsidRDefault="007070AB">
      <w:r>
        <w:br w:type="page"/>
      </w:r>
    </w:p>
    <w:tbl>
      <w:tblPr>
        <w:tblW w:w="9669" w:type="dxa"/>
        <w:tblInd w:w="28" w:type="dxa"/>
        <w:tblLayout w:type="fixed"/>
        <w:tblCellMar>
          <w:top w:w="28" w:type="dxa"/>
          <w:left w:w="28" w:type="dxa"/>
          <w:bottom w:w="28" w:type="dxa"/>
          <w:right w:w="28" w:type="dxa"/>
        </w:tblCellMar>
        <w:tblLook w:val="0000" w:firstRow="0" w:lastRow="0" w:firstColumn="0" w:lastColumn="0" w:noHBand="0" w:noVBand="0"/>
      </w:tblPr>
      <w:tblGrid>
        <w:gridCol w:w="900"/>
        <w:gridCol w:w="4629"/>
        <w:gridCol w:w="2880"/>
        <w:gridCol w:w="1260"/>
      </w:tblGrid>
      <w:tr w:rsidR="00444A9E" w:rsidRPr="00444A9E" w:rsidTr="007E0CFD">
        <w:trPr>
          <w:cantSplit/>
          <w:trHeight w:val="20"/>
          <w:tblHeader/>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t>Наименование противопожарного мероприятия</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t>Реквизиты нормативных правовых актов</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7070AB" w:rsidP="007E0CFD">
            <w:pPr>
              <w:pStyle w:val="FORMATTEXT"/>
              <w:jc w:val="center"/>
              <w:rPr>
                <w:sz w:val="18"/>
                <w:szCs w:val="18"/>
              </w:rPr>
            </w:pPr>
            <w:r w:rsidRPr="00444A9E">
              <w:rPr>
                <w:sz w:val="18"/>
                <w:szCs w:val="18"/>
              </w:rPr>
              <w:t>Ответы на вопросы</w:t>
            </w:r>
            <w:r>
              <w:rPr>
                <w:rStyle w:val="ad"/>
                <w:sz w:val="18"/>
                <w:szCs w:val="18"/>
              </w:rPr>
              <w:footnoteReference w:id="33"/>
            </w: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7070AB" w:rsidRDefault="007070AB" w:rsidP="007070AB">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34"/>
            </w:r>
          </w:p>
          <w:p w:rsidR="007070AB" w:rsidRPr="00444A9E" w:rsidRDefault="007070AB" w:rsidP="007070AB">
            <w:pPr>
              <w:pStyle w:val="FORMATTEXT"/>
              <w:rPr>
                <w:sz w:val="18"/>
                <w:szCs w:val="18"/>
              </w:rPr>
            </w:pPr>
          </w:p>
          <w:p w:rsidR="003412C5" w:rsidRPr="00444A9E" w:rsidRDefault="007070AB" w:rsidP="007070AB">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35"/>
            </w:r>
            <w:r>
              <w:rPr>
                <w:sz w:val="18"/>
                <w:szCs w:val="18"/>
              </w:rPr>
              <w:t xml:space="preserve"> </w:t>
            </w:r>
            <w:r w:rsidRPr="00444A9E">
              <w:rPr>
                <w:sz w:val="18"/>
                <w:szCs w:val="18"/>
              </w:rPr>
              <w:t>(далее - ППР).</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наружному противопожарному водоснабжению?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проездам и подъездам для пожарной техники?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иным системам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расчетным величинам пожарных рисков?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7070AB">
              <w:rPr>
                <w:rStyle w:val="ad"/>
                <w:sz w:val="18"/>
                <w:szCs w:val="18"/>
              </w:rPr>
              <w:footnoteReference w:id="36"/>
            </w:r>
            <w:proofErr w:type="gramEnd"/>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 подвалах?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размещение производственных участков, мастерских, а также хранения продукции, оборудования, мебели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 технических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 вентиляционных камерах?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 других технических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кладовых?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киосков?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ларьков?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других подобных помещений?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Соответствуют ли транспаранты и баннеры, размещаемые на фасадах зданий и сооружений, требованиям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систем предотвращения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Отсутствуют ли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Находятся ли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Обеспечило ли проверяемое лицо на объекте с ночным пребыванием людей наличие: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инструкции о действиях обслуживающего персонала на случай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телефонной связи?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электрических фонарей (не менее 1 фонаря на каждого дежурного)?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proofErr w:type="gramStart"/>
            <w:r w:rsidRPr="00444A9E">
              <w:rPr>
                <w:sz w:val="18"/>
                <w:szCs w:val="18"/>
              </w:rPr>
              <w:t xml:space="preserve">средств индивидуальной защиты органов дыхания и зрения человека от токсичных продуктов горения из расчета не менее 1-го средства индивидуальной защиты органов дыхания и зрения человека на каждого дежурного? </w:t>
            </w:r>
            <w:proofErr w:type="gramEnd"/>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Обеспечена ли проверяемым лицом ежедневная передача в подразделение пожарной охраны, в районе выезда которого находится объект защиты с ночным пребыванием людей, информация о количестве людей (больных), находящихся на объекте защиты (в том числе в ночное время)?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Обеспечена ли проверяемым лицом исправность клапанов мусоропроводов и </w:t>
            </w:r>
            <w:proofErr w:type="spellStart"/>
            <w:r w:rsidRPr="00444A9E">
              <w:rPr>
                <w:sz w:val="18"/>
                <w:szCs w:val="18"/>
              </w:rPr>
              <w:t>бельепроводов</w:t>
            </w:r>
            <w:proofErr w:type="spellEnd"/>
            <w:r w:rsidRPr="00444A9E">
              <w:rPr>
                <w:sz w:val="18"/>
                <w:szCs w:val="18"/>
              </w:rPr>
              <w:t xml:space="preserve">, которые должны находиться в закрытом положении и иметь уплотнение в притворе?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Организовано ли проверяемым лицом круглосуточное дежурство обслуживающего персонала на объекте защиты с ночным пребыванием людей?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при проведении мероприятий с массовым пребыванием людей (дискотеки, торжества, представления и другие):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proofErr w:type="gramStart"/>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а при проведении указанных мероприятий для детей ясельного возраста и детей с нарушением зрения и слуха - выше 1-го этажа?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 xml:space="preserve">Обучение мерам </w:t>
            </w:r>
            <w:r w:rsidR="007070AB" w:rsidRPr="00444A9E">
              <w:rPr>
                <w:sz w:val="18"/>
                <w:szCs w:val="18"/>
              </w:rPr>
              <w:t>пожарной безопасности работников организаций</w:t>
            </w:r>
            <w:r w:rsidR="000F48E4">
              <w:rPr>
                <w:sz w:val="18"/>
                <w:szCs w:val="18"/>
              </w:rPr>
              <w:t>»</w:t>
            </w:r>
            <w:r w:rsidR="007070AB">
              <w:rPr>
                <w:rStyle w:val="ad"/>
                <w:sz w:val="18"/>
                <w:szCs w:val="18"/>
              </w:rPr>
              <w:footnoteReference w:id="37"/>
            </w: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7070AB">
            <w:pPr>
              <w:pStyle w:val="FORMATTEXT"/>
              <w:rPr>
                <w:sz w:val="18"/>
                <w:szCs w:val="18"/>
              </w:rPr>
            </w:pPr>
          </w:p>
        </w:tc>
        <w:tc>
          <w:tcPr>
            <w:tcW w:w="126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 лестничных клетках?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 подвальных и чердачных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 территории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Утеплены ли и очищены ли от снега и льда проверяемым лицом в зимнее время пожарные гидранты (резервуары)?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Имеет ли каждый огнетушитель, установленный на объекте защиты, паспорт завода-изготовителя и порядковый номер?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Хранятся ли проверяемым лицом огнетушители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Оборудованы ли пожарными щитами здания проверяемого лица,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Соблюдается ли проверяемым лицом запрет на использование запаса воды, предназначенного для нужд пожаротушения, для хозяйственных и (или) производственных целей?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Проведена ли проверяемым лицом проверка: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порогов?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вращающихся дверей и турникетов?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 подходах к первичным средствам пожаротушения?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у дверей эвакуационных выходов?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при выходах на наружные эвакуационные лестницы?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 проходах?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 коридорах?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 тамбурах?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 галереях?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 лифтовых холлах?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на лестничных площадках и маршах лестниц?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 дверных проемах?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 эвакуационных люках?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сушилок?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вешалок для одежды?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гардеробов?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хранение (в том числе временное) инвентаря и материалов на эвакуационных путях, эвакуационных и аварийных выходах?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изменение направления открывания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на объекте предусмотренные проектной документацией двери эвакуационных выходов из коридоров, холлов, фойе, тамбуров и лестничных клеток, другие двери, препятствующие распространению опасных факторов пожара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надежное крепление к полу ковров, ковровых дорожек и других покрытий полов на объектах защиты с массовым пребыванием людей и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около электродвигателей и пусковой аппаратуры?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строительных конструкций?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инженерного оборудования зданий и сооружений?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складирования материалов, оборудования и тары?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стоянки транспорта?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строительства (установки) зданий и сооружений?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разведения костров и сжигания отходов и тары?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Обеспечена ли проверяемым лицом очистка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1 раза в 3 месяца - для отопительных печей?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тепло производящих установок?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(больных) ко сну?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proofErr w:type="gramStart"/>
            <w:r w:rsidRPr="00444A9E">
              <w:rPr>
                <w:sz w:val="18"/>
                <w:szCs w:val="18"/>
              </w:rPr>
              <w:t xml:space="preserve">Обеспечены ли проверяемым лицом заливка водой и удаление в специально отведенное место золы и шлака, выгребаемых из топок?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7070AB">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90"/>
        <w:gridCol w:w="420"/>
        <w:gridCol w:w="420"/>
        <w:gridCol w:w="390"/>
      </w:tblGrid>
      <w:tr w:rsidR="00444A9E" w:rsidRPr="00444A9E" w:rsidTr="007070AB">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070AB">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070AB">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070AB">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070AB">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7070AB">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070AB">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070AB">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070AB">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070AB">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070AB">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070AB">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7070AB">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7070AB" w:rsidRDefault="007070AB" w:rsidP="003412C5">
      <w:pPr>
        <w:pStyle w:val="FORMATTEXT"/>
        <w:jc w:val="right"/>
      </w:pPr>
    </w:p>
    <w:p w:rsidR="007070AB" w:rsidRDefault="007070AB">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8</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7070AB" w:rsidRDefault="007070AB"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7070AB">
        <w:rPr>
          <w:b/>
          <w:bCs/>
          <w:color w:val="auto"/>
        </w:rPr>
        <w:t>ударственного пожарного надзора</w:t>
      </w:r>
    </w:p>
    <w:p w:rsidR="007070AB" w:rsidRPr="00444A9E" w:rsidRDefault="007070AB" w:rsidP="003412C5">
      <w:pPr>
        <w:pStyle w:val="HEADERTEXT"/>
        <w:jc w:val="center"/>
        <w:rPr>
          <w:b/>
          <w:bCs/>
          <w:color w:val="auto"/>
        </w:rPr>
      </w:pPr>
    </w:p>
    <w:tbl>
      <w:tblPr>
        <w:tblW w:w="9819" w:type="dxa"/>
        <w:tblInd w:w="28" w:type="dxa"/>
        <w:tblLayout w:type="fixed"/>
        <w:tblCellMar>
          <w:left w:w="90" w:type="dxa"/>
          <w:right w:w="90" w:type="dxa"/>
        </w:tblCellMar>
        <w:tblLook w:val="0000" w:firstRow="0" w:lastRow="0" w:firstColumn="0" w:lastColumn="0" w:noHBand="0" w:noVBand="0"/>
      </w:tblPr>
      <w:tblGrid>
        <w:gridCol w:w="1095"/>
        <w:gridCol w:w="2160"/>
        <w:gridCol w:w="2340"/>
        <w:gridCol w:w="615"/>
        <w:gridCol w:w="960"/>
        <w:gridCol w:w="1725"/>
        <w:gridCol w:w="15"/>
        <w:gridCol w:w="729"/>
        <w:gridCol w:w="180"/>
      </w:tblGrid>
      <w:tr w:rsidR="00444A9E" w:rsidRPr="00444A9E" w:rsidTr="00F17E0A">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здания вокзала (класс функциональной пожарной опасности Ф3.3), подлежащего федеральному государственному пожарному надзору, при осуществлении </w:t>
            </w:r>
            <w:proofErr w:type="gramStart"/>
            <w:r w:rsidRPr="00444A9E">
              <w:rPr>
                <w:sz w:val="18"/>
                <w:szCs w:val="18"/>
              </w:rPr>
              <w:t>контроля за</w:t>
            </w:r>
            <w:proofErr w:type="gramEnd"/>
            <w:r w:rsidRPr="00444A9E">
              <w:rPr>
                <w:sz w:val="18"/>
                <w:szCs w:val="18"/>
              </w:rPr>
              <w:t xml:space="preserve"> соблюдением требований пожарной безопасности. </w:t>
            </w:r>
          </w:p>
          <w:p w:rsidR="003412C5" w:rsidRPr="00444A9E" w:rsidRDefault="003412C5" w:rsidP="00001F8D">
            <w:pPr>
              <w:pStyle w:val="FORMATTEXT"/>
              <w:jc w:val="both"/>
              <w:rPr>
                <w:sz w:val="18"/>
                <w:szCs w:val="18"/>
              </w:rPr>
            </w:pPr>
          </w:p>
          <w:p w:rsidR="003412C5" w:rsidRPr="00444A9E" w:rsidRDefault="003412C5" w:rsidP="00001F8D">
            <w:pPr>
              <w:pStyle w:val="FORMATTEXT"/>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F17E0A">
        <w:trPr>
          <w:gridAfter w:val="1"/>
          <w:wAfter w:w="180" w:type="dxa"/>
        </w:trPr>
        <w:tc>
          <w:tcPr>
            <w:tcW w:w="6210" w:type="dxa"/>
            <w:gridSpan w:val="4"/>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F17E0A">
        <w:trPr>
          <w:gridAfter w:val="1"/>
          <w:wAfter w:w="180" w:type="dxa"/>
        </w:trPr>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F17E0A">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F17E0A">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F17E0A">
        <w:tc>
          <w:tcPr>
            <w:tcW w:w="7170" w:type="dxa"/>
            <w:gridSpan w:val="5"/>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2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F17E0A">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F17E0A">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F17E0A">
        <w:trPr>
          <w:gridAfter w:val="1"/>
          <w:wAfter w:w="180" w:type="dxa"/>
        </w:trPr>
        <w:tc>
          <w:tcPr>
            <w:tcW w:w="8910"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F17E0A">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F17E0A">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F17E0A">
        <w:trPr>
          <w:gridAfter w:val="1"/>
          <w:wAfter w:w="180" w:type="dxa"/>
        </w:trPr>
        <w:tc>
          <w:tcPr>
            <w:tcW w:w="5595"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F17E0A">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F17E0A">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w:t>
            </w:r>
          </w:p>
        </w:tc>
      </w:tr>
      <w:tr w:rsidR="00444A9E" w:rsidRPr="00444A9E" w:rsidTr="00F17E0A">
        <w:trPr>
          <w:gridAfter w:val="1"/>
          <w:wAfter w:w="180" w:type="dxa"/>
        </w:trPr>
        <w:tc>
          <w:tcPr>
            <w:tcW w:w="109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проверок </w:t>
            </w:r>
          </w:p>
        </w:tc>
        <w:tc>
          <w:tcPr>
            <w:tcW w:w="7800"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F17E0A">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F17E0A">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F17E0A">
        <w:trPr>
          <w:gridAfter w:val="1"/>
          <w:wAfter w:w="180" w:type="dxa"/>
        </w:trPr>
        <w:tc>
          <w:tcPr>
            <w:tcW w:w="3255"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640"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F17E0A">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F17E0A">
        <w:trPr>
          <w:gridAfter w:val="1"/>
          <w:wAfter w:w="180" w:type="dxa"/>
        </w:trPr>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F17E0A" w:rsidRDefault="00F17E0A">
      <w:r>
        <w:br w:type="page"/>
      </w:r>
    </w:p>
    <w:tbl>
      <w:tblPr>
        <w:tblW w:w="9834" w:type="dxa"/>
        <w:tblInd w:w="28" w:type="dxa"/>
        <w:tblLayout w:type="fixed"/>
        <w:tblCellMar>
          <w:top w:w="28" w:type="dxa"/>
          <w:left w:w="28" w:type="dxa"/>
          <w:bottom w:w="28" w:type="dxa"/>
          <w:right w:w="28" w:type="dxa"/>
        </w:tblCellMar>
        <w:tblLook w:val="0000" w:firstRow="0" w:lastRow="0" w:firstColumn="0" w:lastColumn="0" w:noHBand="0" w:noVBand="0"/>
      </w:tblPr>
      <w:tblGrid>
        <w:gridCol w:w="899"/>
        <w:gridCol w:w="4629"/>
        <w:gridCol w:w="2880"/>
        <w:gridCol w:w="46"/>
        <w:gridCol w:w="1177"/>
        <w:gridCol w:w="8"/>
        <w:gridCol w:w="195"/>
      </w:tblGrid>
      <w:tr w:rsidR="00444A9E" w:rsidRPr="00444A9E" w:rsidTr="007E0CFD">
        <w:trPr>
          <w:cantSplit/>
          <w:trHeight w:val="20"/>
          <w:tblHeader/>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F17E0A">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F17E0A">
            <w:pPr>
              <w:pStyle w:val="FORMATTEXT"/>
              <w:jc w:val="center"/>
              <w:rPr>
                <w:sz w:val="18"/>
                <w:szCs w:val="18"/>
              </w:rPr>
            </w:pPr>
            <w:r w:rsidRPr="00444A9E">
              <w:rPr>
                <w:sz w:val="18"/>
                <w:szCs w:val="18"/>
              </w:rPr>
              <w:t>Наименование противопожарного мероприятия</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F17E0A">
            <w:pPr>
              <w:pStyle w:val="FORMATTEXT"/>
              <w:jc w:val="center"/>
              <w:rPr>
                <w:sz w:val="18"/>
                <w:szCs w:val="18"/>
              </w:rPr>
            </w:pPr>
            <w:r w:rsidRPr="00444A9E">
              <w:rPr>
                <w:sz w:val="18"/>
                <w:szCs w:val="18"/>
              </w:rPr>
              <w:t>Реквизиты нормативных правовых актов</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F17E0A" w:rsidP="00F17E0A">
            <w:pPr>
              <w:pStyle w:val="FORMATTEXT"/>
              <w:jc w:val="center"/>
              <w:rPr>
                <w:sz w:val="18"/>
                <w:szCs w:val="18"/>
              </w:rPr>
            </w:pPr>
            <w:r w:rsidRPr="00444A9E">
              <w:rPr>
                <w:sz w:val="18"/>
                <w:szCs w:val="18"/>
              </w:rPr>
              <w:t>Ответы на вопросы</w:t>
            </w:r>
            <w:r>
              <w:rPr>
                <w:rStyle w:val="ad"/>
                <w:sz w:val="18"/>
                <w:szCs w:val="18"/>
              </w:rPr>
              <w:footnoteReference w:id="38"/>
            </w:r>
          </w:p>
        </w:tc>
        <w:tc>
          <w:tcPr>
            <w:tcW w:w="203"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7E0CFD">
        <w:trPr>
          <w:gridAfter w:val="2"/>
          <w:wAfter w:w="203" w:type="dxa"/>
          <w:cantSplit/>
          <w:trHeight w:val="20"/>
        </w:trPr>
        <w:tc>
          <w:tcPr>
            <w:tcW w:w="9631"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926"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F17E0A" w:rsidRDefault="00F17E0A" w:rsidP="00F17E0A">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39"/>
            </w:r>
          </w:p>
          <w:p w:rsidR="00F17E0A" w:rsidRPr="00444A9E" w:rsidRDefault="00F17E0A" w:rsidP="00F17E0A">
            <w:pPr>
              <w:pStyle w:val="FORMATTEXT"/>
              <w:rPr>
                <w:sz w:val="18"/>
                <w:szCs w:val="18"/>
              </w:rPr>
            </w:pPr>
          </w:p>
          <w:p w:rsidR="003412C5" w:rsidRPr="00444A9E" w:rsidRDefault="00F17E0A" w:rsidP="00F17E0A">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40"/>
            </w:r>
            <w:r>
              <w:rPr>
                <w:sz w:val="18"/>
                <w:szCs w:val="18"/>
              </w:rPr>
              <w:t xml:space="preserve"> </w:t>
            </w:r>
            <w:r w:rsidRPr="00444A9E">
              <w:rPr>
                <w:sz w:val="18"/>
                <w:szCs w:val="18"/>
              </w:rPr>
              <w:t>(далее - ППР).</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наружному противопожарному водоснабжению?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проездам и подъездам для пожарной техники?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иным системам противопожарной защиты?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926"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629"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расчетным величинам пожарных рисков? </w:t>
            </w:r>
          </w:p>
        </w:tc>
        <w:tc>
          <w:tcPr>
            <w:tcW w:w="2926"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C05C50">
              <w:rPr>
                <w:rStyle w:val="ad"/>
                <w:sz w:val="18"/>
                <w:szCs w:val="18"/>
              </w:rPr>
              <w:footnoteReference w:id="41"/>
            </w:r>
            <w:proofErr w:type="gramEnd"/>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926"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 чердаках?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 подвалах?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 цокольных этажах?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926"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размещение производственных участков, мастерских, а также хранения продукции, оборудования, мебели и других предметов: </w:t>
            </w:r>
          </w:p>
        </w:tc>
        <w:tc>
          <w:tcPr>
            <w:tcW w:w="2926"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 чердаках?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 технических этажах?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 вентиляционных камерах?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 других технических помещениях? </w:t>
            </w:r>
          </w:p>
        </w:tc>
        <w:tc>
          <w:tcPr>
            <w:tcW w:w="2926"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926"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кладовых? </w:t>
            </w:r>
          </w:p>
        </w:tc>
        <w:tc>
          <w:tcPr>
            <w:tcW w:w="2926"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киосков? </w:t>
            </w:r>
          </w:p>
        </w:tc>
        <w:tc>
          <w:tcPr>
            <w:tcW w:w="2926"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ларьков?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других подобных помещений? </w:t>
            </w:r>
          </w:p>
        </w:tc>
        <w:tc>
          <w:tcPr>
            <w:tcW w:w="2926"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w:t>
            </w:r>
          </w:p>
        </w:tc>
        <w:tc>
          <w:tcPr>
            <w:tcW w:w="2926"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926"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Соответствуют ли транспаранты и баннеры, размещаемые на фасадах зданий и сооружений, требованиям пожарной безопасности: </w:t>
            </w:r>
          </w:p>
        </w:tc>
        <w:tc>
          <w:tcPr>
            <w:tcW w:w="2926"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926"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926"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систем предотвращения пожара?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систем противопожарной защиты? </w:t>
            </w:r>
          </w:p>
        </w:tc>
        <w:tc>
          <w:tcPr>
            <w:tcW w:w="2926"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Отсутствуют ли у проверяемого лица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Находятся ли у проверяемого лица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926"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926" w:type="dxa"/>
            <w:gridSpan w:val="2"/>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926"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проверяемым лицом?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Организовано ли проверяемым лицом круглосуточное дежурство обслуживающего персонала на объекте защиты с ночным пребыванием людей? </w:t>
            </w:r>
          </w:p>
        </w:tc>
        <w:tc>
          <w:tcPr>
            <w:tcW w:w="2926"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 ППР </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9631"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C05C50">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Обучение мерам пожарной безопасности работников организаций</w:t>
            </w:r>
            <w:r w:rsidR="000F48E4">
              <w:rPr>
                <w:sz w:val="18"/>
                <w:szCs w:val="18"/>
              </w:rPr>
              <w:t>»</w:t>
            </w:r>
            <w:r w:rsidR="00C05C50">
              <w:rPr>
                <w:rStyle w:val="ad"/>
                <w:sz w:val="18"/>
                <w:szCs w:val="18"/>
              </w:rPr>
              <w:footnoteReference w:id="42"/>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обучение по программам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9631"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 лестничных клетках?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 подвальных и чердачных помещениях?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 территории объекта?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9631"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Обеспечены ли исправность, своевременное обслуживание и ремонт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Имеет ли каждый огнетушитель, установленный на объекте защиты, паспорт завода-изготовителя и порядковый номер?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Обеспечены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Оборудованы ли пожарными щитами здания проверяемого лица,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Соответствует ли у проверяемого лица количество пожарных щитов, их тип и комплектация немеханизированным пожарным инструментом и инвентарем действующим требованиям?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482-485 ППР Приложения № 5 и № 6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Соблюдается ли проверяемым лицом запрет на использование запаса воды, предназначенного для нужд пожаротушения, для хозяйственных и (или) производственных целей?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Приспособлены ли проверяемым лицом водонапорные башни для забора воды пожарной техникой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2"/>
          <w:wAfter w:w="203"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223"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9639"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подключения газовых отопительных приборов к воздуховодам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Проведена ли проверяемым лицом проверка: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9639"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порогов?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вращающихся дверей и турникетов?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 подходах к первичным средствам пожаротушения?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у дверей эвакуационных выходов?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при выходах на наружные эвакуационные лестницы?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 проходах?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 коридорах?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 тамбурах?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 галереях?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 лифтовых холлах?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на лестничных площадках и маршах лестниц?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 дверных проемах?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 эвакуационных люках?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сушилок?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вешалок для одежды?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гардеробов?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хранение (в том числе временное) инвентаря и материалов на эвакуационных путях, эвакуационных и аварийных выходах?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изменения направления открывания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на объекте наличие предусмотренных проектной документацией дверей эвакуационных выходов из коридоров, холлов, фойе, тамбуров и лестничных клеток, других дверей, препятствующих распространению опасных факторов пожара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надежное крепление к полу ковров, ковровых дорожек и других покрытий полов на объектах защиты с массовым пребыванием людей и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9639"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обертывания электроламп и светильников бумагой, тканью и другими горючими материалами?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эксплуатации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около электродвигателей и пусковой аппаратуры?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9639"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Отсутствуют ли повреждения средств огнезащиты: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строительных конструкций?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инженерного оборудования зданий и сооружений?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9639"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складирования материалов, оборудования и тары?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стоянки транспорта?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строительства (установки) зданий и сооружений?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разведения костров и сжигания отходов и тары?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9639"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Обеспечена ли проверяемым лицом очистка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1 раза в 3 месяца - для отопительных печей?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proofErr w:type="gramStart"/>
            <w:r w:rsidRPr="00444A9E">
              <w:rPr>
                <w:sz w:val="18"/>
                <w:szCs w:val="18"/>
              </w:rPr>
              <w:t xml:space="preserve">Обеспечены ли проверяемым лицом заливка водой и удаление в специально отведенное место золы и шлака, выгребаемых из топок?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9639" w:type="dxa"/>
            <w:gridSpan w:val="6"/>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Источники открытого пламени</w:t>
            </w:r>
            <w:r w:rsidRPr="00444A9E">
              <w:rPr>
                <w:sz w:val="18"/>
                <w:szCs w:val="18"/>
              </w:rPr>
              <w:t xml:space="preserve"> </w:t>
            </w: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Исключено ли проверяемым лицом отогревание замерзших труб паяльными лампами и другими способами с применением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195" w:type="dxa"/>
          <w:cantSplit/>
          <w:trHeight w:val="20"/>
        </w:trPr>
        <w:tc>
          <w:tcPr>
            <w:tcW w:w="89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05C50">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31"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90"/>
        <w:gridCol w:w="420"/>
        <w:gridCol w:w="420"/>
        <w:gridCol w:w="390"/>
      </w:tblGrid>
      <w:tr w:rsidR="00444A9E" w:rsidRPr="00444A9E" w:rsidTr="00C05C50">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C05C50">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C05C50">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C05C50">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C05C50">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C05C50">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C05C50">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C05C50" w:rsidRDefault="00C05C50" w:rsidP="003412C5">
      <w:pPr>
        <w:pStyle w:val="FORMATTEXT"/>
        <w:jc w:val="right"/>
      </w:pPr>
    </w:p>
    <w:p w:rsidR="00C05C50" w:rsidRDefault="00C05C50">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9</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2A3FB6">
        <w:rPr>
          <w:b/>
          <w:bCs/>
          <w:color w:val="auto"/>
        </w:rPr>
        <w:t>ударственного пожарного надзора</w:t>
      </w:r>
    </w:p>
    <w:p w:rsidR="002A3FB6" w:rsidRPr="00444A9E" w:rsidRDefault="002A3FB6" w:rsidP="003412C5">
      <w:pPr>
        <w:pStyle w:val="HEADERTEXT"/>
        <w:jc w:val="center"/>
        <w:rPr>
          <w:b/>
          <w:bCs/>
          <w:color w:val="auto"/>
        </w:rPr>
      </w:pPr>
    </w:p>
    <w:tbl>
      <w:tblPr>
        <w:tblW w:w="9819" w:type="dxa"/>
        <w:tblInd w:w="28" w:type="dxa"/>
        <w:tblLayout w:type="fixed"/>
        <w:tblCellMar>
          <w:left w:w="90" w:type="dxa"/>
          <w:right w:w="90" w:type="dxa"/>
        </w:tblCellMar>
        <w:tblLook w:val="0000" w:firstRow="0" w:lastRow="0" w:firstColumn="0" w:lastColumn="0" w:noHBand="0" w:noVBand="0"/>
      </w:tblPr>
      <w:tblGrid>
        <w:gridCol w:w="1095"/>
        <w:gridCol w:w="2160"/>
        <w:gridCol w:w="2340"/>
        <w:gridCol w:w="615"/>
        <w:gridCol w:w="945"/>
        <w:gridCol w:w="1725"/>
        <w:gridCol w:w="15"/>
        <w:gridCol w:w="15"/>
        <w:gridCol w:w="729"/>
        <w:gridCol w:w="180"/>
      </w:tblGrid>
      <w:tr w:rsidR="00444A9E" w:rsidRPr="00444A9E" w:rsidTr="002A3FB6">
        <w:trPr>
          <w:gridAfter w:val="1"/>
          <w:wAfter w:w="180" w:type="dxa"/>
        </w:trPr>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здания поликлиники, амбулатории (класс функциональной пожарной опасности Ф3.4), подлежащих федеральному государственному пожарному надзору, при осуществлении </w:t>
            </w:r>
            <w:proofErr w:type="gramStart"/>
            <w:r w:rsidRPr="00444A9E">
              <w:rPr>
                <w:sz w:val="18"/>
                <w:szCs w:val="18"/>
              </w:rPr>
              <w:t>контроля за</w:t>
            </w:r>
            <w:proofErr w:type="gramEnd"/>
            <w:r w:rsidRPr="00444A9E">
              <w:rPr>
                <w:sz w:val="18"/>
                <w:szCs w:val="18"/>
              </w:rPr>
              <w:t xml:space="preserve"> соблюдением требований пожарной безопасности. </w:t>
            </w:r>
          </w:p>
          <w:p w:rsidR="003412C5" w:rsidRPr="00444A9E" w:rsidRDefault="003412C5" w:rsidP="00001F8D">
            <w:pPr>
              <w:pStyle w:val="FORMATTEXT"/>
              <w:jc w:val="both"/>
              <w:rPr>
                <w:sz w:val="18"/>
                <w:szCs w:val="18"/>
              </w:rPr>
            </w:pPr>
          </w:p>
          <w:p w:rsidR="003412C5" w:rsidRPr="00444A9E" w:rsidRDefault="003412C5" w:rsidP="00001F8D">
            <w:pPr>
              <w:pStyle w:val="FORMATTEXT"/>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2A3FB6">
        <w:trPr>
          <w:gridAfter w:val="1"/>
          <w:wAfter w:w="180" w:type="dxa"/>
        </w:trPr>
        <w:tc>
          <w:tcPr>
            <w:tcW w:w="6210" w:type="dxa"/>
            <w:gridSpan w:val="4"/>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gridAfter w:val="1"/>
          <w:wAfter w:w="180" w:type="dxa"/>
        </w:trPr>
        <w:tc>
          <w:tcPr>
            <w:tcW w:w="8910" w:type="dxa"/>
            <w:gridSpan w:val="8"/>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2A3FB6">
        <w:trPr>
          <w:gridAfter w:val="1"/>
          <w:wAfter w:w="180" w:type="dxa"/>
        </w:trPr>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gridAfter w:val="1"/>
          <w:wAfter w:w="180" w:type="dxa"/>
        </w:trPr>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2A3FB6">
        <w:tc>
          <w:tcPr>
            <w:tcW w:w="7155" w:type="dxa"/>
            <w:gridSpan w:val="5"/>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40" w:type="dxa"/>
            <w:gridSpan w:val="2"/>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2A3FB6">
        <w:trPr>
          <w:gridAfter w:val="1"/>
          <w:wAfter w:w="180" w:type="dxa"/>
        </w:trPr>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gridAfter w:val="1"/>
          <w:wAfter w:w="180" w:type="dxa"/>
        </w:trPr>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2A3FB6">
        <w:trPr>
          <w:gridAfter w:val="1"/>
          <w:wAfter w:w="180" w:type="dxa"/>
        </w:trPr>
        <w:tc>
          <w:tcPr>
            <w:tcW w:w="8910" w:type="dxa"/>
            <w:gridSpan w:val="8"/>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2A3FB6">
        <w:trPr>
          <w:gridAfter w:val="1"/>
          <w:wAfter w:w="180" w:type="dxa"/>
        </w:trPr>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gridAfter w:val="1"/>
          <w:wAfter w:w="180" w:type="dxa"/>
        </w:trPr>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2A3FB6">
        <w:trPr>
          <w:gridAfter w:val="1"/>
          <w:wAfter w:w="180" w:type="dxa"/>
        </w:trPr>
        <w:tc>
          <w:tcPr>
            <w:tcW w:w="5595"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2A3FB6">
        <w:trPr>
          <w:gridAfter w:val="1"/>
          <w:wAfter w:w="180" w:type="dxa"/>
        </w:trPr>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gridAfter w:val="1"/>
          <w:wAfter w:w="180" w:type="dxa"/>
        </w:trPr>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w:t>
            </w:r>
          </w:p>
        </w:tc>
      </w:tr>
      <w:tr w:rsidR="00444A9E" w:rsidRPr="00444A9E" w:rsidTr="002A3FB6">
        <w:trPr>
          <w:gridAfter w:val="1"/>
          <w:wAfter w:w="180" w:type="dxa"/>
        </w:trPr>
        <w:tc>
          <w:tcPr>
            <w:tcW w:w="109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проверок </w:t>
            </w:r>
          </w:p>
        </w:tc>
        <w:tc>
          <w:tcPr>
            <w:tcW w:w="7800" w:type="dxa"/>
            <w:gridSpan w:val="6"/>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2A3FB6">
        <w:trPr>
          <w:gridAfter w:val="1"/>
          <w:wAfter w:w="180" w:type="dxa"/>
        </w:trPr>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gridAfter w:val="1"/>
          <w:wAfter w:w="180" w:type="dxa"/>
        </w:trPr>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2A3FB6">
        <w:tc>
          <w:tcPr>
            <w:tcW w:w="3255"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62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59"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c>
          <w:tcPr>
            <w:tcW w:w="18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2A3FB6">
        <w:trPr>
          <w:gridAfter w:val="1"/>
          <w:wAfter w:w="180" w:type="dxa"/>
        </w:trPr>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gridAfter w:val="1"/>
          <w:wAfter w:w="180" w:type="dxa"/>
        </w:trPr>
        <w:tc>
          <w:tcPr>
            <w:tcW w:w="9639" w:type="dxa"/>
            <w:gridSpan w:val="9"/>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2A3FB6" w:rsidRDefault="002A3FB6">
      <w:r>
        <w:br w:type="page"/>
      </w:r>
    </w:p>
    <w:tbl>
      <w:tblPr>
        <w:tblW w:w="9630" w:type="dxa"/>
        <w:tblInd w:w="28" w:type="dxa"/>
        <w:tblLayout w:type="fixed"/>
        <w:tblCellMar>
          <w:top w:w="28" w:type="dxa"/>
          <w:left w:w="28" w:type="dxa"/>
          <w:bottom w:w="28" w:type="dxa"/>
          <w:right w:w="28" w:type="dxa"/>
        </w:tblCellMar>
        <w:tblLook w:val="0000" w:firstRow="0" w:lastRow="0" w:firstColumn="0" w:lastColumn="0" w:noHBand="0" w:noVBand="0"/>
      </w:tblPr>
      <w:tblGrid>
        <w:gridCol w:w="900"/>
        <w:gridCol w:w="4770"/>
        <w:gridCol w:w="2880"/>
        <w:gridCol w:w="1080"/>
      </w:tblGrid>
      <w:tr w:rsidR="00444A9E" w:rsidRPr="00444A9E" w:rsidTr="007E0CFD">
        <w:trPr>
          <w:cantSplit/>
          <w:trHeight w:val="20"/>
          <w:tblHeader/>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2A3FB6">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2A3FB6">
            <w:pPr>
              <w:pStyle w:val="FORMATTEXT"/>
              <w:jc w:val="center"/>
              <w:rPr>
                <w:sz w:val="18"/>
                <w:szCs w:val="18"/>
              </w:rPr>
            </w:pPr>
            <w:r w:rsidRPr="00444A9E">
              <w:rPr>
                <w:sz w:val="18"/>
                <w:szCs w:val="18"/>
              </w:rPr>
              <w:t>Наименование противопожарного мероприятия</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2A3FB6">
            <w:pPr>
              <w:pStyle w:val="FORMATTEXT"/>
              <w:jc w:val="center"/>
              <w:rPr>
                <w:sz w:val="18"/>
                <w:szCs w:val="18"/>
              </w:rPr>
            </w:pPr>
            <w:r w:rsidRPr="00444A9E">
              <w:rPr>
                <w:sz w:val="18"/>
                <w:szCs w:val="18"/>
              </w:rPr>
              <w:t>Реквизиты нормативных правовых актов</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2A3FB6">
            <w:pPr>
              <w:pStyle w:val="FORMATTEXT"/>
              <w:jc w:val="center"/>
              <w:rPr>
                <w:sz w:val="18"/>
                <w:szCs w:val="18"/>
              </w:rPr>
            </w:pPr>
            <w:r w:rsidRPr="00444A9E">
              <w:rPr>
                <w:sz w:val="18"/>
                <w:szCs w:val="18"/>
              </w:rPr>
              <w:t>Ответы на вопросы</w:t>
            </w:r>
            <w:r w:rsidR="002A3FB6">
              <w:rPr>
                <w:rStyle w:val="ad"/>
                <w:sz w:val="18"/>
                <w:szCs w:val="18"/>
              </w:rPr>
              <w:footnoteReference w:id="43"/>
            </w:r>
          </w:p>
        </w:tc>
      </w:tr>
      <w:tr w:rsidR="00444A9E" w:rsidRPr="00444A9E" w:rsidTr="007E0CFD">
        <w:trPr>
          <w:cantSplit/>
          <w:trHeight w:val="20"/>
        </w:trPr>
        <w:tc>
          <w:tcPr>
            <w:tcW w:w="96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2A3FB6" w:rsidRDefault="002A3FB6" w:rsidP="002A3FB6">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44"/>
            </w:r>
          </w:p>
          <w:p w:rsidR="002A3FB6" w:rsidRPr="00444A9E" w:rsidRDefault="002A3FB6" w:rsidP="002A3FB6">
            <w:pPr>
              <w:pStyle w:val="FORMATTEXT"/>
              <w:rPr>
                <w:sz w:val="18"/>
                <w:szCs w:val="18"/>
              </w:rPr>
            </w:pPr>
          </w:p>
          <w:p w:rsidR="003412C5" w:rsidRPr="00444A9E" w:rsidRDefault="002A3FB6" w:rsidP="002A3FB6">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45"/>
            </w:r>
            <w:r>
              <w:rPr>
                <w:sz w:val="18"/>
                <w:szCs w:val="18"/>
              </w:rPr>
              <w:t xml:space="preserve"> </w:t>
            </w:r>
            <w:r w:rsidRPr="00444A9E">
              <w:rPr>
                <w:sz w:val="18"/>
                <w:szCs w:val="18"/>
              </w:rPr>
              <w:t>(далее - ППР).</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наружному противопожарному водоснабжению?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проездам и подъездам для пожарной техники?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иным системам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расчетным величинам пожарных рисков?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2A3FB6">
              <w:rPr>
                <w:rStyle w:val="ad"/>
                <w:sz w:val="18"/>
                <w:szCs w:val="18"/>
              </w:rPr>
              <w:footnoteReference w:id="46"/>
            </w:r>
            <w:proofErr w:type="gramEnd"/>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подвалах?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Соблюдено ли требование о запрете организации производственных участков, мастерских, а также хранения продукции, оборудования, мебели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0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технических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вентиляционных камерах?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других технических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кладовых?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киосков?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ларьков?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других подобных помещений?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Обеспечены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Соответствуют ли транспаранты и баннеры, размещаемые на фасадах зданий и сооружений, требованиям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0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систем предотвращения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Отсутствуют ли у проверяемого лица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Находятся ли у проверяемого лица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детей в мансардных помещениях зданий и сооружений IV и V степеней огнестойкости, а также класса конструктивной пожарной опасности С</w:t>
            </w:r>
            <w:proofErr w:type="gramStart"/>
            <w:r w:rsidRPr="00444A9E">
              <w:rPr>
                <w:sz w:val="18"/>
                <w:szCs w:val="18"/>
              </w:rPr>
              <w:t>2</w:t>
            </w:r>
            <w:proofErr w:type="gramEnd"/>
            <w:r w:rsidRPr="00444A9E">
              <w:rPr>
                <w:sz w:val="18"/>
                <w:szCs w:val="18"/>
              </w:rPr>
              <w:t xml:space="preserve"> и С3?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более 50 детей в зданиях и сооружениях IV и V степеней огнестойкости, а также класса конструктивной пожарной опасности С</w:t>
            </w:r>
            <w:proofErr w:type="gramStart"/>
            <w:r w:rsidRPr="00444A9E">
              <w:rPr>
                <w:sz w:val="18"/>
                <w:szCs w:val="18"/>
              </w:rPr>
              <w:t>2</w:t>
            </w:r>
            <w:proofErr w:type="gramEnd"/>
            <w:r w:rsidRPr="00444A9E">
              <w:rPr>
                <w:sz w:val="18"/>
                <w:szCs w:val="18"/>
              </w:rPr>
              <w:t xml:space="preserve"> и С3?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детей на этаже с одним эвакуационным выходом?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44.4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Обеспечена ли проверяемым лицом исправность клапанов мусоропроводов и </w:t>
            </w:r>
            <w:proofErr w:type="spellStart"/>
            <w:r w:rsidRPr="00444A9E">
              <w:rPr>
                <w:sz w:val="18"/>
                <w:szCs w:val="18"/>
              </w:rPr>
              <w:t>бельепроводов</w:t>
            </w:r>
            <w:proofErr w:type="spellEnd"/>
            <w:r w:rsidRPr="00444A9E">
              <w:rPr>
                <w:sz w:val="18"/>
                <w:szCs w:val="18"/>
              </w:rPr>
              <w:t xml:space="preserve">, которые должны находиться в закрытом положении и иметь уплотнение в притворе?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в подвальных и цокольных этажах лечебных учреждений мастерских, складов и кладовых?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136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Организовано ли проверяемым лицом круглосуточное дежурство обслуживающего персонала на объекте защиты с ночным пребыванием людей?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установка кипятильников, водонагревателей и титанов, стерилизация медицинских инструментов, а также разогрев парафина и озокерита (за исключением помещений, предназначенных для этих целей)?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применение керогазы, </w:t>
            </w:r>
            <w:proofErr w:type="gramStart"/>
            <w:r w:rsidRPr="00444A9E">
              <w:rPr>
                <w:sz w:val="18"/>
                <w:szCs w:val="18"/>
              </w:rPr>
              <w:t>керосинки</w:t>
            </w:r>
            <w:proofErr w:type="gramEnd"/>
            <w:r w:rsidRPr="00444A9E">
              <w:rPr>
                <w:sz w:val="18"/>
                <w:szCs w:val="18"/>
              </w:rPr>
              <w:t xml:space="preserve"> и примуса для кипячения медицинских изделий и белья?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установка и хранение баллонов с кислородом в зданиях медицинских организаций?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136(1)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 xml:space="preserve">Обеспечено ли проверяемым лицом хранение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другие), общим весом не более 3 килограммов с учетом их совместимости в закрывающихся на замок металлических шкафах?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138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 xml:space="preserve">Обучение мерам </w:t>
            </w:r>
            <w:r w:rsidR="002A3FB6" w:rsidRPr="00444A9E">
              <w:rPr>
                <w:sz w:val="18"/>
                <w:szCs w:val="18"/>
              </w:rPr>
              <w:t>пожарной безопасности работников организаций</w:t>
            </w:r>
            <w:r w:rsidR="000F48E4">
              <w:rPr>
                <w:sz w:val="18"/>
                <w:szCs w:val="18"/>
              </w:rPr>
              <w:t>»</w:t>
            </w:r>
            <w:r w:rsidR="002A3FB6">
              <w:rPr>
                <w:rStyle w:val="ad"/>
                <w:sz w:val="18"/>
                <w:szCs w:val="18"/>
              </w:rPr>
              <w:footnoteReference w:id="47"/>
            </w:r>
          </w:p>
        </w:tc>
        <w:tc>
          <w:tcPr>
            <w:tcW w:w="10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2A3FB6">
            <w:pPr>
              <w:pStyle w:val="FORMATTEXT"/>
              <w:rPr>
                <w:sz w:val="18"/>
                <w:szCs w:val="18"/>
              </w:rPr>
            </w:pPr>
          </w:p>
        </w:tc>
        <w:tc>
          <w:tcPr>
            <w:tcW w:w="10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лестничных клетках?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подвальных и чердачных помещениях?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территории объекта?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Имеет ли проверяемое лицо паспорта завода-изготовителя на каждый огнетушитель, установленный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Обеспечены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Оборудованы ли пожарными щитами здания проверяемого лица, не оснащенные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Соответствует ли у проверяемого лица количество пожарных щитов, их тип и комплектация немеханизированным пожарным инструментом и инвентарем действующим требованиям?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482-485 ППР Приложения № 5 и № 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запаса воды, предназначенного для нужд пожаротушения, для хозяйственных и (или) производственных целей?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Приспособлены ли проверяемым лицом водонапорные башни для забора воды пожарной техникой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Проведена ли проверяемым лицом проверка: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89.2.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порогов?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вращающихся дверей и турникетов?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подходах к первичным средствам пожаротушения?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у дверей эвакуационных выходов?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при выходах на наружные эвакуационные лестницы?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проходах?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коридорах?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тамбурах?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галереях?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лифтовых холлах?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лестничных площадках и маршах лестниц?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дверных проемах?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эвакуационных люках?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сушилок?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вешалок для одежды?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гардеробов?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хранение (в том числе временное) инвентаря и материалов на эвакуационных путях, эвакуационных и аварийных выходах?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изменения направления открывания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 объекте предусмотренные проектной документацией двери эвакуационных выходов из коридоров, холлов, фойе, тамбуров и лестничных клеток, другие двери, препятствующие распространению опасных факторов пожара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надежное крепление к полу ковров, ковровых дорожек и других покрытий полов на объектах защиты с массовым пребыванием людей и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наличие в зданиях и сооружениях, в которых находятся пациенты, не способные передвигаться самостоятельно, носилок из расчета 1 носилки на 5 пациентов (инвалидов)?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135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Соблюдено ли проверяемым лицом требование об обеспечении объектов медицинских организаций, расположенных в сельской местности, приставными лестницами из расчета 1 лестница на здание?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140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воздушных линий электропередачи над горючими кровлями, навесами?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около электродвигателей и пусковой аппаратуры?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строительных конструкций?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инженерного оборудования зданий и сооружений?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Нумерация соответствует оригиналу. - Примечание изготовителя базы данных.</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6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складирования материалов, оборудования и тары?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124.2.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стоянки транспорта?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строительства (установки) зданий и сооружений?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разведения костров и сжигания отходов и тары?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6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Соблюдено ли проверяемым лицом требование об очистке дымоходов и печей (отопительных приборов) </w:t>
            </w:r>
            <w:r w:rsidRPr="00444A9E">
              <w:rPr>
                <w:sz w:val="18"/>
                <w:szCs w:val="18"/>
              </w:rPr>
              <w:lastRenderedPageBreak/>
              <w:t xml:space="preserve">от сажи перед началом отопительного сезона, а также в течение отопительного сезона, проведенное с периодичностью: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Пункт 82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135.1.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1 раза в 3 месяца - для отопительных печей?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146.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147.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148.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 xml:space="preserve">Обеспечены ли проверяемым лицом заливка водой и удаление в специально отведенное место золы и шлака, выгребаемых из топок?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149.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630"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Источники открытого пламени</w:t>
            </w:r>
            <w:r w:rsidRPr="00444A9E">
              <w:rPr>
                <w:sz w:val="18"/>
                <w:szCs w:val="18"/>
              </w:rPr>
              <w:t xml:space="preserve"> </w:t>
            </w: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150.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отогревание замерзших труб паяльными лампами и другими способами с применением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151.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153.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blPrEx>
          <w:tblCellMar>
            <w:top w:w="0" w:type="dxa"/>
            <w:left w:w="90" w:type="dxa"/>
            <w:bottom w:w="0" w:type="dxa"/>
            <w:right w:w="90" w:type="dxa"/>
          </w:tblCellMar>
        </w:tblPrEx>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 </w:t>
            </w:r>
          </w:p>
        </w:tc>
        <w:tc>
          <w:tcPr>
            <w:tcW w:w="47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0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90"/>
        <w:gridCol w:w="420"/>
        <w:gridCol w:w="420"/>
        <w:gridCol w:w="390"/>
      </w:tblGrid>
      <w:tr w:rsidR="00444A9E" w:rsidRPr="00444A9E" w:rsidTr="002A3FB6">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2A3FB6">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2A3FB6">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2A3FB6" w:rsidRDefault="002A3FB6" w:rsidP="003412C5">
      <w:pPr>
        <w:pStyle w:val="FORMATTEXT"/>
        <w:jc w:val="right"/>
      </w:pPr>
    </w:p>
    <w:p w:rsidR="002A3FB6" w:rsidRDefault="002A3FB6">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10</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2A3FB6">
        <w:rPr>
          <w:b/>
          <w:bCs/>
          <w:color w:val="auto"/>
        </w:rPr>
        <w:t>ударственного пожарного надзора</w:t>
      </w:r>
    </w:p>
    <w:p w:rsidR="002A3FB6" w:rsidRPr="00444A9E" w:rsidRDefault="002A3FB6" w:rsidP="003412C5">
      <w:pPr>
        <w:pStyle w:val="HEADERTEXT"/>
        <w:jc w:val="center"/>
        <w:rPr>
          <w:b/>
          <w:bCs/>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1095"/>
        <w:gridCol w:w="2085"/>
        <w:gridCol w:w="2415"/>
        <w:gridCol w:w="615"/>
        <w:gridCol w:w="930"/>
        <w:gridCol w:w="1755"/>
        <w:gridCol w:w="15"/>
        <w:gridCol w:w="729"/>
      </w:tblGrid>
      <w:tr w:rsidR="002A3FB6" w:rsidRPr="00444A9E" w:rsidTr="002A3FB6">
        <w:tc>
          <w:tcPr>
            <w:tcW w:w="9639" w:type="dxa"/>
            <w:gridSpan w:val="8"/>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ind w:firstLine="568"/>
              <w:jc w:val="both"/>
              <w:rPr>
                <w:sz w:val="18"/>
                <w:szCs w:val="18"/>
              </w:rPr>
            </w:pPr>
            <w:proofErr w:type="gramStart"/>
            <w:r w:rsidRPr="00444A9E">
              <w:rPr>
                <w:sz w:val="18"/>
                <w:szCs w:val="18"/>
              </w:rPr>
              <w:t xml:space="preserve">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здания организаций бытового и коммунального обслуживания с нерасчетным числом посадочных мест для посетителей (класс функциональной пожарной опасности Ф3.5), подлежащего федеральному государственному пожарному надзору, при осуществлении контроля за соблюдением требований пожарной безопасности. </w:t>
            </w:r>
            <w:proofErr w:type="gramEnd"/>
          </w:p>
          <w:p w:rsidR="002A3FB6" w:rsidRPr="00444A9E" w:rsidRDefault="002A3FB6" w:rsidP="00001F8D">
            <w:pPr>
              <w:pStyle w:val="FORMATTEXT"/>
              <w:jc w:val="both"/>
              <w:rPr>
                <w:sz w:val="18"/>
                <w:szCs w:val="18"/>
              </w:rPr>
            </w:pPr>
          </w:p>
          <w:p w:rsidR="002A3FB6" w:rsidRPr="00444A9E" w:rsidRDefault="002A3FB6" w:rsidP="00001F8D">
            <w:pPr>
              <w:pStyle w:val="FORMATTEXT"/>
              <w:jc w:val="both"/>
              <w:rPr>
                <w:sz w:val="18"/>
                <w:szCs w:val="18"/>
              </w:rPr>
            </w:pPr>
          </w:p>
          <w:p w:rsidR="002A3FB6" w:rsidRPr="00444A9E" w:rsidRDefault="002A3FB6"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2A3FB6" w:rsidRPr="00444A9E" w:rsidRDefault="002A3FB6" w:rsidP="00001F8D">
            <w:pPr>
              <w:pStyle w:val="FORMATTEXT"/>
              <w:ind w:firstLine="568"/>
              <w:jc w:val="both"/>
              <w:rPr>
                <w:sz w:val="18"/>
                <w:szCs w:val="18"/>
              </w:rPr>
            </w:pPr>
          </w:p>
        </w:tc>
      </w:tr>
      <w:tr w:rsidR="002A3FB6" w:rsidRPr="00444A9E" w:rsidTr="002A3FB6">
        <w:tc>
          <w:tcPr>
            <w:tcW w:w="6210" w:type="dxa"/>
            <w:gridSpan w:val="4"/>
            <w:tcBorders>
              <w:top w:val="nil"/>
              <w:left w:val="nil"/>
              <w:bottom w:val="nil"/>
              <w:right w:val="nil"/>
            </w:tcBorders>
            <w:tcMar>
              <w:top w:w="114" w:type="dxa"/>
              <w:left w:w="28" w:type="dxa"/>
              <w:bottom w:w="114" w:type="dxa"/>
              <w:right w:w="28" w:type="dxa"/>
            </w:tcMar>
          </w:tcPr>
          <w:p w:rsidR="002A3FB6" w:rsidRPr="00444A9E" w:rsidRDefault="000F48E4" w:rsidP="00001F8D">
            <w:pPr>
              <w:pStyle w:val="FORMATTEXT"/>
              <w:rPr>
                <w:sz w:val="18"/>
                <w:szCs w:val="18"/>
              </w:rPr>
            </w:pPr>
            <w:r>
              <w:rPr>
                <w:sz w:val="18"/>
                <w:szCs w:val="18"/>
              </w:rPr>
              <w:t xml:space="preserve">  </w:t>
            </w:r>
            <w:r w:rsidR="002A3FB6" w:rsidRPr="00444A9E">
              <w:rPr>
                <w:sz w:val="18"/>
                <w:szCs w:val="18"/>
              </w:rPr>
              <w:t xml:space="preserve"> 1. Наименование органа государственного контроля (надзора): </w:t>
            </w:r>
          </w:p>
        </w:tc>
        <w:tc>
          <w:tcPr>
            <w:tcW w:w="3429" w:type="dxa"/>
            <w:gridSpan w:val="4"/>
            <w:tcBorders>
              <w:top w:val="nil"/>
              <w:left w:val="nil"/>
              <w:bottom w:val="single" w:sz="6" w:space="0" w:color="auto"/>
              <w:right w:val="nil"/>
            </w:tcBorders>
            <w:tcMar>
              <w:top w:w="114" w:type="dxa"/>
              <w:left w:w="28" w:type="dxa"/>
              <w:bottom w:w="114" w:type="dxa"/>
              <w:right w:w="28" w:type="dxa"/>
            </w:tcMar>
          </w:tcPr>
          <w:p w:rsidR="002A3FB6" w:rsidRPr="00444A9E" w:rsidRDefault="002A3FB6" w:rsidP="00001F8D">
            <w:pPr>
              <w:pStyle w:val="FORMATTEXT"/>
              <w:rPr>
                <w:sz w:val="18"/>
                <w:szCs w:val="18"/>
              </w:rPr>
            </w:pPr>
          </w:p>
        </w:tc>
      </w:tr>
      <w:tr w:rsidR="002A3FB6" w:rsidRPr="00444A9E" w:rsidTr="002A3FB6">
        <w:tc>
          <w:tcPr>
            <w:tcW w:w="8910" w:type="dxa"/>
            <w:gridSpan w:val="7"/>
            <w:tcBorders>
              <w:top w:val="nil"/>
              <w:left w:val="nil"/>
              <w:bottom w:val="single" w:sz="6" w:space="0" w:color="auto"/>
              <w:right w:val="nil"/>
            </w:tcBorders>
            <w:tcMar>
              <w:top w:w="114" w:type="dxa"/>
              <w:left w:w="28" w:type="dxa"/>
              <w:bottom w:w="114" w:type="dxa"/>
              <w:right w:w="28" w:type="dxa"/>
            </w:tcMar>
          </w:tcPr>
          <w:p w:rsidR="002A3FB6" w:rsidRPr="00444A9E" w:rsidRDefault="002A3FB6"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r w:rsidRPr="00444A9E">
              <w:rPr>
                <w:sz w:val="18"/>
                <w:szCs w:val="18"/>
              </w:rPr>
              <w:t xml:space="preserve">. </w:t>
            </w:r>
          </w:p>
        </w:tc>
      </w:tr>
      <w:tr w:rsidR="002A3FB6" w:rsidRPr="00444A9E" w:rsidTr="002A3FB6">
        <w:tc>
          <w:tcPr>
            <w:tcW w:w="9639" w:type="dxa"/>
            <w:gridSpan w:val="8"/>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p>
        </w:tc>
      </w:tr>
      <w:tr w:rsidR="002A3FB6" w:rsidRPr="00444A9E" w:rsidTr="002A3FB6">
        <w:tc>
          <w:tcPr>
            <w:tcW w:w="9639" w:type="dxa"/>
            <w:gridSpan w:val="8"/>
            <w:tcBorders>
              <w:top w:val="nil"/>
              <w:left w:val="nil"/>
              <w:bottom w:val="nil"/>
              <w:right w:val="nil"/>
            </w:tcBorders>
            <w:tcMar>
              <w:top w:w="114" w:type="dxa"/>
              <w:left w:w="28" w:type="dxa"/>
              <w:bottom w:w="114" w:type="dxa"/>
              <w:right w:w="28" w:type="dxa"/>
            </w:tcMar>
          </w:tcPr>
          <w:p w:rsidR="002A3FB6" w:rsidRPr="00444A9E" w:rsidRDefault="000F48E4" w:rsidP="00001F8D">
            <w:pPr>
              <w:pStyle w:val="FORMATTEXT"/>
              <w:rPr>
                <w:sz w:val="18"/>
                <w:szCs w:val="18"/>
              </w:rPr>
            </w:pPr>
            <w:r>
              <w:rPr>
                <w:sz w:val="18"/>
                <w:szCs w:val="18"/>
              </w:rPr>
              <w:t xml:space="preserve">  </w:t>
            </w:r>
            <w:r w:rsidR="002A3FB6" w:rsidRPr="00444A9E">
              <w:rPr>
                <w:sz w:val="18"/>
                <w:szCs w:val="18"/>
              </w:rPr>
              <w:t xml:space="preserve"> 2. Наименование юридического лица, фамилия, имя, отчество (при наличии) индивидуального </w:t>
            </w:r>
          </w:p>
        </w:tc>
      </w:tr>
      <w:tr w:rsidR="002A3FB6" w:rsidRPr="00444A9E" w:rsidTr="002A3FB6">
        <w:tc>
          <w:tcPr>
            <w:tcW w:w="7140" w:type="dxa"/>
            <w:gridSpan w:val="5"/>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70" w:type="dxa"/>
            <w:gridSpan w:val="2"/>
            <w:tcBorders>
              <w:top w:val="nil"/>
              <w:left w:val="nil"/>
              <w:bottom w:val="single" w:sz="6" w:space="0" w:color="auto"/>
              <w:right w:val="nil"/>
            </w:tcBorders>
            <w:tcMar>
              <w:top w:w="114" w:type="dxa"/>
              <w:left w:w="28" w:type="dxa"/>
              <w:bottom w:w="114" w:type="dxa"/>
              <w:right w:w="28" w:type="dxa"/>
            </w:tcMar>
          </w:tcPr>
          <w:p w:rsidR="002A3FB6" w:rsidRPr="00444A9E" w:rsidRDefault="002A3FB6"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r w:rsidRPr="00444A9E">
              <w:rPr>
                <w:sz w:val="18"/>
                <w:szCs w:val="18"/>
              </w:rPr>
              <w:t xml:space="preserve">. </w:t>
            </w:r>
          </w:p>
        </w:tc>
      </w:tr>
      <w:tr w:rsidR="002A3FB6" w:rsidRPr="00444A9E" w:rsidTr="002A3FB6">
        <w:tc>
          <w:tcPr>
            <w:tcW w:w="9639" w:type="dxa"/>
            <w:gridSpan w:val="8"/>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p>
        </w:tc>
      </w:tr>
      <w:tr w:rsidR="002A3FB6" w:rsidRPr="00444A9E" w:rsidTr="002A3FB6">
        <w:tc>
          <w:tcPr>
            <w:tcW w:w="9639" w:type="dxa"/>
            <w:gridSpan w:val="8"/>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2A3FB6" w:rsidRPr="00444A9E" w:rsidTr="002A3FB6">
        <w:tc>
          <w:tcPr>
            <w:tcW w:w="8910" w:type="dxa"/>
            <w:gridSpan w:val="7"/>
            <w:tcBorders>
              <w:top w:val="nil"/>
              <w:left w:val="nil"/>
              <w:bottom w:val="single" w:sz="6" w:space="0" w:color="auto"/>
              <w:right w:val="nil"/>
            </w:tcBorders>
            <w:tcMar>
              <w:top w:w="114" w:type="dxa"/>
              <w:left w:w="28" w:type="dxa"/>
              <w:bottom w:w="114" w:type="dxa"/>
              <w:right w:w="28" w:type="dxa"/>
            </w:tcMar>
          </w:tcPr>
          <w:p w:rsidR="002A3FB6" w:rsidRPr="00444A9E" w:rsidRDefault="002A3FB6"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r w:rsidRPr="00444A9E">
              <w:rPr>
                <w:sz w:val="18"/>
                <w:szCs w:val="18"/>
              </w:rPr>
              <w:t xml:space="preserve">. </w:t>
            </w:r>
          </w:p>
        </w:tc>
      </w:tr>
      <w:tr w:rsidR="002A3FB6" w:rsidRPr="00444A9E" w:rsidTr="002A3FB6">
        <w:tc>
          <w:tcPr>
            <w:tcW w:w="9639" w:type="dxa"/>
            <w:gridSpan w:val="8"/>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p>
        </w:tc>
      </w:tr>
      <w:tr w:rsidR="002A3FB6" w:rsidRPr="00444A9E" w:rsidTr="002A3FB6">
        <w:tc>
          <w:tcPr>
            <w:tcW w:w="9639" w:type="dxa"/>
            <w:gridSpan w:val="8"/>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2A3FB6" w:rsidRPr="00444A9E" w:rsidTr="002A3FB6">
        <w:tc>
          <w:tcPr>
            <w:tcW w:w="5595" w:type="dxa"/>
            <w:gridSpan w:val="3"/>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2A3FB6" w:rsidRPr="00444A9E" w:rsidRDefault="002A3FB6"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r w:rsidRPr="00444A9E">
              <w:rPr>
                <w:sz w:val="18"/>
                <w:szCs w:val="18"/>
              </w:rPr>
              <w:t xml:space="preserve">. </w:t>
            </w:r>
          </w:p>
        </w:tc>
      </w:tr>
      <w:tr w:rsidR="002A3FB6" w:rsidRPr="00444A9E" w:rsidTr="002A3FB6">
        <w:tc>
          <w:tcPr>
            <w:tcW w:w="9639" w:type="dxa"/>
            <w:gridSpan w:val="8"/>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p>
        </w:tc>
      </w:tr>
      <w:tr w:rsidR="002A3FB6" w:rsidRPr="00444A9E" w:rsidTr="002A3FB6">
        <w:tc>
          <w:tcPr>
            <w:tcW w:w="9639" w:type="dxa"/>
            <w:gridSpan w:val="8"/>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w:t>
            </w:r>
          </w:p>
        </w:tc>
      </w:tr>
      <w:tr w:rsidR="002A3FB6" w:rsidRPr="00444A9E" w:rsidTr="002A3FB6">
        <w:tc>
          <w:tcPr>
            <w:tcW w:w="1095" w:type="dxa"/>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r w:rsidRPr="00444A9E">
              <w:rPr>
                <w:sz w:val="18"/>
                <w:szCs w:val="18"/>
              </w:rPr>
              <w:t xml:space="preserve">проверок </w:t>
            </w:r>
          </w:p>
        </w:tc>
        <w:tc>
          <w:tcPr>
            <w:tcW w:w="7800" w:type="dxa"/>
            <w:gridSpan w:val="5"/>
            <w:tcBorders>
              <w:top w:val="nil"/>
              <w:left w:val="nil"/>
              <w:bottom w:val="single" w:sz="6" w:space="0" w:color="auto"/>
              <w:right w:val="nil"/>
            </w:tcBorders>
            <w:tcMar>
              <w:top w:w="114" w:type="dxa"/>
              <w:left w:w="28" w:type="dxa"/>
              <w:bottom w:w="114" w:type="dxa"/>
              <w:right w:w="28" w:type="dxa"/>
            </w:tcMar>
          </w:tcPr>
          <w:p w:rsidR="002A3FB6" w:rsidRPr="00444A9E" w:rsidRDefault="002A3FB6"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r w:rsidRPr="00444A9E">
              <w:rPr>
                <w:sz w:val="18"/>
                <w:szCs w:val="18"/>
              </w:rPr>
              <w:t xml:space="preserve">. </w:t>
            </w:r>
          </w:p>
        </w:tc>
      </w:tr>
      <w:tr w:rsidR="002A3FB6" w:rsidRPr="00444A9E" w:rsidTr="002A3FB6">
        <w:tc>
          <w:tcPr>
            <w:tcW w:w="9639" w:type="dxa"/>
            <w:gridSpan w:val="8"/>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p>
        </w:tc>
      </w:tr>
      <w:tr w:rsidR="002A3FB6" w:rsidRPr="00444A9E" w:rsidTr="002A3FB6">
        <w:tc>
          <w:tcPr>
            <w:tcW w:w="9639" w:type="dxa"/>
            <w:gridSpan w:val="8"/>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2A3FB6" w:rsidRPr="00444A9E" w:rsidTr="00001F8D">
        <w:trPr>
          <w:gridAfter w:val="1"/>
          <w:wAfter w:w="729" w:type="dxa"/>
        </w:trPr>
        <w:tc>
          <w:tcPr>
            <w:tcW w:w="3180" w:type="dxa"/>
            <w:gridSpan w:val="2"/>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730" w:type="dxa"/>
            <w:gridSpan w:val="5"/>
            <w:tcBorders>
              <w:top w:val="nil"/>
              <w:left w:val="nil"/>
              <w:bottom w:val="single" w:sz="6" w:space="0" w:color="auto"/>
              <w:right w:val="nil"/>
            </w:tcBorders>
            <w:tcMar>
              <w:top w:w="114" w:type="dxa"/>
              <w:left w:w="28" w:type="dxa"/>
              <w:bottom w:w="114" w:type="dxa"/>
              <w:right w:w="28" w:type="dxa"/>
            </w:tcMar>
          </w:tcPr>
          <w:p w:rsidR="002A3FB6" w:rsidRPr="00444A9E" w:rsidRDefault="002A3FB6" w:rsidP="00001F8D">
            <w:pPr>
              <w:pStyle w:val="FORMATTEXT"/>
              <w:rPr>
                <w:sz w:val="18"/>
                <w:szCs w:val="18"/>
              </w:rPr>
            </w:pPr>
          </w:p>
        </w:tc>
      </w:tr>
      <w:tr w:rsidR="002A3FB6" w:rsidRPr="00444A9E" w:rsidTr="002A3FB6">
        <w:tc>
          <w:tcPr>
            <w:tcW w:w="9639" w:type="dxa"/>
            <w:gridSpan w:val="8"/>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rPr>
                <w:sz w:val="18"/>
                <w:szCs w:val="18"/>
              </w:rPr>
            </w:pPr>
          </w:p>
        </w:tc>
      </w:tr>
      <w:tr w:rsidR="002A3FB6" w:rsidRPr="00444A9E" w:rsidTr="002A3FB6">
        <w:tc>
          <w:tcPr>
            <w:tcW w:w="9639" w:type="dxa"/>
            <w:gridSpan w:val="8"/>
            <w:tcBorders>
              <w:top w:val="nil"/>
              <w:left w:val="nil"/>
              <w:bottom w:val="nil"/>
              <w:right w:val="nil"/>
            </w:tcBorders>
            <w:tcMar>
              <w:top w:w="114" w:type="dxa"/>
              <w:left w:w="28" w:type="dxa"/>
              <w:bottom w:w="114" w:type="dxa"/>
              <w:right w:w="28" w:type="dxa"/>
            </w:tcMar>
          </w:tcPr>
          <w:p w:rsidR="002A3FB6" w:rsidRPr="00444A9E" w:rsidRDefault="002A3FB6"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2A3FB6" w:rsidRDefault="002A3FB6">
      <w:r>
        <w:br w:type="page"/>
      </w:r>
    </w:p>
    <w:tbl>
      <w:tblPr>
        <w:tblW w:w="9669" w:type="dxa"/>
        <w:tblInd w:w="28" w:type="dxa"/>
        <w:tblLayout w:type="fixed"/>
        <w:tblCellMar>
          <w:top w:w="28" w:type="dxa"/>
          <w:left w:w="28" w:type="dxa"/>
          <w:bottom w:w="28" w:type="dxa"/>
          <w:right w:w="28" w:type="dxa"/>
        </w:tblCellMar>
        <w:tblLook w:val="0000" w:firstRow="0" w:lastRow="0" w:firstColumn="0" w:lastColumn="0" w:noHBand="0" w:noVBand="0"/>
      </w:tblPr>
      <w:tblGrid>
        <w:gridCol w:w="900"/>
        <w:gridCol w:w="4629"/>
        <w:gridCol w:w="2880"/>
        <w:gridCol w:w="1260"/>
      </w:tblGrid>
      <w:tr w:rsidR="00444A9E" w:rsidRPr="00444A9E" w:rsidTr="007E0CFD">
        <w:trPr>
          <w:cantSplit/>
          <w:trHeight w:val="20"/>
          <w:tblHeader/>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2A3FB6">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2A3FB6">
            <w:pPr>
              <w:pStyle w:val="FORMATTEXT"/>
              <w:jc w:val="center"/>
              <w:rPr>
                <w:sz w:val="18"/>
                <w:szCs w:val="18"/>
              </w:rPr>
            </w:pPr>
            <w:r w:rsidRPr="00444A9E">
              <w:rPr>
                <w:sz w:val="18"/>
                <w:szCs w:val="18"/>
              </w:rPr>
              <w:t>Наименование противопожарного мероприятия</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2A3FB6">
            <w:pPr>
              <w:pStyle w:val="FORMATTEXT"/>
              <w:jc w:val="center"/>
              <w:rPr>
                <w:sz w:val="18"/>
                <w:szCs w:val="18"/>
              </w:rPr>
            </w:pPr>
            <w:r w:rsidRPr="00444A9E">
              <w:rPr>
                <w:sz w:val="18"/>
                <w:szCs w:val="18"/>
              </w:rPr>
              <w:t>Реквизиты нормативных правовых актов</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2A3FB6">
            <w:pPr>
              <w:pStyle w:val="FORMATTEXT"/>
              <w:jc w:val="center"/>
              <w:rPr>
                <w:sz w:val="18"/>
                <w:szCs w:val="18"/>
              </w:rPr>
            </w:pPr>
            <w:r w:rsidRPr="00444A9E">
              <w:rPr>
                <w:sz w:val="18"/>
                <w:szCs w:val="18"/>
              </w:rPr>
              <w:t>Ответы на вопросы</w:t>
            </w:r>
            <w:r w:rsidR="002A3FB6">
              <w:rPr>
                <w:rStyle w:val="ad"/>
                <w:sz w:val="18"/>
                <w:szCs w:val="18"/>
              </w:rPr>
              <w:footnoteReference w:id="48"/>
            </w: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2A3FB6" w:rsidRDefault="002A3FB6" w:rsidP="002A3FB6">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49"/>
            </w:r>
          </w:p>
          <w:p w:rsidR="002A3FB6" w:rsidRPr="00444A9E" w:rsidRDefault="002A3FB6" w:rsidP="002A3FB6">
            <w:pPr>
              <w:pStyle w:val="FORMATTEXT"/>
              <w:rPr>
                <w:sz w:val="18"/>
                <w:szCs w:val="18"/>
              </w:rPr>
            </w:pPr>
          </w:p>
          <w:p w:rsidR="003412C5" w:rsidRPr="00444A9E" w:rsidRDefault="002A3FB6" w:rsidP="002A3FB6">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50"/>
            </w:r>
            <w:r>
              <w:rPr>
                <w:sz w:val="18"/>
                <w:szCs w:val="18"/>
              </w:rPr>
              <w:t xml:space="preserve"> </w:t>
            </w:r>
            <w:r w:rsidRPr="00444A9E">
              <w:rPr>
                <w:sz w:val="18"/>
                <w:szCs w:val="18"/>
              </w:rPr>
              <w:t>(далее - ППР).</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наружному противопожарному водоснабжению?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проездам и подъездам для пожарной техники?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иным системам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расчетным величинам пожарных рисков?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2A3FB6">
              <w:rPr>
                <w:rStyle w:val="ad"/>
                <w:sz w:val="18"/>
                <w:szCs w:val="18"/>
              </w:rPr>
              <w:footnoteReference w:id="51"/>
            </w:r>
            <w:proofErr w:type="gramEnd"/>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подвалах?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производственных участков, мастерских, а также хранения продукции, оборудования, мебели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чердаках?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технических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вентиляционных камерах?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других технических помещениях?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кладовых?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киосков?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ларьков?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других подобных помещений?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Соответствуют ли транспаранты и баннеры, размещаемые на фасадах зданий и сооружений, требованиям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систем предотвращения пожара?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Отсутствуют ли у проверяемого лица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Находятся ли у проверяемого лица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26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проверяемого лица?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43.5.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 xml:space="preserve">Обучение мерам </w:t>
            </w:r>
            <w:r w:rsidR="002A3FB6" w:rsidRPr="00444A9E">
              <w:rPr>
                <w:sz w:val="18"/>
                <w:szCs w:val="18"/>
              </w:rPr>
              <w:t>пожарной безопасности работников организаций</w:t>
            </w:r>
            <w:r w:rsidR="000F48E4">
              <w:rPr>
                <w:sz w:val="18"/>
                <w:szCs w:val="18"/>
              </w:rPr>
              <w:t>»</w:t>
            </w:r>
            <w:r w:rsidR="002A3FB6">
              <w:rPr>
                <w:rStyle w:val="ad"/>
                <w:sz w:val="18"/>
                <w:szCs w:val="18"/>
              </w:rPr>
              <w:footnoteReference w:id="52"/>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2A3FB6">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лестничных клетках?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цокольных этажах?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подвальных и чердачных помещениях?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территории объекта?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Имеет ли проверяемое лицо паспорта завода-изготовителя на каждый огнетушитель, установленный на объекте защиты?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Обеспечены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Оборудованы ли пожарными щитами здания проверяемого лица, не оснащенные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Соответствует ли у проверяемого лица количество пожарных щитов, их тип и комплектация немеханизированным пожарным инструментом и инвентарем действующим требованиям?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482-485 ППР Приложения № 5 и № 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запаса воды, предназначенного для нужд пожаротушения, для хозяйственных и (или) производственных целей?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Приспособлены ли проверяемым лицом водонапорные башни для забора воды пожарной техникой в любое время года?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Проведена ли проверяемым лицом проверка: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порогов?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вращающихся дверей и турникетов?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подходах к первичным средствам пожаротушения?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у дверей эвакуационных выходов?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при выходах на наружные эвакуационные лестницы?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проходах?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коридорах?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тамбурах?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галереях?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лифтовых холлах?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на лестничных площадках и маршах лестниц?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дверных проемах?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эвакуационных люках?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сушилок?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вешалок для одежды?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гардеробов?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хранение (в том числе временного) инвентаря и материалов на эвакуационных путях, эвакуационных и аварийных выходах?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изменения направления открывания дверей?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автоматическом включении при отключении рабочего освещения?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Обеспечены ли проверяемым лицом на объекте предусмотренные проектной документацией двери эвакуационных выходов из коридоров, холлов, фойе, тамбуров и лестничных клеток, другие двери, препятствующие распространению опасных факторов пожара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надежное крепление к полу ковров, ковровых дорожек и других покрытий полов на объектах защиты с массовым пребыванием людей и на путях эвакуации?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воздушных линий электропередачи над горючими кровлями, навесами?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обертывания электроламп и светильников бумагой, тканью и другими горючими материалами?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эксплуатации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около электродвигателей и пусковой аппаратуры?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предназначенной по своим характеристикам для питания применяемых электроприборов?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строительных конструкций?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инженерного оборудования зданий и сооружений?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складирования материалов, оборудования и тары?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стоянки транспорта?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строительства (установки) зданий и сооружений?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разведения костров и сжигания отходов и тары?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не менее 15 метров от зданий и сооружений или около противопожарных стен?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выжигание сухой травянистой растительности на территории объекта?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Обеспечена ли проверяемым лицом очистка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88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1 раза в 3 месяца - для отопительных печей?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880"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88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proofErr w:type="gramStart"/>
            <w:r w:rsidRPr="00444A9E">
              <w:rPr>
                <w:sz w:val="18"/>
                <w:szCs w:val="18"/>
              </w:rPr>
              <w:t xml:space="preserve">Обеспечены ли проверяемым лицом заливка водой и удаление в специально отведенное место золы и шлака, выгребаемых из топок? </w:t>
            </w:r>
            <w:proofErr w:type="gramEnd"/>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6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Источники открытого пламени</w:t>
            </w:r>
            <w:r w:rsidRPr="00444A9E">
              <w:rPr>
                <w:sz w:val="18"/>
                <w:szCs w:val="18"/>
              </w:rPr>
              <w:t xml:space="preserve"> </w:t>
            </w: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Исключено ли проверяемым лицом отогревание замерзших труб паяльными лампами и другими способами с применением открытого огня?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144.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 </w:t>
            </w:r>
          </w:p>
        </w:tc>
        <w:tc>
          <w:tcPr>
            <w:tcW w:w="462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2A3FB6">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2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90"/>
        <w:gridCol w:w="420"/>
        <w:gridCol w:w="420"/>
        <w:gridCol w:w="390"/>
      </w:tblGrid>
      <w:tr w:rsidR="00444A9E" w:rsidRPr="00444A9E" w:rsidTr="002A3FB6">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2A3FB6">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12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2A3FB6">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2A3FB6">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c>
          <w:tcPr>
            <w:tcW w:w="1230"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2A3FB6" w:rsidRDefault="002A3FB6" w:rsidP="003412C5">
      <w:pPr>
        <w:pStyle w:val="FORMATTEXT"/>
        <w:jc w:val="right"/>
      </w:pPr>
    </w:p>
    <w:p w:rsidR="002A3FB6" w:rsidRDefault="002A3FB6">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11</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C61D63">
        <w:rPr>
          <w:b/>
          <w:bCs/>
          <w:color w:val="auto"/>
        </w:rPr>
        <w:t>ударственного пожарного надзора</w:t>
      </w:r>
    </w:p>
    <w:p w:rsidR="00C61D63" w:rsidRPr="00444A9E" w:rsidRDefault="00C61D63" w:rsidP="003412C5">
      <w:pPr>
        <w:pStyle w:val="HEADERTEXT"/>
        <w:jc w:val="center"/>
        <w:rPr>
          <w:b/>
          <w:bCs/>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1095"/>
        <w:gridCol w:w="2070"/>
        <w:gridCol w:w="2430"/>
        <w:gridCol w:w="615"/>
        <w:gridCol w:w="1035"/>
        <w:gridCol w:w="1650"/>
        <w:gridCol w:w="15"/>
        <w:gridCol w:w="729"/>
      </w:tblGrid>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proofErr w:type="gramStart"/>
            <w:r w:rsidRPr="00444A9E">
              <w:rPr>
                <w:sz w:val="18"/>
                <w:szCs w:val="18"/>
              </w:rPr>
              <w:t xml:space="preserve">Настоящая Форма проверочного листа (списка контрольных вопросов) (далее - проверочный лист) применяется в ходе плановых проверок, проводимых в отношении издания физкультурно-оздоровительного комплекса и спортивно-тренировочного учреждения с помещениями без трибун для зрителей, бытового помещения, бани (класс функциональной пожарной опасности Ф3.6), при осуществлении контроля за соблюдением требований пожарной безопасности. </w:t>
            </w:r>
            <w:proofErr w:type="gramEnd"/>
          </w:p>
          <w:p w:rsidR="003412C5" w:rsidRPr="00444A9E" w:rsidRDefault="003412C5" w:rsidP="00001F8D">
            <w:pPr>
              <w:pStyle w:val="FORMATTEXT"/>
              <w:jc w:val="both"/>
              <w:rPr>
                <w:sz w:val="18"/>
                <w:szCs w:val="18"/>
              </w:rPr>
            </w:pPr>
          </w:p>
          <w:p w:rsidR="003412C5" w:rsidRPr="00444A9E" w:rsidRDefault="003412C5" w:rsidP="00001F8D">
            <w:pPr>
              <w:pStyle w:val="FORMATTEXT"/>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C61D63">
        <w:tc>
          <w:tcPr>
            <w:tcW w:w="6210" w:type="dxa"/>
            <w:gridSpan w:val="4"/>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C61D63">
        <w:tc>
          <w:tcPr>
            <w:tcW w:w="8895" w:type="dxa"/>
            <w:gridSpan w:val="6"/>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C61D63">
        <w:tc>
          <w:tcPr>
            <w:tcW w:w="7245" w:type="dxa"/>
            <w:gridSpan w:val="5"/>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6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w:t>
            </w:r>
            <w:proofErr w:type="gramStart"/>
            <w:r w:rsidRPr="00444A9E">
              <w:rPr>
                <w:sz w:val="18"/>
                <w:szCs w:val="18"/>
              </w:rPr>
              <w:t>на</w:t>
            </w:r>
            <w:proofErr w:type="gramEnd"/>
            <w:r w:rsidRPr="00444A9E">
              <w:rPr>
                <w:sz w:val="18"/>
                <w:szCs w:val="18"/>
              </w:rPr>
              <w:t xml:space="preserve"> </w:t>
            </w: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используемые юридическим лицом, индивидуальным предпринимателем объекты защиты </w:t>
            </w:r>
          </w:p>
        </w:tc>
      </w:tr>
      <w:tr w:rsidR="00444A9E" w:rsidRPr="00444A9E" w:rsidTr="00C61D63">
        <w:tc>
          <w:tcPr>
            <w:tcW w:w="8895" w:type="dxa"/>
            <w:gridSpan w:val="6"/>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C61D63">
        <w:tc>
          <w:tcPr>
            <w:tcW w:w="5595"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w:t>
            </w:r>
          </w:p>
        </w:tc>
      </w:tr>
      <w:tr w:rsidR="00444A9E" w:rsidRPr="00444A9E" w:rsidTr="00C61D63">
        <w:tc>
          <w:tcPr>
            <w:tcW w:w="109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проверок </w:t>
            </w:r>
          </w:p>
        </w:tc>
        <w:tc>
          <w:tcPr>
            <w:tcW w:w="7800"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C61D63">
        <w:tc>
          <w:tcPr>
            <w:tcW w:w="3165"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730"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C61D63">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C61D63" w:rsidRDefault="00C61D63">
      <w:r>
        <w:br w:type="page"/>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10"/>
        <w:gridCol w:w="4719"/>
        <w:gridCol w:w="2985"/>
        <w:gridCol w:w="1125"/>
      </w:tblGrid>
      <w:tr w:rsidR="00444A9E" w:rsidRPr="00444A9E" w:rsidTr="007E0CFD">
        <w:trPr>
          <w:cantSplit/>
          <w:trHeight w:val="20"/>
          <w:tblHeader/>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t>Наименование противопожарного мероприятия</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t>Реквизиты нормативных правовых актов</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C61D63" w:rsidP="007E0CFD">
            <w:pPr>
              <w:pStyle w:val="FORMATTEXT"/>
              <w:jc w:val="center"/>
              <w:rPr>
                <w:sz w:val="18"/>
                <w:szCs w:val="18"/>
              </w:rPr>
            </w:pPr>
            <w:r w:rsidRPr="00444A9E">
              <w:rPr>
                <w:sz w:val="18"/>
                <w:szCs w:val="18"/>
              </w:rPr>
              <w:t>Ответы на вопросы</w:t>
            </w:r>
            <w:r>
              <w:rPr>
                <w:rStyle w:val="ad"/>
                <w:sz w:val="18"/>
                <w:szCs w:val="18"/>
              </w:rPr>
              <w:footnoteReference w:id="53"/>
            </w: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C61D63" w:rsidRDefault="00C61D63" w:rsidP="00C61D63">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54"/>
            </w:r>
          </w:p>
          <w:p w:rsidR="00C61D63" w:rsidRPr="00444A9E" w:rsidRDefault="00C61D63" w:rsidP="00C61D63">
            <w:pPr>
              <w:pStyle w:val="FORMATTEXT"/>
              <w:rPr>
                <w:sz w:val="18"/>
                <w:szCs w:val="18"/>
              </w:rPr>
            </w:pPr>
          </w:p>
          <w:p w:rsidR="003412C5" w:rsidRPr="00444A9E" w:rsidRDefault="00C61D63" w:rsidP="00C61D63">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55"/>
            </w:r>
            <w:r>
              <w:rPr>
                <w:sz w:val="18"/>
                <w:szCs w:val="18"/>
              </w:rPr>
              <w:t xml:space="preserve"> </w:t>
            </w:r>
            <w:r w:rsidRPr="00444A9E">
              <w:rPr>
                <w:sz w:val="18"/>
                <w:szCs w:val="18"/>
              </w:rPr>
              <w:t>(далее - ППР).</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наружному противопожарному водоснабжению?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проездам и подъездам для пожарной техники?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иным системам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расчетным величинам пожарных рисков?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C61D63">
              <w:rPr>
                <w:rStyle w:val="ad"/>
                <w:sz w:val="18"/>
                <w:szCs w:val="18"/>
              </w:rPr>
              <w:footnoteReference w:id="56"/>
            </w:r>
            <w:proofErr w:type="gramEnd"/>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в подвалах?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Исключена ли проверяемым лицом организация производственных участков, мастерских, а также хранения продукции, оборудования, мебели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на технических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в вентиляционных камерах?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в других технических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Исключено проверяемым лицом хранение горючих материалов в лифтовых холлах?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Исключено ли проверяемым лицом размещение и эксплуатации в лифтовых холлах: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кладовых?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киосков?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ларьков?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других подобных помещений?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proofErr w:type="gramStart"/>
            <w:r w:rsidRPr="00444A9E">
              <w:rPr>
                <w:sz w:val="18"/>
                <w:szCs w:val="18"/>
              </w:rPr>
              <w:t>Обеспечены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Соответствуют ли транспаранты и баннеры, размещаемые на фасадах зданий и сооружений, требованиям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Обеспечено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систем предотвращения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Отсутствуют ли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Находятся ли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проверяемым лицом?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Исключено ли проверяемым лицом размещение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детей в мансардных помещениях зданий и сооружений IV и V степеней огнестойкости, а также класса конструктивной пожарной опасности C2 и C3?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более 50 детей в зданиях и сооружениях IV и V степеней огнестойкости, а также класса конструктивной пожарной опасности G2 и C3?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детей на этаже с одним эвакуационным выходом?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Обеспечило ли проверяемое лицо при проведении мероприятий с массовым пребыванием людей (дискотеки, торжества, представления и другие):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Исключено ли проверяемым лицом использование при проведении мероприятий с массовым пребыванием людей (50 человек и более) в зданиях IV и V степеней огнестойкости помещений выше 2-го этажа?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Обеспечено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C61D63">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Обучение мерам пожарной безопасности работников организации</w:t>
            </w:r>
            <w:r w:rsidR="000F48E4">
              <w:rPr>
                <w:sz w:val="18"/>
                <w:szCs w:val="18"/>
              </w:rPr>
              <w:t>»</w:t>
            </w:r>
            <w:r w:rsidR="00C61D63">
              <w:rPr>
                <w:rStyle w:val="ad"/>
                <w:sz w:val="18"/>
                <w:szCs w:val="18"/>
              </w:rPr>
              <w:footnoteReference w:id="57"/>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61D63">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лестничных клетках?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подвальных и чердачных помещениях?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территории объекта?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Имеет ли проверяемое лицо паспорта завода-изготовителя на каждый огнетушитель, установленный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Обеспечены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Оборудованы ли пожарными щитами здания проверяемого лица,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Соответствует ли у проверяемого лица количество пожарных щитов, их тип и комплектация немеханизированным пожарным инструментом и инвентарем действующим требованиям?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482-485 ППР Приложения № 5 и №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запаса воды, предназначенного для нужд пожаротушения, для хозяйственных и (или) производственных целей?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Приспособлены ли проверяемым лицом водонапорные башни для забора воды пожарной техникой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Проведена ли проверяемым лицом проверка: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порогов?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вращающихся дверей и турникетов?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подходах к первичным средствам пожаротушения?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у дверей эвакуационных выходов?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при выходах на наружные эвакуационные лестницы?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проходах?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коридорах?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тамбурах?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галереях?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лифтовых холлах?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лестничных площадках и маршах лестниц?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дверных проемах?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эвакуационных люках?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сушилок?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вешалок для одежды?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гардеробов?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хранение (в том числе временное) инвентаря и материалов на эвакуационных путях, эвакуационных и аварийных выходах?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изменение направления открывания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 объекте предусмотренные проектной документацией двери эвакуационных выходов из коридоров, холлов, фойе, тамбуров и лестничных клеток, другие двери, препятствующие распространению опасных факторов пожара на путях эвакуации?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надежное крепление к полу ковров, ковровых дорожек и других покрытий полов на объектах защиты с массовым пребыванием людей и на путях эвакуации?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около электродвигателей и пусковой аппаратуры?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строительных конструкций?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инженерного оборудования зданий и сооружений?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складирования материалов, оборудования и тары?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стоянки транспорта?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строительства (установки) зданий и сооружений?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разведения костров и сжигания отходов и тары?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Исключено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очистка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1 раза в 3 месяца - для отопительных печей?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Исключена</w:t>
            </w:r>
            <w:proofErr w:type="gramEnd"/>
            <w:r w:rsidRPr="00444A9E">
              <w:rPr>
                <w:sz w:val="18"/>
                <w:szCs w:val="18"/>
              </w:rPr>
              <w:t xml:space="preserve">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дымовые трубы которых не оборудованы искрогасителями и не очищены от сажи?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Обеспечены ли проверяемым лицом заливка водой и удаление в специально отведенное место золы и шлака, выгребаемых из топок?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Источники открытого пламени</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отогревание замерзших труб паяльными лампами и другими способами с применением открытого огня?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45"/>
        <w:gridCol w:w="435"/>
        <w:gridCol w:w="420"/>
        <w:gridCol w:w="390"/>
      </w:tblGrid>
      <w:tr w:rsidR="00444A9E" w:rsidRPr="00444A9E" w:rsidTr="00E96B1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E96B1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r w:rsidR="00444A9E" w:rsidRPr="00444A9E" w:rsidTr="00E96B1F">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E96B1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bl>
    <w:p w:rsidR="00E96B1F" w:rsidRDefault="00E96B1F" w:rsidP="003412C5">
      <w:pPr>
        <w:pStyle w:val="FORMATTEXT"/>
        <w:jc w:val="right"/>
      </w:pPr>
    </w:p>
    <w:p w:rsidR="00E96B1F" w:rsidRDefault="00E96B1F">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12</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E96B1F">
        <w:rPr>
          <w:b/>
          <w:bCs/>
          <w:color w:val="auto"/>
        </w:rPr>
        <w:t>ударственного пожарного надзора</w:t>
      </w:r>
    </w:p>
    <w:p w:rsidR="00E96B1F" w:rsidRPr="00444A9E" w:rsidRDefault="00E96B1F" w:rsidP="003412C5">
      <w:pPr>
        <w:pStyle w:val="HEADERTEXT"/>
        <w:jc w:val="center"/>
        <w:rPr>
          <w:b/>
          <w:bCs/>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1095"/>
        <w:gridCol w:w="2385"/>
        <w:gridCol w:w="2115"/>
        <w:gridCol w:w="615"/>
        <w:gridCol w:w="945"/>
        <w:gridCol w:w="1740"/>
        <w:gridCol w:w="15"/>
        <w:gridCol w:w="729"/>
      </w:tblGrid>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зданий религиозного назначения (класс функциональной пожарной опасности Ф3.7), подлежащего федеральному государственному пожарному надзору, при осуществлении </w:t>
            </w:r>
            <w:proofErr w:type="gramStart"/>
            <w:r w:rsidRPr="00444A9E">
              <w:rPr>
                <w:sz w:val="18"/>
                <w:szCs w:val="18"/>
              </w:rPr>
              <w:t>контроля за</w:t>
            </w:r>
            <w:proofErr w:type="gramEnd"/>
            <w:r w:rsidRPr="00444A9E">
              <w:rPr>
                <w:sz w:val="18"/>
                <w:szCs w:val="18"/>
              </w:rPr>
              <w:t xml:space="preserve"> соблюдением требований пожарной безопасности.</w:t>
            </w: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E96B1F">
        <w:tc>
          <w:tcPr>
            <w:tcW w:w="6210" w:type="dxa"/>
            <w:gridSpan w:val="4"/>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8895" w:type="dxa"/>
            <w:gridSpan w:val="6"/>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E96B1F">
        <w:tc>
          <w:tcPr>
            <w:tcW w:w="7155" w:type="dxa"/>
            <w:gridSpan w:val="5"/>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55" w:type="dxa"/>
            <w:gridSpan w:val="2"/>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w:t>
            </w:r>
            <w:proofErr w:type="gramStart"/>
            <w:r w:rsidRPr="00444A9E">
              <w:rPr>
                <w:sz w:val="18"/>
                <w:szCs w:val="18"/>
              </w:rPr>
              <w:t>на</w:t>
            </w:r>
            <w:proofErr w:type="gramEnd"/>
            <w:r w:rsidRPr="00444A9E">
              <w:rPr>
                <w:sz w:val="18"/>
                <w:szCs w:val="18"/>
              </w:rPr>
              <w:t xml:space="preserve"> </w:t>
            </w: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используемые юридическим лицом, индивидуальным предпринимателем объекты защиты </w:t>
            </w:r>
          </w:p>
        </w:tc>
      </w:tr>
      <w:tr w:rsidR="00444A9E" w:rsidRPr="00444A9E" w:rsidTr="00E96B1F">
        <w:tc>
          <w:tcPr>
            <w:tcW w:w="8895" w:type="dxa"/>
            <w:gridSpan w:val="6"/>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E96B1F">
        <w:tc>
          <w:tcPr>
            <w:tcW w:w="5595"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w:t>
            </w:r>
          </w:p>
        </w:tc>
      </w:tr>
      <w:tr w:rsidR="00444A9E" w:rsidRPr="00444A9E" w:rsidTr="00E96B1F">
        <w:tc>
          <w:tcPr>
            <w:tcW w:w="109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проверок </w:t>
            </w:r>
          </w:p>
        </w:tc>
        <w:tc>
          <w:tcPr>
            <w:tcW w:w="7800"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E96B1F">
        <w:tc>
          <w:tcPr>
            <w:tcW w:w="3480"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430"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E96B1F" w:rsidRDefault="00E96B1F">
      <w:r>
        <w:br w:type="page"/>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10"/>
        <w:gridCol w:w="4719"/>
        <w:gridCol w:w="2985"/>
        <w:gridCol w:w="1125"/>
      </w:tblGrid>
      <w:tr w:rsidR="00444A9E" w:rsidRPr="00444A9E" w:rsidTr="007E0CFD">
        <w:trPr>
          <w:cantSplit/>
          <w:trHeight w:val="20"/>
          <w:tblHeader/>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E96B1F">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E96B1F">
            <w:pPr>
              <w:pStyle w:val="FORMATTEXT"/>
              <w:jc w:val="center"/>
              <w:rPr>
                <w:sz w:val="18"/>
                <w:szCs w:val="18"/>
              </w:rPr>
            </w:pPr>
            <w:r w:rsidRPr="00444A9E">
              <w:rPr>
                <w:sz w:val="18"/>
                <w:szCs w:val="18"/>
              </w:rPr>
              <w:t>Наименование противопожарного мероприятия</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E96B1F">
            <w:pPr>
              <w:pStyle w:val="FORMATTEXT"/>
              <w:jc w:val="center"/>
              <w:rPr>
                <w:sz w:val="18"/>
                <w:szCs w:val="18"/>
              </w:rPr>
            </w:pPr>
            <w:r w:rsidRPr="00444A9E">
              <w:rPr>
                <w:sz w:val="18"/>
                <w:szCs w:val="18"/>
              </w:rPr>
              <w:t>Реквизиты нормативных правовых актов</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E96B1F" w:rsidP="00E96B1F">
            <w:pPr>
              <w:pStyle w:val="FORMATTEXT"/>
              <w:jc w:val="center"/>
              <w:rPr>
                <w:sz w:val="18"/>
                <w:szCs w:val="18"/>
              </w:rPr>
            </w:pPr>
            <w:r w:rsidRPr="00444A9E">
              <w:rPr>
                <w:sz w:val="18"/>
                <w:szCs w:val="18"/>
              </w:rPr>
              <w:t>Ответы на вопросы</w:t>
            </w:r>
            <w:r>
              <w:rPr>
                <w:rStyle w:val="ad"/>
                <w:sz w:val="18"/>
                <w:szCs w:val="18"/>
              </w:rPr>
              <w:footnoteReference w:id="58"/>
            </w: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E96B1F" w:rsidRDefault="00E96B1F" w:rsidP="00E96B1F">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59"/>
            </w:r>
          </w:p>
          <w:p w:rsidR="00E96B1F" w:rsidRPr="00444A9E" w:rsidRDefault="00E96B1F" w:rsidP="00E96B1F">
            <w:pPr>
              <w:pStyle w:val="FORMATTEXT"/>
              <w:rPr>
                <w:sz w:val="18"/>
                <w:szCs w:val="18"/>
              </w:rPr>
            </w:pPr>
          </w:p>
          <w:p w:rsidR="003412C5" w:rsidRPr="00444A9E" w:rsidRDefault="00E96B1F" w:rsidP="00E96B1F">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60"/>
            </w:r>
            <w:r>
              <w:rPr>
                <w:sz w:val="18"/>
                <w:szCs w:val="18"/>
              </w:rPr>
              <w:t xml:space="preserve"> </w:t>
            </w:r>
            <w:r w:rsidRPr="00444A9E">
              <w:rPr>
                <w:sz w:val="18"/>
                <w:szCs w:val="18"/>
              </w:rPr>
              <w:t>(далее - ППР).</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наружному противопожарному водоснабжению?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проездам и подъездам для пожарной техники?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иным системам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расчетным величинам пожарных рисков?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E96B1F">
              <w:rPr>
                <w:rStyle w:val="ad"/>
                <w:sz w:val="18"/>
                <w:szCs w:val="18"/>
              </w:rPr>
              <w:footnoteReference w:id="61"/>
            </w:r>
            <w:proofErr w:type="gramEnd"/>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подвалах?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организация производственных участков, мастерских, а также хранения продукции, оборудования, мебели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технических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вентиляционных камерах?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других технических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хранения горючих материалов в лифтовых холлах?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кладовых?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киосков?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ларьков?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других подобных помещений?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Обеспечены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Обеспечено ли проверяемым лицом соответствие транспарантов и баннеров, размещаемые на фасадах зданий и сооружений, требованиям пожарной безопасности: </w:t>
            </w:r>
            <w:proofErr w:type="gramEnd"/>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проверяемым лицом </w:t>
            </w:r>
            <w:proofErr w:type="spellStart"/>
            <w:r w:rsidRPr="00444A9E">
              <w:rPr>
                <w:sz w:val="18"/>
                <w:szCs w:val="18"/>
              </w:rPr>
              <w:t>трудногорючих</w:t>
            </w:r>
            <w:proofErr w:type="spellEnd"/>
            <w:r w:rsidRPr="00444A9E">
              <w:rPr>
                <w:sz w:val="18"/>
                <w:szCs w:val="18"/>
              </w:rPr>
              <w:t xml:space="preserve"> материалов?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не ограничивает ли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систем предотвращения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Исключены ли проверяемым лицом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исправное состояние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проверяемым лицом?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детей в мансардных помещениях зданий и сооружений IV и V степеней огнестойкости, а также класса конструктивной пожарной опасности C2 и C3?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более 50 детей в зданиях и сооружениях IV и V степеней огнестойкости, а также класса конструктивной пожарной опасности C2 и C3?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детей на этаже с одним эвакуационным выходом?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Обеспечило ли проверяемое лицо при проведении мероприятий с массовым пребыванием людей (дискотеки, торжества, представления и другие):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w:t>
            </w:r>
            <w:proofErr w:type="gramStart"/>
            <w:r w:rsidRPr="00444A9E">
              <w:rPr>
                <w:sz w:val="18"/>
                <w:szCs w:val="18"/>
              </w:rPr>
              <w:t xml:space="preserve"> ,</w:t>
            </w:r>
            <w:proofErr w:type="gramEnd"/>
            <w:r w:rsidRPr="00444A9E">
              <w:rPr>
                <w:sz w:val="18"/>
                <w:szCs w:val="18"/>
              </w:rPr>
              <w:t xml:space="preserve"> а при проведении указанных мероприятий для детей ясельного возраста и детей с нарушением зрения и слуха - выше 1-го этажа?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19"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размещение линзовых прожекторов, прожекторов и софитов на безопасном расстоянии от горючих конструкций и материалов, указанном в технических условиях эксплуатации изделия?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применение светофильтров для прожекторов и софитов из негорючих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Имеется ли огнетушитель (не менее одного) в части здания (помещения), предназначенной для размещения священнослужителей во время богослужения?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Предусмотрена ли проверяемым лицом телефонная связь в помещениях охраны, постоянного дежурства персонала должна?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Исключено ли проверяемым лицом хранение в помещениях молельных залов горючих жидкостей, не предназначенные для проведения обрядов?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Осуществляется ли проверяемым лицом хранение горючих жидкостей, предназначенных для проведения обрядов, в специально оборудованных местах?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превышение суточной потребности запасов горючих жидкостей, предназначенных для проведения обрядов, в молельном зале?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хранение горючих жидкостей, предназначенных для проведения обрядов, в молельных залах в стеклянной таре?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Осуществляется ли проверяемым лицом розлив горючих жидкостей в лампады и светильники из закрытой небьющейся емкости?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размещение электронагревательных приборов на расстоянии не менее 1 метра до мест розлива горючих жидкостей?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пожароопасных работ в здании (помещении) в присутствии прихожан?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Осуществляется ли проверяемым лицом ежедневная проверка путей эвакуации людей, эвакуационных и аварийных выходов и приведены ли проверяемым лицом они в соответствие с требованиями Правил?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Предусмотрены ли проверяемым лицом дополнительные организационные противопожарные мероприятия при проведении праздничных богослужений с массовым пребыванием людей?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установка подсвечников, светильников и других устройств с открытым огнем на негорючее основание в устойчивом положении, исключающем их опрокидывание?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Обеспечивается ли проверяемым лицом установка разожженных кадил во время проведения богослужения только на негорючее основание в специально отведенном месте с отделкой из негорючих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Обеспечивается ли проверяемым лицом расстояние не менее 0,5 метра от места установки разожженного кадила до предметов отделки помещения и интерьера, одежды и других предметов, выполненных из 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Исключено ли проверяемым лицом размещение вешалок для одежды прихожан и мест для хранения одежды в непосредственной близости (менее 1,5 метра) от подсвечников и источников открытого огня, от печей и вытяжек из печей?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Обеспечивается ли проверяемым лицом крепление к полу ковров и ковровых дорожек, за исключением используемых только во время богослужений?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Обеспечивается ли проверяемым лицом временное размещение в молельном зале горючих материалов (ели, сухая трава) на расстоянии более 1,5 метра от источника открытого огня?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Обеспечивается ли проверяемым лицом размещение травы по площади молельного зала в праздник Святой Троицы не более чем на 1 сутки с дальнейшей заменой?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E96B1F">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Обучение мерам пожарной безопасности работников организаций</w:t>
            </w:r>
            <w:r w:rsidR="000F48E4">
              <w:rPr>
                <w:sz w:val="18"/>
                <w:szCs w:val="18"/>
              </w:rPr>
              <w:t>»</w:t>
            </w:r>
            <w:r w:rsidR="00E96B1F">
              <w:rPr>
                <w:rStyle w:val="ad"/>
                <w:sz w:val="18"/>
                <w:szCs w:val="18"/>
              </w:rPr>
              <w:footnoteReference w:id="62"/>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лестничных клетках?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подвальных и чердачных помещениях?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территории объекта?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Имеет ли проверяемое лицо паспорта завода-изготовителя на каждый огнетушитель, установленный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Обеспечены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Оборудованы ли пожарными щитами здания проверяемого лица,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Соответствует ли у проверяемого лица количество пожарных щитов, их тип и комплектация немеханизированным пожарным инструментом и инвентарем действующим требованиям?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482-485 ППР Приложения № 5 и №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Соблюдается ли проверяемым лицом запрет на использование запаса воды, предназначенного для нужд пожаротушения, для хозяйственных и (или проверяемым лицом) производственных целей?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Приспособлены ли проверяемым лицом водонапорные башни для забора воды пожарной техникой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lastRenderedPageBreak/>
              <w:t>Система вентиляции</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Проведена ли проверяемым лицом проверка: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порогов?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вращающихся дверей и турникетов?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подходах к первичным средствам пожаротушения?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у дверей эвакуационных выходов?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при выходах на наружные эвакуационные лестницы?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проходах?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коридорах?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тамбурах?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галереях?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лифтовых холлах?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лестничных площадках и маршах лестниц?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дверных проемах?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эвакуационных люках?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сушилок?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вешалок для одежды?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гардеробов?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хранение (в том числе временное) инвентаря и материалов на эвакуационных путях, эвакуационных и аварийных выходах?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изменение направления открывания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 объекте предусмотренные проектной документацией двери эвакуационных выходов из коридоров, холлов, фойе, тамбуров и лестничных клеток, другие двери, препятствующие распространению опасных факторов пожара на путях эвакуации?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надежное крепление к полу ковров, ковровых дорожек и других покрытий полов на объектах защиты с массовым пребыванием людей и на путях эвакуации?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около электродвигателей и пусковой аппаратуры?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строительных конструкций?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инженерного оборудования зданий и сооружений?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складирования материалов, оборудования и тары?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стоянки транспорта?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строительства (установки) зданий и сооружений?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разведения костров и сжигания отходов и тары?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очистка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1 раза в 3 месяца - для отопительных печей?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(больных) ко сну?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Обеспечены ли проверяемым лицом заливка водой и удаление в специально отведенное место золы и шлака, выгребаемых из топок?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Источники открытого пламени</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отогревание замерзших труб паяльными лампами и другими способами с применением открытого огня?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45"/>
        <w:gridCol w:w="435"/>
        <w:gridCol w:w="420"/>
        <w:gridCol w:w="390"/>
      </w:tblGrid>
      <w:tr w:rsidR="00444A9E" w:rsidRPr="00444A9E" w:rsidTr="00E96B1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E96B1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r w:rsidR="00444A9E" w:rsidRPr="00444A9E" w:rsidTr="00E96B1F">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E96B1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bl>
    <w:p w:rsidR="00E96B1F" w:rsidRDefault="00E96B1F" w:rsidP="003412C5">
      <w:pPr>
        <w:pStyle w:val="FORMATTEXT"/>
        <w:jc w:val="right"/>
      </w:pPr>
    </w:p>
    <w:p w:rsidR="00E96B1F" w:rsidRDefault="00E96B1F">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13</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государст</w:t>
      </w:r>
      <w:r w:rsidR="00E96B1F">
        <w:rPr>
          <w:b/>
          <w:bCs/>
          <w:color w:val="auto"/>
        </w:rPr>
        <w:t>венного пожарного надзора</w:t>
      </w:r>
    </w:p>
    <w:p w:rsidR="00E96B1F" w:rsidRPr="00444A9E" w:rsidRDefault="00E96B1F" w:rsidP="003412C5">
      <w:pPr>
        <w:pStyle w:val="HEADERTEXT"/>
        <w:jc w:val="center"/>
        <w:rPr>
          <w:b/>
          <w:bCs/>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3330"/>
        <w:gridCol w:w="2265"/>
        <w:gridCol w:w="615"/>
        <w:gridCol w:w="960"/>
        <w:gridCol w:w="1725"/>
        <w:gridCol w:w="15"/>
        <w:gridCol w:w="729"/>
      </w:tblGrid>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здания общеобразовательной организации, организации дополнительного образования детей, профессиональной образовательной организаций (класс функциональной пожарной опасности Ф</w:t>
            </w:r>
            <w:proofErr w:type="gramStart"/>
            <w:r w:rsidRPr="00444A9E">
              <w:rPr>
                <w:sz w:val="18"/>
                <w:szCs w:val="18"/>
              </w:rPr>
              <w:t>4</w:t>
            </w:r>
            <w:proofErr w:type="gramEnd"/>
            <w:r w:rsidRPr="00444A9E">
              <w:rPr>
                <w:sz w:val="18"/>
                <w:szCs w:val="18"/>
              </w:rPr>
              <w:t>.1), подлежащих федеральному государственному пожарному надзору, при осуществлении контроля за соблюдением требований пожарной безопасности.</w:t>
            </w: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E96B1F">
        <w:tc>
          <w:tcPr>
            <w:tcW w:w="6210" w:type="dxa"/>
            <w:gridSpan w:val="3"/>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E96B1F">
        <w:tc>
          <w:tcPr>
            <w:tcW w:w="717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40" w:type="dxa"/>
            <w:gridSpan w:val="2"/>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E96B1F">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E96B1F">
        <w:tc>
          <w:tcPr>
            <w:tcW w:w="5595"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проверок </w:t>
            </w:r>
          </w:p>
        </w:tc>
      </w:tr>
      <w:tr w:rsidR="00444A9E" w:rsidRPr="00444A9E" w:rsidTr="00E96B1F">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E96B1F">
        <w:tc>
          <w:tcPr>
            <w:tcW w:w="333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56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E96B1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E96B1F" w:rsidRDefault="00E96B1F">
      <w:r>
        <w:br w:type="page"/>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10"/>
        <w:gridCol w:w="4719"/>
        <w:gridCol w:w="2985"/>
        <w:gridCol w:w="1125"/>
        <w:gridCol w:w="9"/>
      </w:tblGrid>
      <w:tr w:rsidR="00444A9E" w:rsidRPr="00444A9E" w:rsidTr="007E0CFD">
        <w:trPr>
          <w:gridAfter w:val="1"/>
          <w:wAfter w:w="9" w:type="dxa"/>
          <w:cantSplit/>
          <w:trHeight w:val="20"/>
          <w:tblHeader/>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E96B1F">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E96B1F">
            <w:pPr>
              <w:pStyle w:val="FORMATTEXT"/>
              <w:jc w:val="center"/>
              <w:rPr>
                <w:sz w:val="18"/>
                <w:szCs w:val="18"/>
              </w:rPr>
            </w:pPr>
            <w:r w:rsidRPr="00444A9E">
              <w:rPr>
                <w:sz w:val="18"/>
                <w:szCs w:val="18"/>
              </w:rPr>
              <w:t>Наименование противопожарного мероприятия</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E96B1F">
            <w:pPr>
              <w:pStyle w:val="FORMATTEXT"/>
              <w:jc w:val="center"/>
              <w:rPr>
                <w:sz w:val="18"/>
                <w:szCs w:val="18"/>
              </w:rPr>
            </w:pPr>
            <w:r w:rsidRPr="00444A9E">
              <w:rPr>
                <w:sz w:val="18"/>
                <w:szCs w:val="18"/>
              </w:rPr>
              <w:t>Реквизиты нормативных правовых актов</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E96B1F">
            <w:pPr>
              <w:pStyle w:val="FORMATTEXT"/>
              <w:jc w:val="center"/>
              <w:rPr>
                <w:sz w:val="18"/>
                <w:szCs w:val="18"/>
              </w:rPr>
            </w:pPr>
            <w:r w:rsidRPr="00444A9E">
              <w:rPr>
                <w:sz w:val="18"/>
                <w:szCs w:val="18"/>
              </w:rPr>
              <w:t>Ответы на вопросы</w:t>
            </w:r>
            <w:r w:rsidR="00E96B1F">
              <w:rPr>
                <w:rStyle w:val="ad"/>
                <w:sz w:val="18"/>
                <w:szCs w:val="18"/>
              </w:rPr>
              <w:footnoteReference w:id="63"/>
            </w:r>
          </w:p>
        </w:tc>
      </w:tr>
      <w:tr w:rsidR="00444A9E" w:rsidRPr="00444A9E" w:rsidTr="007E0CFD">
        <w:trPr>
          <w:gridAfter w:val="1"/>
          <w:wAfter w:w="9" w:type="dxa"/>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E96B1F" w:rsidRDefault="00E96B1F" w:rsidP="00E96B1F">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64"/>
            </w:r>
          </w:p>
          <w:p w:rsidR="00E96B1F" w:rsidRPr="00444A9E" w:rsidRDefault="00E96B1F" w:rsidP="00E96B1F">
            <w:pPr>
              <w:pStyle w:val="FORMATTEXT"/>
              <w:rPr>
                <w:sz w:val="18"/>
                <w:szCs w:val="18"/>
              </w:rPr>
            </w:pPr>
          </w:p>
          <w:p w:rsidR="003412C5" w:rsidRPr="00444A9E" w:rsidRDefault="00E96B1F" w:rsidP="00E96B1F">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65"/>
            </w:r>
            <w:r>
              <w:rPr>
                <w:sz w:val="18"/>
                <w:szCs w:val="18"/>
              </w:rPr>
              <w:t xml:space="preserve"> </w:t>
            </w:r>
            <w:r w:rsidRPr="00444A9E">
              <w:rPr>
                <w:sz w:val="18"/>
                <w:szCs w:val="18"/>
              </w:rPr>
              <w:t>(далее - ППР).</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наружному противопожарному водоснабжению?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проездам и подъездам для пожарной техники?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иным системам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расчетным величинам пожарных рисков?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E96B1F">
              <w:rPr>
                <w:rStyle w:val="ad"/>
                <w:sz w:val="18"/>
                <w:szCs w:val="18"/>
              </w:rPr>
              <w:footnoteReference w:id="66"/>
            </w:r>
            <w:proofErr w:type="gramEnd"/>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дублирование сигналов о возникновении пожара на пульт подразделения пожарной охраны без участия работников объекта и (или) транслирующей этот сигнал организации?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часть 7 статьи 83 Технического регламента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подвалах?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производственных участков, мастерских, а также хранения продукции, оборудования, мебели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 технических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вентиляционных камерах?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 других технических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кладовых?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киосков?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ларьков?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других подобных помещений?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Проведены ли проверяемым лицом не реже 1 раза в 5 лет эксплуатационные испытания пожарных лестниц и ограждений на крышах с составлением соответствующего протокола испытаний?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Соответствуют ли транспаранты и баннеры, размещаемые на фасадах зданий и сооружений, требованиям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систем предотвращения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Отсутствуют ли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Находятся ли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проверяемым лицом?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Обеспечило ли проверяемое лицо на объекте с ночным пребыванием людей наличие: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инструкции о действиях обслуживающего персонала на случай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телефонной связи?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электрических фонарей (не менее 1 фонаря на каждого дежурного)?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средств индивидуальной защиты органов дыхания и зрения человека от токсичных продуктов горения из расчета не менее 1-го средства индивидуальной защиты органов дыхания и зрения человека на каждого дежурного? </w:t>
            </w:r>
            <w:proofErr w:type="gramEnd"/>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 xml:space="preserve">Обеспечило ли проверяемое лицо объект защиты с ночным пребыванием людей ежедневную передачу в подразделение пожарной охраны, в районе выезда которого находится объект защиты, информации о количестве людей, находящихся на объекте защиты (в том числе в ночное время)?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gridAfter w:val="1"/>
          <w:wAfter w:w="9" w:type="dxa"/>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исправность клапанов мусоропроводов и </w:t>
            </w:r>
            <w:proofErr w:type="spellStart"/>
            <w:r w:rsidRPr="00444A9E">
              <w:rPr>
                <w:sz w:val="18"/>
                <w:szCs w:val="18"/>
              </w:rPr>
              <w:t>бельепроводов</w:t>
            </w:r>
            <w:proofErr w:type="spellEnd"/>
            <w:r w:rsidRPr="00444A9E">
              <w:rPr>
                <w:sz w:val="18"/>
                <w:szCs w:val="18"/>
              </w:rPr>
              <w:t xml:space="preserve">, которые должны находиться в закрытом положении и иметь уплотнение в притворе?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Организовано ли проверяемым лицом круглосуточное дежурство обслуживающего персонала на объекте защиты с ночным пребыванием людей?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Обеспечило ли проверяемое лицо при проведении мероприятий с массовым пребыванием людей (дискотеки, торжества, представления и другие):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Обеспечено ли проверяемым лицом ознакомление (под подпись) граждан, прибывающих в гостиницы, мотели, общежития и другие здания, приспособленные для временного пребывания людей, с правилами пожарной безопасности?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89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Вывешены ли проверяемым лицом планы эвакуации на случай пожара в номерах гостиниц, кемпингов, мотелей и общежитий?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89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При наличии на объекте защиты иностранных граждан предусмотрены ли проверяемым лицом речевые сообщения в системах оповещения о пожаре и управления эвакуацией людей, а также памятки о мерах пожарной безопасности на русском и английском языках?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89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Исключено ли проверяемым лицом размещение в жилых комнатах общежитий и номерах гостиниц производственных и складских помещений для применения и хранения взрывоопасных, пожаровзрывоопасных и пожароопасных веществ и материалов, изменение их функционального назначения?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90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48"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E96B1F">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Обучение мерам пожарной безопасности работников организаций</w:t>
            </w:r>
            <w:r w:rsidR="000F48E4">
              <w:rPr>
                <w:sz w:val="18"/>
                <w:szCs w:val="18"/>
              </w:rPr>
              <w:t>»</w:t>
            </w:r>
            <w:r w:rsidR="00E96B1F">
              <w:rPr>
                <w:rStyle w:val="ad"/>
                <w:sz w:val="18"/>
                <w:szCs w:val="18"/>
              </w:rPr>
              <w:footnoteReference w:id="67"/>
            </w:r>
          </w:p>
        </w:tc>
        <w:tc>
          <w:tcPr>
            <w:tcW w:w="1134"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E96B1F">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Согласованы ли проверяемым лицом в установленном порядке специальные программы по обучению мерам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48"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на лестничных клетках?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в подвальных и чердачных помещениях?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на территории объекта?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48"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Имеет ли проверяемое лицо паспорта завода-изготовителя на каждый огнетушитель, установленный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Обеспечены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Оборудованы ли пожарными щитами здания проверяемого лица, не оснащенные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Соответствует ли у проверяемого лица количество пожарных щитов, их тип и комплектация немеханизированным пожарным инструментом и инвентарем действующим требованиям?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482-485 ППР Приложения № 5 и № 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Соблюдается ли проверяемым лицом запрет на использование запаса воды, предназначенного для нужд пожаротушения, для хозяйственных и (или) производственных целей?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Приспособлены ли проверяемым лицом водонапорные башни для забора воды пожарной техникой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48"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Проведена ли проверяемым лицом проверка: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48"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порогов?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вращающихся дверей и турникетов?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на подходах к первичным средствам пожаротушения?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у дверей эвакуационных выходов?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при выходах на наружные эвакуационные лестницы?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в проходах?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в коридорах?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в тамбурах?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на галереях?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в лифтовых холлах?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на лестничных площадках и маршах лестниц?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в дверных проемах?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в эвакуационных люках?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сушилок?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вешалок для одежды?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гардеробов?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хранение (в том числе временное) инвентаря и материалов на эвакуационных путях, эвакуационных и аварийных выходах?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изменение направления открывания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на объекте предусмотренные проектной документацией двери эвакуационных выходов из коридоров, холлов, фойе, тамбуров и лестничных клеток, другие двери, препятствующие распространению опасных факторов пожара на путях эвакуации?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надежное крепление к полу ковров, ковровых дорожек и других покрытий полов на объектах защиты с массовым пребыванием людей и на путях эвакуации?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4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2"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982"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982"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982"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982"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около электродвигателей и пусковой аппаратуры? </w:t>
            </w:r>
          </w:p>
        </w:tc>
        <w:tc>
          <w:tcPr>
            <w:tcW w:w="2982"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4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982"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строительных конструкций? </w:t>
            </w:r>
          </w:p>
        </w:tc>
        <w:tc>
          <w:tcPr>
            <w:tcW w:w="2982"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инженерного оборудования зданий и сооружений? </w:t>
            </w:r>
          </w:p>
        </w:tc>
        <w:tc>
          <w:tcPr>
            <w:tcW w:w="2982"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4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982"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складирования материалов, оборудования и тары? </w:t>
            </w:r>
          </w:p>
        </w:tc>
        <w:tc>
          <w:tcPr>
            <w:tcW w:w="2982"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стоянки транспорта? </w:t>
            </w:r>
          </w:p>
        </w:tc>
        <w:tc>
          <w:tcPr>
            <w:tcW w:w="2982"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строительства (установки) зданий и сооружений? </w:t>
            </w:r>
          </w:p>
        </w:tc>
        <w:tc>
          <w:tcPr>
            <w:tcW w:w="2982"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разведения костров и сжигания отходов и тары? </w:t>
            </w:r>
          </w:p>
        </w:tc>
        <w:tc>
          <w:tcPr>
            <w:tcW w:w="2982"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4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Обеспечена ли проверяемым лицом очистка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982"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1 раза в 3 месяца - для отопительных печей? </w:t>
            </w:r>
          </w:p>
        </w:tc>
        <w:tc>
          <w:tcPr>
            <w:tcW w:w="2982"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982"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982"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(больных) ко сну?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proofErr w:type="gramStart"/>
            <w:r w:rsidRPr="00444A9E">
              <w:rPr>
                <w:sz w:val="18"/>
                <w:szCs w:val="18"/>
              </w:rPr>
              <w:t xml:space="preserve">Обеспечены ли проверяемым лицом заливка водой и удаление в специально отведенное место золы и шлака, выгребаемых из топок? </w:t>
            </w:r>
            <w:proofErr w:type="gramEnd"/>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4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center"/>
              <w:rPr>
                <w:sz w:val="18"/>
                <w:szCs w:val="18"/>
              </w:rPr>
            </w:pPr>
            <w:r w:rsidRPr="00444A9E">
              <w:rPr>
                <w:b/>
                <w:bCs/>
                <w:sz w:val="18"/>
                <w:szCs w:val="18"/>
              </w:rPr>
              <w:t>Источники открытого пламени</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Исключено ли проверяемым лицом отогревание замерзших труб паяльными лампами и другими способами с применением открытого огня?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C444C6">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98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3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45"/>
        <w:gridCol w:w="435"/>
        <w:gridCol w:w="420"/>
        <w:gridCol w:w="390"/>
      </w:tblGrid>
      <w:tr w:rsidR="00444A9E" w:rsidRPr="00444A9E" w:rsidTr="00001F8D">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1845"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42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widowControl w:val="0"/>
              <w:autoSpaceDE w:val="0"/>
              <w:autoSpaceDN w:val="0"/>
              <w:adjustRightInd w:val="0"/>
              <w:spacing w:after="0" w:line="240" w:lineRule="auto"/>
              <w:rPr>
                <w:rFonts w:ascii="Arial, sans-serif" w:hAnsi="Arial, sans-serif"/>
                <w:sz w:val="24"/>
                <w:szCs w:val="24"/>
              </w:rPr>
            </w:pPr>
          </w:p>
        </w:tc>
      </w:tr>
      <w:tr w:rsidR="00444A9E" w:rsidRPr="00444A9E" w:rsidTr="00001F8D">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01F8D">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01F8D">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001F8D">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r w:rsidR="00444A9E" w:rsidRPr="00444A9E" w:rsidTr="00001F8D">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01F8D">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01F8D">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01F8D">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001F8D">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bl>
    <w:p w:rsidR="00C444C6" w:rsidRDefault="00C444C6" w:rsidP="003412C5">
      <w:pPr>
        <w:pStyle w:val="FORMATTEXT"/>
        <w:jc w:val="right"/>
      </w:pPr>
    </w:p>
    <w:p w:rsidR="00C444C6" w:rsidRDefault="00C444C6">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14</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 xml:space="preserve">Форма проверочного листа (списка контрольных вопросов), применяемая при осуществлении федерального государственного пожарного надзора </w:t>
      </w:r>
    </w:p>
    <w:p w:rsidR="00392D55" w:rsidRPr="00444A9E" w:rsidRDefault="00392D55" w:rsidP="003412C5">
      <w:pPr>
        <w:pStyle w:val="HEADERTEXT"/>
        <w:jc w:val="center"/>
        <w:rPr>
          <w:b/>
          <w:bCs/>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3255"/>
        <w:gridCol w:w="2340"/>
        <w:gridCol w:w="615"/>
        <w:gridCol w:w="945"/>
        <w:gridCol w:w="1740"/>
        <w:gridCol w:w="15"/>
        <w:gridCol w:w="729"/>
      </w:tblGrid>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здания образовательной организации высшего образования, организации </w:t>
            </w:r>
            <w:proofErr w:type="gramStart"/>
            <w:r w:rsidRPr="00444A9E">
              <w:rPr>
                <w:sz w:val="18"/>
                <w:szCs w:val="18"/>
              </w:rPr>
              <w:t>дополнительного профессионального</w:t>
            </w:r>
            <w:proofErr w:type="gramEnd"/>
            <w:r w:rsidRPr="00444A9E">
              <w:rPr>
                <w:sz w:val="18"/>
                <w:szCs w:val="18"/>
              </w:rPr>
              <w:t xml:space="preserve"> образования (класс функциональной пожарной опасности Ф4.2), подлежащих федеральному государственному пожарному надзору, при осуществлении контроля за соблюдением требований пожарной безопасности.</w:t>
            </w: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392D55">
        <w:tc>
          <w:tcPr>
            <w:tcW w:w="6210" w:type="dxa"/>
            <w:gridSpan w:val="3"/>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392D55">
        <w:tc>
          <w:tcPr>
            <w:tcW w:w="7155"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55" w:type="dxa"/>
            <w:gridSpan w:val="2"/>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392D55">
        <w:tc>
          <w:tcPr>
            <w:tcW w:w="9639"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392D55">
        <w:tc>
          <w:tcPr>
            <w:tcW w:w="5595"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проверок </w:t>
            </w:r>
          </w:p>
        </w:tc>
      </w:tr>
      <w:tr w:rsidR="00444A9E" w:rsidRPr="00444A9E" w:rsidTr="00392D55">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392D55">
        <w:tc>
          <w:tcPr>
            <w:tcW w:w="325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65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392D55" w:rsidRDefault="00392D55">
      <w:r>
        <w:br w:type="page"/>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10"/>
        <w:gridCol w:w="4719"/>
        <w:gridCol w:w="2985"/>
        <w:gridCol w:w="1125"/>
      </w:tblGrid>
      <w:tr w:rsidR="00444A9E" w:rsidRPr="00444A9E" w:rsidTr="007E0CFD">
        <w:trPr>
          <w:cantSplit/>
          <w:trHeight w:val="20"/>
          <w:tblHeader/>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92D55">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92D55">
            <w:pPr>
              <w:pStyle w:val="FORMATTEXT"/>
              <w:jc w:val="center"/>
              <w:rPr>
                <w:sz w:val="18"/>
                <w:szCs w:val="18"/>
              </w:rPr>
            </w:pPr>
            <w:r w:rsidRPr="00444A9E">
              <w:rPr>
                <w:sz w:val="18"/>
                <w:szCs w:val="18"/>
              </w:rPr>
              <w:t>Наименование противопожарного мероприятия</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92D55">
            <w:pPr>
              <w:pStyle w:val="FORMATTEXT"/>
              <w:jc w:val="center"/>
              <w:rPr>
                <w:sz w:val="18"/>
                <w:szCs w:val="18"/>
              </w:rPr>
            </w:pPr>
            <w:r w:rsidRPr="00444A9E">
              <w:rPr>
                <w:sz w:val="18"/>
                <w:szCs w:val="18"/>
              </w:rPr>
              <w:t>Реквизиты нормативных правовых актов</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92D55">
            <w:pPr>
              <w:pStyle w:val="FORMATTEXT"/>
              <w:jc w:val="center"/>
              <w:rPr>
                <w:sz w:val="18"/>
                <w:szCs w:val="18"/>
              </w:rPr>
            </w:pPr>
            <w:r w:rsidRPr="00444A9E">
              <w:rPr>
                <w:sz w:val="18"/>
                <w:szCs w:val="18"/>
              </w:rPr>
              <w:t>Ответы на вопросы</w:t>
            </w:r>
            <w:r w:rsidR="00392D55">
              <w:rPr>
                <w:rStyle w:val="ad"/>
                <w:sz w:val="18"/>
                <w:szCs w:val="18"/>
              </w:rPr>
              <w:footnoteReference w:id="68"/>
            </w: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92D55" w:rsidRDefault="00392D55" w:rsidP="00392D55">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69"/>
            </w:r>
          </w:p>
          <w:p w:rsidR="00392D55" w:rsidRPr="00444A9E" w:rsidRDefault="00392D55" w:rsidP="00392D55">
            <w:pPr>
              <w:pStyle w:val="FORMATTEXT"/>
              <w:rPr>
                <w:sz w:val="18"/>
                <w:szCs w:val="18"/>
              </w:rPr>
            </w:pPr>
          </w:p>
          <w:p w:rsidR="003412C5" w:rsidRPr="00444A9E" w:rsidRDefault="00392D55" w:rsidP="00392D55">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70"/>
            </w:r>
            <w:r>
              <w:rPr>
                <w:sz w:val="18"/>
                <w:szCs w:val="18"/>
              </w:rPr>
              <w:t xml:space="preserve"> </w:t>
            </w:r>
            <w:r w:rsidRPr="00444A9E">
              <w:rPr>
                <w:sz w:val="18"/>
                <w:szCs w:val="18"/>
              </w:rPr>
              <w:t>(далее - ППР).</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наружному противопожарному водоснабжению?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проездам и подъездам для пожарной техники?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иным системам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расчетным величинам пожарных рисков?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392D55">
              <w:rPr>
                <w:rStyle w:val="ad"/>
                <w:sz w:val="18"/>
                <w:szCs w:val="18"/>
              </w:rPr>
              <w:footnoteReference w:id="71"/>
            </w:r>
            <w:proofErr w:type="gramEnd"/>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дублирование сигналов о возникновении пожара на пульт подразделения пожарной охраны без участия работников объекта и (или) транслирующей этот сигнал организации?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часть 7 статьи 83 Технического регламента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подвалах?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производственных участков, мастерских, а также хранения продукции, оборудования, мебели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технических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вентиляционных камерах?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других технических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кладовых?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киосков?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ларьков?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других подобных помещений?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Соответствуют ли транспаранты и баннеры, размещаемые на фасадах зданий и сооружений, требованиям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систем предотвращения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Отсутствуют ли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Находятся ли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проверяемым лицом?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Обеспечило ли проверяемое лицо на объекте с ночным пребыванием людей наличие: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инструкции о действиях обслуживающего персонала на случай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телефонной связи?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электрических фонарей (не менее 1 фонаря на каждого дежурного)?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средств индивидуальной защиты органов дыхания и зрения человека от токсичных продуктов горения из расчета не менее 1 -го средства индивидуальной защиты органов дыхания и зрения человека на каждого дежурного? </w:t>
            </w:r>
            <w:proofErr w:type="gramEnd"/>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Обеспечило ли проверяемое лицо объект защиты с ночным пребыванием людей ежедневную передачу в подразделение пожарной охраны, в районе выезда которого находится объект защиты, информации о количестве людей, находящихся на объекте защиты (в том числе в ночное время)?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исправность клапанов мусоропроводов и </w:t>
            </w:r>
            <w:proofErr w:type="spellStart"/>
            <w:r w:rsidRPr="00444A9E">
              <w:rPr>
                <w:sz w:val="18"/>
                <w:szCs w:val="18"/>
              </w:rPr>
              <w:t>бельепроводов</w:t>
            </w:r>
            <w:proofErr w:type="spellEnd"/>
            <w:r w:rsidRPr="00444A9E">
              <w:rPr>
                <w:sz w:val="18"/>
                <w:szCs w:val="18"/>
              </w:rPr>
              <w:t xml:space="preserve">, которые должны находиться в закрытом положении и иметь уплотнение в притворе?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Организовано ли проверяемым лицом круглосуточное дежурство обслуживающего персонала на объекте защиты с ночным пребыванием людей?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Обеспечило ли проверяемое лицо при проведении мероприятий с массовым пребыванием людей (дискотеки, торжества, представления и другие):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ознакомление (под подпись) граждан, прибывающих в гостиницы, мотели, общежития и другие здания, приспособленные для временного пребывания людей, с правилами пожарной безопасности?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Вывешены ли проверяемым лицом планы эвакуации на случай пожара в номерах гостиниц, кемпингов, мотелей и общежитий?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При наличии на объекте защиты иностранных граждан предусмотрены ли проверяемым лицом речевые сообщения в системах оповещения о пожаре и управления эвакуацией людей, а также памятки о мерах пожарной безопасности на русском и английском языках?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в жилых комнатах общежитий и номерах гостиниц производственных и складских помещений для применения и хранения взрывоопасных, пожаровзрывоопасных и пожароопасных веществ и материалов, изменение их функционального назначения?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392D55">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Обучение мерам пожарной безопасности работников организаций</w:t>
            </w:r>
            <w:r w:rsidR="000F48E4">
              <w:rPr>
                <w:sz w:val="18"/>
                <w:szCs w:val="18"/>
              </w:rPr>
              <w:t>»</w:t>
            </w:r>
            <w:r w:rsidR="00392D55">
              <w:rPr>
                <w:rStyle w:val="ad"/>
                <w:sz w:val="18"/>
                <w:szCs w:val="18"/>
              </w:rPr>
              <w:footnoteReference w:id="72"/>
            </w: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лестничных клетках?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подвальных и чердачных помещениях?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территории объекта?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Имеет ли проверяемое лицо паспорта завода-изготовителя на каждый огнетушитель, установленный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Обеспечены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Оборудованы ли пожарными щитами здания проверяемого лица, не </w:t>
            </w:r>
            <w:proofErr w:type="spellStart"/>
            <w:r w:rsidRPr="00444A9E">
              <w:rPr>
                <w:sz w:val="18"/>
                <w:szCs w:val="18"/>
              </w:rPr>
              <w:t>оснащенныевнутренним</w:t>
            </w:r>
            <w:proofErr w:type="spellEnd"/>
            <w:r w:rsidRPr="00444A9E">
              <w:rPr>
                <w:sz w:val="18"/>
                <w:szCs w:val="18"/>
              </w:rPr>
              <w:t xml:space="preserve">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Соответствует ли у проверяемого лица количество пожарных щитов, их тип и комплектация немеханизированным пожарным инструментом и инвентарем действующим требованиям?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482-485 ППР Приложения № 5 и №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запаса воды, предназначенного для нужд пожаротушения, для хозяйственных и (или) производственных целей?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Приспособлены ли проверяемым лицом водонапорные башни для забора воды пожарной техникой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Проведена ли проверяемым лицом проверка: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порогов?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вращающихся дверей и турникетов?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подходах к первичным средствам пожаротушения?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у дверей эвакуационных выходов?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при выходах на наружные эвакуационные лестницы?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проходах?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коридорах?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тамбурах?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галереях?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лифтовых холлах?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лестничных площадках и маршах лестниц?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дверных проемах?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эвакуационных люках?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сушилок?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вешалок для одежды?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гардеробов?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хранение (в том числе временное) инвентаря и материалов на эвакуационных путях, эвакуационных и аварийных выходах?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изменение направления открывания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 объекте предусмотренные проектной документацией двери эвакуационных выходов из коридоров, холлов, фойе, тамбуров и лестничных клеток, другие двери, препятствующие распространению опасных факторов пожара на путях эвакуации?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надежное крепление к полу ковров, ковровых дорожек и других покрытий полов на объектах защиты с массовым пребыванием людей и на путях эвакуации?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около электродвигателей и пусковой аппаратуры?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строительных конструкций?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инженерного оборудования зданий и сооружений?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складирования материалов, оборудования и тары?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стоянки транспорта?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строительства (установки) зданий и сооружений?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разведения костров и сжигания отходов и тары?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Обеспечена</w:t>
            </w:r>
            <w:proofErr w:type="gramEnd"/>
            <w:r w:rsidRPr="00444A9E">
              <w:rPr>
                <w:sz w:val="18"/>
                <w:szCs w:val="18"/>
              </w:rPr>
              <w:t xml:space="preserve"> ли проверяемым </w:t>
            </w:r>
            <w:proofErr w:type="spellStart"/>
            <w:r w:rsidRPr="00444A9E">
              <w:rPr>
                <w:sz w:val="18"/>
                <w:szCs w:val="18"/>
              </w:rPr>
              <w:t>лицомочистка</w:t>
            </w:r>
            <w:proofErr w:type="spellEnd"/>
            <w:r w:rsidRPr="00444A9E">
              <w:rPr>
                <w:sz w:val="18"/>
                <w:szCs w:val="18"/>
              </w:rPr>
              <w:t xml:space="preserve">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1 раза в 3 месяца - для отопительных печей?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(больных) ко сну?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Обеспечены ли проверяемым лицом заливка водой и удаление в специально отведенное место золы и шлака, выгребаемых из топок?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center"/>
              <w:rPr>
                <w:sz w:val="18"/>
                <w:szCs w:val="18"/>
              </w:rPr>
            </w:pPr>
            <w:r w:rsidRPr="00444A9E">
              <w:rPr>
                <w:b/>
                <w:bCs/>
                <w:sz w:val="18"/>
                <w:szCs w:val="18"/>
              </w:rPr>
              <w:t>Источники открытого пламени</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отогревание замерзших труб паяльными лампами и другими способами с применением открытого огня?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45"/>
        <w:gridCol w:w="435"/>
        <w:gridCol w:w="420"/>
        <w:gridCol w:w="390"/>
      </w:tblGrid>
      <w:tr w:rsidR="00444A9E" w:rsidRPr="00444A9E" w:rsidTr="00392D55">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392D55">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r w:rsidR="00444A9E" w:rsidRPr="00444A9E" w:rsidTr="00392D55">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392D55">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bl>
    <w:p w:rsidR="00392D55" w:rsidRDefault="00392D55" w:rsidP="003412C5">
      <w:pPr>
        <w:pStyle w:val="FORMATTEXT"/>
        <w:jc w:val="right"/>
      </w:pPr>
    </w:p>
    <w:p w:rsidR="00392D55" w:rsidRDefault="00392D55">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15</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392D55">
        <w:rPr>
          <w:b/>
          <w:bCs/>
          <w:color w:val="auto"/>
        </w:rPr>
        <w:t>ударственного пожарного надзора</w:t>
      </w:r>
    </w:p>
    <w:p w:rsidR="00392D55" w:rsidRPr="00444A9E" w:rsidRDefault="00392D55" w:rsidP="003412C5">
      <w:pPr>
        <w:pStyle w:val="HEADERTEXT"/>
        <w:jc w:val="center"/>
        <w:rPr>
          <w:b/>
          <w:bCs/>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3255"/>
        <w:gridCol w:w="2340"/>
        <w:gridCol w:w="615"/>
        <w:gridCol w:w="990"/>
        <w:gridCol w:w="1695"/>
        <w:gridCol w:w="15"/>
        <w:gridCol w:w="729"/>
      </w:tblGrid>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зданий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 офисов (класс функциональной пожарной опасности Ф</w:t>
            </w:r>
            <w:proofErr w:type="gramStart"/>
            <w:r w:rsidRPr="00444A9E">
              <w:rPr>
                <w:sz w:val="18"/>
                <w:szCs w:val="18"/>
              </w:rPr>
              <w:t>4</w:t>
            </w:r>
            <w:proofErr w:type="gramEnd"/>
            <w:r w:rsidRPr="00444A9E">
              <w:rPr>
                <w:sz w:val="18"/>
                <w:szCs w:val="18"/>
              </w:rPr>
              <w:t>.3), подлежащих федеральному государственному пожарному надзору, при осуществлении контроля за соблюдением требований пожарной безопасности.</w:t>
            </w: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392D55">
        <w:tc>
          <w:tcPr>
            <w:tcW w:w="6210" w:type="dxa"/>
            <w:gridSpan w:val="3"/>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392D55">
        <w:tc>
          <w:tcPr>
            <w:tcW w:w="720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10" w:type="dxa"/>
            <w:gridSpan w:val="2"/>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392D55">
        <w:tc>
          <w:tcPr>
            <w:tcW w:w="9639"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392D55">
        <w:tc>
          <w:tcPr>
            <w:tcW w:w="5595"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проверок </w:t>
            </w:r>
          </w:p>
        </w:tc>
      </w:tr>
      <w:tr w:rsidR="00444A9E" w:rsidRPr="00444A9E" w:rsidTr="00392D55">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392D55">
        <w:tc>
          <w:tcPr>
            <w:tcW w:w="325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640"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392D55" w:rsidRDefault="00392D55">
      <w:r>
        <w:br w:type="page"/>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10"/>
        <w:gridCol w:w="4719"/>
        <w:gridCol w:w="2985"/>
        <w:gridCol w:w="1125"/>
      </w:tblGrid>
      <w:tr w:rsidR="00444A9E" w:rsidRPr="00444A9E" w:rsidTr="007E0CFD">
        <w:trPr>
          <w:cantSplit/>
          <w:trHeight w:val="20"/>
          <w:tblHeader/>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92D55">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92D55">
            <w:pPr>
              <w:pStyle w:val="FORMATTEXT"/>
              <w:jc w:val="center"/>
              <w:rPr>
                <w:sz w:val="18"/>
                <w:szCs w:val="18"/>
              </w:rPr>
            </w:pPr>
            <w:r w:rsidRPr="00444A9E">
              <w:rPr>
                <w:sz w:val="18"/>
                <w:szCs w:val="18"/>
              </w:rPr>
              <w:t>Наименование противопожарного мероприятия</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92D55">
            <w:pPr>
              <w:pStyle w:val="FORMATTEXT"/>
              <w:jc w:val="center"/>
              <w:rPr>
                <w:sz w:val="18"/>
                <w:szCs w:val="18"/>
              </w:rPr>
            </w:pPr>
            <w:r w:rsidRPr="00444A9E">
              <w:rPr>
                <w:sz w:val="18"/>
                <w:szCs w:val="18"/>
              </w:rPr>
              <w:t>Реквизиты нормативных правовых актов</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392D55">
            <w:pPr>
              <w:pStyle w:val="FORMATTEXT"/>
              <w:jc w:val="center"/>
              <w:rPr>
                <w:sz w:val="18"/>
                <w:szCs w:val="18"/>
              </w:rPr>
            </w:pPr>
            <w:r w:rsidRPr="00444A9E">
              <w:rPr>
                <w:sz w:val="18"/>
                <w:szCs w:val="18"/>
              </w:rPr>
              <w:t>Ответы на вопросы</w:t>
            </w:r>
            <w:r w:rsidR="00392D55">
              <w:rPr>
                <w:rStyle w:val="ad"/>
                <w:sz w:val="18"/>
                <w:szCs w:val="18"/>
              </w:rPr>
              <w:footnoteReference w:id="73"/>
            </w: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92D55" w:rsidRDefault="00392D55" w:rsidP="00392D55">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74"/>
            </w:r>
          </w:p>
          <w:p w:rsidR="00392D55" w:rsidRPr="00444A9E" w:rsidRDefault="00392D55" w:rsidP="00392D55">
            <w:pPr>
              <w:pStyle w:val="FORMATTEXT"/>
              <w:rPr>
                <w:sz w:val="18"/>
                <w:szCs w:val="18"/>
              </w:rPr>
            </w:pPr>
          </w:p>
          <w:p w:rsidR="003412C5" w:rsidRPr="00444A9E" w:rsidRDefault="00392D55" w:rsidP="00392D55">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75"/>
            </w:r>
            <w:r>
              <w:rPr>
                <w:sz w:val="18"/>
                <w:szCs w:val="18"/>
              </w:rPr>
              <w:t xml:space="preserve"> </w:t>
            </w:r>
            <w:r w:rsidRPr="00444A9E">
              <w:rPr>
                <w:sz w:val="18"/>
                <w:szCs w:val="18"/>
              </w:rPr>
              <w:t>(далее - ППР).</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наружному противопожарному водоснабжению?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проездам и подъездам для пожарной техники?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иным системам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расчетным величинам пожарных рисков?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392D55">
              <w:rPr>
                <w:rStyle w:val="ad"/>
                <w:sz w:val="18"/>
                <w:szCs w:val="18"/>
              </w:rPr>
              <w:footnoteReference w:id="76"/>
            </w:r>
            <w:proofErr w:type="gramEnd"/>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подвалах?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производственных участков, мастерских, а также хранения продукции, оборудования, мебели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технических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вентиляционных камерах?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других технических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кладовых?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киосков?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ларьков?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других подобных помещений?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Соответствуют ли транспаранты и баннеры, размещаемые на фасадах зданий и сооружений, требованиям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не ограничивает ли их размещение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наличие и исправное состояние знаков пожарной безопасности, в том числе обозначающих пути эвакуации и эвакуационные выходы?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систем предотвращения пожара?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систем противопожарной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Отсутствуют ли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Находятся ли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 ли телефонной связью и ручными электрическими фонарями пожарный пост (диспетчерская) проверяемым лицом?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Обеспечило ли проверяемое лицо на объекте с ночным пребыванием людей наличие: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инструкции о действиях обслуживающего персонала на случай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телефонной связи?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электрических фонарей (не менее 1 фонаря на каждого дежурного)?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средств индивидуальной защиты органов дыхания и зрения человека от токсичных продуктов горения из расчета не менее 1-го средства индивидуальной защиты органов дыхания и зрения человека на каждого дежурного? </w:t>
            </w:r>
            <w:proofErr w:type="gramEnd"/>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Обеспечило ли проверяемое лицо объект защиты с ночным пребыванием людей ежедневную передачу в подразделение пожарной охраны, в районе выезда которого находится объект защиты, информации о количестве людей, находящихся на объекте защиты (в том числе в ночное время)?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исправность клапанов мусоропроводов и </w:t>
            </w:r>
            <w:proofErr w:type="spellStart"/>
            <w:r w:rsidRPr="00444A9E">
              <w:rPr>
                <w:sz w:val="18"/>
                <w:szCs w:val="18"/>
              </w:rPr>
              <w:t>бельепроводов</w:t>
            </w:r>
            <w:proofErr w:type="spellEnd"/>
            <w:r w:rsidRPr="00444A9E">
              <w:rPr>
                <w:sz w:val="18"/>
                <w:szCs w:val="18"/>
              </w:rPr>
              <w:t xml:space="preserve">, которые должны находиться в закрытом положении и иметь уплотнение в притворе?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Организовано ли проверяемым лицом круглосуточное дежурство обслуживающего персонала на объекте защиты с ночным пребыванием людей?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Обеспечило ли проверяемое лицо при проведении мероприятий с массовым пребыванием людей (дискотеки, торжества, представления и другие):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ознакомление (под подпись) граждан, прибывающих в гостиницы, мотели, общежития и другие здания, приспособленные для временного пребывания людей, с правилами пожарной безопасности?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Вывешены ли проверяемым лицом планы эвакуации на случай пожара в номерах гостиниц, кемпингов, мотелей и общежитий?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При наличии на объекте защиты иностранных граждан предусмотрены ли проверяемым лицом речевые сообщения в системах оповещения о пожаре и управления эвакуацией людей, а также памятки о мерах пожарной безопасности на русском и английском языках?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в жилых комнатах общежитий и номерах гостиниц производственных и складских помещений для применения и хранения взрывоопасных, пожаровзрывоопасных и пожароопасных веществ и материалов, изменение их функционального назначения?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392D55">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Обучение мерам пожарной безопасности работников организаций</w:t>
            </w:r>
            <w:r w:rsidR="000F48E4">
              <w:rPr>
                <w:sz w:val="18"/>
                <w:szCs w:val="18"/>
              </w:rPr>
              <w:t>»</w:t>
            </w:r>
            <w:r w:rsidR="00392D55">
              <w:rPr>
                <w:rStyle w:val="ad"/>
                <w:sz w:val="18"/>
                <w:szCs w:val="18"/>
              </w:rPr>
              <w:footnoteReference w:id="77"/>
            </w: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лестничных клетках?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подвальных и чердачных помещениях?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территории объекта?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Имеет ли проверяемое лицо паспорта завода-изготовителя на каждый огнетушитель, установленный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Обеспечены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Оборудованы ли пожарными щитами здания проверяемого лица, не оснащенные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Соответствует ли у проверяемого лица количество пожарных щитов, их тип и комплектация немеханизированным пожарным инструментом и инвентарем действующим требованиям?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482-485 ППР Приложения № 5 и №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запаса воды, предназначенного для нужд пожаротушения, для хозяйственных и (или) производственных целей?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Приспособлены ли проверяемым лицом водонапорные башни для забора воды пожарной техникой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lastRenderedPageBreak/>
              <w:t>Система вентиляции</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Определило ли проверяемое лицо порядок и сроки проведения работ по очистке </w:t>
            </w:r>
            <w:proofErr w:type="spellStart"/>
            <w:r w:rsidRPr="00444A9E">
              <w:rPr>
                <w:sz w:val="18"/>
                <w:szCs w:val="18"/>
              </w:rPr>
              <w:t>пожаровзрывобезопасными</w:t>
            </w:r>
            <w:proofErr w:type="spellEnd"/>
            <w:r w:rsidRPr="00444A9E">
              <w:rPr>
                <w:sz w:val="18"/>
                <w:szCs w:val="18"/>
              </w:rPr>
              <w:t xml:space="preserve"> способами вентиляционных камер, циклонов, фильтров и воздуховодов от горючих отходов с составлением соответствующего акта (не реже 1 раза в год)?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Проведена ли проверяемым лицом проверка: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порогов?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вращающихся дверей и турникетов?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подходах к первичным средствам пожаротушения?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у дверей эвакуационных выходов?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при выходах на наружные эвакуационные лестницы?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проходах?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коридорах?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тамбурах?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галереях?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лифтовых холлах?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на лестничных площадках и маршах лестниц?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дверных проемах?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эвакуационных люках?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сушилок?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вешалок для одежды?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гардеробов?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хранение (в том числе временное) инвентаря и материалов на эвакуационных путях, эвакуационных и аварийных выходах?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изменение направления открывания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 объекте предусмотренные проектной документацией двери эвакуационных выходов из коридоров, холлов, фойе, тамбуров и лестничных клеток, другие двери, препятствующие распространению опасных факторов пожара на путях эвакуации?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остекление балконов, лоджий и галерей, ведущих к незадымляемым лестничным клеткам?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надежное крепление к полу ковров, ковровых дорожек и других покрытий полов на объектах защиты с массовым пребыванием людей и на путях эвакуации?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около электродвигателей и пусковой аппаратуры?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строительных конструкций?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инженерного оборудования зданий и сооружений?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зданию и пожарным гидрантам?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складирования материалов, оборудования и тары?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стоянки транспорта?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строительства (установки) зданий и сооружений?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разведения костров и сжигания отходов и тары?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Обеспечена</w:t>
            </w:r>
            <w:proofErr w:type="gramEnd"/>
            <w:r w:rsidRPr="00444A9E">
              <w:rPr>
                <w:sz w:val="18"/>
                <w:szCs w:val="18"/>
              </w:rPr>
              <w:t xml:space="preserve"> ли проверяемым </w:t>
            </w:r>
            <w:proofErr w:type="spellStart"/>
            <w:r w:rsidRPr="00444A9E">
              <w:rPr>
                <w:sz w:val="18"/>
                <w:szCs w:val="18"/>
              </w:rPr>
              <w:t>лицомочистка</w:t>
            </w:r>
            <w:proofErr w:type="spellEnd"/>
            <w:r w:rsidRPr="00444A9E">
              <w:rPr>
                <w:sz w:val="18"/>
                <w:szCs w:val="18"/>
              </w:rPr>
              <w:t xml:space="preserve">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1 раза в 3 месяца - для отопительных печей?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(больных) ко сну?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proofErr w:type="gramStart"/>
            <w:r w:rsidRPr="00444A9E">
              <w:rPr>
                <w:sz w:val="18"/>
                <w:szCs w:val="18"/>
              </w:rPr>
              <w:t xml:space="preserve">Обеспечены ли проверяемым лицом заливка водой и удаление в специально отведенное место золы и шлака, выгребаемых из топок?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Выполнена ли проверяемым лицом побелка дымовых труб и стен, в которых проходят дымовые каналы?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Источники открытого пламени</w:t>
            </w:r>
            <w:r w:rsidRPr="00444A9E">
              <w:rPr>
                <w:sz w:val="18"/>
                <w:szCs w:val="18"/>
              </w:rPr>
              <w:t xml:space="preserve"> </w:t>
            </w: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Исключено ли проверяемым лицом отогревание замерзших труб паяльными лампами и другими способами с применением открытого огня?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7E0CFD">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92D55">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45"/>
        <w:gridCol w:w="435"/>
        <w:gridCol w:w="420"/>
        <w:gridCol w:w="390"/>
      </w:tblGrid>
      <w:tr w:rsidR="00444A9E" w:rsidRPr="00444A9E" w:rsidTr="00392D55">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392D55">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r w:rsidR="00444A9E" w:rsidRPr="00444A9E" w:rsidTr="00392D55">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392D55">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bl>
    <w:p w:rsidR="00392D55" w:rsidRDefault="00392D55" w:rsidP="003412C5">
      <w:pPr>
        <w:pStyle w:val="FORMATTEXT"/>
        <w:jc w:val="right"/>
      </w:pPr>
    </w:p>
    <w:p w:rsidR="00392D55" w:rsidRDefault="00392D55">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16</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rPr>
          <w:b/>
          <w:bCs/>
          <w:color w:val="auto"/>
        </w:rPr>
      </w:pP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392D55">
        <w:rPr>
          <w:b/>
          <w:bCs/>
          <w:color w:val="auto"/>
        </w:rPr>
        <w:t>ударственного пожарного надзора</w:t>
      </w:r>
    </w:p>
    <w:p w:rsidR="00392D55" w:rsidRPr="00444A9E" w:rsidRDefault="00392D55" w:rsidP="003412C5">
      <w:pPr>
        <w:pStyle w:val="HEADERTEXT"/>
        <w:jc w:val="center"/>
        <w:rPr>
          <w:b/>
          <w:bCs/>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3210"/>
        <w:gridCol w:w="2385"/>
        <w:gridCol w:w="615"/>
        <w:gridCol w:w="945"/>
        <w:gridCol w:w="1725"/>
        <w:gridCol w:w="15"/>
        <w:gridCol w:w="15"/>
        <w:gridCol w:w="729"/>
      </w:tblGrid>
      <w:tr w:rsidR="00444A9E" w:rsidRPr="00444A9E" w:rsidTr="00392D55">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Настоящая форма проверочного листа (списка контрольных вопросов) (далее - проверочный лист) применяется в ходе плановых проверок, проводимых в отношении производственного здания (класс функциональной пожарной опасности Ф5.1), относящихся к категории умеренного риска, подлежащих федеральному государственному пожарному надзору, при осуществлении </w:t>
            </w:r>
            <w:proofErr w:type="gramStart"/>
            <w:r w:rsidRPr="00444A9E">
              <w:rPr>
                <w:sz w:val="18"/>
                <w:szCs w:val="18"/>
              </w:rPr>
              <w:t>контроля за</w:t>
            </w:r>
            <w:proofErr w:type="gramEnd"/>
            <w:r w:rsidRPr="00444A9E">
              <w:rPr>
                <w:sz w:val="18"/>
                <w:szCs w:val="18"/>
              </w:rPr>
              <w:t xml:space="preserve"> соблюдением требований пожарной безопасности.</w:t>
            </w: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392D55">
        <w:tc>
          <w:tcPr>
            <w:tcW w:w="6210" w:type="dxa"/>
            <w:gridSpan w:val="3"/>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8895" w:type="dxa"/>
            <w:gridSpan w:val="6"/>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392D55">
        <w:tc>
          <w:tcPr>
            <w:tcW w:w="7155"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55" w:type="dxa"/>
            <w:gridSpan w:val="3"/>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392D55">
        <w:tc>
          <w:tcPr>
            <w:tcW w:w="9639" w:type="dxa"/>
            <w:gridSpan w:val="8"/>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8"/>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392D55">
        <w:tc>
          <w:tcPr>
            <w:tcW w:w="5595"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проверок </w:t>
            </w:r>
          </w:p>
        </w:tc>
      </w:tr>
      <w:tr w:rsidR="00444A9E" w:rsidRPr="00444A9E" w:rsidTr="00392D55">
        <w:tc>
          <w:tcPr>
            <w:tcW w:w="8895" w:type="dxa"/>
            <w:gridSpan w:val="6"/>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392D55">
        <w:tc>
          <w:tcPr>
            <w:tcW w:w="321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670"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59"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92D55">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92D55">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p w:rsidR="003412C5" w:rsidRPr="00444A9E" w:rsidRDefault="000F48E4" w:rsidP="003412C5">
      <w:pPr>
        <w:pStyle w:val="FORMATTEXT"/>
        <w:jc w:val="both"/>
      </w:pPr>
      <w:r>
        <w:t xml:space="preserve">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10"/>
        <w:gridCol w:w="4719"/>
        <w:gridCol w:w="2985"/>
        <w:gridCol w:w="1125"/>
      </w:tblGrid>
      <w:tr w:rsidR="00444A9E" w:rsidRPr="00444A9E" w:rsidTr="006A3175">
        <w:trPr>
          <w:cantSplit/>
          <w:trHeight w:val="20"/>
          <w:tblHeader/>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t>Наименование противопожарного мероприятия</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t>Реквизиты нормативных правовых актов</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7E0CFD">
            <w:pPr>
              <w:pStyle w:val="FORMATTEXT"/>
              <w:jc w:val="center"/>
              <w:rPr>
                <w:sz w:val="18"/>
                <w:szCs w:val="18"/>
              </w:rPr>
            </w:pPr>
            <w:r w:rsidRPr="00444A9E">
              <w:rPr>
                <w:sz w:val="18"/>
                <w:szCs w:val="18"/>
              </w:rPr>
              <w:t>Ответы на вопросы</w:t>
            </w:r>
            <w:r w:rsidR="00A76DE4">
              <w:rPr>
                <w:rStyle w:val="ad"/>
                <w:sz w:val="18"/>
                <w:szCs w:val="18"/>
              </w:rPr>
              <w:footnoteReference w:id="78"/>
            </w: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w:t>
            </w:r>
            <w:r w:rsidR="006A3175">
              <w:rPr>
                <w:sz w:val="18"/>
                <w:szCs w:val="18"/>
              </w:rPr>
              <w:t>ниями пожарной безопасности по:</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A76DE4" w:rsidRDefault="00A76DE4" w:rsidP="00A76DE4">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79"/>
            </w:r>
          </w:p>
          <w:p w:rsidR="00A76DE4" w:rsidRPr="00444A9E" w:rsidRDefault="00A76DE4" w:rsidP="00A76DE4">
            <w:pPr>
              <w:pStyle w:val="FORMATTEXT"/>
              <w:rPr>
                <w:sz w:val="18"/>
                <w:szCs w:val="18"/>
              </w:rPr>
            </w:pPr>
          </w:p>
          <w:p w:rsidR="003412C5" w:rsidRPr="00444A9E" w:rsidRDefault="00A76DE4" w:rsidP="00A76DE4">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80"/>
            </w:r>
            <w:r>
              <w:rPr>
                <w:sz w:val="18"/>
                <w:szCs w:val="18"/>
              </w:rPr>
              <w:t xml:space="preserve"> </w:t>
            </w:r>
            <w:r w:rsidRPr="00444A9E">
              <w:rPr>
                <w:sz w:val="18"/>
                <w:szCs w:val="18"/>
              </w:rPr>
              <w:t>(далее - ППР).</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наружному противопожарному водоснабжению?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проездам и подъездам для пожарной техники?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иным системам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расчетным величинам пожарных рисков?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A76DE4">
              <w:rPr>
                <w:rStyle w:val="ad"/>
                <w:sz w:val="18"/>
                <w:szCs w:val="18"/>
              </w:rPr>
              <w:footnoteReference w:id="81"/>
            </w:r>
            <w:proofErr w:type="gramEnd"/>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Создано ли проверяемым лицом подразделение пожарной охраны на территории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часть 1.1 статьи 97 Технического регламента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Оснащено ли проверяемым лицом подразделение пожарной охраны пожарными автомобилями?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часть 1.2 статьи 97 Технического регламента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порядок сбора, хранения и удаления горючих веществ и материалов, содержания и хранения спецодежды?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допустимое количество единовременно находящихся в помещениях сырья, полуфабрикатов и готовой продукции?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порядок и периодичность уборки горючих отходов и пыли, хранения промасленной спецодежды?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предельные показания контрольно-измерительных приборов (манометры; термометры и другие), отклонения от которых могут вызвать пожар или взрыв?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дымогазонепроницаемость</w:t>
            </w:r>
            <w:proofErr w:type="spellEnd"/>
            <w:r w:rsidRPr="00444A9E">
              <w:rPr>
                <w:sz w:val="18"/>
                <w:szCs w:val="18"/>
              </w:rPr>
              <w:t xml:space="preserve"> в результате проведенных работ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в подвалах?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под свайными пространствами зданий?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Исключено ли проверяемым лицом размещение производственных участков, мастерских, а также хранения продукции, оборудования, мебели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на технических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в вентиляционных камерах?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в других технических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кладовых?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киосков?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ларьков?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других подобных помещений?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Обеспечено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Соответствуют ли транспаранты и баннеры, размещаемые на фасадах зданий и сооружений проверяемым лицом, требованиям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не ограничивает ли их размещение проветривания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систем предотвращения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Находятся ли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Отсутствуют ли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Обеспечен ли проверяемым лицом телефонной связью и ручными электрическими фонарями пожарный пост (диспетчерская)?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Обеспечено ли проверяемым лицом требование о запрете использования в помещениях складов газовых плит и электронагревательных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Обеспечено ли проверяемым лицом требование о размещении аппаратов, предназначенных для отключения электроснабжения склада, вне складского помещения на стене из негорючих материалов или отдельно стоящей опоре?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A76DE4">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Обеспечило ли проверяемое лицо на объекте с ночным пребыванием людей наличие: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инструкции о действиях обслуживающего персонала на случай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телефонной связи?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электрических фонарей (не менее 1 фонаря на каждого дежурного)?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средств индивидуальной защиты органов дыхания и зрения человека от токсичных продуктов горения из расчета не менее 1-го средства индивидуальной защиты органов дыхания и зрения человека на каждого дежурного? </w:t>
            </w:r>
            <w:proofErr w:type="gramEnd"/>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Обеспечил ли проверяемое лицо на объекте защиты с ночным пребыванием людей ежедневную передачу в подразделение пожарной охраны, в районе выезда которого находится объект защиты, информации о количестве людей (больных), находящихся на объекте защиты (в том числе в ночное время)?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Организовало ли проверяемое лицо на объекте защиты с круглосуточным пребыванием людей, относящихся к маломобильным группам населения (инвалиды с поражением опорно-двигательного аппарата, люди с недостатками зрения и дефектами слуха, а также лица преклонного возраста и временно нетрудоспособные), подготовку лиц, осуществляющих свою деятельность на объекте защиты, к действиям по эвакуации указанных граждан в случае возникновения пожара?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исправность клапанов мусоропроводов и </w:t>
            </w:r>
            <w:proofErr w:type="spellStart"/>
            <w:r w:rsidRPr="00444A9E">
              <w:rPr>
                <w:sz w:val="18"/>
                <w:szCs w:val="18"/>
              </w:rPr>
              <w:t>бельепроводов</w:t>
            </w:r>
            <w:proofErr w:type="spellEnd"/>
            <w:r w:rsidRPr="00444A9E">
              <w:rPr>
                <w:sz w:val="18"/>
                <w:szCs w:val="18"/>
              </w:rPr>
              <w:t xml:space="preserve">, которые должны находиться в закрытом положении и иметь уплотнение в притворе?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размещение в подвальных и цокольных этажах лечебных учреждений мастерских, складов и кладовых?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136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размещение в зданиях медицинских организаций V степени огнестойкости, оказывающих медицинскую помощь в стационарных условиях, с печным отоплением более 25 человек больных (взрослых и (или) детей)?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Организовано ли проверяемым лицом круглосуточное дежурство обслуживающего персонала на объекте защиты с ночным пребыванием людей?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Обеспечило ли проверяемое лицо при проведении мероприятий с массовым пребыванием людей (дискотеки, торжества, представления и другие):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установка кипятильников, водонагревателей и титанов, стерилизация медицинских инструментов, а также разогрев парафина и озокерита (за исключением помещений, предназначенных для этих целей)?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применение керогазы, </w:t>
            </w:r>
            <w:proofErr w:type="gramStart"/>
            <w:r w:rsidRPr="00444A9E">
              <w:rPr>
                <w:sz w:val="18"/>
                <w:szCs w:val="18"/>
              </w:rPr>
              <w:t>керосинки</w:t>
            </w:r>
            <w:proofErr w:type="gramEnd"/>
            <w:r w:rsidRPr="00444A9E">
              <w:rPr>
                <w:sz w:val="18"/>
                <w:szCs w:val="18"/>
              </w:rPr>
              <w:t xml:space="preserve"> и примуса для кипячения медицинских изделий и белья?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установка и хранение баллонов с кислородом в зданиях медицинских организаций?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136(1)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хранение в лабораториях, отделениях медицинских организаций и кабинетах медицинских работников лекарственных препаратов и медицинских изделий, относящихся к легковоспламеняющимся и горючим жидкостям, общим весом более 3 килограммов?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хранение в лабораториях, отделениях медицинских организаций и кабинетах медицинских работников лекарственных препаратов и медицинских изделий, относящихся к легковоспламеняющимся и горючим жидкостям, с учетом их совместимости в закрывающихся на замок металлических шкафах?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331A8F">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Обучение мерам пожарной безопасности работников организаций</w:t>
            </w:r>
            <w:r w:rsidR="000F48E4">
              <w:rPr>
                <w:sz w:val="18"/>
                <w:szCs w:val="18"/>
              </w:rPr>
              <w:t>»</w:t>
            </w:r>
            <w:r w:rsidR="00331A8F">
              <w:rPr>
                <w:rStyle w:val="ad"/>
                <w:sz w:val="18"/>
                <w:szCs w:val="18"/>
              </w:rPr>
              <w:footnoteReference w:id="82"/>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 лестничных клетках?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 подвальных и чердачных помещениях?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 территории объекта?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возможность открытия эксплуатируемых вытяжных каналов, отверстий и решеток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требование о запрете подключения газовых отопительных приборов к воздуховодам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Проведена ли проверяемым лицом проверка: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отсутствие на путях эвакуации: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порогов?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вращающихся дверей и турникетов?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 подходах к первичным средствам пожаротушения?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у дверей эвакуационных выходов?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при выходах на наружные эвакуационные лестницы?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 проходах?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 коридорах?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 тамбурах?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 галереях?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 лифтовых холлах?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 лестничных площадках и маршах лестниц?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 дверных проемах?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 эвакуационных люках?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сушилок?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вешалок для одежды?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гардеробов?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хранение (в том числе временного) инвентаря и материалов на эвакуационных путях, эвакуационных и аварийных выходах?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изменение направления открывания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автоматическом включении при отключении рабочего освещения?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размещение (складирования) горючих (в том числе легковоспламеняющихся)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около электродвигателей и пусковой аппаратуры?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предназначенной по своим характеристикам для питания применяемых электроприборов?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строительных конструкций?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инженерного оборудования зданий и сооружений?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требование о запрете размещения на территории, прилегающей к объекту, емкостей с легковоспламеняющимися и горючими жидкостями, горючими газами?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 расстоянии не менее 15 метров от зданий и сооружений?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около противопожарных стен?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использования для стоянки автомобилей разворотных и специальных площадок, предназначенных для установки пожарно-спасательной техники?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использования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складирования материалов, оборудования и тары?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стоянки транспорта?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строительства (установки) зданий и сооружений?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разведения костров и сжигания отходов и тары?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использования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сжигание отходов и тары в местах, расположенных на расстоянии менее 50 метров от объектов?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требование об очистке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1 раза в 3 месяца - для отопительных печей?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расположение товаров, стеллажей, витрин, прилавков, шкафов и другого оборудования на расстоянии не менее 0,7 метра от печей и не менее 1,25 метра от топочных отверстий?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Категорирование по пожарной опасности</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обозначение их категорий по пожарной опасности, а также класса зоны в соответствии с главами 5, 7 и 8 Федерального закона </w:t>
            </w:r>
            <w:r w:rsidR="000F48E4">
              <w:rPr>
                <w:sz w:val="18"/>
                <w:szCs w:val="18"/>
              </w:rPr>
              <w:t>«</w:t>
            </w:r>
            <w:r w:rsidRPr="00444A9E">
              <w:rPr>
                <w:sz w:val="18"/>
                <w:szCs w:val="18"/>
              </w:rPr>
              <w:t>Технический регламент о требованиях пожарной безопасности</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Источники открытого пламени</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оставление газовых приборов включенными без присмотра, за исключением газовых приборов, которые могут (или) должны находиться в круглосуточном режиме работы в соответствии с инструкцией завода-изготовителя?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проведение технологических процессов в соответствии с регламентами, правилами технической эксплуатации и другой утвержденной нормативно-технической и эксплуатационной документацией?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соответствие оборудования, предназначенного для использования пожароопасных и пожаровзрывоопасных веществ и материалов, конструкторской документации?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выполнение требований маркировки и предупредительных надписей, указанных на упаковках или в сопроводительных документах, при работе с пожароопасными и пожаровзрывоопасными веществами и материалами?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Лесопильное производство</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лесопильных рам, круглопильных, </w:t>
            </w:r>
            <w:proofErr w:type="gramStart"/>
            <w:r w:rsidRPr="00444A9E">
              <w:rPr>
                <w:sz w:val="18"/>
                <w:szCs w:val="18"/>
              </w:rPr>
              <w:t>фрезерно-пильных</w:t>
            </w:r>
            <w:proofErr w:type="gramEnd"/>
            <w:r w:rsidRPr="00444A9E">
              <w:rPr>
                <w:sz w:val="18"/>
                <w:szCs w:val="18"/>
              </w:rPr>
              <w:t xml:space="preserve"> и других станков и агрегатов с неисправностями при обработке древесины?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применение металлических предметов для чистки загрузочной воронки </w:t>
            </w:r>
            <w:proofErr w:type="spellStart"/>
            <w:r w:rsidRPr="00444A9E">
              <w:rPr>
                <w:sz w:val="18"/>
                <w:szCs w:val="18"/>
              </w:rPr>
              <w:t>рубительной</w:t>
            </w:r>
            <w:proofErr w:type="spellEnd"/>
            <w:r w:rsidRPr="00444A9E">
              <w:rPr>
                <w:sz w:val="18"/>
                <w:szCs w:val="18"/>
              </w:rPr>
              <w:t xml:space="preserve"> машины?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158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выполнение работы по изготовлению древесно-стружечных плит в случае, если над прессом для горячего прессования, загрузочной и разгрузочной этажерками отсутствует или неисправен вытяжной зонт?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Применяется ли проверяемым лицом конструкция зонта, не затрудняющая обслуживание и очистку пресса и самого зонта?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барабанных сушилок и бункеров сухой стружки и пыли, не оборудованных (или с неисправными) системами автоматического пожаротушения и противовзрывными устройствами?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очистка камер термической обработки древесно-стружечных плит не реже 1 раза в сутки от остатков летучих смоляных выделений и продуктов пиролиза древесины, пыли и других отходов?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термообработка </w:t>
            </w:r>
            <w:proofErr w:type="spellStart"/>
            <w:r w:rsidRPr="00444A9E">
              <w:rPr>
                <w:sz w:val="18"/>
                <w:szCs w:val="18"/>
              </w:rPr>
              <w:t>недопрессованных</w:t>
            </w:r>
            <w:proofErr w:type="spellEnd"/>
            <w:r w:rsidRPr="00444A9E">
              <w:rPr>
                <w:sz w:val="18"/>
                <w:szCs w:val="18"/>
              </w:rPr>
              <w:t xml:space="preserve"> древесно-стружечных плит с рыхлыми кромками?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перед укладкой в стопы после термообработки охлаждение древесно-стружечных плит на открытых буферных площадках до температуры окружающего воздуха для исключения их самовозгорания?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после окончания работы закрытие крышками пропиточных ванн для древесно-стружечных плит, а также ванн с охлаждающими горючими жидкостями?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163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Исключена ли проверяемым лицом эксплуатация пропиточных, закалочных и других ванн с горючими жидкостями для обработки древесно-стружечных плит, не оборудованных (или с неисправными) устройствами аварийного слива в подземные емкости, расположенные вне здания и без удаления горючих паров?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164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очистка от производственного мусора и пыли перед каждой загрузкой сушильных камер периодического действия и калориферов?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165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сушильных установок с трещинами на поверхности боровов и неработающими искроуловителями?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166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очистка от сажи не реже 2 раз в месяц топочно-газовых устройств газовых сушильных камер, работающих на твердом и жидком топливе?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167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топочно-сушильного отделения с неисправными приборами для контроля температуры сушильного аппарата?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168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очистка от древесных отходов не реже 1 раза в сутки сушильных камер для мягких </w:t>
            </w:r>
            <w:proofErr w:type="gramStart"/>
            <w:r w:rsidRPr="00444A9E">
              <w:rPr>
                <w:sz w:val="18"/>
                <w:szCs w:val="18"/>
              </w:rPr>
              <w:t>древесно-волокнистых</w:t>
            </w:r>
            <w:proofErr w:type="gramEnd"/>
            <w:r w:rsidRPr="00444A9E">
              <w:rPr>
                <w:sz w:val="18"/>
                <w:szCs w:val="18"/>
              </w:rPr>
              <w:t xml:space="preserve"> плит?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169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прекращение обогрева сушильной камеры при остановке конвейера более чем на 10 минут?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169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Оборудованы ли проверяемым лицом сушильные камеры (помещения, шкафы) для сырья, полуфабрикатов и окрашенных готовых изделий автоматикой отключения обогрева при повышении температуры свыше нормы?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170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Проводится ли проверяемым лицом проверка </w:t>
            </w:r>
            <w:proofErr w:type="gramStart"/>
            <w:r w:rsidRPr="00444A9E">
              <w:rPr>
                <w:sz w:val="18"/>
                <w:szCs w:val="18"/>
              </w:rPr>
              <w:t>на отсутствие в камере металлических предметов перед укладкой древесины в штабели</w:t>
            </w:r>
            <w:proofErr w:type="gramEnd"/>
            <w:r w:rsidRPr="00444A9E">
              <w:rPr>
                <w:sz w:val="18"/>
                <w:szCs w:val="18"/>
              </w:rPr>
              <w:t xml:space="preserve"> для сушки токами высокой частоты?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171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нахождение людей и сушки спецодежды в сушильных камерах?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172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соломко</w:t>
            </w:r>
            <w:proofErr w:type="spellEnd"/>
            <w:r w:rsidRPr="00444A9E">
              <w:rPr>
                <w:sz w:val="18"/>
                <w:szCs w:val="18"/>
              </w:rPr>
              <w:t xml:space="preserve">-шлифовальных аппаратов, не оборудованных системой пылеудаления или с неисправной такой системой?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173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Производство спичек</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немедленная очистка и промывание водой оборудования и механизмов, а также полов и стен помещения при попадании на них зажигательной массы и парафина?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уборка и промывка не реже 2 раз в смену пола автоматного цеха?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очистка отстойника канализационного колодца после каждой уборки и промывки пола цеха?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превышение запаса зажигательной массы находящейся у автомата, в количестве, необходимом для одной заливки?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Производится ли проверяемым лицом очистка массы в макальном корыте от выпавшей спичечной соломки сетчатыми лопатками из цветного металла?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наличие спичек при остановке спичечного автомата на выходные дни, профилактическом ремонте, а также устранении аварий?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опускание макальной плиты в макальное корыто при кратковременных остановках автомата?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транспортирование зажигательной массы через места хранения готовой продукции, </w:t>
            </w:r>
            <w:proofErr w:type="spellStart"/>
            <w:r w:rsidRPr="00444A9E">
              <w:rPr>
                <w:sz w:val="18"/>
                <w:szCs w:val="18"/>
              </w:rPr>
              <w:t>намазочное</w:t>
            </w:r>
            <w:proofErr w:type="spellEnd"/>
            <w:r w:rsidRPr="00444A9E">
              <w:rPr>
                <w:sz w:val="18"/>
                <w:szCs w:val="18"/>
              </w:rPr>
              <w:t xml:space="preserve"> отделение и около сушильных устройств, а фосфорной массы - через автоматный цех и помещение для укладки рассыпанных спичек?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поддержание полов размольного отделения постоянно в увлажненном состоянии?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хранение в цехе по приготовлению зажигательной и фосфорной масс запаса материалов, превышающего сменную потребность?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проверяемым лицом закрытие емкостей с запасом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применение для приготовления и хранения зажигательной и фосфорной масс посуды из цветного металла и с наличием приспособления (ручки) для ее переноски вместимостью более 50 килограммов?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немедленная уборка рассыпанной бертолетовой соли в специальные емкости с водой?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измельчение в шаровой мельнице бертолетовой соли и серы в сухом виде?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засорение фосфорной и зажигательной масс спичечной соломкой, спичками и различными отходами?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Обеспечена ли проверяемым лицом развеска химикатов для спичечных ма</w:t>
            </w:r>
            <w:proofErr w:type="gramStart"/>
            <w:r w:rsidRPr="00444A9E">
              <w:rPr>
                <w:sz w:val="18"/>
                <w:szCs w:val="18"/>
              </w:rPr>
              <w:t>сс в сп</w:t>
            </w:r>
            <w:proofErr w:type="gramEnd"/>
            <w:r w:rsidRPr="00444A9E">
              <w:rPr>
                <w:sz w:val="18"/>
                <w:szCs w:val="18"/>
              </w:rPr>
              <w:t xml:space="preserve">ециальных шкафах, оборудованных вытяжной вентиляцией?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н</w:t>
            </w:r>
            <w:r w:rsidR="000F48E4">
              <w:rPr>
                <w:sz w:val="18"/>
                <w:szCs w:val="18"/>
              </w:rPr>
              <w:t>»</w:t>
            </w:r>
            <w:r w:rsidRPr="00444A9E">
              <w:rPr>
                <w:sz w:val="18"/>
                <w:szCs w:val="18"/>
              </w:rPr>
              <w:t xml:space="preserve"> пункта 174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Пропитана ли проверяемым лицом огнезащитным составом спецодежда работающих в цехах приготовления спичечных масс и автоматных цехах?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превышение запаса спичек, уложенных в кассеты, в помещениях укладки рассыпанных спичек и у каждого автомата (более 10 малых или 5 больших кассет)?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176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превышение запаса спичек около коробконабивочных машин (более 3 малых кассет)?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хранение кассет со спичками на стеллажах и укладка их не более чем в 2 ряда по высоте с прокладками из цветного металла между ними?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хранение в цехе более 10 малых или 5 больших кассет со спичками в одном месте?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187.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превышение запаса готовых спичек в зоне </w:t>
            </w:r>
            <w:proofErr w:type="spellStart"/>
            <w:r w:rsidRPr="00444A9E">
              <w:rPr>
                <w:sz w:val="18"/>
                <w:szCs w:val="18"/>
              </w:rPr>
              <w:t>коробконамазочных</w:t>
            </w:r>
            <w:proofErr w:type="spellEnd"/>
            <w:r w:rsidRPr="00444A9E">
              <w:rPr>
                <w:sz w:val="18"/>
                <w:szCs w:val="18"/>
              </w:rPr>
              <w:t xml:space="preserve"> и упаковочных машин (более 20 ящиков на машину)?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превышение количества готовой продукции сменной выработки одного спичечного автомата?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утилизация отходов спичечных масс и деревянной тары вне территории предприятия на площадке, имеющей ограждение и твердое покрытие?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доставка отходов спичечных масс, разведенных водой, к месту утилизации?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Электростанции</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проведение монтажа или ремонта оборудования и газопроводов в помещении при неработающей вентиляции?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при подаче топлива работа всех средств </w:t>
            </w:r>
            <w:proofErr w:type="spellStart"/>
            <w:r w:rsidRPr="00444A9E">
              <w:rPr>
                <w:sz w:val="18"/>
                <w:szCs w:val="18"/>
              </w:rPr>
              <w:t>обеспыливания</w:t>
            </w:r>
            <w:proofErr w:type="spellEnd"/>
            <w:r w:rsidRPr="00444A9E">
              <w:rPr>
                <w:sz w:val="18"/>
                <w:szCs w:val="18"/>
              </w:rPr>
              <w:t xml:space="preserve">, находящихся на тракте топливоподачи, а также устройств по улавливанию металла, щепы и других посторонних включений из топлива?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регулярное проведение контроля и своевременное выполнение текущего ремонта и технического обслуживания для предотвращения скопления пыли на тракте топливоподачи?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соблюдение чистоты, регулярного проведения уборки с удалением пыли со всех мест ее скопления в помещениях тракта топливоподачи?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проведение уборки согласно утвержденному графику в зависимости от типа твердого топлива, его склонности к окислению и запыленности помещений?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уборка пыли </w:t>
            </w:r>
            <w:proofErr w:type="spellStart"/>
            <w:r w:rsidRPr="00444A9E">
              <w:rPr>
                <w:sz w:val="18"/>
                <w:szCs w:val="18"/>
              </w:rPr>
              <w:t>гидросмывом</w:t>
            </w:r>
            <w:proofErr w:type="spellEnd"/>
            <w:r w:rsidRPr="00444A9E">
              <w:rPr>
                <w:sz w:val="18"/>
                <w:szCs w:val="18"/>
              </w:rPr>
              <w:t xml:space="preserve"> или механизированным способом (при необходимости с проведением в отдельных местах ручной уборки, этих работ только после увлажнения пыли распыленной водой)?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 ли проверяемым лицом контроль </w:t>
            </w:r>
            <w:proofErr w:type="gramStart"/>
            <w:r w:rsidRPr="00444A9E">
              <w:rPr>
                <w:sz w:val="18"/>
                <w:szCs w:val="18"/>
              </w:rPr>
              <w:t>за наличием просвета между кабелями для уменьшения скопления пыли на кабельных трассах</w:t>
            </w:r>
            <w:proofErr w:type="gramEnd"/>
            <w:r w:rsidRPr="00444A9E">
              <w:rPr>
                <w:sz w:val="18"/>
                <w:szCs w:val="18"/>
              </w:rPr>
              <w:t xml:space="preserve">, идущих по тракту топливоподачи?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исключение падений топлива при загрузке конвейерных лент, а также его уборка в течение рабочей смены?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скопление топлива под нижней ниткой конвейерных лент?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200.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остановка конвейеров, нагруженных топливом, за исключением аварийных ситуаций?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в возможно короткие сроки освобождение (разгрузка) от топлива конвейерных лент, в случае аварийной остановки?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проведение полного опорожнения бункеров сырого топлива при переходе электростанции на длительное сжигание газа или мазута и перед капитальным ремонтом соответствующего оборудования?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перед проведением вулканизационных работ на конвейере очищение от пыли участка не менее 10 метров вдоль ленты (при необходимости выполняется </w:t>
            </w:r>
            <w:proofErr w:type="spellStart"/>
            <w:r w:rsidRPr="00444A9E">
              <w:rPr>
                <w:sz w:val="18"/>
                <w:szCs w:val="18"/>
              </w:rPr>
              <w:t>гидроуборка</w:t>
            </w:r>
            <w:proofErr w:type="spellEnd"/>
            <w:r w:rsidRPr="00444A9E">
              <w:rPr>
                <w:sz w:val="18"/>
                <w:szCs w:val="18"/>
              </w:rPr>
              <w:t xml:space="preserve">), огораживание негорючими щитами и обеспечение первичными средствами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размещение в помещениях и коридорах закрытых распределительных устройств и подстанций кладовых, не относящихся к распределительному устройству?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хранение электротехнического оборудования, запасных частей, емкостей с горючими жидкостями и баллонов с различными газами в помещениях и коридорах закрытых распределительных устройств и подстанций?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немедленное очищение (горячей водой или паром) теплоизоляции горячих поверхностей при попадании на нее масла?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нахождение в исправном состоянии поддонов под маслонаполненным оборудованием для сбора возможных протечек масла?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укладка тряпок и ветоши, а также использование временных лотков и противней для сбора протечек масла из уплотнений и сальников на оборудовании?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в период ремонтов проверка проходимости трубопроводов организованного отвода масла в сборный бак?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186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Кабельные сооружения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установка в кабельных сооружениях не реже чем через 60 метров указателей ближайшего выхода?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187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нанесение на двери секционных перегородок указателей (схем) движения до ближайшего выхода?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187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установка у выходных люков из кабельных сооружений лестниц так, чтобы они не мешали проходу по тоннелю (этажу)?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187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прокладка бронированных кабелей внутри помещений без снятия горючего джутового покрова?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187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при эксплуатации кабельных сооружений фиксирование дверей секционных перегородок в закрытом положении и нахождении устройств </w:t>
            </w:r>
            <w:proofErr w:type="spellStart"/>
            <w:r w:rsidRPr="00444A9E">
              <w:rPr>
                <w:sz w:val="18"/>
                <w:szCs w:val="18"/>
              </w:rPr>
              <w:t>самозакрывания</w:t>
            </w:r>
            <w:proofErr w:type="spellEnd"/>
            <w:r w:rsidRPr="00444A9E">
              <w:rPr>
                <w:sz w:val="18"/>
                <w:szCs w:val="18"/>
              </w:rPr>
              <w:t xml:space="preserve"> дверей в технически исправном состоянии?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187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применение кабелей с горючей полиэтиленовой изоляцией при проведении реконструкции или ремонта?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187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хранение в помещениях подпитывающих устройств маслонаполненных кабелей горючих и других материалов, не относящихся к этой установке?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187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перекрытие кабельных каналов и двойных полов в распределительных устройствах и других помещениях съемными негорючими плитами?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187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в помещениях щитов управления с паркетными полами защита деревянных щитов жестью или другим огнезащитным материалом, а снизу асбестом?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187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Обеспечены ли проверяемым лицом съемные негорючие плиты и цельные щиты приспособлениями для быстрого их подъема вручную?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187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при реконструкции и ремонте недопущение прокладки через кабельные сооружения каких-либо транзитных коммуникаций и </w:t>
            </w:r>
            <w:proofErr w:type="spellStart"/>
            <w:r w:rsidRPr="00444A9E">
              <w:rPr>
                <w:sz w:val="18"/>
                <w:szCs w:val="18"/>
              </w:rPr>
              <w:t>шинопроводов</w:t>
            </w:r>
            <w:proofErr w:type="spellEnd"/>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187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отсутствие видимых повреждений (отслоения, вздутия, сколы, растрескивания и другое) огнезащитных кабельных покрытий и кабельных проходок при эксплуатации кабельных сооружений и принятие мер по их ремонту и восстановлению при обнаружении таких мест?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187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187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содержание </w:t>
            </w:r>
            <w:proofErr w:type="spellStart"/>
            <w:r w:rsidRPr="00444A9E">
              <w:rPr>
                <w:sz w:val="18"/>
                <w:szCs w:val="18"/>
              </w:rPr>
              <w:t>маслоприемных</w:t>
            </w:r>
            <w:proofErr w:type="spellEnd"/>
            <w:r w:rsidRPr="00444A9E">
              <w:rPr>
                <w:sz w:val="18"/>
                <w:szCs w:val="18"/>
              </w:rPr>
              <w:t xml:space="preserve"> устройств под трансформаторами и реакторами, </w:t>
            </w:r>
            <w:proofErr w:type="spellStart"/>
            <w:r w:rsidRPr="00444A9E">
              <w:rPr>
                <w:sz w:val="18"/>
                <w:szCs w:val="18"/>
              </w:rPr>
              <w:t>маслоотводов</w:t>
            </w:r>
            <w:proofErr w:type="spellEnd"/>
            <w:r w:rsidRPr="00444A9E">
              <w:rPr>
                <w:sz w:val="18"/>
                <w:szCs w:val="18"/>
              </w:rPr>
              <w:t xml:space="preserve"> (или специальных дренажей) в исправном состоянии для исключения при аварии растекания масла и попадания его в кабельные каналы и другие сооружения?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содержание гравийной засыпки в чистом состоянии в пределах бортовых ограждений маслоприемника?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проведение промывки гравийной засыпки при загрязнении (пылью, песком и другим) или замасливании гравия?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замена гравия при образовании на гравийной засыпке твердых отложений от нефтепродуктов толщиной более 3 миллиметров, появлении растительности или невозможности его промывки?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использование стенки кабельных каналов в качестве бортового ограждения маслоприемников трансформаторов и масляных реакторов?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190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оборудование и обозначение мест заземления в местах установки передвижной пожарной техники?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191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определение мест заземления передвижной пожарной техники специалистами энергетических объектов совместно с представителями пожарной охраны?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191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Объекты полиграфической промышленности</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покрытие столов и шкафчиков (тумбочек) в отделениях машинного набора листовой нержавеющей или оцинкованной сталью, или термостойкой пластмассой?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192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чистка магазинов, матриц и клиньев </w:t>
            </w:r>
            <w:proofErr w:type="spellStart"/>
            <w:r w:rsidRPr="00444A9E">
              <w:rPr>
                <w:sz w:val="18"/>
                <w:szCs w:val="18"/>
              </w:rPr>
              <w:t>пожаробезопасными</w:t>
            </w:r>
            <w:proofErr w:type="spellEnd"/>
            <w:r w:rsidRPr="00444A9E">
              <w:rPr>
                <w:sz w:val="18"/>
                <w:szCs w:val="18"/>
              </w:rPr>
              <w:t xml:space="preserve"> растворами?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192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Обеспечена ли проверяемым лицом чистка в исключительных случаях магазинов, матриц и клиньев легковоспламеняющейся или горючей жидкостью непосредственно в линотипном отделении в специальном негорючем шкафу, оборудованном вытяжной вентиляцией?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192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подвешивание на </w:t>
            </w:r>
            <w:proofErr w:type="spellStart"/>
            <w:r w:rsidRPr="00444A9E">
              <w:rPr>
                <w:sz w:val="18"/>
                <w:szCs w:val="18"/>
              </w:rPr>
              <w:t>металлоподаватель</w:t>
            </w:r>
            <w:proofErr w:type="spellEnd"/>
            <w:r w:rsidRPr="00444A9E">
              <w:rPr>
                <w:sz w:val="18"/>
                <w:szCs w:val="18"/>
              </w:rPr>
              <w:t xml:space="preserve"> отливных машин влажных слитков?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193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загрузка отливного котла наборными материалами, загрязненными красками и горючими веществами?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193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оставление на наборных машинах или хранение около них горючих смывочных материалов и масленки с маслом?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193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 ли проверяемым лицом подход к отливочному аппарату и работа на машине в спецодежде, пропитанной горючей жидкостью?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193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Исключены ли проверяемым лицом настилы полов в </w:t>
            </w:r>
            <w:proofErr w:type="spellStart"/>
            <w:r w:rsidRPr="00444A9E">
              <w:rPr>
                <w:sz w:val="18"/>
                <w:szCs w:val="18"/>
              </w:rPr>
              <w:t>гартоплавильных</w:t>
            </w:r>
            <w:proofErr w:type="spellEnd"/>
            <w:r w:rsidRPr="00444A9E">
              <w:rPr>
                <w:sz w:val="18"/>
                <w:szCs w:val="18"/>
              </w:rPr>
              <w:t xml:space="preserve"> отделениях из 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193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поливание матричного материала (винипласт, восковая масса, свинец) раствором каучука в бензине и пропитывание фильтровального картона бакелитовым лаком на столах, выполненных из негорючих материалов, оборудованных бортовыми устройствами для удаления жидкости, или в химическом шкафу?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194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w:t>
            </w:r>
            <w:proofErr w:type="spellStart"/>
            <w:r w:rsidRPr="00444A9E">
              <w:rPr>
                <w:sz w:val="18"/>
                <w:szCs w:val="18"/>
              </w:rPr>
              <w:t>графитирование</w:t>
            </w:r>
            <w:proofErr w:type="spellEnd"/>
            <w:r w:rsidRPr="00444A9E">
              <w:rPr>
                <w:sz w:val="18"/>
                <w:szCs w:val="18"/>
              </w:rPr>
              <w:t xml:space="preserve"> матричного материала в специальном закрытом аппарате при включенной вытяжной вентиляции?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195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 ли проверяемым лицом полив матричного материала раствором каучука в бензине или </w:t>
            </w:r>
            <w:proofErr w:type="spellStart"/>
            <w:r w:rsidRPr="00444A9E">
              <w:rPr>
                <w:sz w:val="18"/>
                <w:szCs w:val="18"/>
              </w:rPr>
              <w:t>графитированию</w:t>
            </w:r>
            <w:proofErr w:type="spellEnd"/>
            <w:r w:rsidRPr="00444A9E">
              <w:rPr>
                <w:sz w:val="18"/>
                <w:szCs w:val="18"/>
              </w:rPr>
              <w:t xml:space="preserve"> открытым способом на </w:t>
            </w:r>
            <w:proofErr w:type="spellStart"/>
            <w:r w:rsidRPr="00444A9E">
              <w:rPr>
                <w:sz w:val="18"/>
                <w:szCs w:val="18"/>
              </w:rPr>
              <w:t>тралере</w:t>
            </w:r>
            <w:proofErr w:type="spellEnd"/>
            <w:r w:rsidRPr="00444A9E">
              <w:rPr>
                <w:sz w:val="18"/>
                <w:szCs w:val="18"/>
              </w:rPr>
              <w:t xml:space="preserve"> пресса или </w:t>
            </w:r>
            <w:proofErr w:type="spellStart"/>
            <w:r w:rsidRPr="00444A9E">
              <w:rPr>
                <w:sz w:val="18"/>
                <w:szCs w:val="18"/>
              </w:rPr>
              <w:t>тралере</w:t>
            </w:r>
            <w:proofErr w:type="spellEnd"/>
            <w:r w:rsidRPr="00444A9E">
              <w:rPr>
                <w:sz w:val="18"/>
                <w:szCs w:val="18"/>
              </w:rPr>
              <w:t xml:space="preserve"> нагревательного устройства, а также сушка его над отопительными и нагревательными приборами?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196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Объекты транспортной инфраструктуры</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Разработан ли проверяемым лицом в отношении помещений для хранения (стоянки) транспорта в количестве более 25 единиц, расположенных на объектах транспортной инфраструктуры, план расстановки транспортных средств с описанием очередности и порядка их эвакуации при пожаре, а также оснащения указанных помещений и площадок открытого хранения транспортных средств (кроме индивидуальных) буксирными тросами и штангами из расчета 1 трос (штанга) на 10 единиц техники?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 ли проверяемым лицом свободный проезд пожарных автомобилей через переезды (количество переездов через пути не менее 2) и переходы </w:t>
            </w:r>
            <w:proofErr w:type="spellStart"/>
            <w:r w:rsidRPr="00444A9E">
              <w:rPr>
                <w:sz w:val="18"/>
                <w:szCs w:val="18"/>
              </w:rPr>
              <w:t>внутриобъектовых</w:t>
            </w:r>
            <w:proofErr w:type="spellEnd"/>
            <w:r w:rsidRPr="00444A9E">
              <w:rPr>
                <w:sz w:val="18"/>
                <w:szCs w:val="18"/>
              </w:rPr>
              <w:t xml:space="preserve"> железнодорожных путей?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 ли проверяемым лицом в помещениях, под навесами и на открытых площадках для хранения (стоянки) транспорта запрет </w:t>
            </w:r>
            <w:proofErr w:type="gramStart"/>
            <w:r w:rsidRPr="00444A9E">
              <w:rPr>
                <w:sz w:val="18"/>
                <w:szCs w:val="18"/>
              </w:rPr>
              <w:t>на</w:t>
            </w:r>
            <w:proofErr w:type="gramEnd"/>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установку транспортных средств в количестве, превышающем </w:t>
            </w:r>
            <w:proofErr w:type="gramStart"/>
            <w:r w:rsidRPr="00444A9E">
              <w:rPr>
                <w:sz w:val="18"/>
                <w:szCs w:val="18"/>
              </w:rPr>
              <w:t>предусмотренное</w:t>
            </w:r>
            <w:proofErr w:type="gramEnd"/>
            <w:r w:rsidRPr="00444A9E">
              <w:rPr>
                <w:sz w:val="18"/>
                <w:szCs w:val="18"/>
              </w:rPr>
              <w:t xml:space="preserve"> в проектной документацией на данный объект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нарушение плана расстановки?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уменьшение расстояния между автомобилями?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Не загромождены ли проверяемым лицом выездные ворота и проезды в помещениях, под навесами и на открытых площадках для хранения (стоянки) транспорта?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проведение кузнечных, термических, сварочных, малярных и деревообделочных работ, а также промывки деталей с использованием легковоспламеняющихся и горючих жидкостей в помещениях, под навесами и на открытых площадках для хранения (стоянки) транспорта?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оставление транспортных средств с открытыми горловинами топливных баков, а также при наличии утечки топлива и масла в помещениях, под навесами и на открытых площадках для хранения (стоянки) транспорта?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249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заправка горючим и слив из транспортных средств топлива в помещениях, под навесами и на открытых площадках для хранения (стоянки) транспорта?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хранение тары из-под горючего, а также горючего и масла в помещениях, под навесами и на открытых площадках для хранения (стоянки) транспорта?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249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подзарядка аккумуляторов в помещениях, под навесами и на открытых площадках для хранения (стоянки) транспорта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установка транспортных средств, предназначенных для перевозки легковоспламеняющихся и горючих жидкостей, а также горючих газов в помещениях, под навесами и на открытых площадках для хранения (стоянки) транспорта?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249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постановка в депо паровозов с действующими топками, а также растопка их в стойлах за пределами вытяжных зонтов в паровозных депо и базах запаса локомотивов (паровозов)?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268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в паровозных депо и базах запаса локомотивов (паровозов) чистка топок и зольников в стойлах депо в неустановленных местах?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268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в паровозных депо и базах запаса локомотивов (паровозов) установка подвижного состава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268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в паровозных депо и базах запаса локомотивов (паровозов) постановка в стойла депо цистерны с легковоспламеняющимися и горючими жидкостями, а также порожних цистерн из-под указанных жидкостей без их предварительной пропарки?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268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в </w:t>
            </w:r>
            <w:proofErr w:type="spellStart"/>
            <w:r w:rsidRPr="00444A9E">
              <w:rPr>
                <w:sz w:val="18"/>
                <w:szCs w:val="18"/>
              </w:rPr>
              <w:t>шлакоуборочных</w:t>
            </w:r>
            <w:proofErr w:type="spellEnd"/>
            <w:r w:rsidRPr="00444A9E">
              <w:rPr>
                <w:sz w:val="18"/>
                <w:szCs w:val="18"/>
              </w:rPr>
              <w:t xml:space="preserve"> канавах и местах чистки топок </w:t>
            </w:r>
            <w:proofErr w:type="spellStart"/>
            <w:r w:rsidRPr="00444A9E">
              <w:rPr>
                <w:sz w:val="18"/>
                <w:szCs w:val="18"/>
              </w:rPr>
              <w:t>залитие</w:t>
            </w:r>
            <w:proofErr w:type="spellEnd"/>
            <w:r w:rsidRPr="00444A9E">
              <w:rPr>
                <w:sz w:val="18"/>
                <w:szCs w:val="18"/>
              </w:rPr>
              <w:t xml:space="preserve"> водой шлака и изгари, а также регулярная уборка?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площадок, отводимых под промывочно-пропарочные станции (пункты), не отвечающих требованиям типового технологического процесса станций, а также расположенных от железнодорожных путей, ближайших станционных и </w:t>
            </w:r>
            <w:proofErr w:type="spellStart"/>
            <w:r w:rsidRPr="00444A9E">
              <w:rPr>
                <w:sz w:val="18"/>
                <w:szCs w:val="18"/>
              </w:rPr>
              <w:t>тракционных</w:t>
            </w:r>
            <w:proofErr w:type="spellEnd"/>
            <w:r w:rsidRPr="00444A9E">
              <w:rPr>
                <w:sz w:val="18"/>
                <w:szCs w:val="18"/>
              </w:rPr>
              <w:t xml:space="preserve"> путей: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 расстоянии менее 30 метров?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от соседних железнодорожных зданий и сооружений - менее 50 метров?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участков территории, на которых производится обработка цистерн, без твердого покрытия, не допускающего проникновения нефтепродуктов в грунт?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Обеспечены</w:t>
            </w:r>
            <w:proofErr w:type="gramEnd"/>
            <w:r w:rsidRPr="00444A9E">
              <w:rPr>
                <w:sz w:val="18"/>
                <w:szCs w:val="18"/>
              </w:rPr>
              <w:t xml:space="preserve"> ли проверяемым лицом при обработке на промывочно-пропарочных станциях (пунктах):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подача цистерн к месту их обработки только тепловозами (мотовозами), оборудованными искрогасителями?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при подаче цистерн наличие прикрытия не менее чем из двух 4-осных вагонов?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запрет приближения тепловозов к местам очистки на расстояние менее 20 метров и подача сигнал, запрещающего дальнейшее движение при таком приближении?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закрытие сливных приборов, крышек колпаков и загрузочных люков цистерн?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осуществление заправки клапанов сливных приборов цистерн на путях, не оборудованных желобами или другими приспособлениями для улавливания остатков нефтепродуктов?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постоянное закрытие крышек люков и приямков на отстойниках и трубопроводах?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при заправке клапанов использование только аккумуляторных фонарей и искробезопасного инструмента?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без заземления резервуаров, трубопроводов, эстакад, цистерн под сливом и сливоналивных железнодорожных путей?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Оборудованы ли проверяемым лицом металлические переносные и передвижные лестницы медными крючками и резиновыми подушками под стыками?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внутри котлов и цистерн применение для освещения только аккумуляторных фонарей во взрывозащищенном исполнении?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очистка эстакад и площадок от остатков нефтепродуктов не реже 1 раза в смену?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возможность на территории промывочно-пропарочных станций (пунктов) использования при работе внутри котла цистерны обувь, подбитую стальными пластинами или гвоздями?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возможность на территории промывочно-пропарочных станций (пунктов) слива остатков легковоспламеняющейся и (или) горючей жидкости вместе с водой и конденсатом: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 общую канализационную сеть?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 открытые канавы?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 кюветы?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под откос и </w:t>
            </w:r>
            <w:proofErr w:type="gramStart"/>
            <w:r w:rsidRPr="00444A9E">
              <w:rPr>
                <w:sz w:val="18"/>
                <w:szCs w:val="18"/>
              </w:rPr>
              <w:t>другое</w:t>
            </w:r>
            <w:proofErr w:type="gramEnd"/>
            <w:r w:rsidRPr="00444A9E">
              <w:rPr>
                <w:sz w:val="18"/>
                <w:szCs w:val="18"/>
              </w:rPr>
              <w:t xml:space="preserve">?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возможность на территории промывочно-пропарочных станций (пунктов) применения для спуска людей в цистерну: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переносных</w:t>
            </w:r>
            <w:proofErr w:type="gramEnd"/>
            <w:r w:rsidRPr="00444A9E">
              <w:rPr>
                <w:sz w:val="18"/>
                <w:szCs w:val="18"/>
              </w:rPr>
              <w:t xml:space="preserve"> стальных лестницы?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деревянных</w:t>
            </w:r>
            <w:proofErr w:type="gramEnd"/>
            <w:r w:rsidRPr="00444A9E">
              <w:rPr>
                <w:sz w:val="18"/>
                <w:szCs w:val="18"/>
              </w:rPr>
              <w:t xml:space="preserve"> лестницы, обитых сталью?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возможность на территории промывочно-пропарочных станций (пунктов) оставлять обтирочные материалы: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277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внутри осматриваемых цистерн?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 их наружных частях?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возможность на территории промывочно-пропарочных станций (пунктов) осуществлять въезд локомотивов: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 депо очистки?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под эстакады?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Очищена ли проверяемым лицом полоса отвода железных дорог (в том числе переведенных на консервацию)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 ли проверяемым лицом своевременный вывоз валежника, порубочных остатков и кустарника, шпал железнодорожных деревянных отработанных и бракованных, а также других горючих отходов с полосы отвода?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возможность в полосах отвода и охранных зонах дорог, а также на участках железнодорожных путей и автомобильных дорог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Обеспечена ли проверяемым лицом засыпка песком, землей и удаление за полосу отвода разлитые на путях легковоспламеняющиеся и горючие жидкости с учетом требований законодательства Российской Федерации в области охраны природы?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укладка шпал и брусьев при временном хранении на перегонах, станциях и звеносборочных базах в штабели?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280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очистка от сухой травы и другого горючего материала и по периметру окопана или опахана на ширину не менее 3 метров площадка под штабели?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280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Обеспечена ли проверяемым лицом укладка штабелей шпал и брусьев параллельно пути на расстоянии не менее 30 метров от объектов защиты, 10 метров - от путей организованного движения поездов, 6 метров - от других путей и не менее полуторной высоты опоры от оси линий электропередачи и связи?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расстояние между штабелями шпал не менее 1 метра, а между каждой парой штабелей - не менее 20 метров?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складирование сена, соломы и дров: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282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 расстоянии менее 50 метров от мостов, путепроводов, путевых сооружений и путей организованного движения поездов, а также лесных насаждений?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 расстоянии менее 15 метров от оси линий связи?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 пределах охранных зон воздушных линий электропередачи?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выжигание сухой травянистой растительности?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разведение костров?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сжигание хвороста, порубочных остатков и горючих материалов?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оставление сухостойных деревьев и кустарников?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окаймление мостов на территории лесных </w:t>
            </w:r>
            <w:proofErr w:type="gramStart"/>
            <w:r w:rsidRPr="00444A9E">
              <w:rPr>
                <w:sz w:val="18"/>
                <w:szCs w:val="18"/>
              </w:rPr>
              <w:t>насаждений</w:t>
            </w:r>
            <w:proofErr w:type="gramEnd"/>
            <w:r w:rsidRPr="00444A9E">
              <w:rPr>
                <w:sz w:val="18"/>
                <w:szCs w:val="18"/>
              </w:rPr>
              <w:t xml:space="preserve"> минерализованной полосой шириной не менее 1,4 метра по внешнему периметру полосы отвода?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очистка земляных участков под мостами в радиусе 50 метров от сухой травы, кустарника, валежника, мусора и других 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285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на всех мостах и путепроводах: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устройство под ними мест стоянки для судов, плотов, барж и лодок?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заправка керосиновых фонарей и баков бензомоторных агрегатов?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содержание пролетных строений и других конструкций не </w:t>
            </w:r>
            <w:proofErr w:type="gramStart"/>
            <w:r w:rsidRPr="00444A9E">
              <w:rPr>
                <w:sz w:val="18"/>
                <w:szCs w:val="18"/>
              </w:rPr>
              <w:t>очищенными</w:t>
            </w:r>
            <w:proofErr w:type="gramEnd"/>
            <w:r w:rsidRPr="00444A9E">
              <w:rPr>
                <w:sz w:val="18"/>
                <w:szCs w:val="18"/>
              </w:rPr>
              <w:t xml:space="preserve"> от нефтепродуктов?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выжигание под мостами сухой травы, а также сжигание кустарника и другого горючего материала?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286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производство огневых работ без разрешения руководителя организации?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286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15-20 вагонов?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каждое передвижное формирование железнодорожного транспорта телефонной связью с ближайшей железнодорожной станцией для вызова пожарной охраны?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288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установка в пунктах </w:t>
            </w:r>
            <w:proofErr w:type="gramStart"/>
            <w:r w:rsidRPr="00444A9E">
              <w:rPr>
                <w:sz w:val="18"/>
                <w:szCs w:val="18"/>
              </w:rPr>
              <w:t>стоянки вагонов путевых машинных станций сигнала оповещения</w:t>
            </w:r>
            <w:proofErr w:type="gramEnd"/>
            <w:r w:rsidRPr="00444A9E">
              <w:rPr>
                <w:sz w:val="18"/>
                <w:szCs w:val="18"/>
              </w:rPr>
              <w:t xml:space="preserve"> о пожаре?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288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Транспортирование пожаровзрывоопасных и пожароопасных веществ и материалов</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транспортеров, норий, самотечных и пневматических труб с неисправными и негерметичными укрытиями мест выделения пыли?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294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вентиляция, постоянное и эффективное удаление пыли из-под укрытий?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294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пневмотранспортных и самотечных устройств (при движении продукта в трубопроводах) при скоплении пыли в трубопроводах?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295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290.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 ли проверяемым лицом пуск транспортеров и пневмотранспортных устройств после проверки их работы на холостом ходу, отсутствия в них посторонних предметов, наличия смазки в подшипниках, и исправности всех устройств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296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Находится ли у проверяемого лица в исправном состоянии и проверяется ли при каждом пуске оборудования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297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Исключена ли проверяемым лицом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298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свободное вращение роликам транспортеров и натяжных барабанов?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299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буксование ленты, а также смазывание приводных барабанов битумом, канифолью и другими горючими материалами?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299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Установлены </w:t>
            </w:r>
            <w:proofErr w:type="spellStart"/>
            <w:r w:rsidRPr="00444A9E">
              <w:rPr>
                <w:sz w:val="18"/>
                <w:szCs w:val="18"/>
              </w:rPr>
              <w:t>лиу</w:t>
            </w:r>
            <w:proofErr w:type="spellEnd"/>
            <w:r w:rsidRPr="00444A9E">
              <w:rPr>
                <w:sz w:val="18"/>
                <w:szCs w:val="18"/>
              </w:rPr>
              <w:t xml:space="preserve"> проверяемого лица на каждом этаже около лестничной клетки и находятся ли в исправном состоянии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аспирационных линий и линий транспортировки измельченных материалов с отключенными или неисправными системами противопожарной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Обеспечены ли проверяемым лицом места погрузки и разгрузки пожаровзрывоопасных и пожароопасных веществ и материалов специальными приспособлениями, обеспечивающими безопасные условия проведения работ (козлы, стойки, щиты, трапы, носилки и тому подобное)?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303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Предусмотрены ли проверяемым лицом тележки или специальные носилки, имеющие гнезда для стеклянной тары?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303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переноска стеклянной тары в исправных корзинах с ручками, обеспечивающими возможность перемещения их 2 работающими?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303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Обеспечены ли проверяемым лицом места погрузки и разгрузки пожаровзрывоопасных и пожароопасных веществ и материалов первичными средствами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303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Обеспечены ли проверяемым лицом места погрузки и разгрузки пожаровзрывоопасных и пожароопасных веществ и материалов исправным стационарным или временным электрическим освещением во взрывозащищенном исполнении?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303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использование открытого огня в местах погрузочно-разгрузочных работ с пожаровзрывоопасными и пожароопасными веществами и материалами?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производство погрузочно-разгрузочных работ с пожаровзрывоопасными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плавное открывание (без рывков и ударов) с применением искробезопасных инструментов, люков и крышек при проведении технологических операций, связанных с наполнением и сливом легковоспламеняющихся и горючих жидкостей?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Исключены ли проверяемым лицом погрузочно-разгрузочные работы с емкостями, облитыми легковоспламеняющимися и горючими жидкостями?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Находятся ли у проверяемого лица в исправном техническом состоянии арматура, шланги, разъемные соединения, устройства защиты от статического электричества?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проверка исправности имеющегося замерного устройства перед заполнением резервуаров, цистерн, тары и других емкостей жидкостью?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Исключена ли проверяемым лицом эксплуатация рукавов с устройствами присоединения, имеющими механические повреждения и износ резьбы?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проведение операции по наливу и сливу при заземленных трубопроводах с помощью резинотканевых рукавов?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Автозаправочные станции</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Обеспечена ли проверяемым лицом в установленные технической документацией сроки очистка и </w:t>
            </w:r>
            <w:proofErr w:type="spellStart"/>
            <w:r w:rsidRPr="00444A9E">
              <w:rPr>
                <w:sz w:val="18"/>
                <w:szCs w:val="18"/>
              </w:rPr>
              <w:t>предремонтная</w:t>
            </w:r>
            <w:proofErr w:type="spellEnd"/>
            <w:r w:rsidRPr="00444A9E">
              <w:rPr>
                <w:sz w:val="18"/>
                <w:szCs w:val="18"/>
              </w:rPr>
              <w:t xml:space="preserve"> подготовка технологического оборудования на автозаправочной станции, в котором обращалось топливо или его пары (резервуары, емкости, трубопроводы и другое)?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Соответствует ли у проверяемого лица технологическое оборудование, предназначенное для использования пожароопасных и пожаровзрывоопасных веществ и материалов, технико-эксплуатационной документации на применяемую технологическую систему и конструкторской документации?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Исключено ли проверяемым лицом превышение степени заполнения резервуаров топливом свыше 95% их внутреннего геометрического объема?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440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Обеспечено ли проверяемым лицом наполнение резервуаров топливом только закрытым способом?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445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proofErr w:type="gramStart"/>
            <w:r w:rsidRPr="00444A9E">
              <w:rPr>
                <w:sz w:val="18"/>
                <w:szCs w:val="18"/>
              </w:rPr>
              <w:t xml:space="preserve">Обеспечена ли проверяемым лицом установка технологических систем передвижных автозаправочных станций на специально отведенных для них площадках, расположенных и оборудованных в соответствии с требованиями пожарной безопасности, предъявляемыми к стационарным автозаправочным станциям?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452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Исключено ли проверяемым лицом использование на территории автозаправочной станции устрой</w:t>
            </w:r>
            <w:proofErr w:type="gramStart"/>
            <w:r w:rsidRPr="00444A9E">
              <w:rPr>
                <w:sz w:val="18"/>
                <w:szCs w:val="18"/>
              </w:rPr>
              <w:t>ств с пр</w:t>
            </w:r>
            <w:proofErr w:type="gramEnd"/>
            <w:r w:rsidRPr="00444A9E">
              <w:rPr>
                <w:sz w:val="18"/>
                <w:szCs w:val="18"/>
              </w:rPr>
              <w:t xml:space="preserve">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454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31A8F">
            <w:pPr>
              <w:pStyle w:val="FORMATTEXT"/>
              <w:jc w:val="both"/>
              <w:rPr>
                <w:sz w:val="18"/>
                <w:szCs w:val="18"/>
              </w:rPr>
            </w:pPr>
            <w:r w:rsidRPr="00444A9E">
              <w:rPr>
                <w:sz w:val="18"/>
                <w:szCs w:val="18"/>
              </w:rPr>
              <w:t xml:space="preserve">Оснащены ли у проверяемого лица автозаправочные станции первичными средствами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45"/>
        <w:gridCol w:w="435"/>
        <w:gridCol w:w="420"/>
        <w:gridCol w:w="390"/>
      </w:tblGrid>
      <w:tr w:rsidR="00444A9E" w:rsidRPr="00444A9E" w:rsidTr="00331A8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331A8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r w:rsidR="00444A9E" w:rsidRPr="00444A9E" w:rsidTr="00331A8F">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31A8F">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331A8F">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bl>
    <w:p w:rsidR="00331A8F" w:rsidRDefault="00331A8F" w:rsidP="003412C5">
      <w:pPr>
        <w:pStyle w:val="FORMATTEXT"/>
        <w:jc w:val="right"/>
      </w:pPr>
    </w:p>
    <w:p w:rsidR="00331A8F" w:rsidRDefault="00331A8F">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17</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331A8F">
        <w:rPr>
          <w:b/>
          <w:bCs/>
          <w:color w:val="auto"/>
        </w:rPr>
        <w:t>ударственного пожарного надзора</w:t>
      </w:r>
    </w:p>
    <w:p w:rsidR="00331A8F" w:rsidRPr="00444A9E" w:rsidRDefault="00331A8F" w:rsidP="003412C5">
      <w:pPr>
        <w:pStyle w:val="HEADERTEXT"/>
        <w:jc w:val="center"/>
        <w:rPr>
          <w:b/>
          <w:bCs/>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3180"/>
        <w:gridCol w:w="2415"/>
        <w:gridCol w:w="615"/>
        <w:gridCol w:w="915"/>
        <w:gridCol w:w="1770"/>
        <w:gridCol w:w="15"/>
        <w:gridCol w:w="729"/>
      </w:tblGrid>
      <w:tr w:rsidR="00444A9E" w:rsidRPr="00444A9E" w:rsidTr="00331A8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proofErr w:type="gramStart"/>
            <w:r w:rsidRPr="00444A9E">
              <w:rPr>
                <w:sz w:val="18"/>
                <w:szCs w:val="18"/>
              </w:rPr>
              <w:t>Настоящая Форма проверочного листа (списка контрольных вопросов) (далее - проверочный лист) применяется в ходе плановых проверок, проводимых в отношении складского здания, сооружения, стоянки для автомобилей без технического обслуживания и ремонта, книгохранилища, архива, складского помещения (класс функциональной пожарной опасности Ф5.2), подлежащих федеральному государственному пожарному надзору, при осуществлении контроля за соблюдением требований пожарной безопасности.</w:t>
            </w:r>
            <w:proofErr w:type="gramEnd"/>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331A8F">
        <w:tc>
          <w:tcPr>
            <w:tcW w:w="6210" w:type="dxa"/>
            <w:gridSpan w:val="3"/>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31A8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31A8F">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31A8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31A8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331A8F">
        <w:tc>
          <w:tcPr>
            <w:tcW w:w="7125"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85" w:type="dxa"/>
            <w:gridSpan w:val="2"/>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31A8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31A8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331A8F">
        <w:tc>
          <w:tcPr>
            <w:tcW w:w="9639"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31A8F">
        <w:tc>
          <w:tcPr>
            <w:tcW w:w="9639" w:type="dxa"/>
            <w:gridSpan w:val="7"/>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31A8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331A8F">
        <w:tc>
          <w:tcPr>
            <w:tcW w:w="5595"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31A8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31A8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проверок </w:t>
            </w:r>
          </w:p>
        </w:tc>
      </w:tr>
      <w:tr w:rsidR="00444A9E" w:rsidRPr="00444A9E" w:rsidTr="00331A8F">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31A8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31A8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331A8F">
        <w:tc>
          <w:tcPr>
            <w:tcW w:w="318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7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31A8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31A8F">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0116E2" w:rsidRDefault="000116E2">
      <w:r>
        <w:br w:type="page"/>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60"/>
        <w:gridCol w:w="4569"/>
        <w:gridCol w:w="2985"/>
        <w:gridCol w:w="1125"/>
      </w:tblGrid>
      <w:tr w:rsidR="00444A9E" w:rsidRPr="00444A9E" w:rsidTr="006A3175">
        <w:trPr>
          <w:cantSplit/>
          <w:trHeight w:val="20"/>
          <w:tblHeader/>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0116E2">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0116E2">
            <w:pPr>
              <w:pStyle w:val="FORMATTEXT"/>
              <w:jc w:val="center"/>
              <w:rPr>
                <w:sz w:val="18"/>
                <w:szCs w:val="18"/>
              </w:rPr>
            </w:pPr>
            <w:r w:rsidRPr="00444A9E">
              <w:rPr>
                <w:sz w:val="18"/>
                <w:szCs w:val="18"/>
              </w:rPr>
              <w:t>Наименование противопожарного мероприятия</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0116E2">
            <w:pPr>
              <w:pStyle w:val="FORMATTEXT"/>
              <w:jc w:val="center"/>
              <w:rPr>
                <w:sz w:val="18"/>
                <w:szCs w:val="18"/>
              </w:rPr>
            </w:pPr>
            <w:r w:rsidRPr="00444A9E">
              <w:rPr>
                <w:sz w:val="18"/>
                <w:szCs w:val="18"/>
              </w:rPr>
              <w:t>Реквизиты нормативных правовых актов</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0116E2">
            <w:pPr>
              <w:pStyle w:val="FORMATTEXT"/>
              <w:jc w:val="center"/>
              <w:rPr>
                <w:sz w:val="18"/>
                <w:szCs w:val="18"/>
              </w:rPr>
            </w:pPr>
            <w:r w:rsidRPr="00444A9E">
              <w:rPr>
                <w:sz w:val="18"/>
                <w:szCs w:val="18"/>
              </w:rPr>
              <w:t>Ответы на вопросы</w:t>
            </w:r>
            <w:r w:rsidR="000116E2">
              <w:rPr>
                <w:rStyle w:val="ad"/>
                <w:sz w:val="18"/>
                <w:szCs w:val="18"/>
              </w:rPr>
              <w:footnoteReference w:id="83"/>
            </w: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на объекте защиты проектные решения, выполненные в соответствии с требованиями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0116E2" w:rsidRDefault="000116E2" w:rsidP="000116E2">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84"/>
            </w:r>
          </w:p>
          <w:p w:rsidR="000116E2" w:rsidRPr="00444A9E" w:rsidRDefault="000116E2" w:rsidP="000116E2">
            <w:pPr>
              <w:pStyle w:val="FORMATTEXT"/>
              <w:rPr>
                <w:sz w:val="18"/>
                <w:szCs w:val="18"/>
              </w:rPr>
            </w:pPr>
          </w:p>
          <w:p w:rsidR="003412C5" w:rsidRPr="00444A9E" w:rsidRDefault="000116E2" w:rsidP="000116E2">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85"/>
            </w:r>
            <w:r>
              <w:rPr>
                <w:sz w:val="18"/>
                <w:szCs w:val="18"/>
              </w:rPr>
              <w:t xml:space="preserve"> </w:t>
            </w:r>
            <w:r w:rsidRPr="00444A9E">
              <w:rPr>
                <w:sz w:val="18"/>
                <w:szCs w:val="18"/>
              </w:rPr>
              <w:t>(далее - ППР).</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наружному противопожарному водоснабжению?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проездам и подъездам для пожарной техники?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иным системам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расчетным величинам пожарных рисков?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0116E2">
              <w:rPr>
                <w:rStyle w:val="ad"/>
                <w:sz w:val="18"/>
                <w:szCs w:val="18"/>
              </w:rPr>
              <w:footnoteReference w:id="86"/>
            </w:r>
            <w:proofErr w:type="gramEnd"/>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порядок сбора, хранения и удаления горючих веществ и материалов, содержания и хранения спецодежды?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допустимое количество единовременно находящихся в помещениях сырья, полуфабрикатов и готовой продукции?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порядок и периодичность уборки горючих отходов и пыли, хранения промасленной спецодежды?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предельные показания контрольно-измерительных приборов (манометры, термометры и другие), отклонения от которых могут вызвать пожар или взрыв?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4.10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результате проведенных работ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подвалах?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производственных участков, мастерских, а также хранения продукции, оборудования, мебели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технических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вентиляционных камерах?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других технических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кладовых?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киосков?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ларьков?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других подобных помещений?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Обеспечены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Соответствуют ли транспаранты и баннеры, размещаемые проверяемым лицом на фасадах зданий и сооружений, требованиям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не ограничивает ли их размещение проветривания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систем предотвращения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Находятся ли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Отсутствуют ли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 ли проверяемым лицом телефонной связью и ручными электрическими фонарями пожарный пост (диспетчерская)?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Соблюдается ли проверяемым лицом запрет на использование в помещениях складов газовых плит и электронагревательных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размещение аппаратов, предназначенных для отключения электроснабжения склада, вне складского помещения на стене из негорючих материалов или отдельно стоящей опоре?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Обеспечило ли проверяемое лицо на объекте с ночным пребыванием людей наличие: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инструкции о действиях обслуживающего персонала на случай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телефонной связи?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электрических фонарей (не менее 1 фонаря на каждого дежурного)?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средств индивидуальной защиты органов дыхания и зрения человека от токсичных продуктов горения из расчета не менее 1-го средства индивидуальной защиты органов дыхания и зрения человека</w:t>
            </w:r>
            <w:proofErr w:type="gramStart"/>
            <w:r w:rsidRPr="00444A9E">
              <w:rPr>
                <w:sz w:val="18"/>
                <w:szCs w:val="18"/>
              </w:rPr>
              <w:t xml:space="preserve"> Н</w:t>
            </w:r>
            <w:proofErr w:type="gramEnd"/>
            <w:r w:rsidRPr="00444A9E">
              <w:rPr>
                <w:sz w:val="18"/>
                <w:szCs w:val="18"/>
              </w:rPr>
              <w:t xml:space="preserve">а каждого дежурного?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Обеспечило ли проверяемое лицо на объекте защиты с ночным пребыванием людей ежедневную передачу в подразделение пожарной охраны, в районе выезда которого находится объект защиты, информации о количестве людей (больных), находящихся на объекте защиты (в том числе в ночное время)?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Организовало ли проверяемое лицо на объекте защиты с круглосуточным пребыванием людей, относящихся к маломобильным группам населения (инвалиды с поражением опорно-двигательного аппарата, люди с недостатками зрения и дефектами слуха, а также лица преклонного возраста и временно нетрудоспособные), подготовку лиц, осуществляющих свою деятельность на объекте защиты, к действиям по эвакуации указанных граждан в случае возникновения пожара?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исправность клапанов мусоропроводов и </w:t>
            </w:r>
            <w:proofErr w:type="spellStart"/>
            <w:r w:rsidRPr="00444A9E">
              <w:rPr>
                <w:sz w:val="18"/>
                <w:szCs w:val="18"/>
              </w:rPr>
              <w:t>бельепроводов</w:t>
            </w:r>
            <w:proofErr w:type="spellEnd"/>
            <w:r w:rsidRPr="00444A9E">
              <w:rPr>
                <w:sz w:val="18"/>
                <w:szCs w:val="18"/>
              </w:rPr>
              <w:t xml:space="preserve">, которые должны находиться в закрытом положении и иметь уплотнение в притворе?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в подвальных и цокольных этажах лечебных учреждений мастерских, складов и кладовых?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136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в зданиях медицинских организаций V степени огнестойкости, оказывающих медицинскую помощь в стационарных условиях, с печным отоплением более 25 человек больных (взрослых и (или) детей)?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Организовано ли проверяемым лицом круглосуточное дежурство обслуживающего персонала на объекте защиты с ночным пребыванием людей?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Обеспечило ли проверяемое лицо при проведении мероприятий с массовым пребыванием людей (дискотеки, торжества, представления и другие):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установка кипятильников, водонагревателей и титанов, стерилизация медицинских инструментов, а также разогрев парафина и озокерита (за исключением помещений, предназначенных для этих целей)?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применение керогазы, </w:t>
            </w:r>
            <w:proofErr w:type="gramStart"/>
            <w:r w:rsidRPr="00444A9E">
              <w:rPr>
                <w:sz w:val="18"/>
                <w:szCs w:val="18"/>
              </w:rPr>
              <w:t>керосинки</w:t>
            </w:r>
            <w:proofErr w:type="gramEnd"/>
            <w:r w:rsidRPr="00444A9E">
              <w:rPr>
                <w:sz w:val="18"/>
                <w:szCs w:val="18"/>
              </w:rPr>
              <w:t xml:space="preserve"> и примуса для кипячения медицинских изделий и белья?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установка и хранение баллонов с кислородом в зданиях медицинских организаций?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136(1)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хранение в лабораториях, отделениях медицинских организаций и кабинетах медицинских работников лекарственных препаратов и медицинских изделий, относящихся к легковоспламеняющимся и горючим жидкостям, общим весом более 3 килограммов?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хранение в лабораториях, отделениях медицинских организаций и кабинетах медицинских работников лекарственных препаратов и медицинских изделий, относящихся к легковоспламеняющимся и горючим жидкостям, с учетом их совместимости в закрывающихся на замок металлических шкафах?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116E2">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Обучение мерам пожарной безопасности работников организаций</w:t>
            </w:r>
            <w:r w:rsidR="000F48E4">
              <w:rPr>
                <w:sz w:val="18"/>
                <w:szCs w:val="18"/>
              </w:rPr>
              <w:t>»</w:t>
            </w:r>
            <w:r w:rsidR="000116E2">
              <w:rPr>
                <w:rStyle w:val="ad"/>
                <w:sz w:val="18"/>
                <w:szCs w:val="18"/>
              </w:rPr>
              <w:footnoteReference w:id="87"/>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лестничных клетках?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подвальных и чердачных помещениях?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территории объекта?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82.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Проведена ли проверка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требованиям пожарной безопасности эвакуационные пути, эвакуационные и аварийные выходы: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порогов?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вращающихся дверей и турникетов?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 ли проверяемым лицом запрет размещения мебели, оборудования и других предметов на объекте защиты: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подходах к первичным средствам пожаротушения?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 дверей эвакуационных выходов?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при выходах на наружные эвакуационные лестницы?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 ли проверяемым лицом запрет размещения кладовых и других подсобных помещений на лестничных клетках и в поэтажных коридорах?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на объектах защиты с рабочими местами на этаже для 10 и более человек планов эвакуации людей при пожаре, на которых обозначены места хранения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 ли проверяемым лицом запрет размещения (установки)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проходах?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коридорах?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тамбурах?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галереях?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лифтовых холлах?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лестничных площадках и маршах лестниц?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дверных проемах?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эвакуационных люках?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 ли проверяемым лицом запрет блокирования дверей эвакуационных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 ли проверяемым лицом запрет обустройства в тамбурах выходов: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сушилок?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вешалок для одежды?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гардеробов?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хранение (в том числе временного) инвентаря и материалов на эвакуационных путях, эвакуационных и аварийных выходах?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изменение направления открывания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требование о работе эвакуационного освещения в круглосуточном режиме либо его автоматическом включении при отключении рабочего освещения?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около электродвигателей и пусковой аппаратуры?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не сертифицированных аппаратов защиты электрических цепей?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строительных конструкций?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инженерного оборудования зданий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расстоянии не менее 15 метров от зданий и сооружений?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около противопожарных стен?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складирования материалов, оборудования и тары?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стоянки транспорта?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строительства (установки) зданий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разведения костров и сжигания отходов и тары?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эксплуатации неисправных печей и других отопительных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требование об очистке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1 раза в 3 месяца - для отопительных печей?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122.3.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расположение товаров, стеллажей, витрин, прилавков, шкафов и другого оборудования на расстоянии не менее 0,7 метра от печей и не менее 1,25 метра от топочных отверстий?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Категорирование по пожарной опасности</w:t>
            </w:r>
            <w:r w:rsidRPr="00444A9E">
              <w:rPr>
                <w:sz w:val="18"/>
                <w:szCs w:val="18"/>
              </w:rPr>
              <w:t xml:space="preserve"> </w:t>
            </w: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обозначение их категорий по взрывопожарной и пожарной опасности, а также класса зоны в соответствии с главами 5, 7 и 8 Федерального закона </w:t>
            </w:r>
            <w:r w:rsidR="000F48E4">
              <w:rPr>
                <w:sz w:val="18"/>
                <w:szCs w:val="18"/>
              </w:rPr>
              <w:t>«</w:t>
            </w:r>
            <w:r w:rsidRPr="00444A9E">
              <w:rPr>
                <w:sz w:val="18"/>
                <w:szCs w:val="18"/>
              </w:rPr>
              <w:t>Технический регламент о требованиях пожарной безопасности</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Источники открытого пламени</w:t>
            </w:r>
            <w:r w:rsidRPr="00444A9E">
              <w:rPr>
                <w:sz w:val="18"/>
                <w:szCs w:val="18"/>
              </w:rPr>
              <w:t xml:space="preserve"> </w:t>
            </w: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оставление газовых приборов включенными без присмотра, за исключением газовых приборов, которые могут (или) должны находиться в круглосуточном режиме работы в соответствии с инструкцией завода-изготовителя?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проведение технологических процессов в соответствии с регламентами, правилами технической эксплуатации и другой утвержденной нормативно-технической и эксплуатационной документацией?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соответствие оборудования, предназначенного для использования пожароопасных и пожаровзрывоопасных веществ и материалов, конструкторской документации?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выполнение требований маркировки и предупредительных надписей, указанных на упаковках или в сопроводительных документах, при работе с пожароопасными и пожаровзрывоопасными веществами и материалами?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Объекты хранения</w:t>
            </w:r>
            <w:r w:rsidRPr="00444A9E">
              <w:rPr>
                <w:sz w:val="18"/>
                <w:szCs w:val="18"/>
              </w:rPr>
              <w:t xml:space="preserve"> </w:t>
            </w: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Обеспечено ли проверяемым лицом хранение на складах (в помещениях) веществ и материалов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другое)?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339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совместное хранение в одной секции с каучуком или материалами, получаемыми путем вулканизации каучука, какими-либо другими материалами и товарами?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Защищены ли проверяемым лицом от солнечного и иного теплового воздействия: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баллоны с горючими газами?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емкости (бутылки, бутыли, другая тара) с легковоспламеняющимися и горючими жидкостями?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аэрозольные упаковки?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хранение аэрозольных упаковок на открытых площадках или под навесами только в негорючих контейнерах?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расстояние от светильников до хранящихся товаров не менее 0,5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хранение в цеховых кладовых легковоспламеняющихся и горючих жидкостей в количестве, не превышающем установленные на предприятии нормы?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на рабочих местах превышение сменной потребности по количеству легковоспламеняющихся и горючих жидкостей?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Не осуществляется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стоянка погрузочно-разгрузочных сре</w:t>
            </w:r>
            <w:proofErr w:type="gramStart"/>
            <w:r w:rsidRPr="00444A9E">
              <w:rPr>
                <w:sz w:val="18"/>
                <w:szCs w:val="18"/>
              </w:rPr>
              <w:t>дств в скл</w:t>
            </w:r>
            <w:proofErr w:type="gramEnd"/>
            <w:r w:rsidRPr="00444A9E">
              <w:rPr>
                <w:sz w:val="18"/>
                <w:szCs w:val="18"/>
              </w:rPr>
              <w:t xml:space="preserve">адских помещениях?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ремонт погрузочно-разгрузочных сре</w:t>
            </w:r>
            <w:proofErr w:type="gramStart"/>
            <w:r w:rsidRPr="00444A9E">
              <w:rPr>
                <w:sz w:val="18"/>
                <w:szCs w:val="18"/>
              </w:rPr>
              <w:t>дств в скл</w:t>
            </w:r>
            <w:proofErr w:type="gramEnd"/>
            <w:r w:rsidRPr="00444A9E">
              <w:rPr>
                <w:sz w:val="18"/>
                <w:szCs w:val="18"/>
              </w:rPr>
              <w:t xml:space="preserve">адских помещениях?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стоянка погрузочно-разгрузочных средств на дебаркадерах?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ремонт погрузочно-разгрузочных средств на дебаркадерах?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стоянка транспортных сре</w:t>
            </w:r>
            <w:proofErr w:type="gramStart"/>
            <w:r w:rsidRPr="00444A9E">
              <w:rPr>
                <w:sz w:val="18"/>
                <w:szCs w:val="18"/>
              </w:rPr>
              <w:t>дств в скл</w:t>
            </w:r>
            <w:proofErr w:type="gramEnd"/>
            <w:r w:rsidRPr="00444A9E">
              <w:rPr>
                <w:sz w:val="18"/>
                <w:szCs w:val="18"/>
              </w:rPr>
              <w:t xml:space="preserve">адских помещениях?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ремонт транспортных сре</w:t>
            </w:r>
            <w:proofErr w:type="gramStart"/>
            <w:r w:rsidRPr="00444A9E">
              <w:rPr>
                <w:sz w:val="18"/>
                <w:szCs w:val="18"/>
              </w:rPr>
              <w:t>дств в скл</w:t>
            </w:r>
            <w:proofErr w:type="gramEnd"/>
            <w:r w:rsidRPr="00444A9E">
              <w:rPr>
                <w:sz w:val="18"/>
                <w:szCs w:val="18"/>
              </w:rPr>
              <w:t xml:space="preserve">адских помещениях?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стоянка транспортных средств на дебаркадерах?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ремонт транспортных средств на дебаркадерах?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153.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уборка грузов и материалов, разгруженных на рампу (платформу), к концу рабочего дня?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производство всех операций в помещениях, изолированных от мест хранения, связанных </w:t>
            </w:r>
            <w:proofErr w:type="gramStart"/>
            <w:r w:rsidRPr="00444A9E">
              <w:rPr>
                <w:sz w:val="18"/>
                <w:szCs w:val="18"/>
              </w:rPr>
              <w:t>с</w:t>
            </w:r>
            <w:proofErr w:type="gramEnd"/>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вскрытием тары рабочих смесей пожароопасных жидкостей (нитрокрасок, лаков и других горючих жидкостей)?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проверкой исправности рабочих смесей пожароопасных жидкостей (нитрокрасок, лаков и других горючих жидкостей)?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мелким ремонтом рабочих смесей пожароопасных жидкостей (нитрокрасок, лаков и других горючих жидкостей)?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расфасовкой продукции рабочих смесей пожароопасных жидкостей (нитрокрасок, лаков и других горючих жидкостей)?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154.5.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приготовлением рабочих смесей пожароопасных жидкостей (нитрокрасок, лаков и других горючих жидкостей)?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155.1.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применение в помещениях складов дежурного освещения?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155.2.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использование газовых плит и электронагревательных приборов в помещениях складов?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обесточивание оборудования складов по </w:t>
            </w:r>
            <w:proofErr w:type="gramStart"/>
            <w:r w:rsidRPr="00444A9E">
              <w:rPr>
                <w:sz w:val="18"/>
                <w:szCs w:val="18"/>
              </w:rPr>
              <w:t>окончании</w:t>
            </w:r>
            <w:proofErr w:type="gramEnd"/>
            <w:r w:rsidRPr="00444A9E">
              <w:rPr>
                <w:sz w:val="18"/>
                <w:szCs w:val="18"/>
              </w:rPr>
              <w:t xml:space="preserve"> рабочего дня?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расположение аппаратов, предназначенных для отключения электроснабжения склада, вне складского помещения на стене из негорючих материалов или на отдельно стоящей опоре?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превышение площади одной секции (штабеля) 300 кв. метров при хранении горючих материалов на открытой площадке, а противопожарные расстояния между штабелями не менее 6 метров?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Исключен ли проверяемым лицом въезд локомотивов в складские помещения категорий</w:t>
            </w:r>
            <w:proofErr w:type="gramStart"/>
            <w:r w:rsidRPr="00444A9E">
              <w:rPr>
                <w:sz w:val="18"/>
                <w:szCs w:val="18"/>
              </w:rPr>
              <w:t xml:space="preserve"> А</w:t>
            </w:r>
            <w:proofErr w:type="gramEnd"/>
            <w:r w:rsidRPr="00444A9E">
              <w:rPr>
                <w:sz w:val="18"/>
                <w:szCs w:val="18"/>
              </w:rPr>
              <w:t xml:space="preserve">, Б, В1-В4 по взрывопожарной и пожарной опасности?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исправное состояние: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160.1.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обвалования вокруг резервуаров с нефтью и нефтепродуктами?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160.2.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переезды через обвалования?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161.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на складах легковоспламеняющихся и горючих жидкостей: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эксплуатация негерметичного оборудования и запорной арматуры?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353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эксплуатация негерметичной запорной арматуры?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353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353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наличие деревьев, кустарников, и сухой растительности внутри обвалований?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353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установка емкостей (резервуаров) на основание, выполненное из 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353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переполнение резервуаров и цистерн?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353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отбор проб из резервуаров во время слива или налива нефти и нефтепродуктов?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353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слив и налив нефти и нефтепродуктов во время грозы?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353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 складах легковоспламеняющихся и горючих жидкостей: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устройство дыхательных клапанов и </w:t>
            </w:r>
            <w:proofErr w:type="spellStart"/>
            <w:r w:rsidRPr="00444A9E">
              <w:rPr>
                <w:sz w:val="18"/>
                <w:szCs w:val="18"/>
              </w:rPr>
              <w:t>огнепреградителей</w:t>
            </w:r>
            <w:proofErr w:type="spellEnd"/>
            <w:r w:rsidRPr="00444A9E">
              <w:rPr>
                <w:sz w:val="18"/>
                <w:szCs w:val="18"/>
              </w:rPr>
              <w:t xml:space="preserve"> в соответствии с технической документацией предприятий-изготовителей?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 354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очистка клапанов и сеток ото льда при осмотрах дыхательной арматуры?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 354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отогрев клапанов и сеток </w:t>
            </w:r>
            <w:proofErr w:type="gramStart"/>
            <w:r w:rsidRPr="00444A9E">
              <w:rPr>
                <w:sz w:val="18"/>
                <w:szCs w:val="18"/>
              </w:rPr>
              <w:t>от</w:t>
            </w:r>
            <w:proofErr w:type="gramEnd"/>
            <w:r w:rsidRPr="00444A9E">
              <w:rPr>
                <w:sz w:val="18"/>
                <w:szCs w:val="18"/>
              </w:rPr>
              <w:t xml:space="preserve"> льда только </w:t>
            </w:r>
            <w:proofErr w:type="spellStart"/>
            <w:r w:rsidRPr="00444A9E">
              <w:rPr>
                <w:sz w:val="18"/>
                <w:szCs w:val="18"/>
              </w:rPr>
              <w:t>пожаробезопасными</w:t>
            </w:r>
            <w:proofErr w:type="spellEnd"/>
            <w:r w:rsidRPr="00444A9E">
              <w:rPr>
                <w:sz w:val="18"/>
                <w:szCs w:val="18"/>
              </w:rPr>
              <w:t xml:space="preserve"> способами?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отбор проб и замер уровня жидкости в резервуаре при помощи приспособлений из материалов, исключающих искрообразование?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 354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хранение жидкости только в исправной таре?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 354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уборка пролитой жидкости на складах легковоспламеняющихся и горючих жидкостей?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 ли проверяемым лицом розлив нефтепродуктов, а также хранение упаковочного материала и тары непосредственно в хранилищах и на обвалованных площадках?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 354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Обеспечены</w:t>
            </w:r>
            <w:proofErr w:type="gramEnd"/>
            <w:r w:rsidRPr="00444A9E">
              <w:rPr>
                <w:sz w:val="18"/>
                <w:szCs w:val="18"/>
              </w:rPr>
              <w:t xml:space="preserve"> ли проверяемым лицом (при хранении газа):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закрашивание белой краской, где хранятся баллоны с газом?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164.2.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оборудование солнцезащитными негорючими устройствами окон помещений, где хранятся баллоны с газом?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выполнение из негорючих материалов сооружений, защищающих баллоны от осадков и солнечных лучей при хранении баллонов с газом на открытых площадках?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хранение баллонов с горючим газом отдельно от баллонов с кислородом, сжатым воздухом, хлором, фтором, другими окислителями, баллонов с токсичным газом?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размещение групповых баллонных установок у глухих (не имеющих проемов) наружных стен зданий?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выполнение шкафов и будок, где размещаются баллоны из негорючих материалов и с естественной вентиляцией, исключающей образование в них взрывоопасных смесей?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исключение попадания масел (жиров) от соприкосновения арматуры баллона с промасленными материалами при хранении и транспортировании баллонов?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исключение при </w:t>
            </w:r>
            <w:proofErr w:type="spellStart"/>
            <w:r w:rsidRPr="00444A9E">
              <w:rPr>
                <w:sz w:val="18"/>
                <w:szCs w:val="18"/>
              </w:rPr>
              <w:t>перекантовке</w:t>
            </w:r>
            <w:proofErr w:type="spellEnd"/>
            <w:r w:rsidRPr="00444A9E">
              <w:rPr>
                <w:sz w:val="18"/>
                <w:szCs w:val="18"/>
              </w:rPr>
              <w:t xml:space="preserve"> баллонов с кислородом вручную браться за клапаны?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установка в помещениях газоанализаторов для </w:t>
            </w:r>
            <w:proofErr w:type="gramStart"/>
            <w:r w:rsidRPr="00444A9E">
              <w:rPr>
                <w:sz w:val="18"/>
                <w:szCs w:val="18"/>
              </w:rPr>
              <w:t>контроля за</w:t>
            </w:r>
            <w:proofErr w:type="gramEnd"/>
            <w:r w:rsidRPr="00444A9E">
              <w:rPr>
                <w:sz w:val="18"/>
                <w:szCs w:val="18"/>
              </w:rPr>
              <w:t xml:space="preserve"> образованием взрывоопасных концентраций?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164.10.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установка при отсутствии газоанализаторов порядка отбора и контроля проб </w:t>
            </w:r>
            <w:proofErr w:type="spellStart"/>
            <w:r w:rsidRPr="00444A9E">
              <w:rPr>
                <w:sz w:val="18"/>
                <w:szCs w:val="18"/>
              </w:rPr>
              <w:t>газовоздушной</w:t>
            </w:r>
            <w:proofErr w:type="spellEnd"/>
            <w:r w:rsidRPr="00444A9E">
              <w:rPr>
                <w:sz w:val="18"/>
                <w:szCs w:val="18"/>
              </w:rPr>
              <w:t xml:space="preserve"> среды?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164.11.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уборка баллонов </w:t>
            </w:r>
            <w:proofErr w:type="gramStart"/>
            <w:r w:rsidRPr="00444A9E">
              <w:rPr>
                <w:sz w:val="18"/>
                <w:szCs w:val="18"/>
              </w:rPr>
              <w:t>при обнаружении утечки газа из них из помещения склада в безопасное место</w:t>
            </w:r>
            <w:proofErr w:type="gramEnd"/>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164.12.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запрет допуска на склад, где размещаются баллоны с горючим газом, лиц в обуви, подбитой металлическими гвоздями или подковами?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164.13.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хранение баллонов с горючим газом, имеющих башмаки, в вертикальном положении в специальных гнездах, клетях или других устройствах, исключающих их падение?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164.14.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хранение баллонов, не имеющих башмаков, в горизонтальном положении на рамах или стеллажах, при этом высота штабеля не превышает 1,5 метров, клапаны закрыты предохранительными колпаками, а также обращены в одну сторону?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164.15.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исключение хранения каких-либо других веществ, материалов и оборудования в помещениях складов с горючим газом?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164.16.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помещения складов с горючим газом естественной вентиляцией?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 355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165.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расстояние при хранении зерна насыпью от верха насыпи до горючих конструкций покрытия, светильников и электропроводов не менее 0,5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хранение совместно с зерном других материалов и оборудования?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 357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применение внутри складских помещений зерноочистительных и других машин с двигателями внутреннего сгорания?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 357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Исключены ли проверяемым лицом работы на передвижных механизмах при закрытых воротах с двух сторон склада?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 357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 ли проверяемым лицом розжиг сушилок: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 357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169.1.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работающих на твердом топливе, с помощью легковоспламеняющихся и горючих жидкостей?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169.2.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работающих на жидком топливе, с помощью факелов?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работа на сушилках с неисправными приборами контроля температуры, с неисправной автоматикой отключения подачи топлива при затухании факела в топке, с неисправной системой </w:t>
            </w:r>
            <w:proofErr w:type="spellStart"/>
            <w:r w:rsidRPr="00444A9E">
              <w:rPr>
                <w:sz w:val="18"/>
                <w:szCs w:val="18"/>
              </w:rPr>
              <w:t>электрозажигания</w:t>
            </w:r>
            <w:proofErr w:type="spellEnd"/>
            <w:r w:rsidRPr="00444A9E">
              <w:rPr>
                <w:sz w:val="18"/>
                <w:szCs w:val="18"/>
              </w:rPr>
              <w:t xml:space="preserve"> или без них?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 357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засыпка зерна выше уровня транспортерной ленты и допуск трения ленты о конструкции транспортера?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 357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 ли проверяемым лицом </w:t>
            </w:r>
            <w:proofErr w:type="gramStart"/>
            <w:r w:rsidRPr="00444A9E">
              <w:rPr>
                <w:sz w:val="18"/>
                <w:szCs w:val="18"/>
              </w:rPr>
              <w:t>контроль за</w:t>
            </w:r>
            <w:proofErr w:type="gramEnd"/>
            <w:r w:rsidRPr="00444A9E">
              <w:rPr>
                <w:sz w:val="18"/>
                <w:szCs w:val="18"/>
              </w:rPr>
              <w:t xml:space="preserve"> температурой зерна при работающей сушилке путем отбора проб не реже чем через каждые 2 часа?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очистка загрузочно-разгрузочных механизмов сушилки от пыли и зерна через сутки ее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Установлен ли проверяемым лицом передвижной сушильный агрегат на расстоянии не менее 10 метров от здания зерносклада?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устройство топок сушилок и вылет искр?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Оборудованы ли проверяемым лицом дымовые трубы искрогасителями, а в местах прохода их через конструкции, выполненные из горючих материалов, установлены противопожарные разделки?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очистка на складах по хранению лесных материалов мест, отведенных под штабели, до грунта: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177.1.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от травяного покрова?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177.2.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от горючего мусора и отходов?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178.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покрытие слоем песка, земли или гравия толщиной не менее 15 сантиметров места, отведенные под штабели?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производство на складах по хранению лесных материалов работ, не связанных с хранением лесных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устройство помещений для обогрева рабочих на складах по хранению лесных материалов только в отдельных зданиях с соблюдением противопожарных расстояний до складов леса?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применение для отопления помещений для обогрева рабочих электронагревательные приборы только заводского изготовления?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размещение на складах по хранению лесных материалов лебедки с двигателями внутреннего сгорания на расстоянии не менее 15 метров от штабелей круглого леса?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освобождение площадки вокруг лебедки от коры и других горючих отходов и мусора?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хранение горюче-смазочные материалов для заправки двигателей на складах по хранению лесных материалов в количестве не более 1 бочки и на расстоянии не менее 10 метров от лебедки и 20 метров от ближайшего штабеля?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установка на складах по хранению лесных материалов при укладке и разборке штабелей пиломатериалов транспортные пакеты только по одной стороне проезда, при этом ширина оставшейся проезжей части дороги составляет не менее 4 метров?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превышение общего объема, не уложенных в штабели пиломатериалов, суточного поступления их на склад?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установка на складах по хранению лесных материалов транспортные пакеты в зоне противопожарных расстояний, а также на проездах и подъездах к пожарным водоисточникам?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на складах по хранению лесных материалов обертка транспортных пакетов водонепроницаемой бумагой (при отсутствии этой операции в едином технологическом процессе) на специально отведенных площадках?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 ли проверяемым лицом сбор использованной водонепроницаемой бумаги, ее обрывков и обрезков в контейнеры?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190.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отсутствие в закрытых складах лесоматериалов перегородок и служебных помещений?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хранение на складах по хранению лесных материалов щепы в закрытых складах, бункерах, на открытых площадках с основанием из негорючего материала?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 360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Исключена</w:t>
            </w:r>
            <w:proofErr w:type="gramEnd"/>
            <w:r w:rsidRPr="00444A9E">
              <w:rPr>
                <w:sz w:val="18"/>
                <w:szCs w:val="18"/>
              </w:rPr>
              <w:t xml:space="preserve"> ли проверяемым лицом на складах для хранения угля и торфа: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192.1.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укладка угля свежей добычи на старые отвалы угля, пролежавшего более 1 месяца?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 361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192.2.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приемка угля и торфа с явно выраженными очагами самовозгорания?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 361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192.3.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транспортировка горящего угля и торфа по транспортерным лентам и отгрузка их в железнодорожный транспорт или бункера?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 361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на складах для хранения угля и торфа расположение штабелей угля и торфа: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193.1.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над источниками тепла (паропроводы, трубопроводы горячей воды, каналы нагретого воздуха и тому подобное)?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 361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193.2.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над проложенными </w:t>
            </w:r>
            <w:proofErr w:type="spellStart"/>
            <w:r w:rsidRPr="00444A9E">
              <w:rPr>
                <w:sz w:val="18"/>
                <w:szCs w:val="18"/>
              </w:rPr>
              <w:t>электрокабелями</w:t>
            </w:r>
            <w:proofErr w:type="spellEnd"/>
            <w:r w:rsidRPr="00444A9E">
              <w:rPr>
                <w:sz w:val="18"/>
                <w:szCs w:val="18"/>
              </w:rPr>
              <w:t xml:space="preserve">?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 361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193.3.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над проложенными </w:t>
            </w:r>
            <w:proofErr w:type="spellStart"/>
            <w:r w:rsidRPr="00444A9E">
              <w:rPr>
                <w:sz w:val="18"/>
                <w:szCs w:val="18"/>
              </w:rPr>
              <w:t>нефтегазопроводами</w:t>
            </w:r>
            <w:proofErr w:type="spellEnd"/>
            <w:r w:rsidRPr="00444A9E">
              <w:rPr>
                <w:sz w:val="18"/>
                <w:szCs w:val="18"/>
              </w:rPr>
              <w:t xml:space="preserve">?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 361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193.4.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не организованное хранение выгруженного топлива в течение более 2 суток?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 361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194.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на складах для хранения угля, торфа и горючего сланца укладка угля различных марок, каждый вид торфа (кусковый и фрезерный), горючий сланец в отдельные штабели?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 362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195.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 складах для хранения угля, торфа и горючего сланца исключение попадания в штабели при укладке угля на хранение древесины, ткани, бумаги, сена, торфа, а также других горючих отходов?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 362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196.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 ли проверяемым лицом на складах для хранения угля, торфа и горючего сланца проезд для пожарных машин от границы подошвы штабелей до ограждающего забора или фундамента подкрановых путей?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 362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197.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Исключены ли проверяемым лицом на складах для хранения угля, торфа и горючего сланца засыпка проездов твердым топливом и загромождение оборудованием?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 362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198.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 ли проверяемым лицом на складах для хранения угля, торфа и горючего сланца систематический </w:t>
            </w:r>
            <w:proofErr w:type="gramStart"/>
            <w:r w:rsidRPr="00444A9E">
              <w:rPr>
                <w:sz w:val="18"/>
                <w:szCs w:val="18"/>
              </w:rPr>
              <w:t>контроль за</w:t>
            </w:r>
            <w:proofErr w:type="gramEnd"/>
            <w:r w:rsidRPr="00444A9E">
              <w:rPr>
                <w:sz w:val="18"/>
                <w:szCs w:val="18"/>
              </w:rPr>
              <w:t xml:space="preserve"> температурой в штабелях угля и торфа через установленные в откосах железные трубы и термометры?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 362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199.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Обеспечено ли проверяемым лицом на складах для хранения угля, торфа и горючего сланца при повышении температуры более 60 градусов Цельсия уплотнение штабеля в местах повышения температуры, выемка разогревшегося угля и торфа?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 362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200.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Обеспечена ли проверяемым лицом разработка в отношении помещений для хранения (стоянки) транспорта в количестве более 25 единиц, расположенных на объектах транспортной инфраструктуры, плана расстановки транспортных средств с описанием очередности и порядка их эвакуации при пожаре, а также оснащения указанных помещений и площадок открытого хранения транспортных средств (кроме индивидуальных) буксирными тросами и штангами из расчета 1 трос (штанга) на 10 единиц</w:t>
            </w:r>
            <w:proofErr w:type="gramEnd"/>
            <w:r w:rsidRPr="00444A9E">
              <w:rPr>
                <w:sz w:val="18"/>
                <w:szCs w:val="18"/>
              </w:rPr>
              <w:t xml:space="preserve"> техники?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201. </w:t>
            </w:r>
          </w:p>
        </w:tc>
        <w:tc>
          <w:tcPr>
            <w:tcW w:w="45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в помещениях, под навесами и на открытых площадках для хранения (стоянки) транспорта установка транспортных средств в количестве, превышающем </w:t>
            </w:r>
            <w:proofErr w:type="gramStart"/>
            <w:r w:rsidRPr="00444A9E">
              <w:rPr>
                <w:sz w:val="18"/>
                <w:szCs w:val="18"/>
              </w:rPr>
              <w:t>предусмотренное</w:t>
            </w:r>
            <w:proofErr w:type="gramEnd"/>
            <w:r w:rsidRPr="00444A9E">
              <w:rPr>
                <w:sz w:val="18"/>
                <w:szCs w:val="18"/>
              </w:rPr>
              <w:t xml:space="preserve"> в проектной документации на данный объект защиты, нарушению плана их расстановки, уменьшению расстояния между автомобилями?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45"/>
        <w:gridCol w:w="435"/>
        <w:gridCol w:w="420"/>
        <w:gridCol w:w="390"/>
      </w:tblGrid>
      <w:tr w:rsidR="00444A9E" w:rsidRPr="00444A9E" w:rsidTr="000116E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0116E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r w:rsidR="00444A9E" w:rsidRPr="00444A9E" w:rsidTr="000116E2">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116E2">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0116E2">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bl>
    <w:p w:rsidR="000116E2" w:rsidRDefault="000116E2" w:rsidP="003412C5">
      <w:pPr>
        <w:pStyle w:val="FORMATTEXT"/>
        <w:jc w:val="right"/>
      </w:pPr>
    </w:p>
    <w:p w:rsidR="000116E2" w:rsidRDefault="000116E2">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18</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гола № 261 </w:t>
      </w: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0116E2">
        <w:rPr>
          <w:b/>
          <w:bCs/>
          <w:color w:val="auto"/>
        </w:rPr>
        <w:t>ударственного пожарного надзора</w:t>
      </w:r>
    </w:p>
    <w:p w:rsidR="000116E2" w:rsidRPr="00444A9E" w:rsidRDefault="000116E2" w:rsidP="003412C5">
      <w:pPr>
        <w:pStyle w:val="HEADERTEXT"/>
        <w:jc w:val="center"/>
        <w:rPr>
          <w:b/>
          <w:bCs/>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3180"/>
        <w:gridCol w:w="2415"/>
        <w:gridCol w:w="615"/>
        <w:gridCol w:w="945"/>
        <w:gridCol w:w="1740"/>
        <w:gridCol w:w="15"/>
        <w:gridCol w:w="729"/>
      </w:tblGrid>
      <w:tr w:rsidR="00444A9E" w:rsidRPr="00444A9E" w:rsidTr="000116E2">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Настоящая Форма проверочного листа (списка контрольных вопросов) (далее - проверочный лист) применяется в ходе плановых проверок, проводимых в отношении здания сельскохозяйственного назначения (класс функциональной пожарной опасности Ф5.3), подлежащих федеральному государственному пожарному надзору, при осуществлении </w:t>
            </w:r>
            <w:proofErr w:type="gramStart"/>
            <w:r w:rsidRPr="00444A9E">
              <w:rPr>
                <w:sz w:val="18"/>
                <w:szCs w:val="18"/>
              </w:rPr>
              <w:t>контроля за</w:t>
            </w:r>
            <w:proofErr w:type="gramEnd"/>
            <w:r w:rsidRPr="00444A9E">
              <w:rPr>
                <w:sz w:val="18"/>
                <w:szCs w:val="18"/>
              </w:rPr>
              <w:t xml:space="preserve"> соблюдением требований пожарной безопасности.</w:t>
            </w: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0116E2">
        <w:tc>
          <w:tcPr>
            <w:tcW w:w="6210" w:type="dxa"/>
            <w:gridSpan w:val="3"/>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116E2">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116E2">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0116E2">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116E2">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0116E2">
        <w:tc>
          <w:tcPr>
            <w:tcW w:w="7155"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755" w:type="dxa"/>
            <w:gridSpan w:val="2"/>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0116E2">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116E2">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0116E2">
        <w:tc>
          <w:tcPr>
            <w:tcW w:w="9639" w:type="dxa"/>
            <w:gridSpan w:val="7"/>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116E2">
        <w:tc>
          <w:tcPr>
            <w:tcW w:w="9639" w:type="dxa"/>
            <w:gridSpan w:val="7"/>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116E2">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0116E2">
        <w:tc>
          <w:tcPr>
            <w:tcW w:w="5595"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0116E2">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116E2">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проверок </w:t>
            </w:r>
          </w:p>
        </w:tc>
      </w:tr>
      <w:tr w:rsidR="00444A9E" w:rsidRPr="00444A9E" w:rsidTr="000116E2">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0116E2">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116E2">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0116E2">
        <w:tc>
          <w:tcPr>
            <w:tcW w:w="318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7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0116E2">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116E2">
        <w:tc>
          <w:tcPr>
            <w:tcW w:w="9639" w:type="dxa"/>
            <w:gridSpan w:val="7"/>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0116E2" w:rsidRDefault="000116E2">
      <w:r>
        <w:br w:type="page"/>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10"/>
        <w:gridCol w:w="4719"/>
        <w:gridCol w:w="2985"/>
        <w:gridCol w:w="1125"/>
      </w:tblGrid>
      <w:tr w:rsidR="00444A9E" w:rsidRPr="00444A9E" w:rsidTr="006A3175">
        <w:trPr>
          <w:cantSplit/>
          <w:trHeight w:val="20"/>
          <w:tblHeader/>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0116E2">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0116E2">
            <w:pPr>
              <w:pStyle w:val="FORMATTEXT"/>
              <w:jc w:val="center"/>
              <w:rPr>
                <w:sz w:val="18"/>
                <w:szCs w:val="18"/>
              </w:rPr>
            </w:pPr>
            <w:r w:rsidRPr="00444A9E">
              <w:rPr>
                <w:sz w:val="18"/>
                <w:szCs w:val="18"/>
              </w:rPr>
              <w:t>Наименование противопожарного мероприятия</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0116E2">
            <w:pPr>
              <w:pStyle w:val="FORMATTEXT"/>
              <w:jc w:val="center"/>
              <w:rPr>
                <w:sz w:val="18"/>
                <w:szCs w:val="18"/>
              </w:rPr>
            </w:pPr>
            <w:r w:rsidRPr="00444A9E">
              <w:rPr>
                <w:sz w:val="18"/>
                <w:szCs w:val="18"/>
              </w:rPr>
              <w:t>Реквизиты нормативных правовых актов</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0116E2">
            <w:pPr>
              <w:pStyle w:val="FORMATTEXT"/>
              <w:jc w:val="center"/>
              <w:rPr>
                <w:sz w:val="18"/>
                <w:szCs w:val="18"/>
              </w:rPr>
            </w:pPr>
            <w:r w:rsidRPr="00444A9E">
              <w:rPr>
                <w:sz w:val="18"/>
                <w:szCs w:val="18"/>
              </w:rPr>
              <w:t>Ответы на вопросы</w:t>
            </w:r>
            <w:r w:rsidR="000116E2">
              <w:rPr>
                <w:rStyle w:val="ad"/>
                <w:sz w:val="18"/>
                <w:szCs w:val="18"/>
              </w:rPr>
              <w:footnoteReference w:id="88"/>
            </w: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на объекте защиты проектные решения, выполненные в соответствии с требованиями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0116E2" w:rsidRDefault="000116E2" w:rsidP="000116E2">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89"/>
            </w:r>
          </w:p>
          <w:p w:rsidR="000116E2" w:rsidRPr="00444A9E" w:rsidRDefault="000116E2" w:rsidP="000116E2">
            <w:pPr>
              <w:pStyle w:val="FORMATTEXT"/>
              <w:rPr>
                <w:sz w:val="18"/>
                <w:szCs w:val="18"/>
              </w:rPr>
            </w:pPr>
          </w:p>
          <w:p w:rsidR="003412C5" w:rsidRPr="00444A9E" w:rsidRDefault="000116E2" w:rsidP="000116E2">
            <w:pPr>
              <w:pStyle w:val="FORMATTEXT"/>
              <w:rPr>
                <w:sz w:val="18"/>
                <w:szCs w:val="18"/>
              </w:rPr>
            </w:pPr>
            <w:r w:rsidRPr="00444A9E">
              <w:rPr>
                <w:sz w:val="18"/>
                <w:szCs w:val="18"/>
              </w:rPr>
              <w:t xml:space="preserve">Подпункты </w:t>
            </w:r>
            <w:r w:rsidR="000F48E4">
              <w:rPr>
                <w:sz w:val="18"/>
                <w:szCs w:val="18"/>
              </w:rPr>
              <w:t>«</w:t>
            </w:r>
            <w:r w:rsidRPr="00444A9E">
              <w:rPr>
                <w:sz w:val="18"/>
                <w:szCs w:val="18"/>
              </w:rPr>
              <w:t>д</w:t>
            </w:r>
            <w:r w:rsidR="000F48E4">
              <w:rPr>
                <w:sz w:val="18"/>
                <w:szCs w:val="18"/>
              </w:rPr>
              <w:t>»</w:t>
            </w:r>
            <w:r w:rsidRPr="00444A9E">
              <w:rPr>
                <w:sz w:val="18"/>
                <w:szCs w:val="18"/>
              </w:rPr>
              <w:t xml:space="preserve">,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sidR="000F48E4">
              <w:rPr>
                <w:sz w:val="18"/>
                <w:szCs w:val="18"/>
              </w:rPr>
              <w:t>»</w:t>
            </w:r>
            <w:r>
              <w:rPr>
                <w:sz w:val="18"/>
                <w:szCs w:val="18"/>
              </w:rPr>
              <w:t xml:space="preserve"> </w:t>
            </w:r>
            <w:r w:rsidRPr="00444A9E">
              <w:rPr>
                <w:sz w:val="18"/>
                <w:szCs w:val="18"/>
              </w:rPr>
              <w:t>О противопожарном режиме</w:t>
            </w:r>
            <w:r w:rsidR="000F48E4">
              <w:rPr>
                <w:sz w:val="18"/>
                <w:szCs w:val="18"/>
              </w:rPr>
              <w:t>»</w:t>
            </w:r>
            <w:r>
              <w:rPr>
                <w:rStyle w:val="ad"/>
                <w:sz w:val="18"/>
                <w:szCs w:val="18"/>
              </w:rPr>
              <w:footnoteReference w:id="90"/>
            </w:r>
            <w:r>
              <w:rPr>
                <w:sz w:val="18"/>
                <w:szCs w:val="18"/>
              </w:rPr>
              <w:t xml:space="preserve"> </w:t>
            </w:r>
            <w:r w:rsidRPr="00444A9E">
              <w:rPr>
                <w:sz w:val="18"/>
                <w:szCs w:val="18"/>
              </w:rPr>
              <w:t>(далее - ППР).</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наружному противопожарному водоснабжению?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проездам и подъездам для пожарной техники?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иным системам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расчетным величинам пожарных рисков?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0116E2">
              <w:rPr>
                <w:rStyle w:val="ad"/>
                <w:sz w:val="18"/>
                <w:szCs w:val="18"/>
              </w:rPr>
              <w:footnoteReference w:id="91"/>
            </w:r>
            <w:proofErr w:type="gramEnd"/>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порядок сбора, хранения и удаления горючих веществ и материалов, содержания и хранения спецодежды?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допустимое количество единовременно находящихся в помещениях сырья, полуфабрикатов и готовой продукции?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порядок и периодичность уборки горючих отходов и пыли, хранения промасленной спецодежды?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предельные показания контрольно-измерительных приборов (манометры, термометры и другие), отклонения от которых могут вызвать пожар или взрыв?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и</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Обеспечивается ли проверяемым лицом требуемый предел огнестойкости и </w:t>
            </w:r>
            <w:proofErr w:type="spellStart"/>
            <w:r w:rsidRPr="00444A9E">
              <w:rPr>
                <w:sz w:val="18"/>
                <w:szCs w:val="18"/>
              </w:rPr>
              <w:t>дымогазонепроницаемости</w:t>
            </w:r>
            <w:proofErr w:type="spellEnd"/>
            <w:r w:rsidRPr="00444A9E">
              <w:rPr>
                <w:sz w:val="18"/>
                <w:szCs w:val="18"/>
              </w:rPr>
              <w:t xml:space="preserve"> в результате проведенных работ по заделке негорючими материалами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хранение и применение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и других пожаровзрывоопасных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подвалах?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под </w:t>
            </w:r>
            <w:proofErr w:type="gramStart"/>
            <w:r w:rsidRPr="00444A9E">
              <w:rPr>
                <w:sz w:val="18"/>
                <w:szCs w:val="18"/>
              </w:rPr>
              <w:t>свайными</w:t>
            </w:r>
            <w:proofErr w:type="gramEnd"/>
            <w:r w:rsidRPr="00444A9E">
              <w:rPr>
                <w:sz w:val="18"/>
                <w:szCs w:val="18"/>
              </w:rPr>
              <w:t xml:space="preserve"> пространством зданий?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производственных участков, мастерских, а также хранения продукции, оборудования, мебели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чердаках?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технических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вентиляционных камерах?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других технических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хранение горючих материалов в лифтовых холлах?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и эксплуатация в лифтовых холлах: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кладовых?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киосков?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ларьков?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других подобных помещений?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хранение вещей, мебели и других горючих материалов под лестничными маршами и на лестничных площадках?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в лестничных клетках внешних блоков кондиционеров?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м</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Обеспечены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содержание наружных пожарных лестниц и ограждений на крыше (покрытии) здания в исправном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очистка от снега и наледи в зимнее время наружных пожарных лестниц и ограждений на крыше (покрытии) здания?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Очищены ли проверяемым лицом от мусора и посторонних предметов приямки у оконных проемов подвальных и цокольных этажей здания?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исправное состояние механизмов для </w:t>
            </w:r>
            <w:proofErr w:type="spellStart"/>
            <w:r w:rsidRPr="00444A9E">
              <w:rPr>
                <w:sz w:val="18"/>
                <w:szCs w:val="18"/>
              </w:rPr>
              <w:t>самозакрывания</w:t>
            </w:r>
            <w:proofErr w:type="spellEnd"/>
            <w:r w:rsidRPr="00444A9E">
              <w:rPr>
                <w:sz w:val="18"/>
                <w:szCs w:val="18"/>
              </w:rPr>
              <w:t xml:space="preserve"> противопожарных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Соответствуют ли транспаранты и баннеры, размещаемые проверяемым лицом на фасадах зданий и сооружений, требованиям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выполнены</w:t>
            </w:r>
            <w:proofErr w:type="gramEnd"/>
            <w:r w:rsidRPr="00444A9E">
              <w:rPr>
                <w:sz w:val="18"/>
                <w:szCs w:val="18"/>
              </w:rPr>
              <w:t xml:space="preserve"> ли из негорючих или </w:t>
            </w:r>
            <w:proofErr w:type="spellStart"/>
            <w:r w:rsidRPr="00444A9E">
              <w:rPr>
                <w:sz w:val="18"/>
                <w:szCs w:val="18"/>
              </w:rPr>
              <w:t>трудногорючих</w:t>
            </w:r>
            <w:proofErr w:type="spellEnd"/>
            <w:r w:rsidRPr="00444A9E">
              <w:rPr>
                <w:sz w:val="18"/>
                <w:szCs w:val="18"/>
              </w:rPr>
              <w:t xml:space="preserve"> материалов?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не ограничивает ли их размещение проветривания лестничных клеток, а также других специально предусмотренных проемов в фасадах зданий и сооружений от дыма и продуктов горения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Хранится ли проверяемым лицом на объекте защиты исполнительная документация на установки и системы противопожарной защиты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исправное состояние систем и установок противопожарной защиты, в том числе: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систем предотвращения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Организовано ли проверяемым лицом проведение проверки работоспособности систем противопожарной защиты с оформлением соответствующих актов проверки?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 ли проверяемым лицом перевод систем противопожарной защиты и систем предотвращения пожара с автоматического пуска на ручной пуск?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Находятся ли в исправном состоянии устройства для </w:t>
            </w:r>
            <w:proofErr w:type="spellStart"/>
            <w:r w:rsidRPr="00444A9E">
              <w:rPr>
                <w:sz w:val="18"/>
                <w:szCs w:val="18"/>
              </w:rPr>
              <w:t>самозакрывания</w:t>
            </w:r>
            <w:proofErr w:type="spellEnd"/>
            <w:r w:rsidRPr="00444A9E">
              <w:rPr>
                <w:sz w:val="18"/>
                <w:szCs w:val="18"/>
              </w:rPr>
              <w:t xml:space="preserve">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Отсутствуют ли приспособления, препятствующие нормальному закрыванию противопожарных или </w:t>
            </w:r>
            <w:proofErr w:type="spellStart"/>
            <w:r w:rsidRPr="00444A9E">
              <w:rPr>
                <w:sz w:val="18"/>
                <w:szCs w:val="18"/>
              </w:rPr>
              <w:t>противодымных</w:t>
            </w:r>
            <w:proofErr w:type="spellEnd"/>
            <w:r w:rsidRPr="00444A9E">
              <w:rPr>
                <w:sz w:val="18"/>
                <w:szCs w:val="18"/>
              </w:rPr>
              <w:t xml:space="preserve"> дверей (устройств)?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в соответствии с годовым планом-графиком и сроками выполнения проведение: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регламентных работ по техническому обслуживанию систем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планово-предупредительного ремонта систем противопожарной защиты?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в помещении пожарного поста (диспетчерской) инструкции о порядке действий дежурного персонала при получении сигналов о пожаре и неисправности установок (систем) противопожарной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 ли проверяемым лицом телефонной связью и ручными электрическими фонарями пожарный пост (диспетчерская)?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в помещениях складов газовых плит и электронагревательных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размещение аппаратов, предназначенных для отключения электроснабжения склада, вне складского помещения на стене из негорючих материалов или отдельно стоящей опоре?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обозначения их категорий по пожарной опасности, а также класса зоны?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 объектах защиты, в которых может одновременно находиться 50 и более человек, а также на объектах с рабочими местами на этаже для 10 и более человек наличие планов эвакуации людей при пожаре, на которых обозначены места хранения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Назначено ли проверяемым лицом лицо, ответственное за пожарную безопасность, которое обеспечивает соблюдение требований пожарной безопасности на объекте?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Обеспечило ли проверяемое лицо наличие инструкции о действиях персонала по эвакуации людей при пожаре?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Обеспечило ли проверяемое лицо проведение не реже 1 раза в полугодие практических тренировок лиц, осуществляющих свою деятельность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Обеспечило ли проверяемое лицо на объекте с ночным пребыванием людей наличие: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инструкции о действиях обслуживающего персонала на случай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телефонной связи?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электрических фонарей (не менее 1 фонаря на каждого дежурного)?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средств индивидуальной защиты органов дыхания и зрения человека от токсичных продуктов горения из расчета не менее 1-го средства индивидуальной защиты органов дыхания и зрения человека на каждого дежурного? </w:t>
            </w:r>
            <w:proofErr w:type="gramEnd"/>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Обеспечило ли проверяемое лицо на объекте защиты с ночным пребыванием людей ежедневную передачу в подразделение пожарной охраны, в районе выезда которого находится объект защиты, информации о количестве людей (больных), находящихся на объекте защиты (в том числе в ночное время)?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Организовало ли проверяемое лицо на объекте защиты с круглосуточным пребыванием людей, относящихся к маломобильным группам населения (инвалиды с поражением опорно-двигательного аппарата, люди с недостатками зрения и дефектами слуха, а также лица преклонного возраста и временно нетрудоспособные), подготовку лиц, осуществляющих свою деятельность на объекте защиты, к действиям по эвакуации указанных граждан в случае возникновения пожара?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изменение (без проведения экспертизы проектной документации) предусмотренного проектной документацией класса функциональной пожарной опасности зданий (сооружений, пожарных отсеков и частей зданий, сооружений - помещений или групп помещений, функционально связанных между собой)?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о</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уборка помещений и стирка одежды с применением бензина, керосина и других легковоспламеняющихся и горючих жидкостей?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с одним эвакуационным выходом?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одновременное пребывание более 50 человек в помещениях зданий IV и V степени огнестойкости, расположенных выше 1-го этажа?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исправность клапанов мусоропроводов и </w:t>
            </w:r>
            <w:proofErr w:type="spellStart"/>
            <w:r w:rsidRPr="00444A9E">
              <w:rPr>
                <w:sz w:val="18"/>
                <w:szCs w:val="18"/>
              </w:rPr>
              <w:t>бельепроводов</w:t>
            </w:r>
            <w:proofErr w:type="spellEnd"/>
            <w:r w:rsidRPr="00444A9E">
              <w:rPr>
                <w:sz w:val="18"/>
                <w:szCs w:val="18"/>
              </w:rPr>
              <w:t xml:space="preserve">, которые должны находиться в закрытом положении и иметь уплотнение в притворе?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Соблюдены ли проверяемым лицом проектные решения, требования нормативных документов по пожарной безопасности и (или) специальных технических условий при монтаже, ремонте и обслуживании </w:t>
            </w:r>
            <w:proofErr w:type="gramStart"/>
            <w:r w:rsidRPr="00444A9E">
              <w:rPr>
                <w:sz w:val="18"/>
                <w:szCs w:val="18"/>
              </w:rPr>
              <w:t>средств обеспечения пожарной безопасности зданий</w:t>
            </w:r>
            <w:proofErr w:type="gramEnd"/>
            <w:r w:rsidRPr="00444A9E">
              <w:rPr>
                <w:sz w:val="18"/>
                <w:szCs w:val="18"/>
              </w:rPr>
              <w:t xml:space="preserve">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в подвальных и цокольных этажах лечебных учреждений мастерских, складов и кладовых?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136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в зданиях медицинских организаций V степени огнестойкости, оказывающих медицинскую помощь в стационарных условиях, с печным отоплением более 25 человек больных (взрослых и (или) детей)?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Организовано ли проверяемым лицом круглосуточное дежурство обслуживающего персонала на объекте защиты с ночным пребыванием людей?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Обеспечило ли проверяемое лицо при проведении мероприятий с массовым пребыванием людей (дискотеки, торжества, представления и другие):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осмотр помещений перед началом мероприятий в целях определения их готовности в части соблюдения мер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дежурство ответственных лиц на сцене и в зальных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помещений выше 2-го этажа при проведении мероприятий с массовым пребыванием людей (50 человек и более) в зданиях IV и V степеней огнестойкости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Обеспечивается ли проверяемым лицом применение на мероприятиях с массовым пребыванием людей электрических гирлянд и иллюминации, имеющих соответствующий сертификат соответствия?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установка новогодней елки на устойчивом основании?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загромождение выходов из помещения при установке елки?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размещение ветвей елки на расстоянии не менее 1 метра от стен и потолков?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проведении мероприятий с массовым пребыванием людей в помещении (50 человек и более):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w:t>
            </w:r>
            <w:r w:rsidR="000F48E4">
              <w:rPr>
                <w:sz w:val="18"/>
                <w:szCs w:val="18"/>
              </w:rPr>
              <w:t>«</w:t>
            </w:r>
            <w:r w:rsidRPr="00444A9E">
              <w:rPr>
                <w:sz w:val="18"/>
                <w:szCs w:val="18"/>
              </w:rPr>
              <w:t>О безопасности пиротехнических изделий</w:t>
            </w:r>
            <w:r w:rsidR="000F48E4">
              <w:rPr>
                <w:sz w:val="18"/>
                <w:szCs w:val="18"/>
              </w:rPr>
              <w:t>»</w:t>
            </w:r>
            <w:r w:rsidRPr="00444A9E">
              <w:rPr>
                <w:sz w:val="18"/>
                <w:szCs w:val="18"/>
              </w:rPr>
              <w:t xml:space="preserve">, дуговых прожекторов со степенью защиты менее IP54 и свечей?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проведение перед началом или во время представлений огневых, покрасочных и других пожароопасных и пожаровзрывоопасных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уменьшение ширины проходов между рядами и установка в проходах дополнительных кресел, стульев и иных вещей (мебели,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полное выключение света в помещении во время спектаклей или представлений?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нарушение установленных норм заполнения помещений людьми?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установка кипятильников, водонагревателей и титанов, стерилизация медицинских инструментов, а также разогрев парафина и озокерита (за исключением помещений, предназначенных для этих целей)?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применение керогазы, </w:t>
            </w:r>
            <w:proofErr w:type="gramStart"/>
            <w:r w:rsidRPr="00444A9E">
              <w:rPr>
                <w:sz w:val="18"/>
                <w:szCs w:val="18"/>
              </w:rPr>
              <w:t>керосинки</w:t>
            </w:r>
            <w:proofErr w:type="gramEnd"/>
            <w:r w:rsidRPr="00444A9E">
              <w:rPr>
                <w:sz w:val="18"/>
                <w:szCs w:val="18"/>
              </w:rPr>
              <w:t xml:space="preserve"> и примуса для кипячения медицинских изделий и белья?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установка и хранение баллонов с кислородом в зданиях медицинских организаций?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136(1)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хранение в лабораториях, отделениях медицинских организаций и кабинетах медицинских работников лекарственных препаратов и медицинских изделий, относящихся к легковоспламеняющимся и горючим жидкостям, общим весом более 3 килограммов?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хранение в лабораториях, отделениях медицинских организаций и кабинетах медицинских работников лекарственных препаратов и медицинских изделий, относящихся к легковоспламеняющимся и горючим жидкостям, с учетом их совместимости в закрывающихся на замок металлических шкафах?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138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Организовано ли проверяемым лицом прохождение работниками вводного и первичного противопожарного инструктажа при устройстве на работу?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116E2">
            <w:pPr>
              <w:pStyle w:val="FORMATTEXT"/>
              <w:rPr>
                <w:sz w:val="18"/>
                <w:szCs w:val="18"/>
              </w:rPr>
            </w:pPr>
            <w:r w:rsidRPr="00444A9E">
              <w:rPr>
                <w:sz w:val="18"/>
                <w:szCs w:val="18"/>
              </w:rPr>
              <w:t xml:space="preserve">Пункт 3 ППР, приказ МЧС России от 12.12.2007 № 645 </w:t>
            </w:r>
            <w:r w:rsidR="000F48E4">
              <w:rPr>
                <w:sz w:val="18"/>
                <w:szCs w:val="18"/>
              </w:rPr>
              <w:t>«</w:t>
            </w:r>
            <w:r w:rsidRPr="00444A9E">
              <w:rPr>
                <w:sz w:val="18"/>
                <w:szCs w:val="18"/>
              </w:rPr>
              <w:t xml:space="preserve">Об утверждении Норм пожарной безопасности </w:t>
            </w:r>
            <w:r w:rsidR="000F48E4">
              <w:rPr>
                <w:sz w:val="18"/>
                <w:szCs w:val="18"/>
              </w:rPr>
              <w:t>«</w:t>
            </w:r>
            <w:r w:rsidRPr="00444A9E">
              <w:rPr>
                <w:sz w:val="18"/>
                <w:szCs w:val="18"/>
              </w:rPr>
              <w:t>Обучение мерам пожарной безопасности работников организаций</w:t>
            </w:r>
            <w:r w:rsidR="000F48E4">
              <w:rPr>
                <w:sz w:val="18"/>
                <w:szCs w:val="18"/>
              </w:rPr>
              <w:t>»</w:t>
            </w:r>
            <w:r w:rsidR="000116E2">
              <w:rPr>
                <w:rStyle w:val="ad"/>
                <w:sz w:val="18"/>
                <w:szCs w:val="18"/>
              </w:rPr>
              <w:footnoteReference w:id="92"/>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Организовано ли проверяемым лицом прохождение работниками повторного противопожарного инструктажа?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Организовано ли проверяемым лицом прохождение руководителем и лицами ответственными за пожарную безопасность обучения по программам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Согласованы ли проверяемым лицом специальные программы по обучению мерам пожарной безопасности?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 ППР, приказ МЧС России от 12.12.2007 № 645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Определены ли проверяемым лицом порядок и сроки проведения противопожарного инструктажа и прохождения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лестничных клетках?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цокольных этажах?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подвальных и чердачных помещениях?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здание требуемым количеством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Организовано ли проверяемым лицом не реже, чем 1 раз в полгода, проведение проверок работоспособности источников наружного противопожарного водоснабжения, с составлением соответствующих актов?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Исключена</w:t>
            </w:r>
            <w:proofErr w:type="gramEnd"/>
            <w:r w:rsidRPr="00444A9E">
              <w:rPr>
                <w:sz w:val="18"/>
                <w:szCs w:val="18"/>
              </w:rPr>
              <w:t xml:space="preserve"> ли проверяемым </w:t>
            </w:r>
            <w:proofErr w:type="spellStart"/>
            <w:r w:rsidRPr="00444A9E">
              <w:rPr>
                <w:sz w:val="18"/>
                <w:szCs w:val="18"/>
              </w:rPr>
              <w:t>лицомустановка</w:t>
            </w:r>
            <w:proofErr w:type="spellEnd"/>
            <w:r w:rsidRPr="00444A9E">
              <w:rPr>
                <w:sz w:val="18"/>
                <w:szCs w:val="18"/>
              </w:rPr>
              <w:t xml:space="preserve"> автотранспорта на крышках колодцев пожарных гидрантов?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Обеспечены ли проверяемым лицом помещения насосных станций схемами противопожарного водоснабжения и схемами обвязки насосов?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соблюдение сроков перезарядки огнетушителей и их освидетельствования?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Имеет ли проверяемое лицо паспорта завода-изготовителя на каждый огнетушитель, установленный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Опломбировано ли проверяемым лицом запускающее или запорно-пусковое устройство огнетушителей одноразовой пломбой?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Нанесены ли проверяемым лицом на одноразовые пломбы огнетушителей индивидуальные номера пломб?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Нанесена ли проверяемым лицом дата зарядки огнетушителя с указанием месяца и года на одноразовые пломбы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77.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Обеспечены ли проверяемым лицом наличие и исправность огнетушителей, периодичность их осмотра и проверки, а также своевременная перезарядка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Ведется ли проверяемым лицом в специальном журнале произвольной формы учет наличия, периодичности осмотра и сроков перезарядки огнетушителей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хранение огнетушителей </w:t>
            </w:r>
            <w:proofErr w:type="gramStart"/>
            <w:r w:rsidRPr="00444A9E">
              <w:rPr>
                <w:sz w:val="18"/>
                <w:szCs w:val="18"/>
              </w:rPr>
              <w:t>с зарядом на водной основе в отапливаемых помещениях в зимнее время</w:t>
            </w:r>
            <w:proofErr w:type="gramEnd"/>
            <w:r w:rsidRPr="00444A9E">
              <w:rPr>
                <w:sz w:val="18"/>
                <w:szCs w:val="18"/>
              </w:rPr>
              <w:t xml:space="preserve"> (при температуре ниже +1°С)?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расположение огнетушителей в коридорах, проходах так, чтобы не препятствовать безопасной эвакуации людей?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расположение огнетушителей на видных местах вблизи от выходов из помещений на высоте не более 1,5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Оборудованы ли пожарными щитами здания проверяемого лица, не оснащенные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Соответствует ли у проверяемого лица количество пожарных щитов, их тип и комплектация немеханизированным пожарным инструментом и инвентарем действующим требованиям?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482-485 ППР Приложения № 5 и №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запаса воды, предназначенного для нужд пожаротушения, для хозяйственных и (или) производственных целей?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Приспособлены ли проверяемым лицом водонапорные башни для забора воды пожарной техникой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вентиляции</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закрытие дверей вентиляционных камер?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Открыты ли проверяемым лицом эксплуатируемые вытяжные каналы, отверстия и решетки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подключение газовых отопительных приборов к воздуховодам систем вентиляции и кондиционирования воздуха?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Проведена ли проверяемым лицом проверка: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spellStart"/>
            <w:r w:rsidRPr="00444A9E">
              <w:rPr>
                <w:sz w:val="18"/>
                <w:szCs w:val="18"/>
              </w:rPr>
              <w:t>огнезадерживающих</w:t>
            </w:r>
            <w:proofErr w:type="spellEnd"/>
            <w:r w:rsidRPr="00444A9E">
              <w:rPr>
                <w:sz w:val="18"/>
                <w:szCs w:val="18"/>
              </w:rPr>
              <w:t xml:space="preserve"> устройств в воздуховодах?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устрой</w:t>
            </w:r>
            <w:proofErr w:type="gramStart"/>
            <w:r w:rsidRPr="00444A9E">
              <w:rPr>
                <w:sz w:val="18"/>
                <w:szCs w:val="18"/>
              </w:rPr>
              <w:t>ств бл</w:t>
            </w:r>
            <w:proofErr w:type="gramEnd"/>
            <w:r w:rsidRPr="00444A9E">
              <w:rPr>
                <w:sz w:val="18"/>
                <w:szCs w:val="18"/>
              </w:rPr>
              <w:t xml:space="preserve">окировки вентиляционных систем с автоматическими установками пожарной сигнализации?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автоматических устройств отключения вентиляции при пожаре?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Эвакуационные пути и выходы</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требованиям пожарной безопасности эвакуационные пути, эвакуационные и аварийные выходы: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порогов?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раздвижных и подъемно-опускных дверей и ворот без возможности вручную открыть их изнутри и заблокировать в открытом состоянии?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вращающихся дверей и турникетов?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других устройств, препятствующих свободной эвакуации людей?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мебели, оборудования и других предметов на объекте защиты: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подходах к первичным средствам пожаротушения?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у дверей эвакуационных выходов?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при выходах на наружные эвакуационные лестницы?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кладовых и других подсобных помещений на лестничных клетках и в поэтажных коридорах?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на объектах защиты с рабочими местами на этаже для 10 и более человек планов эвакуации людей при пожаре, на которых обозначены места хранения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возможность свободного открывания запоров на дверях эвакуационных выходов изнутри без ключа?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(установка) на путях эвакуации и эвакуационных выходах различных материалов, изделий, оборудования, производственных отходов, мусора и других предметов: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проходах?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коридорах?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тамбурах?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96.4.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галереях?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лифтовых холлах?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лестничных площадках и маршах лестниц?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дверных проемах?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эвакуационных люках?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блокирование дверей эвакуационных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обустройство в тамбурах выходов: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сушилок?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вешалок для одежды?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гардеробов?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хранение (в том числе временного) инвентаря и материалов на эвакуационных путях, эвакуационных и аварийных выходах?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фиксация самозакрывающихся дверей лестничных клеток, коридоров, холлов и тамбуров в открытом положении, а также их снятие (при эксплуатации эвакуационных путей и выходов)?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изменение направления открывания дверей?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закрытие жалюзи или остекление переходов воздушных зон в незадымляемых лестничных клетках?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замена армированного стекла </w:t>
            </w:r>
            <w:proofErr w:type="gramStart"/>
            <w:r w:rsidRPr="00444A9E">
              <w:rPr>
                <w:sz w:val="18"/>
                <w:szCs w:val="18"/>
              </w:rPr>
              <w:t>обычным</w:t>
            </w:r>
            <w:proofErr w:type="gramEnd"/>
            <w:r w:rsidRPr="00444A9E">
              <w:rPr>
                <w:sz w:val="18"/>
                <w:szCs w:val="18"/>
              </w:rPr>
              <w:t xml:space="preserve"> в остеклении дверей и фрамуг?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проходов к путям эвакуации и эвакуационным выходам при расстановке в помещениях технологического, выставочного и другого оборудования?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работа эвакуационного освещения в круглосуточном режиме, либо его автоматическом включении при отключении рабочего освещения?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105.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около электродвигателей и пусковой аппаратуры?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Огнезащитная обработка</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Отсутствуют ли повреждения средств огнезащиты на объекте защиты проверяемого лица: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строительных конструкций?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инженерного оборудования зданий и сооружений?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Проводится ли проверяемым лицом не реже 1 раза в год в соответствии с инструкцией изготовителя проверка состояния огнезащитной обработки (пропитки), и составлен ли акт (протокол) проверки ее состояния?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Проводится ли проверяемым лицом по </w:t>
            </w:r>
            <w:proofErr w:type="gramStart"/>
            <w:r w:rsidRPr="00444A9E">
              <w:rPr>
                <w:sz w:val="18"/>
                <w:szCs w:val="18"/>
              </w:rPr>
              <w:t>окончании</w:t>
            </w:r>
            <w:proofErr w:type="gramEnd"/>
            <w:r w:rsidRPr="00444A9E">
              <w:rPr>
                <w:sz w:val="18"/>
                <w:szCs w:val="18"/>
              </w:rPr>
              <w:t xml:space="preserve"> гарантированного срока огнезащитной эффективности огнезащитной обработки повторная обработка строительных конструкций, инженерного оборудования зданий и сооружений?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Территория объекта</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размещение на территории, прилегающей к объекту, емкостей с легковоспламеняющимися и горючими жидкостями, горючими газами?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на расстоянии не менее 15 метров от зданий и сооружений?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около противопожарных стен?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противопожарных расстояний между зданиями, сооружениями и строениями </w:t>
            </w:r>
            <w:proofErr w:type="gramStart"/>
            <w:r w:rsidRPr="00444A9E">
              <w:rPr>
                <w:sz w:val="18"/>
                <w:szCs w:val="18"/>
              </w:rPr>
              <w:t>для</w:t>
            </w:r>
            <w:proofErr w:type="gramEnd"/>
            <w:r w:rsidRPr="00444A9E">
              <w:rPr>
                <w:sz w:val="18"/>
                <w:szCs w:val="18"/>
              </w:rPr>
              <w:t xml:space="preserve">: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складирования материалов, оборудования и тары?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стоянки транспорта?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строительства (установки) зданий и сооружений?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разведения костров и сжигания отходов и тары?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расположение временных строений на расстоянии более 15 метров от зданий и сооружений или около противопожарных стен?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очистка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Предусмотрено ли проверяемым лицом создание защитных противопожарных минерализованных полос, удаление в летний период сухой растительности на объектах, граничащих с лесничествами (лесопарками), а также расположенными в районах с торфяными почвами?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Соблюдено ли проверяемым лицом требование об очистке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1 раза в 3 месяца - для отопительных печей?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теплопроизводящие</w:t>
            </w:r>
            <w:proofErr w:type="spellEnd"/>
            <w:r w:rsidRPr="00444A9E">
              <w:rPr>
                <w:sz w:val="18"/>
                <w:szCs w:val="18"/>
              </w:rPr>
              <w:t xml:space="preserve"> установки?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эксплуатация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проведение перед началом отопительного сезона проверки и ремонта печей, котельных, </w:t>
            </w:r>
            <w:proofErr w:type="spellStart"/>
            <w:r w:rsidRPr="00444A9E">
              <w:rPr>
                <w:sz w:val="18"/>
                <w:szCs w:val="18"/>
              </w:rPr>
              <w:t>теплогенераторных</w:t>
            </w:r>
            <w:proofErr w:type="spellEnd"/>
            <w:r w:rsidRPr="00444A9E">
              <w:rPr>
                <w:sz w:val="18"/>
                <w:szCs w:val="18"/>
              </w:rPr>
              <w:t xml:space="preserve">, калориферных установок и каминов, а также других отопительных приборов и систем?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Категорирование по пожарной опасности</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на дверях помещений производственного и складского назначения обозначение их категорий по взрывопожарной и пожарной опасности, а также класса зоны в соответствии с главами 5, 7 и 8 Федерального закона </w:t>
            </w:r>
            <w:r w:rsidR="000F48E4">
              <w:rPr>
                <w:sz w:val="18"/>
                <w:szCs w:val="18"/>
              </w:rPr>
              <w:t>«</w:t>
            </w:r>
            <w:r w:rsidRPr="00444A9E">
              <w:rPr>
                <w:sz w:val="18"/>
                <w:szCs w:val="18"/>
              </w:rPr>
              <w:t>Технический регламент о требованиях пожарной безопасности</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Источники открытого пламени</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отогревание замерзших труб паяльными лампами и другими способами с применением открытого огня?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оставление газовых приборов включенными без присмотра, за исключением газовых приборов, которые могут (или) должны находиться в круглосуточном режиме работы в соответствии с инструкцией завода-изготовителя?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Обеспечена ли проверяемым лицом расстановка мебели и других горючих предметов и материалов на расстоянии 0,2 и более метров от бытовых газовых приборов по горизонтали и 0,7 и более метров - по вертикали (при нависании указанных предметов и материалов над бытовыми газовыми приборами)?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эксплуатация керосиновых фонарей и настольных керосиновых ламп для освещения помещений в условиях, связанных с их опрокидыванием?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размещение колпака над керосиновой лампой или крышки керосинового фонаря до горючих и </w:t>
            </w:r>
            <w:proofErr w:type="spellStart"/>
            <w:r w:rsidRPr="00444A9E">
              <w:rPr>
                <w:sz w:val="18"/>
                <w:szCs w:val="18"/>
              </w:rPr>
              <w:t>трудногорючих</w:t>
            </w:r>
            <w:proofErr w:type="spellEnd"/>
            <w:r w:rsidRPr="00444A9E">
              <w:rPr>
                <w:sz w:val="18"/>
                <w:szCs w:val="18"/>
              </w:rPr>
              <w:t xml:space="preserve"> конструкций перекрытия (потолка) на расстоянии не менее 70 сантиметров, а до стен из горючих и </w:t>
            </w:r>
            <w:proofErr w:type="spellStart"/>
            <w:r w:rsidRPr="00444A9E">
              <w:rPr>
                <w:sz w:val="18"/>
                <w:szCs w:val="18"/>
              </w:rPr>
              <w:t>трудногорючих</w:t>
            </w:r>
            <w:proofErr w:type="spellEnd"/>
            <w:r w:rsidRPr="00444A9E">
              <w:rPr>
                <w:sz w:val="18"/>
                <w:szCs w:val="18"/>
              </w:rPr>
              <w:t xml:space="preserve"> материалов - не менее 20 сантиметров?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наличие предусмотренных конструкцией отражателей и надежное крепление к стене настенных керосиновых ламп (фонарей)?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проведение технологических процессов в соответствии с регламентами, правилами технической эксплуатации и другой утвержденной нормативно-технической и эксплуатационной документацией?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соответствие оборудования, предназначенного для использования пожароопасных и пожаровзрывоопасных веществ и материалов, конструкторской документации?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лицом обеспечение при работе с пожароопасными и пожаровзрывоопасными веществами и материалами требований маркировки и предупредительных надписей, указанных на упаковках или в сопроводительных документах?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Транспорт</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в помещениях для скота и птицы устройство мастерских, складов и стоянок автотранспорта, тракторов, сельскохозяйственной техники, а также производить какие-либо работы, не связанных с обслуживанием ферм?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198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 ли проверяемым лицом въезд в помещения для скота и птицы тракторов, автомобилей и сельскохозяйственных машин, выхлопные трубы которых не оборудованы искрогасителями и (или) системой нейтрализации отработанных газов?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198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Исключена ли проверяемым лицом установка бензиновых двигателей стригального агрегата на очищенную от травы и мусора площадку на расстоянии 15 метров от зданий?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хранение запасов горюче-смазочных материалов в закрытой металлической таре на расстоянии не менее 20 метров от пункта стрижки и строений?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Исключено ли проверяемым лицом в период уборки зерновых культур и заготовки кормов: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курение вне специально оборудованных мест и производить работы с применением открытого огня в хлебных массивах и вблизи от них, а также возле скирд сена и соломы?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использование в работе уборочных агрегатов и автомобилей (моторной техники), имеющих неисправности, которые могут послужить причиной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использование в работе уборочных агрегатов и автомобилей (моторной техники) без капотов или с открытыми капотами, а также без защитных кожухов?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 xml:space="preserve">использование в работе уборочных агрегатов и автомобилей (моторной техники) без искрогасителей, за исключением случаев применения системы нейтрализации отработанных газов, а также без первичных средств пожаротушения? </w:t>
            </w:r>
            <w:proofErr w:type="gramEnd"/>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выжигание пыли в радиаторах двигателей уборочных агрегатов и автомобилей (моторной техники) паяльными лампами или другими способами?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158.6.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Соблюдается ли проверяемым лицом в период уборки прочистка от пыли, соломы и зерна по мере необходимости, но не реже двух раз за смену, радиаторов двигателей, валов битеров, </w:t>
            </w:r>
            <w:proofErr w:type="spellStart"/>
            <w:r w:rsidRPr="00444A9E">
              <w:rPr>
                <w:sz w:val="18"/>
                <w:szCs w:val="18"/>
              </w:rPr>
              <w:t>соломонабивателей</w:t>
            </w:r>
            <w:proofErr w:type="spellEnd"/>
            <w:r w:rsidRPr="00444A9E">
              <w:rPr>
                <w:sz w:val="18"/>
                <w:szCs w:val="18"/>
              </w:rPr>
              <w:t xml:space="preserve">, транспортеров и подборщиков, шнеков и других узлов и деталей уборочных агрегатов и автомобилей?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при первичной обработке технических культур: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236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160.1.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хранение и обмолот льна на территории ферм, ремонтных мастерских, гаражей и тому подобное?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въезд автомашин, тракторов в производственные помещения, склады готовой продукции и </w:t>
            </w:r>
            <w:proofErr w:type="spellStart"/>
            <w:r w:rsidRPr="00444A9E">
              <w:rPr>
                <w:sz w:val="18"/>
                <w:szCs w:val="18"/>
              </w:rPr>
              <w:t>шохи</w:t>
            </w:r>
            <w:proofErr w:type="spellEnd"/>
            <w:r w:rsidRPr="00444A9E">
              <w:rPr>
                <w:sz w:val="18"/>
                <w:szCs w:val="18"/>
              </w:rPr>
              <w:t xml:space="preserve">?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160.3.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остановка машин на расстоянии менее 5 метров, а тракторов - менее 10 метров от указанных зданий, скирд и </w:t>
            </w:r>
            <w:proofErr w:type="spellStart"/>
            <w:r w:rsidRPr="00444A9E">
              <w:rPr>
                <w:sz w:val="18"/>
                <w:szCs w:val="18"/>
              </w:rPr>
              <w:t>шох</w:t>
            </w:r>
            <w:proofErr w:type="spellEnd"/>
            <w:r w:rsidRPr="00444A9E">
              <w:rPr>
                <w:sz w:val="18"/>
                <w:szCs w:val="18"/>
              </w:rPr>
              <w:t xml:space="preserve">?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160.4.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печное отопление в мяльно-трепальном цехе?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Соблюдается ли проверяемым лицом оборудование автомобилей, тракторов и других самоходных машин, въезжающих на территорию пункта обработки льна, исправными искрогасителями?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237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Соблюдается ли проверяемым лицом выключение двигателя во время погрузки грубых кормов и волокнистых материалов в кузов автомобиля?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238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116E2">
            <w:pPr>
              <w:pStyle w:val="FORMATTEXT"/>
              <w:jc w:val="both"/>
              <w:rPr>
                <w:sz w:val="18"/>
                <w:szCs w:val="18"/>
              </w:rPr>
            </w:pPr>
            <w:r w:rsidRPr="00444A9E">
              <w:rPr>
                <w:sz w:val="18"/>
                <w:szCs w:val="18"/>
              </w:rPr>
              <w:t xml:space="preserve">Обеспечено ли проверяемым </w:t>
            </w:r>
            <w:proofErr w:type="spellStart"/>
            <w:r w:rsidRPr="00444A9E">
              <w:rPr>
                <w:sz w:val="18"/>
                <w:szCs w:val="18"/>
              </w:rPr>
              <w:t>лицомдля</w:t>
            </w:r>
            <w:proofErr w:type="spellEnd"/>
            <w:r w:rsidRPr="00444A9E">
              <w:rPr>
                <w:sz w:val="18"/>
                <w:szCs w:val="18"/>
              </w:rPr>
              <w:t xml:space="preserve"> дальнейшего движения автомобиля проведение осмотра мест стоянки автомобилей и уборки сена (соломы), находящегося вблизи выпускной трубы?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238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Оборудование</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Соблюдается ли проверяемым лицом регулировка зерноочистительных и молотильных машин на воздушный режим в аспирационных каналах, обеспечивающий качественную аэродинамическую очистку зерна и исключающий выделение пыли в помещение?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Находятся ли </w:t>
            </w:r>
            <w:proofErr w:type="spellStart"/>
            <w:r w:rsidRPr="00444A9E">
              <w:rPr>
                <w:sz w:val="18"/>
                <w:szCs w:val="18"/>
              </w:rPr>
              <w:t>взрыворазрядители</w:t>
            </w:r>
            <w:proofErr w:type="spellEnd"/>
            <w:r w:rsidRPr="00444A9E">
              <w:rPr>
                <w:sz w:val="18"/>
                <w:szCs w:val="18"/>
              </w:rPr>
              <w:t xml:space="preserve"> над машинами в исправном рабочем состоянии?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Соблюдается ли проверяемым лицом оборудование норий производительностью более 50 тонн в час автоматическими тормозными устройствами, предохраняющими ленту от обратного хода при остановках?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Выполнено ли проверяемым лицом устройство норий и отдельных деталей из негорючих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209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Соблюдается ли проверяемым лицом оборудование шнеков для неочищенного зерна решетками для улавливания крупных примесей и предохранительными клапанами, открывающимися под давлением продукта?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Утверждена ли проверяемым лицом периодичность очистки решеток?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Обеспечено ли проверяемым лицом натяжение ремней всех клиноременных передач?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Исключена ли проверяемым лицом работа с неполным комплектом клиновых ремней или применение ремней с профилем, не соответствующим профилю канавок?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Обеспечена ли проверяемым лицом замена клиновых ремней полным комплектом для такой передачи?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211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Обеспечена ли проверяемым лицом установка агрегатов для приготовления травяной муки под навесом или в помещениях?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Обеспечена ли проверяемым лицом обработка конструкций навесов и помещений из горючих материалов огнезащитными составами?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Исключена ли проверяемым лицом установка расходного топливного бака вне помещения агрегата?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Обеспечена ли проверяемым лицом установка вентилей на </w:t>
            </w:r>
            <w:proofErr w:type="spellStart"/>
            <w:r w:rsidRPr="00444A9E">
              <w:rPr>
                <w:sz w:val="18"/>
                <w:szCs w:val="18"/>
              </w:rPr>
              <w:t>топливопроводе</w:t>
            </w:r>
            <w:proofErr w:type="spellEnd"/>
            <w:r w:rsidRPr="00444A9E">
              <w:rPr>
                <w:sz w:val="18"/>
                <w:szCs w:val="18"/>
              </w:rPr>
              <w:t xml:space="preserve"> (один - у агрегата, второй - у топливного бака)?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Профилактика самовозгорания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Обеспечена ли проверяемым лицом организация работы по контролю температуры сена в скирдах (стогах) и штабелях сена с повышенной влажностью?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Обеспечено ли проверяемым лицом при обнаружении горения, складирование продуктов отдельно, и контроль не менее 48 часов за их температурным состоянием?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229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Обеспечено ли проверяемым лицом осуществление хранения муки в отдельно стоящем складе или отсеке, выделенном противопожарными стенами и перекрытиями с устройством вентиляции?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Обеспечено ли проверяемым лицом хранение муки отдельно от других веществ 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Исключено ли проверяемым лицом попадание влаги в помещение склада?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Исключено ли проверяемым лицом хранение муки навалом?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231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Обеспечено ли проверяемым лицом складирование мешков с мукой в штабели высотой не более 2 метров по 2 в ряду?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Обеспечено ли проверяемым лицом расстояния не менее 1 метра в проходах между рядами?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232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Обеспечен ли проверяемым лицом контроль температуры хранящейся витаминно-травяной муки в целях предотвращения самовозгорания?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233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3F69C7">
            <w:pPr>
              <w:pStyle w:val="FORMATTEXT"/>
              <w:jc w:val="both"/>
              <w:rPr>
                <w:sz w:val="18"/>
                <w:szCs w:val="18"/>
              </w:rPr>
            </w:pPr>
            <w:r w:rsidRPr="00444A9E">
              <w:rPr>
                <w:sz w:val="18"/>
                <w:szCs w:val="18"/>
              </w:rPr>
              <w:t xml:space="preserve">Обеспечено ли проверяемым лицом хранение сырья технических культур в стогах, </w:t>
            </w:r>
            <w:proofErr w:type="spellStart"/>
            <w:r w:rsidRPr="00444A9E">
              <w:rPr>
                <w:sz w:val="18"/>
                <w:szCs w:val="18"/>
              </w:rPr>
              <w:t>шохах</w:t>
            </w:r>
            <w:proofErr w:type="spellEnd"/>
            <w:r w:rsidRPr="00444A9E">
              <w:rPr>
                <w:sz w:val="18"/>
                <w:szCs w:val="18"/>
              </w:rPr>
              <w:t xml:space="preserve"> (под навесами), закрытых складах, а волокна и пакли - только в закрытых складах?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235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45"/>
        <w:gridCol w:w="435"/>
        <w:gridCol w:w="420"/>
        <w:gridCol w:w="390"/>
      </w:tblGrid>
      <w:tr w:rsidR="00444A9E" w:rsidRPr="00444A9E" w:rsidTr="003F69C7">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3F69C7">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r w:rsidR="00444A9E" w:rsidRPr="00444A9E" w:rsidTr="003F69C7">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F69C7">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3F69C7">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bl>
    <w:p w:rsidR="003F69C7" w:rsidRDefault="003F69C7" w:rsidP="003412C5">
      <w:pPr>
        <w:pStyle w:val="FORMATTEXT"/>
        <w:jc w:val="right"/>
      </w:pPr>
    </w:p>
    <w:p w:rsidR="003F69C7" w:rsidRDefault="003F69C7">
      <w:pPr>
        <w:rPr>
          <w:rFonts w:ascii="Arial" w:hAnsi="Arial" w:cs="Arial"/>
          <w:sz w:val="20"/>
          <w:szCs w:val="20"/>
        </w:rPr>
      </w:pPr>
      <w:r>
        <w:br w:type="page"/>
      </w:r>
    </w:p>
    <w:p w:rsidR="003412C5" w:rsidRPr="00444A9E" w:rsidRDefault="003412C5" w:rsidP="003412C5">
      <w:pPr>
        <w:pStyle w:val="FORMATTEXT"/>
        <w:jc w:val="right"/>
      </w:pPr>
      <w:r w:rsidRPr="00444A9E">
        <w:lastRenderedPageBreak/>
        <w:t>Приложение № 19</w:t>
      </w:r>
    </w:p>
    <w:p w:rsidR="003412C5" w:rsidRPr="00444A9E" w:rsidRDefault="003412C5" w:rsidP="003412C5">
      <w:pPr>
        <w:pStyle w:val="FORMATTEXT"/>
        <w:jc w:val="right"/>
      </w:pPr>
      <w:r w:rsidRPr="00444A9E">
        <w:t>к приказу МЧС России</w:t>
      </w:r>
    </w:p>
    <w:p w:rsidR="003412C5" w:rsidRPr="00444A9E" w:rsidRDefault="003412C5" w:rsidP="003412C5">
      <w:pPr>
        <w:pStyle w:val="FORMATTEXT"/>
        <w:jc w:val="right"/>
      </w:pPr>
      <w:r w:rsidRPr="00444A9E">
        <w:t xml:space="preserve">от 28 июня 2018 года № 261 </w:t>
      </w:r>
    </w:p>
    <w:p w:rsidR="003412C5" w:rsidRPr="00444A9E" w:rsidRDefault="003412C5" w:rsidP="003412C5">
      <w:pPr>
        <w:pStyle w:val="HEADERTEXT"/>
        <w:jc w:val="center"/>
        <w:rPr>
          <w:b/>
          <w:bCs/>
          <w:color w:val="auto"/>
        </w:rPr>
      </w:pPr>
    </w:p>
    <w:p w:rsidR="003412C5" w:rsidRDefault="003412C5" w:rsidP="003412C5">
      <w:pPr>
        <w:pStyle w:val="HEADERTEXT"/>
        <w:jc w:val="center"/>
        <w:rPr>
          <w:b/>
          <w:bCs/>
          <w:color w:val="auto"/>
        </w:rPr>
      </w:pPr>
      <w:r w:rsidRPr="00444A9E">
        <w:rPr>
          <w:b/>
          <w:bCs/>
          <w:color w:val="auto"/>
        </w:rPr>
        <w:t>Форма проверочного листа (списка контрольных вопросов), применяемая при осуществлении федерального гос</w:t>
      </w:r>
      <w:r w:rsidR="003F69C7">
        <w:rPr>
          <w:b/>
          <w:bCs/>
          <w:color w:val="auto"/>
        </w:rPr>
        <w:t>ударственного пожарного надзора</w:t>
      </w:r>
    </w:p>
    <w:p w:rsidR="003F69C7" w:rsidRPr="00444A9E" w:rsidRDefault="003F69C7" w:rsidP="003412C5">
      <w:pPr>
        <w:pStyle w:val="HEADERTEXT"/>
        <w:jc w:val="center"/>
        <w:rPr>
          <w:b/>
          <w:bCs/>
          <w:color w:val="auto"/>
        </w:rPr>
      </w:pPr>
    </w:p>
    <w:tbl>
      <w:tblPr>
        <w:tblW w:w="0" w:type="auto"/>
        <w:tblInd w:w="28" w:type="dxa"/>
        <w:tblLayout w:type="fixed"/>
        <w:tblCellMar>
          <w:left w:w="90" w:type="dxa"/>
          <w:right w:w="90" w:type="dxa"/>
        </w:tblCellMar>
        <w:tblLook w:val="0000" w:firstRow="0" w:lastRow="0" w:firstColumn="0" w:lastColumn="0" w:noHBand="0" w:noVBand="0"/>
      </w:tblPr>
      <w:tblGrid>
        <w:gridCol w:w="3315"/>
        <w:gridCol w:w="2280"/>
        <w:gridCol w:w="615"/>
        <w:gridCol w:w="915"/>
        <w:gridCol w:w="1770"/>
        <w:gridCol w:w="15"/>
        <w:gridCol w:w="15"/>
        <w:gridCol w:w="714"/>
      </w:tblGrid>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Настоящая форма проверочного листа (списка контрольных вопросов) (далее - проверочный лист) применяется в ходе плановых проверок, проводимых в отношении садоводческого, огороднического или дачного некоммерческого объединения, относящихся к категории СОО, ДОО, подлежащих федеральному государственному пожарному надзору, при осуществлении </w:t>
            </w:r>
            <w:proofErr w:type="gramStart"/>
            <w:r w:rsidRPr="00444A9E">
              <w:rPr>
                <w:sz w:val="18"/>
                <w:szCs w:val="18"/>
              </w:rPr>
              <w:t>контроля за</w:t>
            </w:r>
            <w:proofErr w:type="gramEnd"/>
            <w:r w:rsidRPr="00444A9E">
              <w:rPr>
                <w:sz w:val="18"/>
                <w:szCs w:val="18"/>
              </w:rPr>
              <w:t xml:space="preserve"> соблюдением требований пожарной безопасности.</w:t>
            </w: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p>
          <w:p w:rsidR="003412C5" w:rsidRPr="00444A9E" w:rsidRDefault="003412C5" w:rsidP="00001F8D">
            <w:pPr>
              <w:pStyle w:val="FORMATTEXT"/>
              <w:ind w:firstLine="568"/>
              <w:jc w:val="both"/>
              <w:rPr>
                <w:sz w:val="18"/>
                <w:szCs w:val="18"/>
              </w:rPr>
            </w:pPr>
            <w:r w:rsidRPr="00444A9E">
              <w:rPr>
                <w:sz w:val="18"/>
                <w:szCs w:val="18"/>
              </w:rPr>
              <w:t>Предмет плановой проверки ограничивается обязательными требованиями, изложенными в форме проверочного листа.</w:t>
            </w:r>
          </w:p>
          <w:p w:rsidR="003412C5" w:rsidRPr="00444A9E" w:rsidRDefault="003412C5" w:rsidP="00001F8D">
            <w:pPr>
              <w:pStyle w:val="FORMATTEXT"/>
              <w:ind w:firstLine="568"/>
              <w:jc w:val="both"/>
              <w:rPr>
                <w:sz w:val="18"/>
                <w:szCs w:val="18"/>
              </w:rPr>
            </w:pPr>
          </w:p>
        </w:tc>
      </w:tr>
      <w:tr w:rsidR="00444A9E" w:rsidRPr="00444A9E" w:rsidTr="003F69C7">
        <w:tc>
          <w:tcPr>
            <w:tcW w:w="6210" w:type="dxa"/>
            <w:gridSpan w:val="3"/>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1. Наименование органа государственного контроля (надзора): </w:t>
            </w:r>
          </w:p>
        </w:tc>
        <w:tc>
          <w:tcPr>
            <w:tcW w:w="3429"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F69C7">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0F48E4" w:rsidP="00001F8D">
            <w:pPr>
              <w:pStyle w:val="FORMATTEXT"/>
              <w:rPr>
                <w:sz w:val="18"/>
                <w:szCs w:val="18"/>
              </w:rPr>
            </w:pPr>
            <w:r>
              <w:rPr>
                <w:sz w:val="18"/>
                <w:szCs w:val="18"/>
              </w:rPr>
              <w:t xml:space="preserve">  </w:t>
            </w:r>
            <w:r w:rsidR="003412C5" w:rsidRPr="00444A9E">
              <w:rPr>
                <w:sz w:val="18"/>
                <w:szCs w:val="18"/>
              </w:rPr>
              <w:t xml:space="preserve"> 2. Наименование юридического лица, фамилия, имя, отчество (при наличии) индивидуального </w:t>
            </w:r>
          </w:p>
        </w:tc>
      </w:tr>
      <w:tr w:rsidR="00444A9E" w:rsidRPr="00444A9E" w:rsidTr="003F69C7">
        <w:tc>
          <w:tcPr>
            <w:tcW w:w="7125"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предпринимателя или гражданина, в отношении которого проводится проверка </w:t>
            </w:r>
          </w:p>
        </w:tc>
        <w:tc>
          <w:tcPr>
            <w:tcW w:w="1800" w:type="dxa"/>
            <w:gridSpan w:val="3"/>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14"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3.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объекты защиты </w:t>
            </w:r>
          </w:p>
        </w:tc>
      </w:tr>
      <w:tr w:rsidR="00444A9E" w:rsidRPr="00444A9E" w:rsidTr="003F69C7">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4. Реквизиты распоряжения или приказа руководителя, заместителя руководителя органа </w:t>
            </w:r>
          </w:p>
        </w:tc>
      </w:tr>
      <w:tr w:rsidR="00444A9E" w:rsidRPr="00444A9E" w:rsidTr="003F69C7">
        <w:tc>
          <w:tcPr>
            <w:tcW w:w="5595"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государственного контроля (надзора) о проведении проверки </w:t>
            </w:r>
          </w:p>
        </w:tc>
        <w:tc>
          <w:tcPr>
            <w:tcW w:w="3315"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29" w:type="dxa"/>
            <w:gridSpan w:val="2"/>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5. Учетный номер проверки и дата присвоения учетного номера проверки в едином реестре проверок </w:t>
            </w:r>
          </w:p>
        </w:tc>
      </w:tr>
      <w:tr w:rsidR="00444A9E" w:rsidRPr="00444A9E" w:rsidTr="003F69C7">
        <w:tc>
          <w:tcPr>
            <w:tcW w:w="8895" w:type="dxa"/>
            <w:gridSpan w:val="5"/>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6. Должность, фамилия и инициалы должностного лица, проводящего плановую проверку и </w:t>
            </w:r>
          </w:p>
        </w:tc>
      </w:tr>
      <w:tr w:rsidR="00444A9E" w:rsidRPr="00444A9E" w:rsidTr="003F69C7">
        <w:tc>
          <w:tcPr>
            <w:tcW w:w="331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заполняющего</w:t>
            </w:r>
            <w:proofErr w:type="gramEnd"/>
            <w:r w:rsidRPr="00444A9E">
              <w:rPr>
                <w:sz w:val="18"/>
                <w:szCs w:val="18"/>
              </w:rPr>
              <w:t xml:space="preserve"> проверочный лист </w:t>
            </w:r>
          </w:p>
        </w:tc>
        <w:tc>
          <w:tcPr>
            <w:tcW w:w="5580" w:type="dxa"/>
            <w:gridSpan w:val="4"/>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744" w:type="dxa"/>
            <w:gridSpan w:val="3"/>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 </w:t>
            </w:r>
          </w:p>
        </w:tc>
      </w:tr>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3F69C7">
        <w:tc>
          <w:tcPr>
            <w:tcW w:w="9639" w:type="dxa"/>
            <w:gridSpan w:val="8"/>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ind w:firstLine="568"/>
              <w:jc w:val="both"/>
              <w:rPr>
                <w:sz w:val="18"/>
                <w:szCs w:val="18"/>
              </w:rPr>
            </w:pPr>
            <w:r w:rsidRPr="00444A9E">
              <w:rPr>
                <w:sz w:val="18"/>
                <w:szCs w:val="18"/>
              </w:rPr>
              <w:t xml:space="preserve">7.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
        </w:tc>
      </w:tr>
    </w:tbl>
    <w:p w:rsidR="000F48E4" w:rsidRDefault="000F48E4">
      <w:r>
        <w:br w:type="page"/>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10"/>
        <w:gridCol w:w="4719"/>
        <w:gridCol w:w="2985"/>
        <w:gridCol w:w="1125"/>
      </w:tblGrid>
      <w:tr w:rsidR="00444A9E" w:rsidRPr="00444A9E" w:rsidTr="006A3175">
        <w:trPr>
          <w:cantSplit/>
          <w:trHeight w:val="20"/>
          <w:tblHeader/>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6A3175">
            <w:pPr>
              <w:pStyle w:val="FORMATTEXT"/>
              <w:jc w:val="center"/>
              <w:rPr>
                <w:sz w:val="18"/>
                <w:szCs w:val="18"/>
              </w:rPr>
            </w:pPr>
            <w:r w:rsidRPr="00444A9E">
              <w:rPr>
                <w:sz w:val="18"/>
                <w:szCs w:val="18"/>
              </w:rPr>
              <w:lastRenderedPageBreak/>
              <w:t xml:space="preserve">№ </w:t>
            </w:r>
            <w:proofErr w:type="gramStart"/>
            <w:r w:rsidRPr="00444A9E">
              <w:rPr>
                <w:sz w:val="18"/>
                <w:szCs w:val="18"/>
              </w:rPr>
              <w:t>п</w:t>
            </w:r>
            <w:proofErr w:type="gramEnd"/>
            <w:r w:rsidRPr="00444A9E">
              <w:rPr>
                <w:sz w:val="18"/>
                <w:szCs w:val="18"/>
              </w:rPr>
              <w:t>/п</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6A3175">
            <w:pPr>
              <w:pStyle w:val="FORMATTEXT"/>
              <w:jc w:val="center"/>
              <w:rPr>
                <w:sz w:val="18"/>
                <w:szCs w:val="18"/>
              </w:rPr>
            </w:pPr>
            <w:r w:rsidRPr="00444A9E">
              <w:rPr>
                <w:sz w:val="18"/>
                <w:szCs w:val="18"/>
              </w:rPr>
              <w:t>Наименование противопожарного мероприятия</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6A3175">
            <w:pPr>
              <w:pStyle w:val="FORMATTEXT"/>
              <w:jc w:val="center"/>
              <w:rPr>
                <w:sz w:val="18"/>
                <w:szCs w:val="18"/>
              </w:rPr>
            </w:pPr>
            <w:r w:rsidRPr="00444A9E">
              <w:rPr>
                <w:sz w:val="18"/>
                <w:szCs w:val="18"/>
              </w:rPr>
              <w:t>Реквизиты нормативных правовых актов</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3412C5" w:rsidRPr="00444A9E" w:rsidRDefault="003412C5" w:rsidP="006A3175">
            <w:pPr>
              <w:pStyle w:val="FORMATTEXT"/>
              <w:jc w:val="center"/>
              <w:rPr>
                <w:sz w:val="18"/>
                <w:szCs w:val="18"/>
              </w:rPr>
            </w:pPr>
            <w:r w:rsidRPr="00444A9E">
              <w:rPr>
                <w:sz w:val="18"/>
                <w:szCs w:val="18"/>
              </w:rPr>
              <w:t>Ответы на вопросы</w:t>
            </w:r>
            <w:r w:rsidR="000F48E4">
              <w:rPr>
                <w:rStyle w:val="ad"/>
                <w:sz w:val="18"/>
                <w:szCs w:val="18"/>
              </w:rPr>
              <w:footnoteReference w:id="93"/>
            </w: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Общие мероприятия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Соблюдаются ли собственниками имущества, руководителями федеральных органов исполнительной власти, руководителями органов местного самоуправления, лицами, уполномоченными владеть, пользоваться или распоряжаться имуществом, в том числе руководителями организаций и лицами, в установленном </w:t>
            </w:r>
            <w:proofErr w:type="gramStart"/>
            <w:r w:rsidRPr="00444A9E">
              <w:rPr>
                <w:sz w:val="18"/>
                <w:szCs w:val="18"/>
              </w:rPr>
              <w:t>порядке</w:t>
            </w:r>
            <w:proofErr w:type="gramEnd"/>
            <w:r w:rsidRPr="00444A9E">
              <w:rPr>
                <w:sz w:val="18"/>
                <w:szCs w:val="18"/>
              </w:rPr>
              <w:t xml:space="preserve"> назначенными ответственными за обеспечение пожарной безопасности, должностными лицами, гражданами (далее - проверяемое лицо) в пределах их компетенции на объекте защиты проектные решения, выполненные в соответствии с требованиями пожарной безопасности по: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0F48E4" w:rsidRDefault="000F48E4" w:rsidP="000F48E4">
            <w:pPr>
              <w:pStyle w:val="FORMATTEXT"/>
              <w:rPr>
                <w:sz w:val="18"/>
                <w:szCs w:val="18"/>
              </w:rPr>
            </w:pPr>
            <w:r w:rsidRPr="00444A9E">
              <w:rPr>
                <w:sz w:val="18"/>
                <w:szCs w:val="18"/>
              </w:rPr>
              <w:t>Статьи 4-6, 48-96 Технического регламента о требованиях пожарной безопасности (</w:t>
            </w:r>
            <w:proofErr w:type="gramStart"/>
            <w:r w:rsidRPr="00444A9E">
              <w:rPr>
                <w:sz w:val="18"/>
                <w:szCs w:val="18"/>
              </w:rPr>
              <w:t>утвержден</w:t>
            </w:r>
            <w:proofErr w:type="gramEnd"/>
            <w:r w:rsidRPr="00444A9E">
              <w:rPr>
                <w:sz w:val="18"/>
                <w:szCs w:val="18"/>
              </w:rPr>
              <w:t xml:space="preserve"> Федеральным законом от 22.07.2008 № 123-ФЗ)</w:t>
            </w:r>
            <w:r>
              <w:rPr>
                <w:rStyle w:val="ad"/>
                <w:sz w:val="18"/>
                <w:szCs w:val="18"/>
              </w:rPr>
              <w:footnoteReference w:id="94"/>
            </w:r>
          </w:p>
          <w:p w:rsidR="000F48E4" w:rsidRPr="00444A9E" w:rsidRDefault="000F48E4" w:rsidP="000F48E4">
            <w:pPr>
              <w:pStyle w:val="FORMATTEXT"/>
              <w:rPr>
                <w:sz w:val="18"/>
                <w:szCs w:val="18"/>
              </w:rPr>
            </w:pPr>
          </w:p>
          <w:p w:rsidR="003412C5" w:rsidRPr="00444A9E" w:rsidRDefault="000F48E4" w:rsidP="000F48E4">
            <w:pPr>
              <w:pStyle w:val="FORMATTEXT"/>
              <w:rPr>
                <w:sz w:val="18"/>
                <w:szCs w:val="18"/>
              </w:rPr>
            </w:pPr>
            <w:r w:rsidRPr="00444A9E">
              <w:rPr>
                <w:sz w:val="18"/>
                <w:szCs w:val="18"/>
              </w:rPr>
              <w:t xml:space="preserve">Подпункты </w:t>
            </w:r>
            <w:r>
              <w:rPr>
                <w:sz w:val="18"/>
                <w:szCs w:val="18"/>
              </w:rPr>
              <w:t>«</w:t>
            </w:r>
            <w:r w:rsidRPr="00444A9E">
              <w:rPr>
                <w:sz w:val="18"/>
                <w:szCs w:val="18"/>
              </w:rPr>
              <w:t>д</w:t>
            </w:r>
            <w:r>
              <w:rPr>
                <w:sz w:val="18"/>
                <w:szCs w:val="18"/>
              </w:rPr>
              <w:t>»</w:t>
            </w:r>
            <w:r w:rsidRPr="00444A9E">
              <w:rPr>
                <w:sz w:val="18"/>
                <w:szCs w:val="18"/>
              </w:rPr>
              <w:t xml:space="preserve">, </w:t>
            </w:r>
            <w:r>
              <w:rPr>
                <w:sz w:val="18"/>
                <w:szCs w:val="18"/>
              </w:rPr>
              <w:t>«</w:t>
            </w:r>
            <w:r w:rsidRPr="00444A9E">
              <w:rPr>
                <w:sz w:val="18"/>
                <w:szCs w:val="18"/>
              </w:rPr>
              <w:t>о</w:t>
            </w:r>
            <w:r>
              <w:rPr>
                <w:sz w:val="18"/>
                <w:szCs w:val="18"/>
              </w:rPr>
              <w:t>»</w:t>
            </w:r>
            <w:r w:rsidRPr="00444A9E">
              <w:rPr>
                <w:sz w:val="18"/>
                <w:szCs w:val="18"/>
              </w:rPr>
              <w:t xml:space="preserve"> пункта 23, пункты 33, 61 Правил противопожарного режима в Российской Федерации, утвержденных постановлением Правительства Российской Федерации от 25.04.2012 № 390</w:t>
            </w:r>
            <w:r>
              <w:rPr>
                <w:sz w:val="18"/>
                <w:szCs w:val="18"/>
              </w:rPr>
              <w:t xml:space="preserve">» </w:t>
            </w:r>
            <w:r w:rsidRPr="00444A9E">
              <w:rPr>
                <w:sz w:val="18"/>
                <w:szCs w:val="18"/>
              </w:rPr>
              <w:t>О противопожарном режиме</w:t>
            </w:r>
            <w:r>
              <w:rPr>
                <w:sz w:val="18"/>
                <w:szCs w:val="18"/>
              </w:rPr>
              <w:t>»</w:t>
            </w:r>
            <w:r>
              <w:rPr>
                <w:rStyle w:val="ad"/>
                <w:sz w:val="18"/>
                <w:szCs w:val="18"/>
              </w:rPr>
              <w:footnoteReference w:id="95"/>
            </w:r>
            <w:r>
              <w:rPr>
                <w:sz w:val="18"/>
                <w:szCs w:val="18"/>
              </w:rPr>
              <w:t xml:space="preserve"> </w:t>
            </w:r>
            <w:r w:rsidRPr="00444A9E">
              <w:rPr>
                <w:sz w:val="18"/>
                <w:szCs w:val="18"/>
              </w:rPr>
              <w:t>(далее - ППР).</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наличию системы обеспечения пожарной безопасности?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противопожарным расстояниям между зданиями и сооружениями?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наружному противопожарному водоснабжению?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проездам и подъездам для пожарной техники?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конструктивным и объемно-планировочным решениям, степени огнестойкости и классу конструктивной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обеспечению безопасности людей при возникновении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обеспечению безопасности пожарно-спасательных подразделений при ликвидации пожара?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показателям категории зданий, сооружений, помещений, оборудования и наружных установок по признаку взрывопожарной и пожарной опасности?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защите зданий, сооружений, помещений и оборудования автоматической установкой пожаротушения и автоматической пожарной сигнализацией?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иным системам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 xml:space="preserve">размещению, управлению и взаимодействию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 </w:t>
            </w:r>
            <w:proofErr w:type="gramEnd"/>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соответствию алгоритма работы технических систем (средств) противопожарной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организационно-техническим мероприятиям по обеспечению пожарной безопасности объекта защиты?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расчетным величинам пожарных рисков?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Представлена ли проверяемым лицом декларация пожарной безопасности в органы государственного пожарного надзора?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rPr>
                <w:sz w:val="18"/>
                <w:szCs w:val="18"/>
              </w:rPr>
            </w:pPr>
            <w:proofErr w:type="gramStart"/>
            <w:r w:rsidRPr="00444A9E">
              <w:rPr>
                <w:sz w:val="18"/>
                <w:szCs w:val="18"/>
              </w:rPr>
              <w:t xml:space="preserve">часть 5 статьи 6, части 1, 3-5 статьи 64 Технического регламента, приказ МЧС России от 24.02.2009 № 91 </w:t>
            </w:r>
            <w:r w:rsidR="000F48E4">
              <w:rPr>
                <w:sz w:val="18"/>
                <w:szCs w:val="18"/>
              </w:rPr>
              <w:t>«</w:t>
            </w:r>
            <w:r w:rsidRPr="00444A9E">
              <w:rPr>
                <w:sz w:val="18"/>
                <w:szCs w:val="18"/>
              </w:rPr>
              <w:t>Об утверждении формы и порядка регистрации декларации пожарной безопасности</w:t>
            </w:r>
            <w:r w:rsidR="000F48E4">
              <w:rPr>
                <w:sz w:val="18"/>
                <w:szCs w:val="18"/>
              </w:rPr>
              <w:t>»</w:t>
            </w:r>
            <w:r w:rsidR="000F48E4">
              <w:rPr>
                <w:rStyle w:val="ad"/>
                <w:sz w:val="18"/>
                <w:szCs w:val="18"/>
              </w:rPr>
              <w:footnoteReference w:id="96"/>
            </w:r>
            <w:proofErr w:type="gramEnd"/>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проверяемым лицом утверждение проекта организации и застройки территории садоводческого, огороднического или дачного некоммерческого объединения органом местного самоуправления, на территории которого выделен земельный участок?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rPr>
                <w:sz w:val="18"/>
                <w:szCs w:val="18"/>
              </w:rPr>
            </w:pPr>
            <w:r w:rsidRPr="00444A9E">
              <w:rPr>
                <w:sz w:val="18"/>
                <w:szCs w:val="18"/>
              </w:rPr>
              <w:t xml:space="preserve">Статья 32 Федерального закона от 15.04.1998 № 66-ФЗ </w:t>
            </w:r>
            <w:r w:rsidR="000F48E4">
              <w:rPr>
                <w:sz w:val="18"/>
                <w:szCs w:val="18"/>
              </w:rPr>
              <w:t>«</w:t>
            </w:r>
            <w:r w:rsidRPr="00444A9E">
              <w:rPr>
                <w:sz w:val="18"/>
                <w:szCs w:val="18"/>
              </w:rPr>
              <w:t>О садоводческих, огороднических и дачных некоммерческих объединениях граждан</w:t>
            </w:r>
            <w:r w:rsidR="000F48E4">
              <w:rPr>
                <w:sz w:val="18"/>
                <w:szCs w:val="18"/>
              </w:rPr>
              <w:t>»</w:t>
            </w:r>
            <w:r w:rsidRPr="00444A9E">
              <w:rPr>
                <w:sz w:val="18"/>
                <w:szCs w:val="18"/>
              </w:rPr>
              <w:t xml:space="preserve"> (далее - ФЗ № 66)</w:t>
            </w:r>
            <w:r w:rsidR="000F48E4">
              <w:rPr>
                <w:rStyle w:val="ad"/>
                <w:sz w:val="18"/>
                <w:szCs w:val="18"/>
              </w:rPr>
              <w:footnoteReference w:id="97"/>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проверяемым лицом возведение строения и сооружения в садоводческом, огородническом или дачном некоммерческом объединении организации и застройки территории объединения в соответствии с проектом?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Часть 1 статьи 34 ФЗ № 66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Разработана ли проверяемым лицом в отношении объекта защиты инструкция о мерах пожарной безопасности?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2, 460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Отражены ли проверяемым лицом в инструкции о мерах пожарной безопасности следующие вопросы: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порядок содержания территории, зданий, сооружений и помещений, в том числе эвакуационных путей?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мероприятия по обеспечению пожарной безопасности технологических процессов при эксплуатации оборудования и производстве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порядок и нормы хранения и транспортировки пожаровзрывоопасных веществ и пожароопасных веществ и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порядок осмотра и закрытия помещений по </w:t>
            </w:r>
            <w:proofErr w:type="gramStart"/>
            <w:r w:rsidRPr="00444A9E">
              <w:rPr>
                <w:sz w:val="18"/>
                <w:szCs w:val="18"/>
              </w:rPr>
              <w:t>окончании</w:t>
            </w:r>
            <w:proofErr w:type="gramEnd"/>
            <w:r w:rsidRPr="00444A9E">
              <w:rPr>
                <w:sz w:val="18"/>
                <w:szCs w:val="18"/>
              </w:rPr>
              <w:t xml:space="preserve">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расположение мест для курения, применения открытого огня, проезда транспорта и проведения огневых или иных пожароопасных работ?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 xml:space="preserve">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Pr="00444A9E">
              <w:rPr>
                <w:sz w:val="18"/>
                <w:szCs w:val="18"/>
              </w:rPr>
              <w:t>пожаровзрывобезопасное</w:t>
            </w:r>
            <w:proofErr w:type="spellEnd"/>
            <w:r w:rsidRPr="00444A9E">
              <w:rPr>
                <w:sz w:val="18"/>
                <w:szCs w:val="18"/>
              </w:rPr>
              <w:t xml:space="preserve"> состояние всех помещений предприятия (подразделения)?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к</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допустимое (предельное) количество людей, которые могут одновременно находиться на объекте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л</w:t>
            </w:r>
            <w:r w:rsidR="000F48E4">
              <w:rPr>
                <w:sz w:val="18"/>
                <w:szCs w:val="18"/>
              </w:rPr>
              <w:t>»</w:t>
            </w:r>
            <w:r w:rsidRPr="00444A9E">
              <w:rPr>
                <w:sz w:val="18"/>
                <w:szCs w:val="18"/>
              </w:rPr>
              <w:t xml:space="preserve"> пункта 461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проверяемым лицом назначение лица, ответственного за пожарную безопасность, которое обеспечивает соблюдение требований пожарной безопасности на объекте?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проверяемым лицом наличие табличек с номером телефона для вызова пожарной охраны в складских, производственных, административных и общественных помещениях, местах открытого хранения веществ и материалов, а также размещения технологических установок?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 xml:space="preserve">Обеспечено ли проверяемым лицом (собственником) индивидуальных жилых домов к началу пожароопасного периода наличие на земельных участках, где расположены указанные жилые дома, емкости (бочки) с водой или огнетушитель, в том числе жилых помещений в домах блокированной застройки, расположенных на территориях садоводческих, огороднических и дачных некоммерческих объединений граждан?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 xml:space="preserve">Обеспечено ли проверяемым лицом (собственником) индивидуальных жилых домов, в том числе жилых помещений в домах блокированной застройки, расположенных на территориях садоводческих, огороднических и дачных некоммерческих объединений граждан, к началу пожароопасного периода, которые обеспечили наличие огнетушителей на земельных участках, хранение в соответствии с требованиями инструкции по его эксплуатации, где расположены указанные жилые дома?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проверяемым лицом наличие звуковой сигнализации </w:t>
            </w:r>
            <w:proofErr w:type="gramStart"/>
            <w:r w:rsidRPr="00444A9E">
              <w:rPr>
                <w:sz w:val="18"/>
                <w:szCs w:val="18"/>
              </w:rPr>
              <w:t>для оповещения людей при пожаре в соответствии со статьями</w:t>
            </w:r>
            <w:proofErr w:type="gramEnd"/>
            <w:r w:rsidRPr="00444A9E">
              <w:rPr>
                <w:sz w:val="18"/>
                <w:szCs w:val="18"/>
              </w:rPr>
              <w:t xml:space="preserve"> 6, 63 и 68 Федерального закона </w:t>
            </w:r>
            <w:r w:rsidR="000F48E4">
              <w:rPr>
                <w:sz w:val="18"/>
                <w:szCs w:val="18"/>
              </w:rPr>
              <w:t>«</w:t>
            </w:r>
            <w:r w:rsidRPr="00444A9E">
              <w:rPr>
                <w:sz w:val="18"/>
                <w:szCs w:val="18"/>
              </w:rPr>
              <w:t>Технический регламент о требованиях пожарной безопасности</w:t>
            </w:r>
            <w:r w:rsidR="000F48E4">
              <w:rPr>
                <w:sz w:val="18"/>
                <w:szCs w:val="18"/>
              </w:rPr>
              <w:t>»</w:t>
            </w:r>
            <w:r w:rsidRPr="00444A9E">
              <w:rPr>
                <w:sz w:val="18"/>
                <w:szCs w:val="18"/>
              </w:rPr>
              <w:t xml:space="preserve">, на территории садоводческих, огороднических и дачных некоммерческих объединений граждан?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проверяемым лицом обеспечение наличия телефонной связи, а также запасов воды для целей пожаротушения в соответствии со статьями 6, 63 и 68 Федерального закона </w:t>
            </w:r>
            <w:r w:rsidR="000F48E4">
              <w:rPr>
                <w:sz w:val="18"/>
                <w:szCs w:val="18"/>
              </w:rPr>
              <w:t>«</w:t>
            </w:r>
            <w:r w:rsidRPr="00444A9E">
              <w:rPr>
                <w:sz w:val="18"/>
                <w:szCs w:val="18"/>
              </w:rPr>
              <w:t>Технический регламент о требованиях пожарной безопасности</w:t>
            </w:r>
            <w:r w:rsidR="000F48E4">
              <w:rPr>
                <w:sz w:val="18"/>
                <w:szCs w:val="18"/>
              </w:rPr>
              <w:t>»</w:t>
            </w:r>
            <w:r w:rsidRPr="00444A9E">
              <w:rPr>
                <w:sz w:val="18"/>
                <w:szCs w:val="18"/>
              </w:rPr>
              <w:t xml:space="preserve">, на территории садоводческих, огороднических и дачных некоммерческих объединений граждан?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применение открытого огня, паяльной лампы и других способов применения открытого огня для отогревания замерзших труб?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Обучение мерам пожарной безопасности</w:t>
            </w:r>
            <w:r w:rsidRPr="00444A9E">
              <w:rPr>
                <w:sz w:val="18"/>
                <w:szCs w:val="18"/>
              </w:rPr>
              <w:t xml:space="preserve"> </w:t>
            </w:r>
          </w:p>
        </w:tc>
      </w:tr>
      <w:tr w:rsidR="000F48E4" w:rsidRPr="000F48E4"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0F48E4" w:rsidRDefault="003412C5" w:rsidP="00001F8D">
            <w:pPr>
              <w:pStyle w:val="FORMATTEXT"/>
              <w:rPr>
                <w:color w:val="FF0000"/>
                <w:sz w:val="18"/>
                <w:szCs w:val="18"/>
              </w:rPr>
            </w:pPr>
            <w:r w:rsidRPr="000F48E4">
              <w:rPr>
                <w:color w:val="FF0000"/>
                <w:sz w:val="18"/>
                <w:szCs w:val="18"/>
              </w:rPr>
              <w:t xml:space="preserve">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0F48E4" w:rsidRDefault="003412C5" w:rsidP="000F48E4">
            <w:pPr>
              <w:pStyle w:val="FORMATTEXT"/>
              <w:jc w:val="both"/>
              <w:rPr>
                <w:color w:val="FF0000"/>
                <w:sz w:val="18"/>
                <w:szCs w:val="18"/>
              </w:rPr>
            </w:pPr>
            <w:r w:rsidRPr="000F48E4">
              <w:rPr>
                <w:color w:val="FF0000"/>
                <w:sz w:val="18"/>
                <w:szCs w:val="18"/>
              </w:rPr>
              <w:t xml:space="preserve">Организовано ли проверяемым лицом прохождение обучения мерам пожарной безопасности членов общества в том числе: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0F48E4" w:rsidRDefault="003412C5" w:rsidP="00001F8D">
            <w:pPr>
              <w:pStyle w:val="FORMATTEXT"/>
              <w:rPr>
                <w:color w:val="FF0000"/>
                <w:sz w:val="18"/>
                <w:szCs w:val="18"/>
              </w:rPr>
            </w:pPr>
            <w:r w:rsidRPr="000F48E4">
              <w:rPr>
                <w:color w:val="FF0000"/>
                <w:sz w:val="18"/>
                <w:szCs w:val="18"/>
              </w:rPr>
              <w:t xml:space="preserve">Пункт 3 ППР, приказ МЧС России от 12.12.2007 № 645 </w:t>
            </w:r>
            <w:r w:rsidR="000F48E4">
              <w:rPr>
                <w:color w:val="FF0000"/>
                <w:sz w:val="18"/>
                <w:szCs w:val="18"/>
              </w:rPr>
              <w:t>«</w:t>
            </w:r>
            <w:r w:rsidRPr="000F48E4">
              <w:rPr>
                <w:color w:val="FF0000"/>
                <w:sz w:val="18"/>
                <w:szCs w:val="18"/>
              </w:rPr>
              <w:t xml:space="preserve">Об утверждении Норм пожарной безопасности </w:t>
            </w:r>
            <w:r w:rsidR="000F48E4">
              <w:rPr>
                <w:color w:val="FF0000"/>
                <w:sz w:val="18"/>
                <w:szCs w:val="18"/>
              </w:rPr>
              <w:t>«</w:t>
            </w:r>
            <w:r w:rsidRPr="000F48E4">
              <w:rPr>
                <w:color w:val="FF0000"/>
                <w:sz w:val="18"/>
                <w:szCs w:val="18"/>
              </w:rPr>
              <w:t>Обучение мерам пожарной безопасности работников организаций</w:t>
            </w:r>
            <w:r w:rsidR="000F48E4">
              <w:rPr>
                <w:color w:val="FF0000"/>
                <w:sz w:val="18"/>
                <w:szCs w:val="18"/>
              </w:rPr>
              <w:t>»</w:t>
            </w:r>
            <w:r w:rsidRPr="000F48E4">
              <w:rPr>
                <w:noProof/>
                <w:color w:val="FF0000"/>
                <w:position w:val="-8"/>
                <w:sz w:val="18"/>
                <w:szCs w:val="18"/>
              </w:rPr>
              <w:drawing>
                <wp:inline distT="0" distB="0" distL="0" distR="0" wp14:anchorId="2342FE8C" wp14:editId="5C2BFB14">
                  <wp:extent cx="104775" cy="219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0F48E4">
              <w:rPr>
                <w:color w:val="FF0000"/>
                <w:sz w:val="18"/>
                <w:szCs w:val="18"/>
              </w:rPr>
              <w:t xml:space="preserve">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0F48E4" w:rsidRDefault="003412C5" w:rsidP="00001F8D">
            <w:pPr>
              <w:pStyle w:val="FORMATTEXT"/>
              <w:rPr>
                <w:color w:val="FF0000"/>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прошли ли все члены общества противопожарный инструктаж?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прошли ли все члены общества повторный противопожарный инструктаж?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прошли ли руководитель и ответственные за пожарную безопасность лица обучение по программам пожарно-технического минимума?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Обозначение мест для курения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Обозначены ли проверяемым лицом места, специально отведенные для курения табака, знаками </w:t>
            </w:r>
            <w:r w:rsidR="000F48E4">
              <w:rPr>
                <w:sz w:val="18"/>
                <w:szCs w:val="18"/>
              </w:rPr>
              <w:t>«</w:t>
            </w:r>
            <w:r w:rsidRPr="00444A9E">
              <w:rPr>
                <w:sz w:val="18"/>
                <w:szCs w:val="18"/>
              </w:rPr>
              <w:t>Место для курения</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проверяемым лицом размещение знаков пожарной безопасности </w:t>
            </w:r>
            <w:r w:rsidR="000F48E4">
              <w:rPr>
                <w:sz w:val="18"/>
                <w:szCs w:val="18"/>
              </w:rPr>
              <w:t>«</w:t>
            </w:r>
            <w:r w:rsidRPr="00444A9E">
              <w:rPr>
                <w:sz w:val="18"/>
                <w:szCs w:val="18"/>
              </w:rPr>
              <w:t>Курение табака и пользование открытым огнем запрещено</w:t>
            </w:r>
            <w:r w:rsidR="000F48E4">
              <w:rPr>
                <w:sz w:val="18"/>
                <w:szCs w:val="18"/>
              </w:rPr>
              <w:t>»</w:t>
            </w:r>
            <w:r w:rsidRPr="00444A9E">
              <w:rPr>
                <w:sz w:val="18"/>
                <w:szCs w:val="18"/>
              </w:rPr>
              <w:t xml:space="preserve">?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Первичные средства пожаротушения и противопожарное водоснабжение</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Организовано ли проверяемым лицом обеспечение жилого дома требуемым количеством первичных средств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70, 468, 474, приложения № 1 и № 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Обеспечены ли проверяемым лицом исправность, своевременное обслуживание и ремонт источников наружного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19.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Обеспечена ли проверяемым лицом организация проведения проверок работоспособности источников наружного противопожарного водоснабжения, с составлением соответствующих актов, не реже, чем 1 раз в полгода?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55, 59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проверяемым лицом исправное состояние пожарных гидрантов (резервуаров), являющихся источником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Утеплены и очищены ли проверяемым лицом от снега и льда в зимнее время пожарные гидранты (резервуары)?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Обеспечена ли проверяемым лицом доступность подъезда пожарной техники и забора воды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23.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Обозначено ли проверяемым лицом направление движения к пожарным гидрантам и резервуарам, являющимся источниками противопожарного водоснабжения?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Исключена ли проверяемым лицом установка автотранспорта на крышках колодцев пожарных гидрантов?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 xml:space="preserve">Обеспечена ли проверяемым лицом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присоединен ли пожарный рукав к пожарному крану и пожарному стволу?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соблюдено ли требование о размещении пожарного рукава в навесных, встроенных или приставных пожарных шкафах?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организована ли перекатка пожарных рукавов не реже 1 раза в год?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обеспечены ли пожарные шкафы элементами для опломбирования и фиксации в закрытом положении?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открывание дверей пожарных шкафов не менее чем на 90 градусов?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Электротехническая продукция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размещение воздушных линии электропередач над горючими кровлями, навесами?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Исключена ли проверяемым лицом эксплуатация электропроводов и кабелей с видимыми нарушениями изоляции?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использование розеток, рубильников и других электроустановок с повреждениями?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б</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Исключены</w:t>
            </w:r>
            <w:proofErr w:type="gramEnd"/>
            <w:r w:rsidRPr="00444A9E">
              <w:rPr>
                <w:sz w:val="18"/>
                <w:szCs w:val="18"/>
              </w:rPr>
              <w:t xml:space="preserve"> ли проверяемым лицом: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обертывание электроламп и светильников бумагой, тканью и другими горючими материалами?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29.2.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эксплуатация светильников со снятыми колпаками (</w:t>
            </w:r>
            <w:proofErr w:type="spellStart"/>
            <w:r w:rsidRPr="00444A9E">
              <w:rPr>
                <w:sz w:val="18"/>
                <w:szCs w:val="18"/>
              </w:rPr>
              <w:t>рассеивателями</w:t>
            </w:r>
            <w:proofErr w:type="spellEnd"/>
            <w:r w:rsidRPr="00444A9E">
              <w:rPr>
                <w:sz w:val="18"/>
                <w:szCs w:val="18"/>
              </w:rPr>
              <w:t xml:space="preserve">), предусмотренными конструкцией светильника?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размещение (складирование) горючих (в том числе легковоспламеняющихся) веществ и материалов: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ж</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в </w:t>
            </w:r>
            <w:proofErr w:type="spellStart"/>
            <w:r w:rsidRPr="00444A9E">
              <w:rPr>
                <w:sz w:val="18"/>
                <w:szCs w:val="18"/>
              </w:rPr>
              <w:t>электрощитовых</w:t>
            </w:r>
            <w:proofErr w:type="spellEnd"/>
            <w:r w:rsidRPr="00444A9E">
              <w:rPr>
                <w:sz w:val="18"/>
                <w:szCs w:val="18"/>
              </w:rPr>
              <w:t xml:space="preserve"> (около электрощитов)?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30.2.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около электродвигателей и пусковой аппаратуры?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использование электроутюгов, электроплиток, электрочайников и других электронагревательных приборов, не имеющих устройств тепловой защиты, а также при отсутствии или неисправности терморегуляторов, предусмотренных конструкцией?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применение нестандартных (самодельных) электронагревательных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использование несертифицированных аппаратов защиты электрических цепей?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оставление без присмотра включенных в электрическую сеть электронагревательных приборов, а также других бытовых электроприборов, в том числе находящихся в режиме ожидания за исключением электроприборов, которые могут и (или) должны находиться в круглосуточном режиме работы?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 xml:space="preserve">Исключено ли проверяемым лицом использование при проведении аварийных и других строительно-монтажных и реставрационных работ временной электропроводки, включая удлинители, сетевые фильтры, не предназначенные по своим характеристикам для питания применяемых электроприборов?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42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 xml:space="preserve">Исключено ли проверяемым лицом оставление по окончании рабочего времени не обесточенными электроустановок и бытовых электроприборов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t>Система отопления</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Исключена ли проверяемым лицом эксплуатация неисправных печей и других отопительных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Обеспечены ли проверяемым лицом эксплуатируемые печи и другие отопительные приборы противопожарными разделками (</w:t>
            </w:r>
            <w:proofErr w:type="spellStart"/>
            <w:r w:rsidRPr="00444A9E">
              <w:rPr>
                <w:sz w:val="18"/>
                <w:szCs w:val="18"/>
              </w:rPr>
              <w:t>отступками</w:t>
            </w:r>
            <w:proofErr w:type="spellEnd"/>
            <w:r w:rsidRPr="00444A9E">
              <w:rPr>
                <w:sz w:val="18"/>
                <w:szCs w:val="18"/>
              </w:rPr>
              <w:t xml:space="preserve">) от горючих конструкций?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39.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Обеспечены ли проверяемым лицом эксплуатируемые печи и другие отопительные приборы, расположенные на деревянном или другом полу из горючих материалов, </w:t>
            </w:r>
            <w:proofErr w:type="spellStart"/>
            <w:r w:rsidRPr="00444A9E">
              <w:rPr>
                <w:sz w:val="18"/>
                <w:szCs w:val="18"/>
              </w:rPr>
              <w:t>предтопочными</w:t>
            </w:r>
            <w:proofErr w:type="spellEnd"/>
            <w:r w:rsidRPr="00444A9E">
              <w:rPr>
                <w:sz w:val="18"/>
                <w:szCs w:val="18"/>
              </w:rPr>
              <w:t xml:space="preserve"> листами, изготовленными из негорючего материала размером не менее 0,5 х 0,7 метра?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Обеспечено ли проверяемым лицом отсутствие у эксплуатируемых печей и других отопительных приборов прогаров и повреждений в разделках (</w:t>
            </w:r>
            <w:proofErr w:type="spellStart"/>
            <w:r w:rsidRPr="00444A9E">
              <w:rPr>
                <w:sz w:val="18"/>
                <w:szCs w:val="18"/>
              </w:rPr>
              <w:t>отступках</w:t>
            </w:r>
            <w:proofErr w:type="spellEnd"/>
            <w:r w:rsidRPr="00444A9E">
              <w:rPr>
                <w:sz w:val="18"/>
                <w:szCs w:val="18"/>
              </w:rPr>
              <w:t xml:space="preserve">) и </w:t>
            </w:r>
            <w:proofErr w:type="spellStart"/>
            <w:r w:rsidRPr="00444A9E">
              <w:rPr>
                <w:sz w:val="18"/>
                <w:szCs w:val="18"/>
              </w:rPr>
              <w:t>предтопочных</w:t>
            </w:r>
            <w:proofErr w:type="spellEnd"/>
            <w:r w:rsidRPr="00444A9E">
              <w:rPr>
                <w:sz w:val="18"/>
                <w:szCs w:val="18"/>
              </w:rPr>
              <w:t xml:space="preserve"> листах?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41.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Соблюдено ли проверяемым лицом требование об очистке дымоходов и печей (отопительных приборов) от сажи перед началом отопительного сезона, а также в течение отопительного сезона, проведенное с периодичностью: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1 раза в 3 месяца - для отопительных печей?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1 раза в 2 месяца - для печей и очагов непрерывного действия?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1 раза в 1 месяц - для кухонных плит и других печей непрерывной (долговременной) топки?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Прошли ли у проверяемого лица специальное обучение лица, эксплуатирующие котельные и другие </w:t>
            </w:r>
            <w:proofErr w:type="spellStart"/>
            <w:r w:rsidRPr="00444A9E">
              <w:rPr>
                <w:sz w:val="18"/>
                <w:szCs w:val="18"/>
              </w:rPr>
              <w:t>теплопрризводящие</w:t>
            </w:r>
            <w:proofErr w:type="spellEnd"/>
            <w:r w:rsidRPr="00444A9E">
              <w:rPr>
                <w:sz w:val="18"/>
                <w:szCs w:val="18"/>
              </w:rPr>
              <w:t xml:space="preserve"> установки?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а</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Исключена</w:t>
            </w:r>
            <w:proofErr w:type="gramEnd"/>
            <w:r w:rsidRPr="00444A9E">
              <w:rPr>
                <w:sz w:val="18"/>
                <w:szCs w:val="18"/>
              </w:rPr>
              <w:t xml:space="preserve"> ли проверяемым </w:t>
            </w:r>
            <w:proofErr w:type="spellStart"/>
            <w:r w:rsidRPr="00444A9E">
              <w:rPr>
                <w:sz w:val="18"/>
                <w:szCs w:val="18"/>
              </w:rPr>
              <w:t>лицомэксплуатация</w:t>
            </w:r>
            <w:proofErr w:type="spellEnd"/>
            <w:r w:rsidRPr="00444A9E">
              <w:rPr>
                <w:sz w:val="18"/>
                <w:szCs w:val="18"/>
              </w:rPr>
              <w:t xml:space="preserve"> </w:t>
            </w:r>
            <w:proofErr w:type="spellStart"/>
            <w:r w:rsidRPr="00444A9E">
              <w:rPr>
                <w:sz w:val="18"/>
                <w:szCs w:val="18"/>
              </w:rPr>
              <w:t>теплопроизводящих</w:t>
            </w:r>
            <w:proofErr w:type="spellEnd"/>
            <w:r w:rsidRPr="00444A9E">
              <w:rPr>
                <w:sz w:val="18"/>
                <w:szCs w:val="18"/>
              </w:rPr>
              <w:t xml:space="preserve"> установок при </w:t>
            </w:r>
            <w:proofErr w:type="spellStart"/>
            <w:r w:rsidRPr="00444A9E">
              <w:rPr>
                <w:sz w:val="18"/>
                <w:szCs w:val="18"/>
              </w:rPr>
              <w:t>подтекании</w:t>
            </w:r>
            <w:proofErr w:type="spellEnd"/>
            <w:r w:rsidRPr="00444A9E">
              <w:rPr>
                <w:sz w:val="18"/>
                <w:szCs w:val="18"/>
              </w:rPr>
              <w:t xml:space="preserve"> жидкого топлива (утечке газа) из систем топливоподачи, а также вентилей около топки и около емкости с топливом?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в</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Исключена ли проверяемым лицом подача топлива при потухших форсунках или газовых горелках при эксплуатации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разжигание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без предварительной их продувки?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д</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Исключена ли проверяемым лицом эксплуатация котельных и других </w:t>
            </w:r>
            <w:proofErr w:type="spellStart"/>
            <w:r w:rsidRPr="00444A9E">
              <w:rPr>
                <w:sz w:val="18"/>
                <w:szCs w:val="18"/>
              </w:rPr>
              <w:t>теплопроизводящих</w:t>
            </w:r>
            <w:proofErr w:type="spellEnd"/>
            <w:r w:rsidRPr="00444A9E">
              <w:rPr>
                <w:sz w:val="18"/>
                <w:szCs w:val="18"/>
              </w:rPr>
              <w:t xml:space="preserve"> установок при неисправных или отключенных приборах контроля и регулирования?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Исключена ли проверяемым лицом эксплуатация котельных установок, работающих на твердом топливе, дымовых труб которые не оборудованы искрогасителями и не очищены от сажи?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з</w:t>
            </w:r>
            <w:r w:rsidR="000F48E4">
              <w:rPr>
                <w:sz w:val="18"/>
                <w:szCs w:val="18"/>
              </w:rPr>
              <w:t>»</w:t>
            </w:r>
            <w:r w:rsidRPr="00444A9E">
              <w:rPr>
                <w:sz w:val="18"/>
                <w:szCs w:val="18"/>
              </w:rPr>
              <w:t xml:space="preserve"> пункта 83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использование угля, кокса и газа при топке печей, не предназначенных для применения с указанными видами топлива?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г</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49.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использование вентиляционных и газовых каналов в качестве дымоходов при эксплуатации печного отопления?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Подпункт </w:t>
            </w:r>
            <w:r w:rsidR="000F48E4">
              <w:rPr>
                <w:sz w:val="18"/>
                <w:szCs w:val="18"/>
              </w:rPr>
              <w:t>«</w:t>
            </w:r>
            <w:r w:rsidRPr="00444A9E">
              <w:rPr>
                <w:sz w:val="18"/>
                <w:szCs w:val="18"/>
              </w:rPr>
              <w:t>е</w:t>
            </w:r>
            <w:r w:rsidR="000F48E4">
              <w:rPr>
                <w:sz w:val="18"/>
                <w:szCs w:val="18"/>
              </w:rPr>
              <w:t>»</w:t>
            </w:r>
            <w:r w:rsidRPr="00444A9E">
              <w:rPr>
                <w:sz w:val="18"/>
                <w:szCs w:val="18"/>
              </w:rPr>
              <w:t xml:space="preserve"> пункта 84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предприятий-изготовителей?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проверяемым лицом расстояние не менее 2 метров от металлических печей до нагреваемых поверхностей при их эксплуатации?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87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использование неисправных газовых приборов?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9639"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b/>
                <w:bCs/>
                <w:sz w:val="18"/>
                <w:szCs w:val="18"/>
              </w:rPr>
              <w:lastRenderedPageBreak/>
              <w:t>Территория объекта</w:t>
            </w:r>
            <w:r w:rsidRPr="00444A9E">
              <w:rPr>
                <w:sz w:val="18"/>
                <w:szCs w:val="18"/>
              </w:rPr>
              <w:t xml:space="preserve"> </w:t>
            </w: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 xml:space="preserve">Исключено ли проверяемым лицом хранение емкости с легковоспламеняющимися и горючими жидкостями, горючими газами, на территориях общего пользования, прилегающих к жилым домам и объектам садоводческих, огороднических и дачных некоммерческих объединений граждан?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Исключена ли проверяемым лицом свалка горючих отходов на объектах садоводческих, огороднических и дачных некоммерческих объединений?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использование запаса воды, предназначенного для нужд пожаротушения, для хозяйственных и (или) производственных целей?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Исключена ли проверяемым лицом стоянка автотранспорта на крышках колодцев пожарных гидрантов?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56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проверяемым лицом приспособление водонапорных башен для забора воды (при ее наличии) пожарной техникой в любое время года.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использование для хозяйственных и производственных целей запаса воды в водонапорной башне, предназначенной для нужд пожаротушения.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59.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60 (1)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Исключена ли проверяемым лицом прокладка над горючими кровлями, навесами, а также открытыми складами (штабелями, скирдами и др.) горючих веществ, материалов и изделий воздушных линий электропередач (в том числе временных и проложенных кабелем)?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41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Организовано ли проверяемым лицом для использования открытого огня: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место</w:t>
            </w:r>
            <w:proofErr w:type="gramEnd"/>
            <w:r w:rsidRPr="00444A9E">
              <w:rPr>
                <w:sz w:val="18"/>
                <w:szCs w:val="18"/>
              </w:rPr>
              <w:t xml:space="preserve"> выполненное в виде котлована (ямы, рва) глубиной 0,3 метра и более, а диаметром не более 1 метра, при следующих условиях: расположено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w:t>
            </w:r>
            <w:proofErr w:type="gramStart"/>
            <w:r w:rsidRPr="00444A9E">
              <w:rPr>
                <w:sz w:val="18"/>
                <w:szCs w:val="18"/>
              </w:rPr>
              <w:t xml:space="preserve">деревьев; территория вокруг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 лицо, использующее открытый огонь,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Пункт 2 Порядка использования открытого огня и разведения костров на землях сельскохозяйственного назначения и землях запаса, утвержденного приказом МЧС России от 26.01.2016 № 26 (далее - приказ № 26)</w:t>
            </w:r>
            <w:r w:rsidRPr="00444A9E">
              <w:rPr>
                <w:noProof/>
                <w:position w:val="-8"/>
                <w:sz w:val="18"/>
                <w:szCs w:val="18"/>
              </w:rPr>
              <w:drawing>
                <wp:inline distT="0" distB="0" distL="0" distR="0" wp14:anchorId="1E4C0D47" wp14:editId="66A61C8E">
                  <wp:extent cx="104775" cy="219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444A9E">
              <w:rPr>
                <w:sz w:val="18"/>
                <w:szCs w:val="18"/>
              </w:rPr>
              <w:t xml:space="preserve">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61.2.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место, выполненное в виде площадки с прочно установленной на ней емкостью из металла (бочка, бак, мангал) или из иных негорючих материалов объемом не более 1 куб. метра, исключающей возможность распространения пламени и выпадения сгораемых материалов за пределы очага горения, при следующих условиях: расположено на расстоянии не менее 25 метров от ближайшего объекта (здания, сооружения, постройки, открытого склада, скирды), 50 метров</w:t>
            </w:r>
            <w:proofErr w:type="gramEnd"/>
            <w:r w:rsidRPr="00444A9E">
              <w:rPr>
                <w:sz w:val="18"/>
                <w:szCs w:val="18"/>
              </w:rPr>
              <w:t xml:space="preserve"> - от хвойного леса или отдельно растущих хвойных деревьев и молодняка и 15 метров - от лиственного леса или отдельно растущих групп лиственных деревьев; территория вокруг очищена в радиусе 5 метров от сухостойных деревьев, сухой травы, валежника, порубочных остатков, других горючих материалов; лицо, использующее открытый огонь,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и 3 приказа № 26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место для приготовления пищи в специальных несгораемых емкостях (мангалах, жаровнях), выполненное в виде котлована (ямы, рва) глубиной 0,3 метра и более, а диаметром менее 3 метров или в виде площадки с прочно установленной на ней емкостью из металла (бочка, бак, мангал) или из иных негорючих материалов объемом не более 1 куб. метра, исключающей возможность распространения пламени и выпадения сгораемых материалов</w:t>
            </w:r>
            <w:proofErr w:type="gramEnd"/>
            <w:r w:rsidRPr="00444A9E">
              <w:rPr>
                <w:sz w:val="18"/>
                <w:szCs w:val="18"/>
              </w:rPr>
              <w:t xml:space="preserve"> </w:t>
            </w:r>
            <w:proofErr w:type="gramStart"/>
            <w:r w:rsidRPr="00444A9E">
              <w:rPr>
                <w:sz w:val="18"/>
                <w:szCs w:val="18"/>
              </w:rPr>
              <w:t>за пределы очага горения, при следующих условиях: расположено на расстоянии не менее 5 метров от ближайшего объекта (здания, сооружения, постройки, открытого склада, скирды), хвойных деревьев, лиственных деревьев и молодняка; территория вокруг очищена в радиусе 2 метров от сухостойных деревьев, сухой травы, валежника, порубочных остатков, других горючих материалов;</w:t>
            </w:r>
            <w:proofErr w:type="gramEnd"/>
            <w:r w:rsidRPr="00444A9E">
              <w:rPr>
                <w:sz w:val="18"/>
                <w:szCs w:val="18"/>
              </w:rPr>
              <w:t xml:space="preserve"> лицо, использующее открытый огонь,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и 5 приказа № 26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61.4.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место для уничтожения сухой травянистой растительности, стерни, пожнивных остатков и иных горючих отходов, организации массовых мероприятий с использованием открытого огня, выполненное в виде котлована (ямы, рва) глубиной 0,3 метра и более, а диаметром 1 метр и более или в виде площадки, при следующих условиях: расположено на расстоянии не менее 5 метров от ближайшего объекта (здания, сооружения, постройки, открытого склада, скирды</w:t>
            </w:r>
            <w:proofErr w:type="gramEnd"/>
            <w:r w:rsidRPr="00444A9E">
              <w:rPr>
                <w:sz w:val="18"/>
                <w:szCs w:val="18"/>
              </w:rPr>
              <w:t xml:space="preserve">), хвойных деревьев, лиственных деревьев и молодняка; территория вокруг очищена в радиусе в зависимости от высоты точки размещения сухостойных деревьев, сухой травы, валежника, порубочных остатков, других горючих материалов; </w:t>
            </w:r>
            <w:proofErr w:type="gramStart"/>
            <w:r w:rsidRPr="00444A9E">
              <w:rPr>
                <w:sz w:val="18"/>
                <w:szCs w:val="18"/>
              </w:rPr>
              <w:t>лицо, использующее открытый огонь,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 (допускается увеличивать диаметр зоны очага горения при задействовании на каждый очаг горения не менее 2-х человек, обеспеченных первичными средствами пожаротушения и прошедших обучение мерам пожарной безопасности с</w:t>
            </w:r>
            <w:r w:rsidRPr="00444A9E">
              <w:rPr>
                <w:noProof/>
                <w:position w:val="-8"/>
                <w:sz w:val="18"/>
                <w:szCs w:val="18"/>
              </w:rPr>
              <w:drawing>
                <wp:inline distT="0" distB="0" distL="0" distR="0" wp14:anchorId="0DA26388" wp14:editId="29D11A1F">
                  <wp:extent cx="104775" cy="219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444A9E">
              <w:rPr>
                <w:sz w:val="18"/>
                <w:szCs w:val="18"/>
              </w:rPr>
              <w:t xml:space="preserve">?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2, 6 и 7 приказа № 26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проверяемым лицом при использовании открытого огня на торфяных почвах; на территории с установленным особым противопожарным режимом; при сильных порывах ветра; под кронами деревьев хвойных пород; в емкости, стенки которой имеют огненный сквозной прогар; </w:t>
            </w:r>
            <w:proofErr w:type="gramStart"/>
            <w:r w:rsidRPr="00444A9E">
              <w:rPr>
                <w:sz w:val="18"/>
                <w:szCs w:val="18"/>
              </w:rPr>
              <w:t xml:space="preserve">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исключающих распространение пламени и выпадение сгораемых материалов за пределы очага горения; при скорости ветра, превышающей значение 10 метров в секунду?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9 приказа № 26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в процессе использования открытого огня: </w:t>
            </w:r>
          </w:p>
        </w:tc>
        <w:tc>
          <w:tcPr>
            <w:tcW w:w="298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10 приказа № 26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 не осуществляется?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место очага горения до полного прекращения горения (тления) без присмотра не оставлено? </w:t>
            </w:r>
          </w:p>
        </w:tc>
        <w:tc>
          <w:tcPr>
            <w:tcW w:w="2985" w:type="dxa"/>
            <w:tcBorders>
              <w:top w:val="nil"/>
              <w:left w:val="single" w:sz="6" w:space="0" w:color="auto"/>
              <w:bottom w:val="nil"/>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63.3.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легковоспламеняющиеся и горючие жидкости, а также горючие материалы вблизи очага горения не располагаются? </w:t>
            </w:r>
          </w:p>
        </w:tc>
        <w:tc>
          <w:tcPr>
            <w:tcW w:w="298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64.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Обеспечивается ли проверяемым лицом безопасное выжигание сухой травянистой растительности на территории объекта?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Пункты 72(1), 72(2)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65.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proofErr w:type="gramStart"/>
            <w:r w:rsidRPr="00444A9E">
              <w:rPr>
                <w:sz w:val="18"/>
                <w:szCs w:val="18"/>
              </w:rPr>
              <w:t>Организована ли проверяемым лицом очистка от сухой травянистой растительности, пожнивных остатков, валежника, порубочных остатков, мусора и других горючих материалов в период со дня схода снежного покрова до установления устойчивой дождливой осенней погоды или образования снежного покрова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roofErr w:type="gramEnd"/>
            <w:r w:rsidRPr="00444A9E">
              <w:rPr>
                <w:sz w:val="18"/>
                <w:szCs w:val="18"/>
              </w:rPr>
              <w:t xml:space="preserve">, </w:t>
            </w:r>
            <w:proofErr w:type="gramStart"/>
            <w:r w:rsidRPr="00444A9E">
              <w:rPr>
                <w:sz w:val="18"/>
                <w:szCs w:val="18"/>
              </w:rPr>
              <w:t xml:space="preserve">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w:t>
            </w:r>
            <w:proofErr w:type="gramEnd"/>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72(3)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66.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проверяемым лицом исправное содержание (в любое время года) дорог, проездов и подъездов к зданиям, сооружениям и строениям, открытым складам и пожарным гидрантам?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67.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использование для стоянки автомобилей разворотных и специальных площадок, предназначенных для установки пожарно-спасательной техники?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75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lastRenderedPageBreak/>
              <w:t xml:space="preserve">68.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Обеспечена ли проверяемым лицом очистка объекта и прилегающей к нему территории, в том числе в пределах противопожарных расстояний между объектами, от горючих отходов, мусора, тары и сухой растительности?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69.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сжигания отходов и тары, разведения костров в местах, находящихся на расстоянии менее 50 метров от объектов защиты?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70.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 ли проверяемым лицом запуск неуправляемых изделий из горючих материалов, принцип подъема которых на </w:t>
            </w:r>
            <w:proofErr w:type="gramStart"/>
            <w:r w:rsidRPr="00444A9E">
              <w:rPr>
                <w:sz w:val="18"/>
                <w:szCs w:val="18"/>
              </w:rPr>
              <w:t>высоту основан на</w:t>
            </w:r>
            <w:proofErr w:type="gramEnd"/>
            <w:r w:rsidRPr="00444A9E">
              <w:rPr>
                <w:sz w:val="18"/>
                <w:szCs w:val="18"/>
              </w:rPr>
              <w:t xml:space="preserve"> нагревании воздуха внутри конструкции с помощью открытого огня, на территории поселений и городских округов, а также на расстоянии менее 1000 метров от лесных массивов?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71.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Обеспечено ли проверяемым лицом создание защитных противопожарных минерализованных полос, удален (сбор) в летний период сухой растительности или другие мероприятия, предупреждающие распространение огня при природных пожарах на объектах защиты, граничащих с лесничествами (лесопарками), а также расположенных в районах с торфяными почвами?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78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72.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Исключено ли проверяемым лицом использование территории противопожарных расстояний от объектов и сооружений различного назначения до лесничеств (лесопарков), мест разработки или открытого залегания торфа для складирования горючих материалов, мусора, отходов древесных, строительных и других горючих материалов?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79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6A3175">
        <w:trPr>
          <w:cantSplit/>
          <w:trHeight w:val="20"/>
        </w:trPr>
        <w:tc>
          <w:tcPr>
            <w:tcW w:w="8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73. </w:t>
            </w:r>
          </w:p>
        </w:tc>
        <w:tc>
          <w:tcPr>
            <w:tcW w:w="47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F48E4">
            <w:pPr>
              <w:pStyle w:val="FORMATTEXT"/>
              <w:jc w:val="both"/>
              <w:rPr>
                <w:sz w:val="18"/>
                <w:szCs w:val="18"/>
              </w:rPr>
            </w:pPr>
            <w:r w:rsidRPr="00444A9E">
              <w:rPr>
                <w:sz w:val="18"/>
                <w:szCs w:val="18"/>
              </w:rPr>
              <w:t xml:space="preserve">Обеспечена ли проверяемым лицом регулярная уборка мусора и покоса травы правообладателями земельных участков (собственниками земельных участков, землепользователями, земледельцами и арендаторами земельных участков) расположенных в границах населенных пунктов, садоводческих огороднических или дачных некоммерческих объединений. </w:t>
            </w:r>
          </w:p>
        </w:tc>
        <w:tc>
          <w:tcPr>
            <w:tcW w:w="29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Пункт 17 ППР </w:t>
            </w:r>
          </w:p>
        </w:tc>
        <w:tc>
          <w:tcPr>
            <w:tcW w:w="112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412C5" w:rsidRPr="00444A9E" w:rsidRDefault="003412C5" w:rsidP="00001F8D">
            <w:pPr>
              <w:pStyle w:val="FORMATTEXT"/>
              <w:rPr>
                <w:sz w:val="18"/>
                <w:szCs w:val="18"/>
              </w:rPr>
            </w:pPr>
          </w:p>
        </w:tc>
      </w:tr>
    </w:tbl>
    <w:p w:rsidR="003412C5" w:rsidRPr="00444A9E" w:rsidRDefault="003412C5" w:rsidP="003412C5">
      <w:pPr>
        <w:widowControl w:val="0"/>
        <w:autoSpaceDE w:val="0"/>
        <w:autoSpaceDN w:val="0"/>
        <w:adjustRightInd w:val="0"/>
        <w:spacing w:after="0" w:line="240" w:lineRule="auto"/>
        <w:rPr>
          <w:rFonts w:ascii="Arial, sans-serif" w:hAnsi="Arial, sans-serif"/>
          <w:sz w:val="24"/>
          <w:szCs w:val="24"/>
        </w:rPr>
      </w:pPr>
    </w:p>
    <w:tbl>
      <w:tblPr>
        <w:tblW w:w="0" w:type="auto"/>
        <w:jc w:val="center"/>
        <w:tblInd w:w="28" w:type="dxa"/>
        <w:tblLayout w:type="fixed"/>
        <w:tblCellMar>
          <w:left w:w="90" w:type="dxa"/>
          <w:right w:w="90" w:type="dxa"/>
        </w:tblCellMar>
        <w:tblLook w:val="0000" w:firstRow="0" w:lastRow="0" w:firstColumn="0" w:lastColumn="0" w:noHBand="0" w:noVBand="0"/>
      </w:tblPr>
      <w:tblGrid>
        <w:gridCol w:w="3090"/>
        <w:gridCol w:w="285"/>
        <w:gridCol w:w="2550"/>
        <w:gridCol w:w="270"/>
        <w:gridCol w:w="1845"/>
        <w:gridCol w:w="435"/>
        <w:gridCol w:w="420"/>
        <w:gridCol w:w="390"/>
      </w:tblGrid>
      <w:tr w:rsidR="00444A9E" w:rsidRPr="00444A9E" w:rsidTr="000F48E4">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0F48E4">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проверяемого лица)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r w:rsidR="00444A9E" w:rsidRPr="00444A9E" w:rsidTr="000F48E4">
        <w:trPr>
          <w:jc w:val="center"/>
        </w:trPr>
        <w:tc>
          <w:tcPr>
            <w:tcW w:w="30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r>
      <w:tr w:rsidR="00444A9E" w:rsidRPr="00444A9E" w:rsidTr="000F48E4">
        <w:trPr>
          <w:jc w:val="center"/>
        </w:trPr>
        <w:tc>
          <w:tcPr>
            <w:tcW w:w="309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1845"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43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r w:rsidRPr="00444A9E">
              <w:rPr>
                <w:sz w:val="18"/>
                <w:szCs w:val="18"/>
              </w:rPr>
              <w:t xml:space="preserve">20 </w:t>
            </w:r>
          </w:p>
        </w:tc>
        <w:tc>
          <w:tcPr>
            <w:tcW w:w="420" w:type="dxa"/>
            <w:tcBorders>
              <w:top w:val="nil"/>
              <w:left w:val="nil"/>
              <w:bottom w:val="single" w:sz="6" w:space="0" w:color="auto"/>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9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roofErr w:type="gramStart"/>
            <w:r w:rsidRPr="00444A9E">
              <w:rPr>
                <w:sz w:val="18"/>
                <w:szCs w:val="18"/>
              </w:rPr>
              <w:t>г</w:t>
            </w:r>
            <w:proofErr w:type="gramEnd"/>
            <w:r w:rsidRPr="00444A9E">
              <w:rPr>
                <w:sz w:val="18"/>
                <w:szCs w:val="18"/>
              </w:rPr>
              <w:t xml:space="preserve">. </w:t>
            </w:r>
          </w:p>
        </w:tc>
      </w:tr>
      <w:tr w:rsidR="00444A9E" w:rsidRPr="00444A9E" w:rsidTr="000F48E4">
        <w:trPr>
          <w:jc w:val="center"/>
        </w:trPr>
        <w:tc>
          <w:tcPr>
            <w:tcW w:w="309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(инициалы, фамилия, должность должностного лица, проводящего плановую проверку и заполняющего проверочный лист) </w:t>
            </w:r>
          </w:p>
        </w:tc>
        <w:tc>
          <w:tcPr>
            <w:tcW w:w="285"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2550" w:type="dxa"/>
            <w:tcBorders>
              <w:top w:val="single" w:sz="6" w:space="0" w:color="auto"/>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(подпись) </w:t>
            </w:r>
          </w:p>
        </w:tc>
        <w:tc>
          <w:tcPr>
            <w:tcW w:w="270" w:type="dxa"/>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rPr>
                <w:sz w:val="18"/>
                <w:szCs w:val="18"/>
              </w:rPr>
            </w:pPr>
          </w:p>
        </w:tc>
        <w:tc>
          <w:tcPr>
            <w:tcW w:w="3090" w:type="dxa"/>
            <w:gridSpan w:val="4"/>
            <w:tcBorders>
              <w:top w:val="nil"/>
              <w:left w:val="nil"/>
              <w:bottom w:val="nil"/>
              <w:right w:val="nil"/>
            </w:tcBorders>
            <w:tcMar>
              <w:top w:w="114" w:type="dxa"/>
              <w:left w:w="28" w:type="dxa"/>
              <w:bottom w:w="114" w:type="dxa"/>
              <w:right w:w="28" w:type="dxa"/>
            </w:tcMar>
          </w:tcPr>
          <w:p w:rsidR="003412C5" w:rsidRPr="00444A9E" w:rsidRDefault="003412C5" w:rsidP="00001F8D">
            <w:pPr>
              <w:pStyle w:val="FORMATTEXT"/>
              <w:jc w:val="center"/>
              <w:rPr>
                <w:sz w:val="18"/>
                <w:szCs w:val="18"/>
              </w:rPr>
            </w:pPr>
            <w:r w:rsidRPr="00444A9E">
              <w:rPr>
                <w:sz w:val="18"/>
                <w:szCs w:val="18"/>
              </w:rPr>
              <w:t xml:space="preserve">(дата) </w:t>
            </w:r>
          </w:p>
        </w:tc>
      </w:tr>
    </w:tbl>
    <w:p w:rsidR="00444A9E" w:rsidRPr="00444A9E" w:rsidRDefault="00444A9E" w:rsidP="000F48E4"/>
    <w:sectPr w:rsidR="00444A9E" w:rsidRPr="00444A9E" w:rsidSect="003412C5">
      <w:footnotePr>
        <w:numRestart w:val="eachPage"/>
      </w:footnotePr>
      <w:pgSz w:w="11907" w:h="16840"/>
      <w:pgMar w:top="850" w:right="850" w:bottom="1134" w:left="1417" w:header="280" w:footer="28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D00" w:rsidRDefault="00F93D00" w:rsidP="00444A9E">
      <w:pPr>
        <w:spacing w:after="0" w:line="240" w:lineRule="auto"/>
      </w:pPr>
      <w:r>
        <w:separator/>
      </w:r>
    </w:p>
  </w:endnote>
  <w:endnote w:type="continuationSeparator" w:id="0">
    <w:p w:rsidR="00F93D00" w:rsidRDefault="00F93D00" w:rsidP="00444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D00" w:rsidRDefault="00F93D00" w:rsidP="00444A9E">
      <w:pPr>
        <w:spacing w:after="0" w:line="240" w:lineRule="auto"/>
      </w:pPr>
      <w:r>
        <w:separator/>
      </w:r>
    </w:p>
  </w:footnote>
  <w:footnote w:type="continuationSeparator" w:id="0">
    <w:p w:rsidR="00F93D00" w:rsidRDefault="00F93D00" w:rsidP="00444A9E">
      <w:pPr>
        <w:spacing w:after="0" w:line="240" w:lineRule="auto"/>
      </w:pPr>
      <w:r>
        <w:continuationSeparator/>
      </w:r>
    </w:p>
  </w:footnote>
  <w:footnote w:id="1">
    <w:p w:rsidR="007E0CFD" w:rsidRPr="00444A9E" w:rsidRDefault="007E0CFD" w:rsidP="00444A9E">
      <w:pPr>
        <w:pStyle w:val="ab"/>
        <w:jc w:val="both"/>
        <w:rPr>
          <w:sz w:val="18"/>
          <w:szCs w:val="18"/>
        </w:rPr>
      </w:pPr>
      <w:r w:rsidRPr="00444A9E">
        <w:rPr>
          <w:rStyle w:val="ad"/>
          <w:sz w:val="18"/>
          <w:szCs w:val="18"/>
        </w:rPr>
        <w:footnoteRef/>
      </w:r>
      <w:r w:rsidRPr="00444A9E">
        <w:rPr>
          <w:sz w:val="18"/>
          <w:szCs w:val="18"/>
        </w:rPr>
        <w:t xml:space="preserve"> </w:t>
      </w:r>
      <w:proofErr w:type="gramStart"/>
      <w:r w:rsidRPr="00444A9E">
        <w:rPr>
          <w:rFonts w:ascii="Arial" w:hAnsi="Arial" w:cs="Arial"/>
          <w:sz w:val="18"/>
          <w:szCs w:val="18"/>
        </w:rPr>
        <w:t>Собрание законодательства Российской Федерации, 2008, № 52, ст. 6249; 2009, № 18, ст. 2140; № 29, ст. 3601; № 48, ст. 5711; № 52, ст. 6441; 2010, № 17, ст. 1988; № 18, ст. 2142; № 31, ст. 4160, 4193, 4196; 2011, № 17, ст. 2310; № 23, ст. 3263; № 30, ст. 4590; № 48, ст. 6728;</w:t>
      </w:r>
      <w:proofErr w:type="gramEnd"/>
      <w:r w:rsidRPr="00444A9E">
        <w:rPr>
          <w:rFonts w:ascii="Arial" w:hAnsi="Arial" w:cs="Arial"/>
          <w:sz w:val="18"/>
          <w:szCs w:val="18"/>
        </w:rPr>
        <w:t xml:space="preserve"> </w:t>
      </w:r>
      <w:proofErr w:type="gramStart"/>
      <w:r w:rsidRPr="00444A9E">
        <w:rPr>
          <w:rFonts w:ascii="Arial" w:hAnsi="Arial" w:cs="Arial"/>
          <w:sz w:val="18"/>
          <w:szCs w:val="18"/>
        </w:rPr>
        <w:t>2012, № 19, ст. 2281; № 26, ст. 3446; № 31, ст. 4320, 4322; № 47, ст. 6402; 2013, № 9, ст. 874; № 27, ст. 3477; № 30, ст. 4041; № 48, ст. 6165; № 49, ст. 6338; № 52, ст. 6961, 6979, 6981; 2014, № 11, ст. 1092, 1098; № 26, ст. 3366; № 30, ст. 4220, 4235, 4243, 4256;</w:t>
      </w:r>
      <w:proofErr w:type="gramEnd"/>
      <w:r w:rsidRPr="00444A9E">
        <w:rPr>
          <w:rFonts w:ascii="Arial" w:hAnsi="Arial" w:cs="Arial"/>
          <w:sz w:val="18"/>
          <w:szCs w:val="18"/>
        </w:rPr>
        <w:t xml:space="preserve"> № </w:t>
      </w:r>
      <w:proofErr w:type="gramStart"/>
      <w:r w:rsidRPr="00444A9E">
        <w:rPr>
          <w:rFonts w:ascii="Arial" w:hAnsi="Arial" w:cs="Arial"/>
          <w:sz w:val="18"/>
          <w:szCs w:val="18"/>
        </w:rPr>
        <w:t>42, ст. 5615; № 48, ст. 6659; 2015, № 1, ст. 53, 64, 72, 85; № 14, ст. 2022; № 18, ст. 2614; № 27, ст. 3950; № 29, ст. 4339, 4362, 4372, 4389; № 45, ст. 6207; № 48, ст. 6707; 2016, № 11, ст. 1495; № 18, ст. 2503; № 27, ст. 4160, 4164, 4187, 4210, 4194, 4287;</w:t>
      </w:r>
      <w:proofErr w:type="gramEnd"/>
      <w:r w:rsidRPr="00444A9E">
        <w:rPr>
          <w:rFonts w:ascii="Arial" w:hAnsi="Arial" w:cs="Arial"/>
          <w:sz w:val="18"/>
          <w:szCs w:val="18"/>
        </w:rPr>
        <w:t xml:space="preserve"> № 50, ст. 6975; № 9, ст. 1276; № 18, ст. 2673; № 31, ст. 4742; № 45, ст. 6582; № 49, ст. 7304.</w:t>
      </w:r>
    </w:p>
  </w:footnote>
  <w:footnote w:id="2">
    <w:p w:rsidR="007E0CFD" w:rsidRPr="00444A9E" w:rsidRDefault="007E0CFD" w:rsidP="00444A9E">
      <w:pPr>
        <w:pStyle w:val="ab"/>
        <w:jc w:val="both"/>
        <w:rPr>
          <w:sz w:val="18"/>
          <w:szCs w:val="18"/>
        </w:rPr>
      </w:pPr>
      <w:r w:rsidRPr="00444A9E">
        <w:rPr>
          <w:rStyle w:val="ad"/>
          <w:sz w:val="18"/>
          <w:szCs w:val="18"/>
        </w:rPr>
        <w:footnoteRef/>
      </w:r>
      <w:r w:rsidRPr="00444A9E">
        <w:rPr>
          <w:sz w:val="18"/>
          <w:szCs w:val="18"/>
        </w:rPr>
        <w:t xml:space="preserve"> </w:t>
      </w:r>
      <w:r w:rsidRPr="00444A9E">
        <w:rPr>
          <w:rFonts w:ascii="Arial" w:hAnsi="Arial" w:cs="Arial"/>
          <w:sz w:val="18"/>
          <w:szCs w:val="18"/>
        </w:rPr>
        <w:t>Собрание законодательства Российской Федерации, 2012, № 17, ст. 1964; 2015, № 44, ст. 6138; 2016, № 35, ст. 5326; № 39, ст. 5669; 2017, № 2, ст. 364; № 28, ст. 4149.</w:t>
      </w:r>
    </w:p>
  </w:footnote>
  <w:footnote w:id="3">
    <w:p w:rsidR="007E0CFD" w:rsidRPr="00444A9E" w:rsidRDefault="007E0CFD" w:rsidP="00444A9E">
      <w:pPr>
        <w:pStyle w:val="ab"/>
        <w:jc w:val="both"/>
        <w:rPr>
          <w:sz w:val="18"/>
          <w:szCs w:val="18"/>
        </w:rPr>
      </w:pPr>
      <w:r w:rsidRPr="00444A9E">
        <w:rPr>
          <w:rStyle w:val="ad"/>
          <w:sz w:val="18"/>
          <w:szCs w:val="18"/>
        </w:rPr>
        <w:footnoteRef/>
      </w:r>
      <w:r w:rsidRPr="00444A9E">
        <w:rPr>
          <w:sz w:val="18"/>
          <w:szCs w:val="18"/>
        </w:rPr>
        <w:t xml:space="preserve"> </w:t>
      </w:r>
      <w:r w:rsidRPr="00444A9E">
        <w:rPr>
          <w:rFonts w:ascii="Arial" w:hAnsi="Arial" w:cs="Arial"/>
          <w:sz w:val="18"/>
          <w:szCs w:val="18"/>
        </w:rPr>
        <w:t>Собрание законодательства Российской Федерации, 2017, № 9, ст. 1359.</w:t>
      </w:r>
    </w:p>
  </w:footnote>
  <w:footnote w:id="4">
    <w:p w:rsidR="007E0CFD" w:rsidRPr="00444A9E" w:rsidRDefault="007E0CFD">
      <w:pPr>
        <w:pStyle w:val="ab"/>
        <w:rPr>
          <w:sz w:val="18"/>
          <w:szCs w:val="18"/>
        </w:rPr>
      </w:pPr>
      <w:r w:rsidRPr="00444A9E">
        <w:rPr>
          <w:rStyle w:val="ad"/>
          <w:sz w:val="18"/>
          <w:szCs w:val="18"/>
        </w:rPr>
        <w:footnoteRef/>
      </w:r>
      <w:r w:rsidRPr="00444A9E">
        <w:rPr>
          <w:sz w:val="18"/>
          <w:szCs w:val="18"/>
        </w:rPr>
        <w:t xml:space="preserve"> </w:t>
      </w:r>
      <w:proofErr w:type="gramStart"/>
      <w:r w:rsidRPr="00444A9E">
        <w:rPr>
          <w:rFonts w:ascii="Arial" w:hAnsi="Arial" w:cs="Arial"/>
          <w:sz w:val="18"/>
          <w:szCs w:val="18"/>
        </w:rPr>
        <w:t>Зарегистрирован</w:t>
      </w:r>
      <w:proofErr w:type="gramEnd"/>
      <w:r w:rsidRPr="00444A9E">
        <w:rPr>
          <w:rFonts w:ascii="Arial" w:hAnsi="Arial" w:cs="Arial"/>
          <w:sz w:val="18"/>
          <w:szCs w:val="18"/>
        </w:rPr>
        <w:t xml:space="preserve"> Минюстом России 22 декабря 2017 г., регистрационный № 49408.</w:t>
      </w:r>
    </w:p>
  </w:footnote>
  <w:footnote w:id="5">
    <w:p w:rsidR="007E0CFD" w:rsidRPr="00444A9E" w:rsidRDefault="007E0CFD" w:rsidP="00444A9E">
      <w:pPr>
        <w:pStyle w:val="ab"/>
        <w:jc w:val="both"/>
        <w:rPr>
          <w:sz w:val="18"/>
          <w:szCs w:val="18"/>
        </w:rPr>
      </w:pPr>
      <w:r w:rsidRPr="00444A9E">
        <w:rPr>
          <w:rStyle w:val="ad"/>
          <w:sz w:val="18"/>
          <w:szCs w:val="18"/>
        </w:rPr>
        <w:footnoteRef/>
      </w:r>
      <w:r w:rsidRPr="00444A9E">
        <w:rPr>
          <w:sz w:val="18"/>
          <w:szCs w:val="18"/>
        </w:rPr>
        <w:t xml:space="preserve"> Указывается: </w:t>
      </w:r>
      <w:r>
        <w:rPr>
          <w:sz w:val="18"/>
          <w:szCs w:val="18"/>
        </w:rPr>
        <w:t>«</w:t>
      </w:r>
      <w:r w:rsidRPr="00444A9E">
        <w:rPr>
          <w:sz w:val="18"/>
          <w:szCs w:val="18"/>
        </w:rPr>
        <w:t>да</w:t>
      </w:r>
      <w:r>
        <w:rPr>
          <w:sz w:val="18"/>
          <w:szCs w:val="18"/>
        </w:rPr>
        <w:t>»</w:t>
      </w:r>
      <w:r w:rsidRPr="00444A9E">
        <w:rPr>
          <w:sz w:val="18"/>
          <w:szCs w:val="18"/>
        </w:rPr>
        <w:t xml:space="preserve">, </w:t>
      </w:r>
      <w:r>
        <w:rPr>
          <w:sz w:val="18"/>
          <w:szCs w:val="18"/>
        </w:rPr>
        <w:t>«</w:t>
      </w:r>
      <w:r w:rsidRPr="00444A9E">
        <w:rPr>
          <w:sz w:val="18"/>
          <w:szCs w:val="18"/>
        </w:rPr>
        <w:t>нет</w:t>
      </w:r>
      <w:r>
        <w:rPr>
          <w:sz w:val="18"/>
          <w:szCs w:val="18"/>
        </w:rPr>
        <w:t>»</w:t>
      </w:r>
      <w:r w:rsidRPr="00444A9E">
        <w:rPr>
          <w:sz w:val="18"/>
          <w:szCs w:val="18"/>
        </w:rPr>
        <w:t xml:space="preserve"> либо </w:t>
      </w:r>
      <w:r>
        <w:rPr>
          <w:sz w:val="18"/>
          <w:szCs w:val="18"/>
        </w:rPr>
        <w:t>«</w:t>
      </w:r>
      <w:r w:rsidRPr="00444A9E">
        <w:rPr>
          <w:sz w:val="18"/>
          <w:szCs w:val="18"/>
        </w:rPr>
        <w:t>н/</w:t>
      </w:r>
      <w:proofErr w:type="gramStart"/>
      <w:r w:rsidRPr="00444A9E">
        <w:rPr>
          <w:sz w:val="18"/>
          <w:szCs w:val="18"/>
        </w:rPr>
        <w:t>р</w:t>
      </w:r>
      <w:proofErr w:type="gramEnd"/>
      <w:r>
        <w:rPr>
          <w:sz w:val="18"/>
          <w:szCs w:val="18"/>
        </w:rPr>
        <w:t>»</w:t>
      </w:r>
      <w:r w:rsidRPr="00444A9E">
        <w:rPr>
          <w:sz w:val="18"/>
          <w:szCs w:val="18"/>
        </w:rPr>
        <w:t xml:space="preserve"> - в случае, если требование на юридическое лицо (индивидуального предпринимателя) не распространяется.</w:t>
      </w:r>
    </w:p>
  </w:footnote>
  <w:footnote w:id="6">
    <w:p w:rsidR="007E0CFD" w:rsidRPr="00444A9E" w:rsidRDefault="007E0CFD" w:rsidP="00444A9E">
      <w:pPr>
        <w:pStyle w:val="ab"/>
        <w:jc w:val="both"/>
        <w:rPr>
          <w:sz w:val="18"/>
          <w:szCs w:val="18"/>
        </w:rPr>
      </w:pPr>
      <w:r w:rsidRPr="00444A9E">
        <w:rPr>
          <w:rStyle w:val="ad"/>
          <w:sz w:val="18"/>
          <w:szCs w:val="18"/>
        </w:rPr>
        <w:footnoteRef/>
      </w:r>
      <w:r w:rsidRPr="00444A9E">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7">
    <w:p w:rsidR="007E0CFD" w:rsidRDefault="007E0CFD" w:rsidP="00444A9E">
      <w:pPr>
        <w:pStyle w:val="ab"/>
        <w:jc w:val="both"/>
      </w:pPr>
      <w:r>
        <w:rPr>
          <w:rStyle w:val="ad"/>
        </w:rPr>
        <w:footnoteRef/>
      </w:r>
      <w:r>
        <w:t xml:space="preserve"> </w:t>
      </w:r>
      <w:r w:rsidRPr="00444A9E">
        <w:rPr>
          <w:sz w:val="18"/>
          <w:szCs w:val="18"/>
        </w:rPr>
        <w:t>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8">
    <w:p w:rsidR="007E0CFD" w:rsidRDefault="007E0CFD" w:rsidP="00001F8D">
      <w:pPr>
        <w:pStyle w:val="ab"/>
        <w:jc w:val="both"/>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9">
    <w:p w:rsidR="007E0CFD" w:rsidRDefault="007E0CFD" w:rsidP="00001F8D">
      <w:pPr>
        <w:pStyle w:val="ab"/>
        <w:jc w:val="both"/>
      </w:pPr>
      <w:r>
        <w:rPr>
          <w:rStyle w:val="ad"/>
        </w:rPr>
        <w:footnoteRef/>
      </w:r>
      <w:r>
        <w:t xml:space="preserve"> </w:t>
      </w:r>
      <w:r w:rsidRPr="00444A9E">
        <w:rPr>
          <w:sz w:val="18"/>
          <w:szCs w:val="18"/>
        </w:rPr>
        <w:t>Бюллетень нормативных актов федеральных органов исполнительной власти, 31.03.2008, № 13.</w:t>
      </w:r>
    </w:p>
  </w:footnote>
  <w:footnote w:id="10">
    <w:p w:rsidR="007E0CFD" w:rsidRPr="00DF1DEB" w:rsidRDefault="007E0CFD" w:rsidP="00DF1DEB">
      <w:pPr>
        <w:pStyle w:val="ab"/>
        <w:jc w:val="both"/>
        <w:rPr>
          <w:sz w:val="18"/>
          <w:szCs w:val="18"/>
        </w:rPr>
      </w:pPr>
      <w:r w:rsidRPr="00DF1DEB">
        <w:rPr>
          <w:rStyle w:val="ad"/>
          <w:sz w:val="18"/>
          <w:szCs w:val="18"/>
        </w:rPr>
        <w:footnoteRef/>
      </w:r>
      <w:r w:rsidRPr="00DF1DEB">
        <w:rPr>
          <w:sz w:val="18"/>
          <w:szCs w:val="18"/>
        </w:rPr>
        <w:t xml:space="preserve"> Указывается: </w:t>
      </w:r>
      <w:r>
        <w:rPr>
          <w:sz w:val="18"/>
          <w:szCs w:val="18"/>
        </w:rPr>
        <w:t>«</w:t>
      </w:r>
      <w:r w:rsidRPr="00DF1DEB">
        <w:rPr>
          <w:sz w:val="18"/>
          <w:szCs w:val="18"/>
        </w:rPr>
        <w:t>да</w:t>
      </w:r>
      <w:r>
        <w:rPr>
          <w:sz w:val="18"/>
          <w:szCs w:val="18"/>
        </w:rPr>
        <w:t>»</w:t>
      </w:r>
      <w:r w:rsidRPr="00DF1DEB">
        <w:rPr>
          <w:sz w:val="18"/>
          <w:szCs w:val="18"/>
        </w:rPr>
        <w:t xml:space="preserve">, </w:t>
      </w:r>
      <w:r>
        <w:rPr>
          <w:sz w:val="18"/>
          <w:szCs w:val="18"/>
        </w:rPr>
        <w:t>«</w:t>
      </w:r>
      <w:r w:rsidRPr="00DF1DEB">
        <w:rPr>
          <w:sz w:val="18"/>
          <w:szCs w:val="18"/>
        </w:rPr>
        <w:t>нет</w:t>
      </w:r>
      <w:r>
        <w:rPr>
          <w:sz w:val="18"/>
          <w:szCs w:val="18"/>
        </w:rPr>
        <w:t>»</w:t>
      </w:r>
      <w:r w:rsidRPr="00DF1DEB">
        <w:rPr>
          <w:sz w:val="18"/>
          <w:szCs w:val="18"/>
        </w:rPr>
        <w:t xml:space="preserve"> либо </w:t>
      </w:r>
      <w:r>
        <w:rPr>
          <w:sz w:val="18"/>
          <w:szCs w:val="18"/>
        </w:rPr>
        <w:t>«</w:t>
      </w:r>
      <w:r w:rsidRPr="00DF1DEB">
        <w:rPr>
          <w:sz w:val="18"/>
          <w:szCs w:val="18"/>
        </w:rPr>
        <w:t>н/</w:t>
      </w:r>
      <w:proofErr w:type="gramStart"/>
      <w:r w:rsidRPr="00DF1DEB">
        <w:rPr>
          <w:sz w:val="18"/>
          <w:szCs w:val="18"/>
        </w:rPr>
        <w:t>р</w:t>
      </w:r>
      <w:proofErr w:type="gramEnd"/>
      <w:r>
        <w:rPr>
          <w:sz w:val="18"/>
          <w:szCs w:val="18"/>
        </w:rPr>
        <w:t>»</w:t>
      </w:r>
      <w:r w:rsidRPr="00DF1DEB">
        <w:rPr>
          <w:sz w:val="18"/>
          <w:szCs w:val="18"/>
        </w:rPr>
        <w:t xml:space="preserve"> - в случае, если требование на юридическое лицо (индивидуального предпринимателя) не распространяется.</w:t>
      </w:r>
    </w:p>
  </w:footnote>
  <w:footnote w:id="11">
    <w:p w:rsidR="007E0CFD" w:rsidRPr="00DF1DEB" w:rsidRDefault="007E0CFD" w:rsidP="00DF1DEB">
      <w:pPr>
        <w:pStyle w:val="ab"/>
        <w:jc w:val="both"/>
        <w:rPr>
          <w:sz w:val="18"/>
          <w:szCs w:val="18"/>
        </w:rPr>
      </w:pPr>
      <w:r w:rsidRPr="00DF1DEB">
        <w:rPr>
          <w:rStyle w:val="ad"/>
          <w:sz w:val="18"/>
          <w:szCs w:val="18"/>
        </w:rPr>
        <w:footnoteRef/>
      </w:r>
      <w:r w:rsidRPr="00DF1DEB">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12">
    <w:p w:rsidR="007E0CFD" w:rsidRPr="00DF1DEB" w:rsidRDefault="007E0CFD" w:rsidP="00DF1DEB">
      <w:pPr>
        <w:pStyle w:val="ab"/>
        <w:jc w:val="both"/>
        <w:rPr>
          <w:sz w:val="18"/>
          <w:szCs w:val="18"/>
        </w:rPr>
      </w:pPr>
      <w:r w:rsidRPr="00DF1DEB">
        <w:rPr>
          <w:rStyle w:val="ad"/>
          <w:sz w:val="18"/>
          <w:szCs w:val="18"/>
        </w:rPr>
        <w:footnoteRef/>
      </w:r>
      <w:r w:rsidRPr="00DF1DEB">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13">
    <w:p w:rsidR="007E0CFD" w:rsidRPr="00DF1DEB" w:rsidRDefault="007E0CFD" w:rsidP="00DF1DEB">
      <w:pPr>
        <w:pStyle w:val="ab"/>
        <w:jc w:val="both"/>
        <w:rPr>
          <w:sz w:val="18"/>
          <w:szCs w:val="18"/>
        </w:rPr>
      </w:pPr>
      <w:r w:rsidRPr="00DF1DEB">
        <w:rPr>
          <w:rStyle w:val="ad"/>
          <w:sz w:val="18"/>
          <w:szCs w:val="18"/>
        </w:rPr>
        <w:footnoteRef/>
      </w:r>
      <w:r w:rsidRPr="00DF1DEB">
        <w:rPr>
          <w:sz w:val="18"/>
          <w:szCs w:val="18"/>
        </w:rPr>
        <w:t xml:space="preserve"> Бюллетень нормативных актов федеральных органов исполнительной власти, 13.04.2009, № 15.</w:t>
      </w:r>
    </w:p>
  </w:footnote>
  <w:footnote w:id="14">
    <w:p w:rsidR="007E0CFD" w:rsidRPr="00D25B92" w:rsidRDefault="007E0CFD">
      <w:pPr>
        <w:pStyle w:val="ab"/>
        <w:rPr>
          <w:sz w:val="18"/>
          <w:szCs w:val="18"/>
        </w:rPr>
      </w:pPr>
      <w:r w:rsidRPr="00D25B92">
        <w:rPr>
          <w:rStyle w:val="ad"/>
          <w:sz w:val="18"/>
          <w:szCs w:val="18"/>
        </w:rPr>
        <w:footnoteRef/>
      </w:r>
      <w:r w:rsidRPr="00D25B92">
        <w:rPr>
          <w:sz w:val="18"/>
          <w:szCs w:val="18"/>
        </w:rPr>
        <w:t xml:space="preserve"> Бюллетень нормативных актов федеральных органов исполнительной власти, 31.03.2008, № 13.</w:t>
      </w:r>
    </w:p>
  </w:footnote>
  <w:footnote w:id="15">
    <w:p w:rsidR="007E0CFD" w:rsidRPr="00D25B92" w:rsidRDefault="007E0CFD" w:rsidP="00D25B92">
      <w:pPr>
        <w:pStyle w:val="ab"/>
        <w:jc w:val="both"/>
        <w:rPr>
          <w:sz w:val="18"/>
          <w:szCs w:val="18"/>
        </w:rPr>
      </w:pPr>
      <w:r w:rsidRPr="00D25B92">
        <w:rPr>
          <w:rStyle w:val="ad"/>
          <w:sz w:val="18"/>
          <w:szCs w:val="18"/>
        </w:rPr>
        <w:footnoteRef/>
      </w:r>
      <w:r w:rsidRPr="00D25B92">
        <w:rPr>
          <w:sz w:val="18"/>
          <w:szCs w:val="18"/>
        </w:rPr>
        <w:t xml:space="preserve"> Указывается: </w:t>
      </w:r>
      <w:r>
        <w:rPr>
          <w:sz w:val="18"/>
          <w:szCs w:val="18"/>
        </w:rPr>
        <w:t>«</w:t>
      </w:r>
      <w:r w:rsidRPr="00D25B92">
        <w:rPr>
          <w:sz w:val="18"/>
          <w:szCs w:val="18"/>
        </w:rPr>
        <w:t>да</w:t>
      </w:r>
      <w:r>
        <w:rPr>
          <w:sz w:val="18"/>
          <w:szCs w:val="18"/>
        </w:rPr>
        <w:t>»</w:t>
      </w:r>
      <w:r w:rsidRPr="00D25B92">
        <w:rPr>
          <w:sz w:val="18"/>
          <w:szCs w:val="18"/>
        </w:rPr>
        <w:t xml:space="preserve">, </w:t>
      </w:r>
      <w:r>
        <w:rPr>
          <w:sz w:val="18"/>
          <w:szCs w:val="18"/>
        </w:rPr>
        <w:t>«</w:t>
      </w:r>
      <w:r w:rsidRPr="00D25B92">
        <w:rPr>
          <w:sz w:val="18"/>
          <w:szCs w:val="18"/>
        </w:rPr>
        <w:t>нет</w:t>
      </w:r>
      <w:r>
        <w:rPr>
          <w:sz w:val="18"/>
          <w:szCs w:val="18"/>
        </w:rPr>
        <w:t>»</w:t>
      </w:r>
      <w:r w:rsidRPr="00D25B92">
        <w:rPr>
          <w:sz w:val="18"/>
          <w:szCs w:val="18"/>
        </w:rPr>
        <w:t xml:space="preserve"> либо </w:t>
      </w:r>
      <w:r>
        <w:rPr>
          <w:sz w:val="18"/>
          <w:szCs w:val="18"/>
        </w:rPr>
        <w:t>«</w:t>
      </w:r>
      <w:r w:rsidRPr="00D25B92">
        <w:rPr>
          <w:sz w:val="18"/>
          <w:szCs w:val="18"/>
        </w:rPr>
        <w:t>н/</w:t>
      </w:r>
      <w:proofErr w:type="gramStart"/>
      <w:r w:rsidRPr="00D25B92">
        <w:rPr>
          <w:sz w:val="18"/>
          <w:szCs w:val="18"/>
        </w:rPr>
        <w:t>р</w:t>
      </w:r>
      <w:proofErr w:type="gramEnd"/>
      <w:r>
        <w:rPr>
          <w:sz w:val="18"/>
          <w:szCs w:val="18"/>
        </w:rPr>
        <w:t>»</w:t>
      </w:r>
      <w:r w:rsidRPr="00D25B92">
        <w:rPr>
          <w:sz w:val="18"/>
          <w:szCs w:val="18"/>
        </w:rPr>
        <w:t xml:space="preserve"> - в случае, если требование на юридическое лицо (индивидуального предпринимателя) не распространяется.</w:t>
      </w:r>
    </w:p>
  </w:footnote>
  <w:footnote w:id="16">
    <w:p w:rsidR="007E0CFD" w:rsidRPr="00D25B92" w:rsidRDefault="007E0CFD" w:rsidP="007E0CFD">
      <w:pPr>
        <w:pStyle w:val="ab"/>
        <w:jc w:val="both"/>
        <w:rPr>
          <w:sz w:val="18"/>
          <w:szCs w:val="18"/>
        </w:rPr>
      </w:pPr>
      <w:r w:rsidRPr="00D25B92">
        <w:rPr>
          <w:rStyle w:val="ad"/>
          <w:sz w:val="18"/>
          <w:szCs w:val="18"/>
        </w:rPr>
        <w:footnoteRef/>
      </w:r>
      <w:r w:rsidRPr="00D25B92">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17">
    <w:p w:rsidR="007E0CFD" w:rsidRPr="00D25B92" w:rsidRDefault="007E0CFD" w:rsidP="007E0CFD">
      <w:pPr>
        <w:pStyle w:val="ab"/>
        <w:jc w:val="both"/>
        <w:rPr>
          <w:sz w:val="18"/>
          <w:szCs w:val="18"/>
        </w:rPr>
      </w:pPr>
      <w:r w:rsidRPr="00D25B92">
        <w:rPr>
          <w:rStyle w:val="ad"/>
          <w:sz w:val="18"/>
          <w:szCs w:val="18"/>
        </w:rPr>
        <w:footnoteRef/>
      </w:r>
      <w:r w:rsidRPr="00D25B92">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18">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19">
    <w:p w:rsidR="007E0CFD" w:rsidRPr="00362631" w:rsidRDefault="007E0CFD" w:rsidP="00362631">
      <w:pPr>
        <w:pStyle w:val="ab"/>
        <w:jc w:val="both"/>
        <w:rPr>
          <w:sz w:val="18"/>
          <w:szCs w:val="18"/>
        </w:rPr>
      </w:pPr>
      <w:r w:rsidRPr="00362631">
        <w:rPr>
          <w:rStyle w:val="ad"/>
          <w:sz w:val="18"/>
          <w:szCs w:val="18"/>
        </w:rPr>
        <w:footnoteRef/>
      </w:r>
      <w:r w:rsidRPr="00362631">
        <w:rPr>
          <w:sz w:val="18"/>
          <w:szCs w:val="18"/>
        </w:rPr>
        <w:t xml:space="preserve"> Указывается: </w:t>
      </w:r>
      <w:r>
        <w:rPr>
          <w:sz w:val="18"/>
          <w:szCs w:val="18"/>
        </w:rPr>
        <w:t>«</w:t>
      </w:r>
      <w:r w:rsidRPr="00362631">
        <w:rPr>
          <w:sz w:val="18"/>
          <w:szCs w:val="18"/>
        </w:rPr>
        <w:t>да</w:t>
      </w:r>
      <w:r>
        <w:rPr>
          <w:sz w:val="18"/>
          <w:szCs w:val="18"/>
        </w:rPr>
        <w:t>»</w:t>
      </w:r>
      <w:r w:rsidRPr="00362631">
        <w:rPr>
          <w:sz w:val="18"/>
          <w:szCs w:val="18"/>
        </w:rPr>
        <w:t xml:space="preserve">, </w:t>
      </w:r>
      <w:r>
        <w:rPr>
          <w:sz w:val="18"/>
          <w:szCs w:val="18"/>
        </w:rPr>
        <w:t>«</w:t>
      </w:r>
      <w:r w:rsidRPr="00362631">
        <w:rPr>
          <w:sz w:val="18"/>
          <w:szCs w:val="18"/>
        </w:rPr>
        <w:t>нет</w:t>
      </w:r>
      <w:r>
        <w:rPr>
          <w:sz w:val="18"/>
          <w:szCs w:val="18"/>
        </w:rPr>
        <w:t>»</w:t>
      </w:r>
      <w:r w:rsidRPr="00362631">
        <w:rPr>
          <w:sz w:val="18"/>
          <w:szCs w:val="18"/>
        </w:rPr>
        <w:t xml:space="preserve"> либо </w:t>
      </w:r>
      <w:r>
        <w:rPr>
          <w:sz w:val="18"/>
          <w:szCs w:val="18"/>
        </w:rPr>
        <w:t>«</w:t>
      </w:r>
      <w:r w:rsidRPr="00362631">
        <w:rPr>
          <w:sz w:val="18"/>
          <w:szCs w:val="18"/>
        </w:rPr>
        <w:t>н/</w:t>
      </w:r>
      <w:proofErr w:type="gramStart"/>
      <w:r w:rsidRPr="00362631">
        <w:rPr>
          <w:sz w:val="18"/>
          <w:szCs w:val="18"/>
        </w:rPr>
        <w:t>р</w:t>
      </w:r>
      <w:proofErr w:type="gramEnd"/>
      <w:r>
        <w:rPr>
          <w:sz w:val="18"/>
          <w:szCs w:val="18"/>
        </w:rPr>
        <w:t>»</w:t>
      </w:r>
      <w:r w:rsidRPr="00362631">
        <w:rPr>
          <w:sz w:val="18"/>
          <w:szCs w:val="18"/>
        </w:rPr>
        <w:t xml:space="preserve"> - в случае, если требование на юридическое лицо (индивидуального предпринимателя) не распространяется.</w:t>
      </w:r>
    </w:p>
  </w:footnote>
  <w:footnote w:id="20">
    <w:p w:rsidR="007E0CFD" w:rsidRPr="00362631" w:rsidRDefault="007E0CFD" w:rsidP="00362631">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21">
    <w:p w:rsidR="007E0CFD" w:rsidRPr="00362631" w:rsidRDefault="007E0CFD" w:rsidP="00362631">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22">
    <w:p w:rsidR="007E0CFD" w:rsidRDefault="007E0CFD" w:rsidP="00362631">
      <w:pPr>
        <w:pStyle w:val="ab"/>
        <w:jc w:val="both"/>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23">
    <w:p w:rsidR="007E0CFD" w:rsidRPr="00362631" w:rsidRDefault="007E0CFD" w:rsidP="00362631">
      <w:pPr>
        <w:pStyle w:val="ab"/>
        <w:jc w:val="both"/>
        <w:rPr>
          <w:sz w:val="18"/>
          <w:szCs w:val="18"/>
        </w:rPr>
      </w:pPr>
      <w:r w:rsidRPr="00362631">
        <w:rPr>
          <w:rStyle w:val="ad"/>
          <w:sz w:val="18"/>
          <w:szCs w:val="18"/>
        </w:rPr>
        <w:footnoteRef/>
      </w:r>
      <w:r w:rsidRPr="00362631">
        <w:rPr>
          <w:sz w:val="18"/>
          <w:szCs w:val="18"/>
        </w:rPr>
        <w:t xml:space="preserve"> Бюллетень нормативных актов федеральных органов исполнительной власти, 31.03.2008, № 13.</w:t>
      </w:r>
    </w:p>
  </w:footnote>
  <w:footnote w:id="24">
    <w:p w:rsidR="007E0CFD" w:rsidRPr="00362631" w:rsidRDefault="007E0CFD" w:rsidP="00362631">
      <w:pPr>
        <w:pStyle w:val="ab"/>
        <w:jc w:val="both"/>
        <w:rPr>
          <w:sz w:val="18"/>
          <w:szCs w:val="18"/>
        </w:rPr>
      </w:pPr>
      <w:r w:rsidRPr="00362631">
        <w:rPr>
          <w:rStyle w:val="ad"/>
          <w:sz w:val="18"/>
          <w:szCs w:val="18"/>
        </w:rPr>
        <w:footnoteRef/>
      </w:r>
      <w:r w:rsidRPr="00362631">
        <w:rPr>
          <w:sz w:val="18"/>
          <w:szCs w:val="18"/>
        </w:rPr>
        <w:t xml:space="preserve"> Указывается: </w:t>
      </w:r>
      <w:r>
        <w:rPr>
          <w:sz w:val="18"/>
          <w:szCs w:val="18"/>
        </w:rPr>
        <w:t>«</w:t>
      </w:r>
      <w:r w:rsidRPr="00362631">
        <w:rPr>
          <w:sz w:val="18"/>
          <w:szCs w:val="18"/>
        </w:rPr>
        <w:t>да</w:t>
      </w:r>
      <w:r>
        <w:rPr>
          <w:sz w:val="18"/>
          <w:szCs w:val="18"/>
        </w:rPr>
        <w:t>»</w:t>
      </w:r>
      <w:r w:rsidRPr="00362631">
        <w:rPr>
          <w:sz w:val="18"/>
          <w:szCs w:val="18"/>
        </w:rPr>
        <w:t xml:space="preserve">, </w:t>
      </w:r>
      <w:r>
        <w:rPr>
          <w:sz w:val="18"/>
          <w:szCs w:val="18"/>
        </w:rPr>
        <w:t>«</w:t>
      </w:r>
      <w:r w:rsidRPr="00362631">
        <w:rPr>
          <w:sz w:val="18"/>
          <w:szCs w:val="18"/>
        </w:rPr>
        <w:t>нет</w:t>
      </w:r>
      <w:r>
        <w:rPr>
          <w:sz w:val="18"/>
          <w:szCs w:val="18"/>
        </w:rPr>
        <w:t>»</w:t>
      </w:r>
      <w:r w:rsidRPr="00362631">
        <w:rPr>
          <w:sz w:val="18"/>
          <w:szCs w:val="18"/>
        </w:rPr>
        <w:t xml:space="preserve"> либо </w:t>
      </w:r>
      <w:r>
        <w:rPr>
          <w:sz w:val="18"/>
          <w:szCs w:val="18"/>
        </w:rPr>
        <w:t>«</w:t>
      </w:r>
      <w:r w:rsidRPr="00362631">
        <w:rPr>
          <w:sz w:val="18"/>
          <w:szCs w:val="18"/>
        </w:rPr>
        <w:t>н/</w:t>
      </w:r>
      <w:proofErr w:type="gramStart"/>
      <w:r w:rsidRPr="00362631">
        <w:rPr>
          <w:sz w:val="18"/>
          <w:szCs w:val="18"/>
        </w:rPr>
        <w:t>р</w:t>
      </w:r>
      <w:proofErr w:type="gramEnd"/>
      <w:r>
        <w:rPr>
          <w:sz w:val="18"/>
          <w:szCs w:val="18"/>
        </w:rPr>
        <w:t>»</w:t>
      </w:r>
      <w:r w:rsidRPr="00362631">
        <w:rPr>
          <w:sz w:val="18"/>
          <w:szCs w:val="18"/>
        </w:rPr>
        <w:t xml:space="preserve"> - в случае, если требование на юридическое лицо (индивидуального предпринимателя) не распространяется.</w:t>
      </w:r>
    </w:p>
  </w:footnote>
  <w:footnote w:id="25">
    <w:p w:rsidR="007E0CFD" w:rsidRPr="00362631" w:rsidRDefault="007E0CFD" w:rsidP="00362631">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26">
    <w:p w:rsidR="007E0CFD" w:rsidRPr="00362631" w:rsidRDefault="007E0CFD" w:rsidP="00362631">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27">
    <w:p w:rsidR="007E0CFD" w:rsidRPr="00362631" w:rsidRDefault="007E0CFD" w:rsidP="00362631">
      <w:pPr>
        <w:pStyle w:val="ab"/>
        <w:jc w:val="both"/>
        <w:rPr>
          <w:sz w:val="18"/>
          <w:szCs w:val="18"/>
        </w:rPr>
      </w:pPr>
      <w:r w:rsidRPr="00362631">
        <w:rPr>
          <w:rStyle w:val="ad"/>
          <w:sz w:val="18"/>
          <w:szCs w:val="18"/>
        </w:rPr>
        <w:footnoteRef/>
      </w:r>
      <w:r w:rsidRPr="00362631">
        <w:rPr>
          <w:sz w:val="18"/>
          <w:szCs w:val="18"/>
        </w:rPr>
        <w:t xml:space="preserve"> Бюллетень нормативных актов федеральных органов исполнительной власти, 13.04.2009, № 15.</w:t>
      </w:r>
    </w:p>
  </w:footnote>
  <w:footnote w:id="28">
    <w:p w:rsidR="007E0CFD" w:rsidRPr="00362631" w:rsidRDefault="007E0CFD" w:rsidP="00362631">
      <w:pPr>
        <w:pStyle w:val="ab"/>
        <w:jc w:val="both"/>
        <w:rPr>
          <w:sz w:val="18"/>
          <w:szCs w:val="18"/>
        </w:rPr>
      </w:pPr>
      <w:r w:rsidRPr="00362631">
        <w:rPr>
          <w:rStyle w:val="ad"/>
          <w:sz w:val="18"/>
          <w:szCs w:val="18"/>
        </w:rPr>
        <w:footnoteRef/>
      </w:r>
      <w:r w:rsidRPr="00362631">
        <w:rPr>
          <w:sz w:val="18"/>
          <w:szCs w:val="18"/>
        </w:rPr>
        <w:t xml:space="preserve"> Бюллетень нормативных актов федеральных органов исполнительной власти, 31.03.2008, № 13.</w:t>
      </w:r>
    </w:p>
  </w:footnote>
  <w:footnote w:id="29">
    <w:p w:rsidR="007E0CFD" w:rsidRPr="00362631" w:rsidRDefault="007E0CFD" w:rsidP="001A6128">
      <w:pPr>
        <w:pStyle w:val="ab"/>
        <w:jc w:val="both"/>
        <w:rPr>
          <w:sz w:val="18"/>
          <w:szCs w:val="18"/>
        </w:rPr>
      </w:pPr>
      <w:r w:rsidRPr="00362631">
        <w:rPr>
          <w:rStyle w:val="ad"/>
          <w:sz w:val="18"/>
          <w:szCs w:val="18"/>
        </w:rPr>
        <w:footnoteRef/>
      </w:r>
      <w:r w:rsidRPr="00362631">
        <w:rPr>
          <w:sz w:val="18"/>
          <w:szCs w:val="18"/>
        </w:rPr>
        <w:t xml:space="preserve"> Указывается: </w:t>
      </w:r>
      <w:r>
        <w:rPr>
          <w:sz w:val="18"/>
          <w:szCs w:val="18"/>
        </w:rPr>
        <w:t>«</w:t>
      </w:r>
      <w:r w:rsidRPr="00362631">
        <w:rPr>
          <w:sz w:val="18"/>
          <w:szCs w:val="18"/>
        </w:rPr>
        <w:t>да</w:t>
      </w:r>
      <w:r>
        <w:rPr>
          <w:sz w:val="18"/>
          <w:szCs w:val="18"/>
        </w:rPr>
        <w:t>»</w:t>
      </w:r>
      <w:r w:rsidRPr="00362631">
        <w:rPr>
          <w:sz w:val="18"/>
          <w:szCs w:val="18"/>
        </w:rPr>
        <w:t xml:space="preserve">, </w:t>
      </w:r>
      <w:r>
        <w:rPr>
          <w:sz w:val="18"/>
          <w:szCs w:val="18"/>
        </w:rPr>
        <w:t>«</w:t>
      </w:r>
      <w:r w:rsidRPr="00362631">
        <w:rPr>
          <w:sz w:val="18"/>
          <w:szCs w:val="18"/>
        </w:rPr>
        <w:t>нет</w:t>
      </w:r>
      <w:r>
        <w:rPr>
          <w:sz w:val="18"/>
          <w:szCs w:val="18"/>
        </w:rPr>
        <w:t>»</w:t>
      </w:r>
      <w:r w:rsidRPr="00362631">
        <w:rPr>
          <w:sz w:val="18"/>
          <w:szCs w:val="18"/>
        </w:rPr>
        <w:t xml:space="preserve"> либо </w:t>
      </w:r>
      <w:r>
        <w:rPr>
          <w:sz w:val="18"/>
          <w:szCs w:val="18"/>
        </w:rPr>
        <w:t>«</w:t>
      </w:r>
      <w:r w:rsidRPr="00362631">
        <w:rPr>
          <w:sz w:val="18"/>
          <w:szCs w:val="18"/>
        </w:rPr>
        <w:t>н/</w:t>
      </w:r>
      <w:proofErr w:type="gramStart"/>
      <w:r w:rsidRPr="00362631">
        <w:rPr>
          <w:sz w:val="18"/>
          <w:szCs w:val="18"/>
        </w:rPr>
        <w:t>р</w:t>
      </w:r>
      <w:proofErr w:type="gramEnd"/>
      <w:r>
        <w:rPr>
          <w:sz w:val="18"/>
          <w:szCs w:val="18"/>
        </w:rPr>
        <w:t>»</w:t>
      </w:r>
      <w:r w:rsidRPr="00362631">
        <w:rPr>
          <w:sz w:val="18"/>
          <w:szCs w:val="18"/>
        </w:rPr>
        <w:t xml:space="preserve"> - в случае, если требование на юридическое лицо (индивидуального предпринимателя) не распространяется.</w:t>
      </w:r>
    </w:p>
  </w:footnote>
  <w:footnote w:id="30">
    <w:p w:rsidR="007E0CFD" w:rsidRPr="00362631" w:rsidRDefault="007E0CFD" w:rsidP="001A6128">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31">
    <w:p w:rsidR="007E0CFD" w:rsidRPr="00362631" w:rsidRDefault="007E0CFD" w:rsidP="001A6128">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32">
    <w:p w:rsidR="007E0CFD" w:rsidRPr="00977A9A" w:rsidRDefault="007E0CFD" w:rsidP="00977A9A">
      <w:pPr>
        <w:pStyle w:val="ab"/>
        <w:jc w:val="both"/>
        <w:rPr>
          <w:sz w:val="18"/>
          <w:szCs w:val="18"/>
        </w:rPr>
      </w:pPr>
      <w:r w:rsidRPr="00977A9A">
        <w:rPr>
          <w:rStyle w:val="ad"/>
          <w:sz w:val="18"/>
          <w:szCs w:val="18"/>
        </w:rPr>
        <w:footnoteRef/>
      </w:r>
      <w:r w:rsidRPr="00977A9A">
        <w:rPr>
          <w:sz w:val="18"/>
          <w:szCs w:val="18"/>
        </w:rPr>
        <w:t xml:space="preserve"> Бюллетень нормативных актов федеральных органов исполнительной власти, 13.04.2009, № 15.</w:t>
      </w:r>
    </w:p>
  </w:footnote>
  <w:footnote w:id="33">
    <w:p w:rsidR="007E0CFD" w:rsidRPr="00362631" w:rsidRDefault="007E0CFD" w:rsidP="007070AB">
      <w:pPr>
        <w:pStyle w:val="ab"/>
        <w:jc w:val="both"/>
        <w:rPr>
          <w:sz w:val="18"/>
          <w:szCs w:val="18"/>
        </w:rPr>
      </w:pPr>
      <w:r w:rsidRPr="00362631">
        <w:rPr>
          <w:rStyle w:val="ad"/>
          <w:sz w:val="18"/>
          <w:szCs w:val="18"/>
        </w:rPr>
        <w:footnoteRef/>
      </w:r>
      <w:r w:rsidRPr="00362631">
        <w:rPr>
          <w:sz w:val="18"/>
          <w:szCs w:val="18"/>
        </w:rPr>
        <w:t xml:space="preserve"> Указывается: </w:t>
      </w:r>
      <w:r>
        <w:rPr>
          <w:sz w:val="18"/>
          <w:szCs w:val="18"/>
        </w:rPr>
        <w:t>«</w:t>
      </w:r>
      <w:r w:rsidRPr="00362631">
        <w:rPr>
          <w:sz w:val="18"/>
          <w:szCs w:val="18"/>
        </w:rPr>
        <w:t>да</w:t>
      </w:r>
      <w:r>
        <w:rPr>
          <w:sz w:val="18"/>
          <w:szCs w:val="18"/>
        </w:rPr>
        <w:t>»</w:t>
      </w:r>
      <w:r w:rsidRPr="00362631">
        <w:rPr>
          <w:sz w:val="18"/>
          <w:szCs w:val="18"/>
        </w:rPr>
        <w:t xml:space="preserve">, </w:t>
      </w:r>
      <w:r>
        <w:rPr>
          <w:sz w:val="18"/>
          <w:szCs w:val="18"/>
        </w:rPr>
        <w:t>«</w:t>
      </w:r>
      <w:r w:rsidRPr="00362631">
        <w:rPr>
          <w:sz w:val="18"/>
          <w:szCs w:val="18"/>
        </w:rPr>
        <w:t>нет</w:t>
      </w:r>
      <w:r>
        <w:rPr>
          <w:sz w:val="18"/>
          <w:szCs w:val="18"/>
        </w:rPr>
        <w:t>»</w:t>
      </w:r>
      <w:r w:rsidRPr="00362631">
        <w:rPr>
          <w:sz w:val="18"/>
          <w:szCs w:val="18"/>
        </w:rPr>
        <w:t xml:space="preserve"> либо </w:t>
      </w:r>
      <w:r>
        <w:rPr>
          <w:sz w:val="18"/>
          <w:szCs w:val="18"/>
        </w:rPr>
        <w:t>«</w:t>
      </w:r>
      <w:r w:rsidRPr="00362631">
        <w:rPr>
          <w:sz w:val="18"/>
          <w:szCs w:val="18"/>
        </w:rPr>
        <w:t>н/</w:t>
      </w:r>
      <w:proofErr w:type="gramStart"/>
      <w:r w:rsidRPr="00362631">
        <w:rPr>
          <w:sz w:val="18"/>
          <w:szCs w:val="18"/>
        </w:rPr>
        <w:t>р</w:t>
      </w:r>
      <w:proofErr w:type="gramEnd"/>
      <w:r>
        <w:rPr>
          <w:sz w:val="18"/>
          <w:szCs w:val="18"/>
        </w:rPr>
        <w:t>»</w:t>
      </w:r>
      <w:r w:rsidRPr="00362631">
        <w:rPr>
          <w:sz w:val="18"/>
          <w:szCs w:val="18"/>
        </w:rPr>
        <w:t xml:space="preserve"> - в случае, если требование на юридическое лицо (индивидуального предпринимателя) не распространяется.</w:t>
      </w:r>
    </w:p>
  </w:footnote>
  <w:footnote w:id="34">
    <w:p w:rsidR="007E0CFD" w:rsidRPr="00362631" w:rsidRDefault="007E0CFD" w:rsidP="007070AB">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35">
    <w:p w:rsidR="007E0CFD" w:rsidRPr="00362631" w:rsidRDefault="007E0CFD" w:rsidP="007070AB">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36">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37">
    <w:p w:rsidR="007E0CFD" w:rsidRDefault="007E0CFD" w:rsidP="007070AB">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31.03.2008, № 13.</w:t>
      </w:r>
    </w:p>
  </w:footnote>
  <w:footnote w:id="38">
    <w:p w:rsidR="007E0CFD" w:rsidRPr="00362631" w:rsidRDefault="007E0CFD" w:rsidP="00F17E0A">
      <w:pPr>
        <w:pStyle w:val="ab"/>
        <w:jc w:val="both"/>
        <w:rPr>
          <w:sz w:val="18"/>
          <w:szCs w:val="18"/>
        </w:rPr>
      </w:pPr>
      <w:r w:rsidRPr="00362631">
        <w:rPr>
          <w:rStyle w:val="ad"/>
          <w:sz w:val="18"/>
          <w:szCs w:val="18"/>
        </w:rPr>
        <w:footnoteRef/>
      </w:r>
      <w:r w:rsidRPr="00362631">
        <w:rPr>
          <w:sz w:val="18"/>
          <w:szCs w:val="18"/>
        </w:rPr>
        <w:t xml:space="preserve"> Указывается: </w:t>
      </w:r>
      <w:r>
        <w:rPr>
          <w:sz w:val="18"/>
          <w:szCs w:val="18"/>
        </w:rPr>
        <w:t>«</w:t>
      </w:r>
      <w:r w:rsidRPr="00362631">
        <w:rPr>
          <w:sz w:val="18"/>
          <w:szCs w:val="18"/>
        </w:rPr>
        <w:t>да</w:t>
      </w:r>
      <w:r>
        <w:rPr>
          <w:sz w:val="18"/>
          <w:szCs w:val="18"/>
        </w:rPr>
        <w:t>»</w:t>
      </w:r>
      <w:r w:rsidRPr="00362631">
        <w:rPr>
          <w:sz w:val="18"/>
          <w:szCs w:val="18"/>
        </w:rPr>
        <w:t xml:space="preserve">, </w:t>
      </w:r>
      <w:r>
        <w:rPr>
          <w:sz w:val="18"/>
          <w:szCs w:val="18"/>
        </w:rPr>
        <w:t>«</w:t>
      </w:r>
      <w:r w:rsidRPr="00362631">
        <w:rPr>
          <w:sz w:val="18"/>
          <w:szCs w:val="18"/>
        </w:rPr>
        <w:t>нет</w:t>
      </w:r>
      <w:r>
        <w:rPr>
          <w:sz w:val="18"/>
          <w:szCs w:val="18"/>
        </w:rPr>
        <w:t>»</w:t>
      </w:r>
      <w:r w:rsidRPr="00362631">
        <w:rPr>
          <w:sz w:val="18"/>
          <w:szCs w:val="18"/>
        </w:rPr>
        <w:t xml:space="preserve"> либо </w:t>
      </w:r>
      <w:r>
        <w:rPr>
          <w:sz w:val="18"/>
          <w:szCs w:val="18"/>
        </w:rPr>
        <w:t>«</w:t>
      </w:r>
      <w:r w:rsidRPr="00362631">
        <w:rPr>
          <w:sz w:val="18"/>
          <w:szCs w:val="18"/>
        </w:rPr>
        <w:t>н/</w:t>
      </w:r>
      <w:proofErr w:type="gramStart"/>
      <w:r w:rsidRPr="00362631">
        <w:rPr>
          <w:sz w:val="18"/>
          <w:szCs w:val="18"/>
        </w:rPr>
        <w:t>р</w:t>
      </w:r>
      <w:proofErr w:type="gramEnd"/>
      <w:r>
        <w:rPr>
          <w:sz w:val="18"/>
          <w:szCs w:val="18"/>
        </w:rPr>
        <w:t>»</w:t>
      </w:r>
      <w:r w:rsidRPr="00362631">
        <w:rPr>
          <w:sz w:val="18"/>
          <w:szCs w:val="18"/>
        </w:rPr>
        <w:t xml:space="preserve"> - в случае, если требование на юридическое лицо (индивидуального предпринимателя) не распространяется.</w:t>
      </w:r>
    </w:p>
  </w:footnote>
  <w:footnote w:id="39">
    <w:p w:rsidR="007E0CFD" w:rsidRPr="00362631" w:rsidRDefault="007E0CFD" w:rsidP="00F17E0A">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40">
    <w:p w:rsidR="007E0CFD" w:rsidRPr="00362631" w:rsidRDefault="007E0CFD" w:rsidP="00F17E0A">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41">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42">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31.03.2008, № 13.</w:t>
      </w:r>
    </w:p>
  </w:footnote>
  <w:footnote w:id="43">
    <w:p w:rsidR="007E0CFD" w:rsidRDefault="007E0CFD" w:rsidP="002A3FB6">
      <w:pPr>
        <w:pStyle w:val="ab"/>
        <w:jc w:val="both"/>
      </w:pPr>
      <w:r>
        <w:rPr>
          <w:rStyle w:val="ad"/>
        </w:rPr>
        <w:footnoteRef/>
      </w:r>
      <w:r>
        <w:t xml:space="preserve"> </w:t>
      </w:r>
      <w:r w:rsidRPr="00444A9E">
        <w:rPr>
          <w:sz w:val="18"/>
          <w:szCs w:val="18"/>
        </w:rPr>
        <w:t xml:space="preserve">Указывается: </w:t>
      </w:r>
      <w:r>
        <w:rPr>
          <w:sz w:val="18"/>
          <w:szCs w:val="18"/>
        </w:rPr>
        <w:t>«</w:t>
      </w:r>
      <w:r w:rsidRPr="00444A9E">
        <w:rPr>
          <w:sz w:val="18"/>
          <w:szCs w:val="18"/>
        </w:rPr>
        <w:t>да</w:t>
      </w:r>
      <w:r>
        <w:rPr>
          <w:sz w:val="18"/>
          <w:szCs w:val="18"/>
        </w:rPr>
        <w:t>»</w:t>
      </w:r>
      <w:r w:rsidRPr="00444A9E">
        <w:rPr>
          <w:sz w:val="18"/>
          <w:szCs w:val="18"/>
        </w:rPr>
        <w:t xml:space="preserve">, </w:t>
      </w:r>
      <w:r>
        <w:rPr>
          <w:sz w:val="18"/>
          <w:szCs w:val="18"/>
        </w:rPr>
        <w:t>«</w:t>
      </w:r>
      <w:r w:rsidRPr="00444A9E">
        <w:rPr>
          <w:sz w:val="18"/>
          <w:szCs w:val="18"/>
        </w:rPr>
        <w:t>нет</w:t>
      </w:r>
      <w:r>
        <w:rPr>
          <w:sz w:val="18"/>
          <w:szCs w:val="18"/>
        </w:rPr>
        <w:t>»</w:t>
      </w:r>
      <w:r w:rsidRPr="00444A9E">
        <w:rPr>
          <w:sz w:val="18"/>
          <w:szCs w:val="18"/>
        </w:rPr>
        <w:t xml:space="preserve"> либо </w:t>
      </w:r>
      <w:r>
        <w:rPr>
          <w:sz w:val="18"/>
          <w:szCs w:val="18"/>
        </w:rPr>
        <w:t>«</w:t>
      </w:r>
      <w:r w:rsidRPr="00444A9E">
        <w:rPr>
          <w:sz w:val="18"/>
          <w:szCs w:val="18"/>
        </w:rPr>
        <w:t>н/</w:t>
      </w:r>
      <w:proofErr w:type="gramStart"/>
      <w:r w:rsidRPr="00444A9E">
        <w:rPr>
          <w:sz w:val="18"/>
          <w:szCs w:val="18"/>
        </w:rPr>
        <w:t>р</w:t>
      </w:r>
      <w:proofErr w:type="gramEnd"/>
      <w:r>
        <w:rPr>
          <w:sz w:val="18"/>
          <w:szCs w:val="18"/>
        </w:rPr>
        <w:t>»</w:t>
      </w:r>
      <w:r w:rsidRPr="00444A9E">
        <w:rPr>
          <w:sz w:val="18"/>
          <w:szCs w:val="18"/>
        </w:rPr>
        <w:t xml:space="preserve"> - в случае, если требование на юридическое лицо (индивидуального предпринимателя) не распространяется.</w:t>
      </w:r>
    </w:p>
  </w:footnote>
  <w:footnote w:id="44">
    <w:p w:rsidR="007E0CFD" w:rsidRPr="00362631" w:rsidRDefault="007E0CFD" w:rsidP="002A3FB6">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45">
    <w:p w:rsidR="007E0CFD" w:rsidRPr="00362631" w:rsidRDefault="007E0CFD" w:rsidP="002A3FB6">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46">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47">
    <w:p w:rsidR="007E0CFD" w:rsidRDefault="007E0CFD" w:rsidP="002A3FB6">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31.03.2008, № 13.</w:t>
      </w:r>
    </w:p>
  </w:footnote>
  <w:footnote w:id="48">
    <w:p w:rsidR="007E0CFD" w:rsidRDefault="007E0CFD" w:rsidP="002A3FB6">
      <w:pPr>
        <w:pStyle w:val="ab"/>
        <w:jc w:val="both"/>
      </w:pPr>
      <w:r>
        <w:rPr>
          <w:rStyle w:val="ad"/>
        </w:rPr>
        <w:footnoteRef/>
      </w:r>
      <w:r>
        <w:t xml:space="preserve"> </w:t>
      </w:r>
      <w:r w:rsidRPr="00444A9E">
        <w:rPr>
          <w:sz w:val="18"/>
          <w:szCs w:val="18"/>
        </w:rPr>
        <w:t xml:space="preserve">Указывается: </w:t>
      </w:r>
      <w:r>
        <w:rPr>
          <w:sz w:val="18"/>
          <w:szCs w:val="18"/>
        </w:rPr>
        <w:t>«</w:t>
      </w:r>
      <w:r w:rsidRPr="00444A9E">
        <w:rPr>
          <w:sz w:val="18"/>
          <w:szCs w:val="18"/>
        </w:rPr>
        <w:t>да</w:t>
      </w:r>
      <w:r>
        <w:rPr>
          <w:sz w:val="18"/>
          <w:szCs w:val="18"/>
        </w:rPr>
        <w:t>»</w:t>
      </w:r>
      <w:r w:rsidRPr="00444A9E">
        <w:rPr>
          <w:sz w:val="18"/>
          <w:szCs w:val="18"/>
        </w:rPr>
        <w:t xml:space="preserve">, </w:t>
      </w:r>
      <w:r>
        <w:rPr>
          <w:sz w:val="18"/>
          <w:szCs w:val="18"/>
        </w:rPr>
        <w:t>«</w:t>
      </w:r>
      <w:r w:rsidRPr="00444A9E">
        <w:rPr>
          <w:sz w:val="18"/>
          <w:szCs w:val="18"/>
        </w:rPr>
        <w:t>нет</w:t>
      </w:r>
      <w:r>
        <w:rPr>
          <w:sz w:val="18"/>
          <w:szCs w:val="18"/>
        </w:rPr>
        <w:t>»</w:t>
      </w:r>
      <w:r w:rsidRPr="00444A9E">
        <w:rPr>
          <w:sz w:val="18"/>
          <w:szCs w:val="18"/>
        </w:rPr>
        <w:t xml:space="preserve"> либо </w:t>
      </w:r>
      <w:r>
        <w:rPr>
          <w:sz w:val="18"/>
          <w:szCs w:val="18"/>
        </w:rPr>
        <w:t>«</w:t>
      </w:r>
      <w:r w:rsidRPr="00444A9E">
        <w:rPr>
          <w:sz w:val="18"/>
          <w:szCs w:val="18"/>
        </w:rPr>
        <w:t>н/</w:t>
      </w:r>
      <w:proofErr w:type="gramStart"/>
      <w:r w:rsidRPr="00444A9E">
        <w:rPr>
          <w:sz w:val="18"/>
          <w:szCs w:val="18"/>
        </w:rPr>
        <w:t>р</w:t>
      </w:r>
      <w:proofErr w:type="gramEnd"/>
      <w:r>
        <w:rPr>
          <w:sz w:val="18"/>
          <w:szCs w:val="18"/>
        </w:rPr>
        <w:t>»</w:t>
      </w:r>
      <w:r w:rsidRPr="00444A9E">
        <w:rPr>
          <w:sz w:val="18"/>
          <w:szCs w:val="18"/>
        </w:rPr>
        <w:t xml:space="preserve"> - в случае, если требование на юридическое лицо (индивидуального предпринимателя) не распространяется.</w:t>
      </w:r>
    </w:p>
  </w:footnote>
  <w:footnote w:id="49">
    <w:p w:rsidR="007E0CFD" w:rsidRPr="00362631" w:rsidRDefault="007E0CFD" w:rsidP="002A3FB6">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50">
    <w:p w:rsidR="007E0CFD" w:rsidRPr="00362631" w:rsidRDefault="007E0CFD" w:rsidP="002A3FB6">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51">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52">
    <w:p w:rsidR="007E0CFD" w:rsidRDefault="007E0CFD" w:rsidP="002A3FB6">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31.03.2008, № 13.</w:t>
      </w:r>
    </w:p>
  </w:footnote>
  <w:footnote w:id="53">
    <w:p w:rsidR="007E0CFD" w:rsidRDefault="007E0CFD" w:rsidP="00C61D63">
      <w:pPr>
        <w:pStyle w:val="ab"/>
        <w:jc w:val="both"/>
      </w:pPr>
      <w:r>
        <w:rPr>
          <w:rStyle w:val="ad"/>
        </w:rPr>
        <w:footnoteRef/>
      </w:r>
      <w:r>
        <w:t xml:space="preserve"> </w:t>
      </w:r>
      <w:r w:rsidRPr="00444A9E">
        <w:rPr>
          <w:sz w:val="18"/>
          <w:szCs w:val="18"/>
        </w:rPr>
        <w:t xml:space="preserve">Указывается: </w:t>
      </w:r>
      <w:r>
        <w:rPr>
          <w:sz w:val="18"/>
          <w:szCs w:val="18"/>
        </w:rPr>
        <w:t>«</w:t>
      </w:r>
      <w:r w:rsidRPr="00444A9E">
        <w:rPr>
          <w:sz w:val="18"/>
          <w:szCs w:val="18"/>
        </w:rPr>
        <w:t>да</w:t>
      </w:r>
      <w:r>
        <w:rPr>
          <w:sz w:val="18"/>
          <w:szCs w:val="18"/>
        </w:rPr>
        <w:t>»</w:t>
      </w:r>
      <w:r w:rsidRPr="00444A9E">
        <w:rPr>
          <w:sz w:val="18"/>
          <w:szCs w:val="18"/>
        </w:rPr>
        <w:t xml:space="preserve">, </w:t>
      </w:r>
      <w:r>
        <w:rPr>
          <w:sz w:val="18"/>
          <w:szCs w:val="18"/>
        </w:rPr>
        <w:t>«</w:t>
      </w:r>
      <w:r w:rsidRPr="00444A9E">
        <w:rPr>
          <w:sz w:val="18"/>
          <w:szCs w:val="18"/>
        </w:rPr>
        <w:t>нет</w:t>
      </w:r>
      <w:r>
        <w:rPr>
          <w:sz w:val="18"/>
          <w:szCs w:val="18"/>
        </w:rPr>
        <w:t>»</w:t>
      </w:r>
      <w:r w:rsidRPr="00444A9E">
        <w:rPr>
          <w:sz w:val="18"/>
          <w:szCs w:val="18"/>
        </w:rPr>
        <w:t xml:space="preserve"> либо </w:t>
      </w:r>
      <w:r>
        <w:rPr>
          <w:sz w:val="18"/>
          <w:szCs w:val="18"/>
        </w:rPr>
        <w:t>«</w:t>
      </w:r>
      <w:r w:rsidRPr="00444A9E">
        <w:rPr>
          <w:sz w:val="18"/>
          <w:szCs w:val="18"/>
        </w:rPr>
        <w:t>н/</w:t>
      </w:r>
      <w:proofErr w:type="gramStart"/>
      <w:r w:rsidRPr="00444A9E">
        <w:rPr>
          <w:sz w:val="18"/>
          <w:szCs w:val="18"/>
        </w:rPr>
        <w:t>р</w:t>
      </w:r>
      <w:proofErr w:type="gramEnd"/>
      <w:r>
        <w:rPr>
          <w:sz w:val="18"/>
          <w:szCs w:val="18"/>
        </w:rPr>
        <w:t>»</w:t>
      </w:r>
      <w:r w:rsidRPr="00444A9E">
        <w:rPr>
          <w:sz w:val="18"/>
          <w:szCs w:val="18"/>
        </w:rPr>
        <w:t xml:space="preserve"> - в случае, если требование на юридическое лицо (индивидуального предпринимателя) не распространяется.</w:t>
      </w:r>
    </w:p>
  </w:footnote>
  <w:footnote w:id="54">
    <w:p w:rsidR="007E0CFD" w:rsidRPr="00362631" w:rsidRDefault="007E0CFD" w:rsidP="00C61D63">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55">
    <w:p w:rsidR="007E0CFD" w:rsidRPr="00362631" w:rsidRDefault="007E0CFD" w:rsidP="00C61D63">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56">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57">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31.03.2008, № 13.</w:t>
      </w:r>
    </w:p>
  </w:footnote>
  <w:footnote w:id="58">
    <w:p w:rsidR="007E0CFD" w:rsidRDefault="007E0CFD" w:rsidP="00E96B1F">
      <w:pPr>
        <w:pStyle w:val="ab"/>
        <w:jc w:val="both"/>
      </w:pPr>
      <w:r>
        <w:rPr>
          <w:rStyle w:val="ad"/>
        </w:rPr>
        <w:footnoteRef/>
      </w:r>
      <w:r>
        <w:t xml:space="preserve"> </w:t>
      </w:r>
      <w:r w:rsidRPr="00444A9E">
        <w:rPr>
          <w:sz w:val="18"/>
          <w:szCs w:val="18"/>
        </w:rPr>
        <w:t xml:space="preserve">Указывается: </w:t>
      </w:r>
      <w:r>
        <w:rPr>
          <w:sz w:val="18"/>
          <w:szCs w:val="18"/>
        </w:rPr>
        <w:t>«</w:t>
      </w:r>
      <w:r w:rsidRPr="00444A9E">
        <w:rPr>
          <w:sz w:val="18"/>
          <w:szCs w:val="18"/>
        </w:rPr>
        <w:t>да</w:t>
      </w:r>
      <w:r>
        <w:rPr>
          <w:sz w:val="18"/>
          <w:szCs w:val="18"/>
        </w:rPr>
        <w:t>»</w:t>
      </w:r>
      <w:r w:rsidRPr="00444A9E">
        <w:rPr>
          <w:sz w:val="18"/>
          <w:szCs w:val="18"/>
        </w:rPr>
        <w:t xml:space="preserve">, </w:t>
      </w:r>
      <w:r>
        <w:rPr>
          <w:sz w:val="18"/>
          <w:szCs w:val="18"/>
        </w:rPr>
        <w:t>«</w:t>
      </w:r>
      <w:r w:rsidRPr="00444A9E">
        <w:rPr>
          <w:sz w:val="18"/>
          <w:szCs w:val="18"/>
        </w:rPr>
        <w:t>нет</w:t>
      </w:r>
      <w:r>
        <w:rPr>
          <w:sz w:val="18"/>
          <w:szCs w:val="18"/>
        </w:rPr>
        <w:t>»</w:t>
      </w:r>
      <w:r w:rsidRPr="00444A9E">
        <w:rPr>
          <w:sz w:val="18"/>
          <w:szCs w:val="18"/>
        </w:rPr>
        <w:t xml:space="preserve"> либо </w:t>
      </w:r>
      <w:r>
        <w:rPr>
          <w:sz w:val="18"/>
          <w:szCs w:val="18"/>
        </w:rPr>
        <w:t>«</w:t>
      </w:r>
      <w:r w:rsidRPr="00444A9E">
        <w:rPr>
          <w:sz w:val="18"/>
          <w:szCs w:val="18"/>
        </w:rPr>
        <w:t>н/</w:t>
      </w:r>
      <w:proofErr w:type="gramStart"/>
      <w:r w:rsidRPr="00444A9E">
        <w:rPr>
          <w:sz w:val="18"/>
          <w:szCs w:val="18"/>
        </w:rPr>
        <w:t>р</w:t>
      </w:r>
      <w:proofErr w:type="gramEnd"/>
      <w:r>
        <w:rPr>
          <w:sz w:val="18"/>
          <w:szCs w:val="18"/>
        </w:rPr>
        <w:t>»</w:t>
      </w:r>
      <w:r w:rsidRPr="00444A9E">
        <w:rPr>
          <w:sz w:val="18"/>
          <w:szCs w:val="18"/>
        </w:rPr>
        <w:t xml:space="preserve"> - в случае, если требование на юридическое лицо (индивидуального предпринимателя) не распространяется.</w:t>
      </w:r>
    </w:p>
  </w:footnote>
  <w:footnote w:id="59">
    <w:p w:rsidR="007E0CFD" w:rsidRPr="00362631" w:rsidRDefault="007E0CFD" w:rsidP="00E96B1F">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60">
    <w:p w:rsidR="007E0CFD" w:rsidRPr="00362631" w:rsidRDefault="007E0CFD" w:rsidP="00E96B1F">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61">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62">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31.03.2008, № 13.</w:t>
      </w:r>
    </w:p>
  </w:footnote>
  <w:footnote w:id="63">
    <w:p w:rsidR="007E0CFD" w:rsidRDefault="007E0CFD" w:rsidP="00E96B1F">
      <w:pPr>
        <w:pStyle w:val="ab"/>
        <w:jc w:val="both"/>
      </w:pPr>
      <w:r>
        <w:rPr>
          <w:rStyle w:val="ad"/>
        </w:rPr>
        <w:footnoteRef/>
      </w:r>
      <w:r>
        <w:t xml:space="preserve"> </w:t>
      </w:r>
      <w:r w:rsidRPr="00444A9E">
        <w:rPr>
          <w:sz w:val="18"/>
          <w:szCs w:val="18"/>
        </w:rPr>
        <w:t xml:space="preserve">Указывается: </w:t>
      </w:r>
      <w:r>
        <w:rPr>
          <w:sz w:val="18"/>
          <w:szCs w:val="18"/>
        </w:rPr>
        <w:t>«</w:t>
      </w:r>
      <w:r w:rsidRPr="00444A9E">
        <w:rPr>
          <w:sz w:val="18"/>
          <w:szCs w:val="18"/>
        </w:rPr>
        <w:t>да</w:t>
      </w:r>
      <w:r>
        <w:rPr>
          <w:sz w:val="18"/>
          <w:szCs w:val="18"/>
        </w:rPr>
        <w:t>»</w:t>
      </w:r>
      <w:r w:rsidRPr="00444A9E">
        <w:rPr>
          <w:sz w:val="18"/>
          <w:szCs w:val="18"/>
        </w:rPr>
        <w:t xml:space="preserve">, </w:t>
      </w:r>
      <w:r>
        <w:rPr>
          <w:sz w:val="18"/>
          <w:szCs w:val="18"/>
        </w:rPr>
        <w:t>«</w:t>
      </w:r>
      <w:r w:rsidRPr="00444A9E">
        <w:rPr>
          <w:sz w:val="18"/>
          <w:szCs w:val="18"/>
        </w:rPr>
        <w:t>нет</w:t>
      </w:r>
      <w:r>
        <w:rPr>
          <w:sz w:val="18"/>
          <w:szCs w:val="18"/>
        </w:rPr>
        <w:t>»</w:t>
      </w:r>
      <w:r w:rsidRPr="00444A9E">
        <w:rPr>
          <w:sz w:val="18"/>
          <w:szCs w:val="18"/>
        </w:rPr>
        <w:t xml:space="preserve"> либо </w:t>
      </w:r>
      <w:r>
        <w:rPr>
          <w:sz w:val="18"/>
          <w:szCs w:val="18"/>
        </w:rPr>
        <w:t>«</w:t>
      </w:r>
      <w:r w:rsidRPr="00444A9E">
        <w:rPr>
          <w:sz w:val="18"/>
          <w:szCs w:val="18"/>
        </w:rPr>
        <w:t>н/</w:t>
      </w:r>
      <w:proofErr w:type="gramStart"/>
      <w:r w:rsidRPr="00444A9E">
        <w:rPr>
          <w:sz w:val="18"/>
          <w:szCs w:val="18"/>
        </w:rPr>
        <w:t>р</w:t>
      </w:r>
      <w:proofErr w:type="gramEnd"/>
      <w:r>
        <w:rPr>
          <w:sz w:val="18"/>
          <w:szCs w:val="18"/>
        </w:rPr>
        <w:t>»</w:t>
      </w:r>
      <w:r w:rsidRPr="00444A9E">
        <w:rPr>
          <w:sz w:val="18"/>
          <w:szCs w:val="18"/>
        </w:rPr>
        <w:t xml:space="preserve"> - в случае, если требование на юридическое лицо (индивидуального предпринимателя) не распространяется.</w:t>
      </w:r>
    </w:p>
  </w:footnote>
  <w:footnote w:id="64">
    <w:p w:rsidR="007E0CFD" w:rsidRPr="00362631" w:rsidRDefault="007E0CFD" w:rsidP="00E96B1F">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65">
    <w:p w:rsidR="007E0CFD" w:rsidRPr="00362631" w:rsidRDefault="007E0CFD" w:rsidP="00E96B1F">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66">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67">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31.03.2008, № 13.</w:t>
      </w:r>
    </w:p>
  </w:footnote>
  <w:footnote w:id="68">
    <w:p w:rsidR="007E0CFD" w:rsidRDefault="007E0CFD" w:rsidP="00392D55">
      <w:pPr>
        <w:pStyle w:val="ab"/>
        <w:jc w:val="both"/>
      </w:pPr>
      <w:r>
        <w:rPr>
          <w:rStyle w:val="ad"/>
        </w:rPr>
        <w:footnoteRef/>
      </w:r>
      <w:r>
        <w:t xml:space="preserve"> </w:t>
      </w:r>
      <w:r w:rsidRPr="00444A9E">
        <w:rPr>
          <w:sz w:val="18"/>
          <w:szCs w:val="18"/>
        </w:rPr>
        <w:t xml:space="preserve">Указывается: </w:t>
      </w:r>
      <w:r>
        <w:rPr>
          <w:sz w:val="18"/>
          <w:szCs w:val="18"/>
        </w:rPr>
        <w:t>«</w:t>
      </w:r>
      <w:r w:rsidRPr="00444A9E">
        <w:rPr>
          <w:sz w:val="18"/>
          <w:szCs w:val="18"/>
        </w:rPr>
        <w:t>да</w:t>
      </w:r>
      <w:r>
        <w:rPr>
          <w:sz w:val="18"/>
          <w:szCs w:val="18"/>
        </w:rPr>
        <w:t>»</w:t>
      </w:r>
      <w:r w:rsidRPr="00444A9E">
        <w:rPr>
          <w:sz w:val="18"/>
          <w:szCs w:val="18"/>
        </w:rPr>
        <w:t xml:space="preserve">, </w:t>
      </w:r>
      <w:r>
        <w:rPr>
          <w:sz w:val="18"/>
          <w:szCs w:val="18"/>
        </w:rPr>
        <w:t>«</w:t>
      </w:r>
      <w:r w:rsidRPr="00444A9E">
        <w:rPr>
          <w:sz w:val="18"/>
          <w:szCs w:val="18"/>
        </w:rPr>
        <w:t>нет</w:t>
      </w:r>
      <w:r>
        <w:rPr>
          <w:sz w:val="18"/>
          <w:szCs w:val="18"/>
        </w:rPr>
        <w:t>»</w:t>
      </w:r>
      <w:r w:rsidRPr="00444A9E">
        <w:rPr>
          <w:sz w:val="18"/>
          <w:szCs w:val="18"/>
        </w:rPr>
        <w:t xml:space="preserve"> либо </w:t>
      </w:r>
      <w:r>
        <w:rPr>
          <w:sz w:val="18"/>
          <w:szCs w:val="18"/>
        </w:rPr>
        <w:t>«</w:t>
      </w:r>
      <w:r w:rsidRPr="00444A9E">
        <w:rPr>
          <w:sz w:val="18"/>
          <w:szCs w:val="18"/>
        </w:rPr>
        <w:t>н/</w:t>
      </w:r>
      <w:proofErr w:type="gramStart"/>
      <w:r w:rsidRPr="00444A9E">
        <w:rPr>
          <w:sz w:val="18"/>
          <w:szCs w:val="18"/>
        </w:rPr>
        <w:t>р</w:t>
      </w:r>
      <w:proofErr w:type="gramEnd"/>
      <w:r>
        <w:rPr>
          <w:sz w:val="18"/>
          <w:szCs w:val="18"/>
        </w:rPr>
        <w:t>»</w:t>
      </w:r>
      <w:r w:rsidRPr="00444A9E">
        <w:rPr>
          <w:sz w:val="18"/>
          <w:szCs w:val="18"/>
        </w:rPr>
        <w:t xml:space="preserve"> - в случае, если требование на юридическое лицо (индивидуального предпринимателя) не распространяется.</w:t>
      </w:r>
    </w:p>
  </w:footnote>
  <w:footnote w:id="69">
    <w:p w:rsidR="007E0CFD" w:rsidRPr="00362631" w:rsidRDefault="007E0CFD" w:rsidP="00392D55">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70">
    <w:p w:rsidR="007E0CFD" w:rsidRPr="00362631" w:rsidRDefault="007E0CFD" w:rsidP="00392D55">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71">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72">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31.03.2008, № 13.</w:t>
      </w:r>
    </w:p>
  </w:footnote>
  <w:footnote w:id="73">
    <w:p w:rsidR="007E0CFD" w:rsidRDefault="007E0CFD" w:rsidP="00392D55">
      <w:pPr>
        <w:pStyle w:val="ab"/>
        <w:jc w:val="both"/>
      </w:pPr>
      <w:r>
        <w:rPr>
          <w:rStyle w:val="ad"/>
        </w:rPr>
        <w:footnoteRef/>
      </w:r>
      <w:r>
        <w:t xml:space="preserve"> </w:t>
      </w:r>
      <w:r w:rsidRPr="00444A9E">
        <w:rPr>
          <w:sz w:val="18"/>
          <w:szCs w:val="18"/>
        </w:rPr>
        <w:t xml:space="preserve">Указывается: </w:t>
      </w:r>
      <w:r>
        <w:rPr>
          <w:sz w:val="18"/>
          <w:szCs w:val="18"/>
        </w:rPr>
        <w:t>«</w:t>
      </w:r>
      <w:r w:rsidRPr="00444A9E">
        <w:rPr>
          <w:sz w:val="18"/>
          <w:szCs w:val="18"/>
        </w:rPr>
        <w:t>да</w:t>
      </w:r>
      <w:r>
        <w:rPr>
          <w:sz w:val="18"/>
          <w:szCs w:val="18"/>
        </w:rPr>
        <w:t>»</w:t>
      </w:r>
      <w:r w:rsidRPr="00444A9E">
        <w:rPr>
          <w:sz w:val="18"/>
          <w:szCs w:val="18"/>
        </w:rPr>
        <w:t xml:space="preserve">, </w:t>
      </w:r>
      <w:r>
        <w:rPr>
          <w:sz w:val="18"/>
          <w:szCs w:val="18"/>
        </w:rPr>
        <w:t>«</w:t>
      </w:r>
      <w:r w:rsidRPr="00444A9E">
        <w:rPr>
          <w:sz w:val="18"/>
          <w:szCs w:val="18"/>
        </w:rPr>
        <w:t>нет</w:t>
      </w:r>
      <w:r>
        <w:rPr>
          <w:sz w:val="18"/>
          <w:szCs w:val="18"/>
        </w:rPr>
        <w:t>»</w:t>
      </w:r>
      <w:r w:rsidRPr="00444A9E">
        <w:rPr>
          <w:sz w:val="18"/>
          <w:szCs w:val="18"/>
        </w:rPr>
        <w:t xml:space="preserve"> либо </w:t>
      </w:r>
      <w:r>
        <w:rPr>
          <w:sz w:val="18"/>
          <w:szCs w:val="18"/>
        </w:rPr>
        <w:t>«</w:t>
      </w:r>
      <w:r w:rsidRPr="00444A9E">
        <w:rPr>
          <w:sz w:val="18"/>
          <w:szCs w:val="18"/>
        </w:rPr>
        <w:t>н/</w:t>
      </w:r>
      <w:proofErr w:type="gramStart"/>
      <w:r w:rsidRPr="00444A9E">
        <w:rPr>
          <w:sz w:val="18"/>
          <w:szCs w:val="18"/>
        </w:rPr>
        <w:t>р</w:t>
      </w:r>
      <w:proofErr w:type="gramEnd"/>
      <w:r>
        <w:rPr>
          <w:sz w:val="18"/>
          <w:szCs w:val="18"/>
        </w:rPr>
        <w:t>»</w:t>
      </w:r>
      <w:r w:rsidRPr="00444A9E">
        <w:rPr>
          <w:sz w:val="18"/>
          <w:szCs w:val="18"/>
        </w:rPr>
        <w:t xml:space="preserve"> - в случае, если требование на юридическое лицо (индивидуального предпринимателя) не распространяется.</w:t>
      </w:r>
    </w:p>
  </w:footnote>
  <w:footnote w:id="74">
    <w:p w:rsidR="007E0CFD" w:rsidRPr="00362631" w:rsidRDefault="007E0CFD" w:rsidP="00392D55">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75">
    <w:p w:rsidR="007E0CFD" w:rsidRPr="00362631" w:rsidRDefault="007E0CFD" w:rsidP="00392D55">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76">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77">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31.03.2008, № 13.</w:t>
      </w:r>
    </w:p>
  </w:footnote>
  <w:footnote w:id="78">
    <w:p w:rsidR="007E0CFD" w:rsidRDefault="007E0CFD" w:rsidP="00A76DE4">
      <w:pPr>
        <w:pStyle w:val="ab"/>
        <w:jc w:val="both"/>
      </w:pPr>
      <w:r>
        <w:rPr>
          <w:rStyle w:val="ad"/>
        </w:rPr>
        <w:footnoteRef/>
      </w:r>
      <w:r>
        <w:t xml:space="preserve"> </w:t>
      </w:r>
      <w:r w:rsidRPr="00444A9E">
        <w:rPr>
          <w:sz w:val="18"/>
          <w:szCs w:val="18"/>
        </w:rPr>
        <w:t xml:space="preserve">Указывается: </w:t>
      </w:r>
      <w:r>
        <w:rPr>
          <w:sz w:val="18"/>
          <w:szCs w:val="18"/>
        </w:rPr>
        <w:t>«</w:t>
      </w:r>
      <w:r w:rsidRPr="00444A9E">
        <w:rPr>
          <w:sz w:val="18"/>
          <w:szCs w:val="18"/>
        </w:rPr>
        <w:t>да</w:t>
      </w:r>
      <w:r>
        <w:rPr>
          <w:sz w:val="18"/>
          <w:szCs w:val="18"/>
        </w:rPr>
        <w:t>»</w:t>
      </w:r>
      <w:r w:rsidRPr="00444A9E">
        <w:rPr>
          <w:sz w:val="18"/>
          <w:szCs w:val="18"/>
        </w:rPr>
        <w:t xml:space="preserve">, </w:t>
      </w:r>
      <w:r>
        <w:rPr>
          <w:sz w:val="18"/>
          <w:szCs w:val="18"/>
        </w:rPr>
        <w:t>«</w:t>
      </w:r>
      <w:r w:rsidRPr="00444A9E">
        <w:rPr>
          <w:sz w:val="18"/>
          <w:szCs w:val="18"/>
        </w:rPr>
        <w:t>нет</w:t>
      </w:r>
      <w:r>
        <w:rPr>
          <w:sz w:val="18"/>
          <w:szCs w:val="18"/>
        </w:rPr>
        <w:t>»</w:t>
      </w:r>
      <w:r w:rsidRPr="00444A9E">
        <w:rPr>
          <w:sz w:val="18"/>
          <w:szCs w:val="18"/>
        </w:rPr>
        <w:t xml:space="preserve"> либо </w:t>
      </w:r>
      <w:r>
        <w:rPr>
          <w:sz w:val="18"/>
          <w:szCs w:val="18"/>
        </w:rPr>
        <w:t>«</w:t>
      </w:r>
      <w:r w:rsidRPr="00444A9E">
        <w:rPr>
          <w:sz w:val="18"/>
          <w:szCs w:val="18"/>
        </w:rPr>
        <w:t>н/</w:t>
      </w:r>
      <w:proofErr w:type="gramStart"/>
      <w:r w:rsidRPr="00444A9E">
        <w:rPr>
          <w:sz w:val="18"/>
          <w:szCs w:val="18"/>
        </w:rPr>
        <w:t>р</w:t>
      </w:r>
      <w:proofErr w:type="gramEnd"/>
      <w:r>
        <w:rPr>
          <w:sz w:val="18"/>
          <w:szCs w:val="18"/>
        </w:rPr>
        <w:t>»</w:t>
      </w:r>
      <w:r w:rsidRPr="00444A9E">
        <w:rPr>
          <w:sz w:val="18"/>
          <w:szCs w:val="18"/>
        </w:rPr>
        <w:t xml:space="preserve"> - в случае, если требование на юридическое лицо (индивидуального предпринимателя) не распространяется.</w:t>
      </w:r>
    </w:p>
  </w:footnote>
  <w:footnote w:id="79">
    <w:p w:rsidR="007E0CFD" w:rsidRPr="00362631" w:rsidRDefault="007E0CFD" w:rsidP="00A76DE4">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80">
    <w:p w:rsidR="007E0CFD" w:rsidRPr="00362631" w:rsidRDefault="007E0CFD" w:rsidP="00A76DE4">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81">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82">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83">
    <w:p w:rsidR="007E0CFD" w:rsidRDefault="007E0CFD" w:rsidP="000116E2">
      <w:pPr>
        <w:pStyle w:val="ab"/>
        <w:jc w:val="both"/>
      </w:pPr>
      <w:r>
        <w:rPr>
          <w:rStyle w:val="ad"/>
        </w:rPr>
        <w:footnoteRef/>
      </w:r>
      <w:r>
        <w:t xml:space="preserve"> </w:t>
      </w:r>
      <w:r w:rsidRPr="00444A9E">
        <w:rPr>
          <w:sz w:val="18"/>
          <w:szCs w:val="18"/>
        </w:rPr>
        <w:t xml:space="preserve">Указывается: </w:t>
      </w:r>
      <w:r>
        <w:rPr>
          <w:sz w:val="18"/>
          <w:szCs w:val="18"/>
        </w:rPr>
        <w:t>«</w:t>
      </w:r>
      <w:r w:rsidRPr="00444A9E">
        <w:rPr>
          <w:sz w:val="18"/>
          <w:szCs w:val="18"/>
        </w:rPr>
        <w:t>да</w:t>
      </w:r>
      <w:r>
        <w:rPr>
          <w:sz w:val="18"/>
          <w:szCs w:val="18"/>
        </w:rPr>
        <w:t>»</w:t>
      </w:r>
      <w:r w:rsidRPr="00444A9E">
        <w:rPr>
          <w:sz w:val="18"/>
          <w:szCs w:val="18"/>
        </w:rPr>
        <w:t xml:space="preserve">, </w:t>
      </w:r>
      <w:r>
        <w:rPr>
          <w:sz w:val="18"/>
          <w:szCs w:val="18"/>
        </w:rPr>
        <w:t>«</w:t>
      </w:r>
      <w:r w:rsidRPr="00444A9E">
        <w:rPr>
          <w:sz w:val="18"/>
          <w:szCs w:val="18"/>
        </w:rPr>
        <w:t>нет</w:t>
      </w:r>
      <w:r>
        <w:rPr>
          <w:sz w:val="18"/>
          <w:szCs w:val="18"/>
        </w:rPr>
        <w:t>»</w:t>
      </w:r>
      <w:r w:rsidRPr="00444A9E">
        <w:rPr>
          <w:sz w:val="18"/>
          <w:szCs w:val="18"/>
        </w:rPr>
        <w:t xml:space="preserve"> либо </w:t>
      </w:r>
      <w:r>
        <w:rPr>
          <w:sz w:val="18"/>
          <w:szCs w:val="18"/>
        </w:rPr>
        <w:t>«</w:t>
      </w:r>
      <w:r w:rsidRPr="00444A9E">
        <w:rPr>
          <w:sz w:val="18"/>
          <w:szCs w:val="18"/>
        </w:rPr>
        <w:t>н/</w:t>
      </w:r>
      <w:proofErr w:type="gramStart"/>
      <w:r w:rsidRPr="00444A9E">
        <w:rPr>
          <w:sz w:val="18"/>
          <w:szCs w:val="18"/>
        </w:rPr>
        <w:t>р</w:t>
      </w:r>
      <w:proofErr w:type="gramEnd"/>
      <w:r>
        <w:rPr>
          <w:sz w:val="18"/>
          <w:szCs w:val="18"/>
        </w:rPr>
        <w:t>»</w:t>
      </w:r>
      <w:r w:rsidRPr="00444A9E">
        <w:rPr>
          <w:sz w:val="18"/>
          <w:szCs w:val="18"/>
        </w:rPr>
        <w:t xml:space="preserve"> - в случае, если требование на юридическое лицо (индивидуального предпринимателя) не распространяется.</w:t>
      </w:r>
    </w:p>
  </w:footnote>
  <w:footnote w:id="84">
    <w:p w:rsidR="007E0CFD" w:rsidRPr="00362631" w:rsidRDefault="007E0CFD" w:rsidP="000116E2">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85">
    <w:p w:rsidR="007E0CFD" w:rsidRPr="00362631" w:rsidRDefault="007E0CFD" w:rsidP="000116E2">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86">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87">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31.03.2008, № 13.</w:t>
      </w:r>
    </w:p>
  </w:footnote>
  <w:footnote w:id="88">
    <w:p w:rsidR="007E0CFD" w:rsidRDefault="007E0CFD" w:rsidP="000116E2">
      <w:pPr>
        <w:pStyle w:val="ab"/>
        <w:jc w:val="both"/>
      </w:pPr>
      <w:r>
        <w:rPr>
          <w:rStyle w:val="ad"/>
        </w:rPr>
        <w:footnoteRef/>
      </w:r>
      <w:r>
        <w:t xml:space="preserve"> </w:t>
      </w:r>
      <w:r w:rsidRPr="00444A9E">
        <w:rPr>
          <w:sz w:val="18"/>
          <w:szCs w:val="18"/>
        </w:rPr>
        <w:t xml:space="preserve">Указывается: </w:t>
      </w:r>
      <w:r>
        <w:rPr>
          <w:sz w:val="18"/>
          <w:szCs w:val="18"/>
        </w:rPr>
        <w:t>«</w:t>
      </w:r>
      <w:r w:rsidRPr="00444A9E">
        <w:rPr>
          <w:sz w:val="18"/>
          <w:szCs w:val="18"/>
        </w:rPr>
        <w:t>да</w:t>
      </w:r>
      <w:r>
        <w:rPr>
          <w:sz w:val="18"/>
          <w:szCs w:val="18"/>
        </w:rPr>
        <w:t>»</w:t>
      </w:r>
      <w:r w:rsidRPr="00444A9E">
        <w:rPr>
          <w:sz w:val="18"/>
          <w:szCs w:val="18"/>
        </w:rPr>
        <w:t xml:space="preserve">, </w:t>
      </w:r>
      <w:r>
        <w:rPr>
          <w:sz w:val="18"/>
          <w:szCs w:val="18"/>
        </w:rPr>
        <w:t>«</w:t>
      </w:r>
      <w:r w:rsidRPr="00444A9E">
        <w:rPr>
          <w:sz w:val="18"/>
          <w:szCs w:val="18"/>
        </w:rPr>
        <w:t>нет</w:t>
      </w:r>
      <w:r>
        <w:rPr>
          <w:sz w:val="18"/>
          <w:szCs w:val="18"/>
        </w:rPr>
        <w:t>»</w:t>
      </w:r>
      <w:r w:rsidRPr="00444A9E">
        <w:rPr>
          <w:sz w:val="18"/>
          <w:szCs w:val="18"/>
        </w:rPr>
        <w:t xml:space="preserve"> либо </w:t>
      </w:r>
      <w:r>
        <w:rPr>
          <w:sz w:val="18"/>
          <w:szCs w:val="18"/>
        </w:rPr>
        <w:t>«</w:t>
      </w:r>
      <w:r w:rsidRPr="00444A9E">
        <w:rPr>
          <w:sz w:val="18"/>
          <w:szCs w:val="18"/>
        </w:rPr>
        <w:t>н/</w:t>
      </w:r>
      <w:proofErr w:type="gramStart"/>
      <w:r w:rsidRPr="00444A9E">
        <w:rPr>
          <w:sz w:val="18"/>
          <w:szCs w:val="18"/>
        </w:rPr>
        <w:t>р</w:t>
      </w:r>
      <w:proofErr w:type="gramEnd"/>
      <w:r>
        <w:rPr>
          <w:sz w:val="18"/>
          <w:szCs w:val="18"/>
        </w:rPr>
        <w:t>»</w:t>
      </w:r>
      <w:r w:rsidRPr="00444A9E">
        <w:rPr>
          <w:sz w:val="18"/>
          <w:szCs w:val="18"/>
        </w:rPr>
        <w:t xml:space="preserve"> - в случае, если требование на юридическое лицо (индивидуального предпринимателя) не распространяется.</w:t>
      </w:r>
    </w:p>
  </w:footnote>
  <w:footnote w:id="89">
    <w:p w:rsidR="007E0CFD" w:rsidRPr="00362631" w:rsidRDefault="007E0CFD" w:rsidP="000116E2">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90">
    <w:p w:rsidR="007E0CFD" w:rsidRPr="00362631" w:rsidRDefault="007E0CFD" w:rsidP="000116E2">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91">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92">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93">
    <w:p w:rsidR="007E0CFD" w:rsidRDefault="007E0CFD" w:rsidP="000F48E4">
      <w:pPr>
        <w:pStyle w:val="ab"/>
        <w:jc w:val="both"/>
      </w:pPr>
      <w:r>
        <w:rPr>
          <w:rStyle w:val="ad"/>
        </w:rPr>
        <w:footnoteRef/>
      </w:r>
      <w:r>
        <w:t xml:space="preserve"> </w:t>
      </w:r>
      <w:r w:rsidRPr="00444A9E">
        <w:rPr>
          <w:sz w:val="18"/>
          <w:szCs w:val="18"/>
        </w:rPr>
        <w:t xml:space="preserve">Указывается: </w:t>
      </w:r>
      <w:r>
        <w:rPr>
          <w:sz w:val="18"/>
          <w:szCs w:val="18"/>
        </w:rPr>
        <w:t>«</w:t>
      </w:r>
      <w:r w:rsidRPr="00444A9E">
        <w:rPr>
          <w:sz w:val="18"/>
          <w:szCs w:val="18"/>
        </w:rPr>
        <w:t>да</w:t>
      </w:r>
      <w:r>
        <w:rPr>
          <w:sz w:val="18"/>
          <w:szCs w:val="18"/>
        </w:rPr>
        <w:t>»</w:t>
      </w:r>
      <w:r w:rsidRPr="00444A9E">
        <w:rPr>
          <w:sz w:val="18"/>
          <w:szCs w:val="18"/>
        </w:rPr>
        <w:t xml:space="preserve">, </w:t>
      </w:r>
      <w:r>
        <w:rPr>
          <w:sz w:val="18"/>
          <w:szCs w:val="18"/>
        </w:rPr>
        <w:t>«</w:t>
      </w:r>
      <w:r w:rsidRPr="00444A9E">
        <w:rPr>
          <w:sz w:val="18"/>
          <w:szCs w:val="18"/>
        </w:rPr>
        <w:t>нет</w:t>
      </w:r>
      <w:r>
        <w:rPr>
          <w:sz w:val="18"/>
          <w:szCs w:val="18"/>
        </w:rPr>
        <w:t>»</w:t>
      </w:r>
      <w:r w:rsidRPr="00444A9E">
        <w:rPr>
          <w:sz w:val="18"/>
          <w:szCs w:val="18"/>
        </w:rPr>
        <w:t xml:space="preserve"> либо </w:t>
      </w:r>
      <w:r>
        <w:rPr>
          <w:sz w:val="18"/>
          <w:szCs w:val="18"/>
        </w:rPr>
        <w:t>«</w:t>
      </w:r>
      <w:r w:rsidRPr="00444A9E">
        <w:rPr>
          <w:sz w:val="18"/>
          <w:szCs w:val="18"/>
        </w:rPr>
        <w:t>н/</w:t>
      </w:r>
      <w:proofErr w:type="gramStart"/>
      <w:r w:rsidRPr="00444A9E">
        <w:rPr>
          <w:sz w:val="18"/>
          <w:szCs w:val="18"/>
        </w:rPr>
        <w:t>р</w:t>
      </w:r>
      <w:proofErr w:type="gramEnd"/>
      <w:r>
        <w:rPr>
          <w:sz w:val="18"/>
          <w:szCs w:val="18"/>
        </w:rPr>
        <w:t>»</w:t>
      </w:r>
      <w:r w:rsidRPr="00444A9E">
        <w:rPr>
          <w:sz w:val="18"/>
          <w:szCs w:val="18"/>
        </w:rPr>
        <w:t xml:space="preserve"> - в случае, если требование на юридическое лицо (индивидуального предпринимателя) не распространяется.</w:t>
      </w:r>
    </w:p>
  </w:footnote>
  <w:footnote w:id="94">
    <w:p w:rsidR="007E0CFD" w:rsidRPr="00362631" w:rsidRDefault="007E0CFD" w:rsidP="000F48E4">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28.07.2008, № 30, ст.3579; 16.07.2012, № 29, ст.3997; 08.07.2013, № 27, ст.3477; 30.06.2014, № 26, ст.3366; 20.07.2015, № 29, ст.4360; 04.07.2016, № 27, ст.4234; 31.07.2017, № 31, ст.4793.</w:t>
      </w:r>
    </w:p>
  </w:footnote>
  <w:footnote w:id="95">
    <w:p w:rsidR="007E0CFD" w:rsidRPr="00362631" w:rsidRDefault="007E0CFD" w:rsidP="000F48E4">
      <w:pPr>
        <w:pStyle w:val="ab"/>
        <w:jc w:val="both"/>
        <w:rPr>
          <w:sz w:val="18"/>
          <w:szCs w:val="18"/>
        </w:rPr>
      </w:pPr>
      <w:r w:rsidRPr="00362631">
        <w:rPr>
          <w:rStyle w:val="ad"/>
          <w:sz w:val="18"/>
          <w:szCs w:val="18"/>
        </w:rPr>
        <w:footnoteRef/>
      </w:r>
      <w:r w:rsidRPr="00362631">
        <w:rPr>
          <w:sz w:val="18"/>
          <w:szCs w:val="18"/>
        </w:rPr>
        <w:t xml:space="preserve"> Собрание законодательства Российской Федерации, 07.05.2012, № 19, ст.2415; 03.03.2014, № 9, ст.906; 30.06.2014, № 26, ст.3577; 16.03.2015, № 11, ст.1607; 16.11.2015, № 46, ст.6397; 11.04.2016, № 15, ст.2105; 29.08.2016, № 35, ст.5327; 27.03.2017, № 13, ст.1941.</w:t>
      </w:r>
    </w:p>
  </w:footnote>
  <w:footnote w:id="96">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13.04.2009, № 15.</w:t>
      </w:r>
    </w:p>
  </w:footnote>
  <w:footnote w:id="97">
    <w:p w:rsidR="007E0CFD" w:rsidRDefault="007E0CFD">
      <w:pPr>
        <w:pStyle w:val="ab"/>
      </w:pPr>
      <w:r>
        <w:rPr>
          <w:rStyle w:val="ad"/>
        </w:rPr>
        <w:footnoteRef/>
      </w:r>
      <w:r>
        <w:t xml:space="preserve"> </w:t>
      </w:r>
      <w:r w:rsidRPr="00444A9E">
        <w:rPr>
          <w:sz w:val="18"/>
          <w:szCs w:val="18"/>
        </w:rPr>
        <w:t>Бюллетень нормативных актов федеральных органов исполнительной власти, 31.03.2008, № 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2C5"/>
    <w:rsid w:val="00001F8D"/>
    <w:rsid w:val="000116E2"/>
    <w:rsid w:val="000F48E4"/>
    <w:rsid w:val="001A6128"/>
    <w:rsid w:val="002A3FB6"/>
    <w:rsid w:val="00331A8F"/>
    <w:rsid w:val="003412C5"/>
    <w:rsid w:val="00362631"/>
    <w:rsid w:val="00392D55"/>
    <w:rsid w:val="003F69C7"/>
    <w:rsid w:val="00444A9E"/>
    <w:rsid w:val="00555B20"/>
    <w:rsid w:val="006A3175"/>
    <w:rsid w:val="007070AB"/>
    <w:rsid w:val="00752B44"/>
    <w:rsid w:val="00763229"/>
    <w:rsid w:val="007E0CFD"/>
    <w:rsid w:val="008907ED"/>
    <w:rsid w:val="00900763"/>
    <w:rsid w:val="00965842"/>
    <w:rsid w:val="00977A9A"/>
    <w:rsid w:val="00A76DE4"/>
    <w:rsid w:val="00C05C50"/>
    <w:rsid w:val="00C444C6"/>
    <w:rsid w:val="00C61D63"/>
    <w:rsid w:val="00CD407A"/>
    <w:rsid w:val="00D25B92"/>
    <w:rsid w:val="00DB069C"/>
    <w:rsid w:val="00DF1DEB"/>
    <w:rsid w:val="00E96B1F"/>
    <w:rsid w:val="00F17E0A"/>
    <w:rsid w:val="00F4396A"/>
    <w:rsid w:val="00F93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2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rsid w:val="003412C5"/>
    <w:pPr>
      <w:widowControl w:val="0"/>
      <w:autoSpaceDE w:val="0"/>
      <w:autoSpaceDN w:val="0"/>
      <w:adjustRightInd w:val="0"/>
      <w:spacing w:after="0" w:line="240" w:lineRule="auto"/>
    </w:pPr>
    <w:rPr>
      <w:rFonts w:ascii="Arial, sans-serif" w:eastAsiaTheme="minorEastAsia" w:hAnsi="Arial, sans-serif"/>
      <w:sz w:val="16"/>
      <w:szCs w:val="16"/>
      <w:lang w:eastAsia="ru-RU"/>
    </w:rPr>
  </w:style>
  <w:style w:type="paragraph" w:customStyle="1" w:styleId="COLTOP">
    <w:name w:val="#COL_TOP"/>
    <w:uiPriority w:val="99"/>
    <w:rsid w:val="003412C5"/>
    <w:pPr>
      <w:widowControl w:val="0"/>
      <w:autoSpaceDE w:val="0"/>
      <w:autoSpaceDN w:val="0"/>
      <w:adjustRightInd w:val="0"/>
      <w:spacing w:after="0" w:line="240" w:lineRule="auto"/>
    </w:pPr>
    <w:rPr>
      <w:rFonts w:ascii="Arial, sans-serif" w:eastAsiaTheme="minorEastAsia" w:hAnsi="Arial, sans-serif"/>
      <w:sz w:val="16"/>
      <w:szCs w:val="16"/>
      <w:lang w:eastAsia="ru-RU"/>
    </w:rPr>
  </w:style>
  <w:style w:type="paragraph" w:customStyle="1" w:styleId="PRINTSECTION">
    <w:name w:val="#PRINT_SECTION"/>
    <w:uiPriority w:val="99"/>
    <w:rsid w:val="003412C5"/>
    <w:pPr>
      <w:widowControl w:val="0"/>
      <w:autoSpaceDE w:val="0"/>
      <w:autoSpaceDN w:val="0"/>
      <w:adjustRightInd w:val="0"/>
      <w:spacing w:after="0" w:line="240" w:lineRule="auto"/>
    </w:pPr>
    <w:rPr>
      <w:rFonts w:ascii="Arial, sans-serif" w:eastAsiaTheme="minorEastAsia" w:hAnsi="Arial, sans-serif"/>
      <w:sz w:val="16"/>
      <w:szCs w:val="16"/>
      <w:lang w:eastAsia="ru-RU"/>
    </w:rPr>
  </w:style>
  <w:style w:type="paragraph" w:customStyle="1" w:styleId="a3">
    <w:name w:val="."/>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CENTERTEXT">
    <w:name w:val=".CENTERTEXT"/>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DJVU">
    <w:name w:val=".DJVU"/>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EMPTYLINE">
    <w:name w:val=".EMPTY_LINE"/>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FORMATTEXT">
    <w:name w:val=".FORMATTEXT"/>
    <w:uiPriority w:val="99"/>
    <w:rsid w:val="003412C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3412C5"/>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customStyle="1" w:styleId="HORIZLINE">
    <w:name w:val=".HORIZLINE"/>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MIDDLEPICT">
    <w:name w:val=".MIDDLEPICT"/>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TOPLEVELTEXT">
    <w:name w:val=".TOPLEVELTEXT"/>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TradeMark">
    <w:name w:val=".TradeMark"/>
    <w:uiPriority w:val="99"/>
    <w:rsid w:val="003412C5"/>
    <w:pPr>
      <w:widowControl w:val="0"/>
      <w:autoSpaceDE w:val="0"/>
      <w:autoSpaceDN w:val="0"/>
      <w:adjustRightInd w:val="0"/>
      <w:spacing w:after="0" w:line="240" w:lineRule="auto"/>
    </w:pPr>
    <w:rPr>
      <w:rFonts w:ascii="Arial, sans-serif" w:eastAsiaTheme="minorEastAsia" w:hAnsi="Arial, sans-serif" w:cs="Arial, sans-serif"/>
      <w:sz w:val="16"/>
      <w:szCs w:val="16"/>
      <w:lang w:eastAsia="ru-RU"/>
    </w:rPr>
  </w:style>
  <w:style w:type="paragraph" w:customStyle="1" w:styleId="UNFORMATTEXT">
    <w:name w:val=".UNFORMATTEXT"/>
    <w:uiPriority w:val="99"/>
    <w:rsid w:val="003412C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BODY">
    <w:name w:val="BODY"/>
    <w:uiPriority w:val="99"/>
    <w:rsid w:val="003412C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TML">
    <w:name w:val="HTML"/>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TABLE">
    <w:name w:val="TABLE"/>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styleId="a4">
    <w:name w:val="header"/>
    <w:basedOn w:val="a"/>
    <w:link w:val="a5"/>
    <w:uiPriority w:val="99"/>
    <w:unhideWhenUsed/>
    <w:rsid w:val="003412C5"/>
    <w:pPr>
      <w:tabs>
        <w:tab w:val="center" w:pos="4677"/>
        <w:tab w:val="right" w:pos="9355"/>
      </w:tabs>
    </w:pPr>
  </w:style>
  <w:style w:type="character" w:customStyle="1" w:styleId="a5">
    <w:name w:val="Верхний колонтитул Знак"/>
    <w:basedOn w:val="a0"/>
    <w:link w:val="a4"/>
    <w:uiPriority w:val="99"/>
    <w:rsid w:val="003412C5"/>
    <w:rPr>
      <w:rFonts w:eastAsiaTheme="minorEastAsia"/>
      <w:lang w:eastAsia="ru-RU"/>
    </w:rPr>
  </w:style>
  <w:style w:type="paragraph" w:styleId="a6">
    <w:name w:val="footer"/>
    <w:basedOn w:val="a"/>
    <w:link w:val="a7"/>
    <w:uiPriority w:val="99"/>
    <w:unhideWhenUsed/>
    <w:rsid w:val="003412C5"/>
    <w:pPr>
      <w:tabs>
        <w:tab w:val="center" w:pos="4677"/>
        <w:tab w:val="right" w:pos="9355"/>
      </w:tabs>
    </w:pPr>
  </w:style>
  <w:style w:type="character" w:customStyle="1" w:styleId="a7">
    <w:name w:val="Нижний колонтитул Знак"/>
    <w:basedOn w:val="a0"/>
    <w:link w:val="a6"/>
    <w:uiPriority w:val="99"/>
    <w:rsid w:val="003412C5"/>
    <w:rPr>
      <w:rFonts w:eastAsiaTheme="minorEastAsia"/>
      <w:lang w:eastAsia="ru-RU"/>
    </w:rPr>
  </w:style>
  <w:style w:type="character" w:styleId="a8">
    <w:name w:val="Hyperlink"/>
    <w:basedOn w:val="a0"/>
    <w:uiPriority w:val="99"/>
    <w:unhideWhenUsed/>
    <w:rsid w:val="003412C5"/>
    <w:rPr>
      <w:color w:val="0563C1" w:themeColor="hyperlink"/>
      <w:u w:val="single"/>
    </w:rPr>
  </w:style>
  <w:style w:type="paragraph" w:customStyle="1" w:styleId="ConsPlusNormal">
    <w:name w:val="ConsPlusNormal"/>
    <w:rsid w:val="003412C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3412C5"/>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9">
    <w:name w:val="Balloon Text"/>
    <w:basedOn w:val="a"/>
    <w:link w:val="aa"/>
    <w:uiPriority w:val="99"/>
    <w:semiHidden/>
    <w:unhideWhenUsed/>
    <w:rsid w:val="009007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00763"/>
    <w:rPr>
      <w:rFonts w:ascii="Tahoma" w:eastAsiaTheme="minorEastAsia" w:hAnsi="Tahoma" w:cs="Tahoma"/>
      <w:sz w:val="16"/>
      <w:szCs w:val="16"/>
      <w:lang w:eastAsia="ru-RU"/>
    </w:rPr>
  </w:style>
  <w:style w:type="paragraph" w:styleId="ab">
    <w:name w:val="footnote text"/>
    <w:basedOn w:val="a"/>
    <w:link w:val="ac"/>
    <w:uiPriority w:val="99"/>
    <w:semiHidden/>
    <w:unhideWhenUsed/>
    <w:rsid w:val="00444A9E"/>
    <w:pPr>
      <w:spacing w:after="0" w:line="240" w:lineRule="auto"/>
    </w:pPr>
    <w:rPr>
      <w:sz w:val="20"/>
      <w:szCs w:val="20"/>
    </w:rPr>
  </w:style>
  <w:style w:type="character" w:customStyle="1" w:styleId="ac">
    <w:name w:val="Текст сноски Знак"/>
    <w:basedOn w:val="a0"/>
    <w:link w:val="ab"/>
    <w:uiPriority w:val="99"/>
    <w:semiHidden/>
    <w:rsid w:val="00444A9E"/>
    <w:rPr>
      <w:rFonts w:eastAsiaTheme="minorEastAsia"/>
      <w:sz w:val="20"/>
      <w:szCs w:val="20"/>
      <w:lang w:eastAsia="ru-RU"/>
    </w:rPr>
  </w:style>
  <w:style w:type="character" w:styleId="ad">
    <w:name w:val="footnote reference"/>
    <w:basedOn w:val="a0"/>
    <w:uiPriority w:val="99"/>
    <w:semiHidden/>
    <w:unhideWhenUsed/>
    <w:rsid w:val="00444A9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2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rsid w:val="003412C5"/>
    <w:pPr>
      <w:widowControl w:val="0"/>
      <w:autoSpaceDE w:val="0"/>
      <w:autoSpaceDN w:val="0"/>
      <w:adjustRightInd w:val="0"/>
      <w:spacing w:after="0" w:line="240" w:lineRule="auto"/>
    </w:pPr>
    <w:rPr>
      <w:rFonts w:ascii="Arial, sans-serif" w:eastAsiaTheme="minorEastAsia" w:hAnsi="Arial, sans-serif"/>
      <w:sz w:val="16"/>
      <w:szCs w:val="16"/>
      <w:lang w:eastAsia="ru-RU"/>
    </w:rPr>
  </w:style>
  <w:style w:type="paragraph" w:customStyle="1" w:styleId="COLTOP">
    <w:name w:val="#COL_TOP"/>
    <w:uiPriority w:val="99"/>
    <w:rsid w:val="003412C5"/>
    <w:pPr>
      <w:widowControl w:val="0"/>
      <w:autoSpaceDE w:val="0"/>
      <w:autoSpaceDN w:val="0"/>
      <w:adjustRightInd w:val="0"/>
      <w:spacing w:after="0" w:line="240" w:lineRule="auto"/>
    </w:pPr>
    <w:rPr>
      <w:rFonts w:ascii="Arial, sans-serif" w:eastAsiaTheme="minorEastAsia" w:hAnsi="Arial, sans-serif"/>
      <w:sz w:val="16"/>
      <w:szCs w:val="16"/>
      <w:lang w:eastAsia="ru-RU"/>
    </w:rPr>
  </w:style>
  <w:style w:type="paragraph" w:customStyle="1" w:styleId="PRINTSECTION">
    <w:name w:val="#PRINT_SECTION"/>
    <w:uiPriority w:val="99"/>
    <w:rsid w:val="003412C5"/>
    <w:pPr>
      <w:widowControl w:val="0"/>
      <w:autoSpaceDE w:val="0"/>
      <w:autoSpaceDN w:val="0"/>
      <w:adjustRightInd w:val="0"/>
      <w:spacing w:after="0" w:line="240" w:lineRule="auto"/>
    </w:pPr>
    <w:rPr>
      <w:rFonts w:ascii="Arial, sans-serif" w:eastAsiaTheme="minorEastAsia" w:hAnsi="Arial, sans-serif"/>
      <w:sz w:val="16"/>
      <w:szCs w:val="16"/>
      <w:lang w:eastAsia="ru-RU"/>
    </w:rPr>
  </w:style>
  <w:style w:type="paragraph" w:customStyle="1" w:styleId="a3">
    <w:name w:val="."/>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CENTERTEXT">
    <w:name w:val=".CENTERTEXT"/>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DJVU">
    <w:name w:val=".DJVU"/>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EMPTYLINE">
    <w:name w:val=".EMPTY_LINE"/>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FORMATTEXT">
    <w:name w:val=".FORMATTEXT"/>
    <w:uiPriority w:val="99"/>
    <w:rsid w:val="003412C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3412C5"/>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customStyle="1" w:styleId="HORIZLINE">
    <w:name w:val=".HORIZLINE"/>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MIDDLEPICT">
    <w:name w:val=".MIDDLEPICT"/>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TOPLEVELTEXT">
    <w:name w:val=".TOPLEVELTEXT"/>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TradeMark">
    <w:name w:val=".TradeMark"/>
    <w:uiPriority w:val="99"/>
    <w:rsid w:val="003412C5"/>
    <w:pPr>
      <w:widowControl w:val="0"/>
      <w:autoSpaceDE w:val="0"/>
      <w:autoSpaceDN w:val="0"/>
      <w:adjustRightInd w:val="0"/>
      <w:spacing w:after="0" w:line="240" w:lineRule="auto"/>
    </w:pPr>
    <w:rPr>
      <w:rFonts w:ascii="Arial, sans-serif" w:eastAsiaTheme="minorEastAsia" w:hAnsi="Arial, sans-serif" w:cs="Arial, sans-serif"/>
      <w:sz w:val="16"/>
      <w:szCs w:val="16"/>
      <w:lang w:eastAsia="ru-RU"/>
    </w:rPr>
  </w:style>
  <w:style w:type="paragraph" w:customStyle="1" w:styleId="UNFORMATTEXT">
    <w:name w:val=".UNFORMATTEXT"/>
    <w:uiPriority w:val="99"/>
    <w:rsid w:val="003412C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BODY">
    <w:name w:val="BODY"/>
    <w:uiPriority w:val="99"/>
    <w:rsid w:val="003412C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TML">
    <w:name w:val="HTML"/>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TABLE">
    <w:name w:val="TABLE"/>
    <w:uiPriority w:val="99"/>
    <w:rsid w:val="003412C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styleId="a4">
    <w:name w:val="header"/>
    <w:basedOn w:val="a"/>
    <w:link w:val="a5"/>
    <w:uiPriority w:val="99"/>
    <w:unhideWhenUsed/>
    <w:rsid w:val="003412C5"/>
    <w:pPr>
      <w:tabs>
        <w:tab w:val="center" w:pos="4677"/>
        <w:tab w:val="right" w:pos="9355"/>
      </w:tabs>
    </w:pPr>
  </w:style>
  <w:style w:type="character" w:customStyle="1" w:styleId="a5">
    <w:name w:val="Верхний колонтитул Знак"/>
    <w:basedOn w:val="a0"/>
    <w:link w:val="a4"/>
    <w:uiPriority w:val="99"/>
    <w:rsid w:val="003412C5"/>
    <w:rPr>
      <w:rFonts w:eastAsiaTheme="minorEastAsia"/>
      <w:lang w:eastAsia="ru-RU"/>
    </w:rPr>
  </w:style>
  <w:style w:type="paragraph" w:styleId="a6">
    <w:name w:val="footer"/>
    <w:basedOn w:val="a"/>
    <w:link w:val="a7"/>
    <w:uiPriority w:val="99"/>
    <w:unhideWhenUsed/>
    <w:rsid w:val="003412C5"/>
    <w:pPr>
      <w:tabs>
        <w:tab w:val="center" w:pos="4677"/>
        <w:tab w:val="right" w:pos="9355"/>
      </w:tabs>
    </w:pPr>
  </w:style>
  <w:style w:type="character" w:customStyle="1" w:styleId="a7">
    <w:name w:val="Нижний колонтитул Знак"/>
    <w:basedOn w:val="a0"/>
    <w:link w:val="a6"/>
    <w:uiPriority w:val="99"/>
    <w:rsid w:val="003412C5"/>
    <w:rPr>
      <w:rFonts w:eastAsiaTheme="minorEastAsia"/>
      <w:lang w:eastAsia="ru-RU"/>
    </w:rPr>
  </w:style>
  <w:style w:type="character" w:styleId="a8">
    <w:name w:val="Hyperlink"/>
    <w:basedOn w:val="a0"/>
    <w:uiPriority w:val="99"/>
    <w:unhideWhenUsed/>
    <w:rsid w:val="003412C5"/>
    <w:rPr>
      <w:color w:val="0563C1" w:themeColor="hyperlink"/>
      <w:u w:val="single"/>
    </w:rPr>
  </w:style>
  <w:style w:type="paragraph" w:customStyle="1" w:styleId="ConsPlusNormal">
    <w:name w:val="ConsPlusNormal"/>
    <w:rsid w:val="003412C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3412C5"/>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9">
    <w:name w:val="Balloon Text"/>
    <w:basedOn w:val="a"/>
    <w:link w:val="aa"/>
    <w:uiPriority w:val="99"/>
    <w:semiHidden/>
    <w:unhideWhenUsed/>
    <w:rsid w:val="009007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00763"/>
    <w:rPr>
      <w:rFonts w:ascii="Tahoma" w:eastAsiaTheme="minorEastAsia" w:hAnsi="Tahoma" w:cs="Tahoma"/>
      <w:sz w:val="16"/>
      <w:szCs w:val="16"/>
      <w:lang w:eastAsia="ru-RU"/>
    </w:rPr>
  </w:style>
  <w:style w:type="paragraph" w:styleId="ab">
    <w:name w:val="footnote text"/>
    <w:basedOn w:val="a"/>
    <w:link w:val="ac"/>
    <w:uiPriority w:val="99"/>
    <w:semiHidden/>
    <w:unhideWhenUsed/>
    <w:rsid w:val="00444A9E"/>
    <w:pPr>
      <w:spacing w:after="0" w:line="240" w:lineRule="auto"/>
    </w:pPr>
    <w:rPr>
      <w:sz w:val="20"/>
      <w:szCs w:val="20"/>
    </w:rPr>
  </w:style>
  <w:style w:type="character" w:customStyle="1" w:styleId="ac">
    <w:name w:val="Текст сноски Знак"/>
    <w:basedOn w:val="a0"/>
    <w:link w:val="ab"/>
    <w:uiPriority w:val="99"/>
    <w:semiHidden/>
    <w:rsid w:val="00444A9E"/>
    <w:rPr>
      <w:rFonts w:eastAsiaTheme="minorEastAsia"/>
      <w:sz w:val="20"/>
      <w:szCs w:val="20"/>
      <w:lang w:eastAsia="ru-RU"/>
    </w:rPr>
  </w:style>
  <w:style w:type="character" w:styleId="ad">
    <w:name w:val="footnote reference"/>
    <w:basedOn w:val="a0"/>
    <w:uiPriority w:val="99"/>
    <w:semiHidden/>
    <w:unhideWhenUsed/>
    <w:rsid w:val="00444A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pozharnaya-bezopasnos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37F01-E135-481F-9AFD-011337BF3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374</Pages>
  <Words>117243</Words>
  <Characters>668289</Characters>
  <Application>Microsoft Office Word</Application>
  <DocSecurity>0</DocSecurity>
  <Lines>5569</Lines>
  <Paragraphs>1567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783965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2018-11-12T06:53:00Z</dcterms:created>
  <dcterms:modified xsi:type="dcterms:W3CDTF">2018-11-12T06:53:00Z</dcterms:modified>
</cp:coreProperties>
</file>