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47E" w:rsidRPr="001B347E" w:rsidRDefault="001B347E" w:rsidP="00696697">
      <w:pPr>
        <w:spacing w:after="0" w:line="240" w:lineRule="auto"/>
        <w:jc w:val="center"/>
        <w:rPr>
          <w:rFonts w:ascii="Times New Roman" w:eastAsia="Times New Roman" w:hAnsi="Times New Roman" w:cs="Times New Roman"/>
          <w:b/>
          <w:sz w:val="24"/>
          <w:szCs w:val="24"/>
          <w:lang w:eastAsia="ru-RU"/>
        </w:rPr>
      </w:pPr>
      <w:r w:rsidRPr="001B347E">
        <w:rPr>
          <w:rFonts w:ascii="Times New Roman" w:eastAsia="Times New Roman" w:hAnsi="Times New Roman" w:cs="Times New Roman"/>
          <w:b/>
          <w:sz w:val="24"/>
          <w:szCs w:val="24"/>
          <w:lang w:eastAsia="ru-RU"/>
        </w:rPr>
        <w:t>МИНИСТЕРСТВО РОССИЙСКОЙ ФЕДЕРАЦИИ</w:t>
      </w:r>
    </w:p>
    <w:p w:rsidR="001B347E" w:rsidRPr="001B347E" w:rsidRDefault="001B347E" w:rsidP="00696697">
      <w:pPr>
        <w:spacing w:after="0" w:line="240" w:lineRule="auto"/>
        <w:jc w:val="center"/>
        <w:rPr>
          <w:rFonts w:ascii="Times New Roman" w:eastAsia="Times New Roman" w:hAnsi="Times New Roman" w:cs="Times New Roman"/>
          <w:b/>
          <w:sz w:val="24"/>
          <w:szCs w:val="24"/>
          <w:lang w:eastAsia="ru-RU"/>
        </w:rPr>
      </w:pPr>
      <w:r w:rsidRPr="001B347E">
        <w:rPr>
          <w:rFonts w:ascii="Times New Roman" w:eastAsia="Times New Roman" w:hAnsi="Times New Roman" w:cs="Times New Roman"/>
          <w:b/>
          <w:sz w:val="24"/>
          <w:szCs w:val="24"/>
          <w:lang w:eastAsia="ru-RU"/>
        </w:rPr>
        <w:t>ПО ДЕЛАМ ГРАЖДАНКОЙ ОБОРОНЫ, ЧРЕЗВЫЧАЙНЫМ СИТУАЦИЯМ</w:t>
      </w:r>
    </w:p>
    <w:p w:rsidR="001B347E" w:rsidRPr="001B347E" w:rsidRDefault="001B347E" w:rsidP="00696697">
      <w:pPr>
        <w:spacing w:after="0" w:line="240" w:lineRule="auto"/>
        <w:jc w:val="center"/>
        <w:rPr>
          <w:rFonts w:ascii="Times New Roman" w:eastAsia="Times New Roman" w:hAnsi="Times New Roman" w:cs="Times New Roman"/>
          <w:b/>
          <w:sz w:val="24"/>
          <w:szCs w:val="24"/>
          <w:lang w:eastAsia="ru-RU"/>
        </w:rPr>
      </w:pPr>
      <w:r w:rsidRPr="001B347E">
        <w:rPr>
          <w:rFonts w:ascii="Times New Roman" w:eastAsia="Times New Roman" w:hAnsi="Times New Roman" w:cs="Times New Roman"/>
          <w:b/>
          <w:sz w:val="24"/>
          <w:szCs w:val="24"/>
          <w:lang w:eastAsia="ru-RU"/>
        </w:rPr>
        <w:t>И ЛИКВИДАЦИИ ПОСЛЕДСТВИЙ СТИХИЙНЫХ БЕДСТВИЙ</w:t>
      </w:r>
    </w:p>
    <w:p w:rsidR="001B347E" w:rsidRPr="001B347E" w:rsidRDefault="001B347E" w:rsidP="00696697">
      <w:pPr>
        <w:spacing w:after="0" w:line="240" w:lineRule="auto"/>
        <w:jc w:val="both"/>
        <w:rPr>
          <w:rFonts w:ascii="Times New Roman" w:eastAsia="Times New Roman" w:hAnsi="Times New Roman" w:cs="Times New Roman"/>
          <w:b/>
          <w:sz w:val="24"/>
          <w:szCs w:val="24"/>
          <w:lang w:eastAsia="ru-RU"/>
        </w:rPr>
      </w:pPr>
    </w:p>
    <w:p w:rsidR="001B347E" w:rsidRPr="001B347E" w:rsidRDefault="001B347E" w:rsidP="00696697">
      <w:pPr>
        <w:spacing w:after="0" w:line="240" w:lineRule="auto"/>
        <w:jc w:val="both"/>
        <w:rPr>
          <w:rFonts w:ascii="Times New Roman" w:eastAsia="Times New Roman" w:hAnsi="Times New Roman" w:cs="Times New Roman"/>
          <w:b/>
          <w:sz w:val="24"/>
          <w:szCs w:val="24"/>
          <w:lang w:eastAsia="ru-RU"/>
        </w:rPr>
      </w:pPr>
    </w:p>
    <w:p w:rsidR="001B347E" w:rsidRPr="001B347E" w:rsidRDefault="001B347E" w:rsidP="00696697">
      <w:pPr>
        <w:spacing w:after="0" w:line="240" w:lineRule="auto"/>
        <w:jc w:val="both"/>
        <w:rPr>
          <w:rFonts w:ascii="Times New Roman" w:eastAsia="Times New Roman" w:hAnsi="Times New Roman" w:cs="Times New Roman"/>
          <w:b/>
          <w:sz w:val="24"/>
          <w:szCs w:val="24"/>
          <w:lang w:eastAsia="ru-RU"/>
        </w:rPr>
      </w:pPr>
    </w:p>
    <w:p w:rsidR="001B347E" w:rsidRPr="001B347E" w:rsidRDefault="001B347E" w:rsidP="001D6934">
      <w:pPr>
        <w:spacing w:after="0" w:line="240" w:lineRule="auto"/>
        <w:ind w:left="5245"/>
        <w:jc w:val="center"/>
        <w:rPr>
          <w:rFonts w:ascii="Times New Roman" w:eastAsia="Times New Roman" w:hAnsi="Times New Roman" w:cs="Times New Roman"/>
          <w:sz w:val="28"/>
          <w:szCs w:val="28"/>
          <w:lang w:eastAsia="ru-RU"/>
        </w:rPr>
      </w:pPr>
      <w:r w:rsidRPr="001B347E">
        <w:rPr>
          <w:rFonts w:ascii="Times New Roman" w:eastAsia="Times New Roman" w:hAnsi="Times New Roman" w:cs="Times New Roman"/>
          <w:sz w:val="28"/>
          <w:szCs w:val="28"/>
          <w:lang w:eastAsia="ru-RU"/>
        </w:rPr>
        <w:t>УТВЕРЖДАЮ</w:t>
      </w:r>
    </w:p>
    <w:p w:rsidR="001B347E" w:rsidRPr="001B347E" w:rsidRDefault="001B347E" w:rsidP="001D6934">
      <w:pPr>
        <w:spacing w:after="0" w:line="240" w:lineRule="auto"/>
        <w:ind w:left="5245"/>
        <w:jc w:val="center"/>
        <w:rPr>
          <w:rFonts w:ascii="Times New Roman" w:eastAsia="Times New Roman" w:hAnsi="Times New Roman" w:cs="Times New Roman"/>
          <w:sz w:val="28"/>
          <w:szCs w:val="28"/>
          <w:lang w:eastAsia="ru-RU"/>
        </w:rPr>
      </w:pPr>
    </w:p>
    <w:p w:rsidR="001B347E" w:rsidRPr="001B347E" w:rsidRDefault="00312925" w:rsidP="001D6934">
      <w:pPr>
        <w:spacing w:after="0" w:line="240" w:lineRule="auto"/>
        <w:ind w:left="524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w:t>
      </w:r>
      <w:r w:rsidR="001B347E" w:rsidRPr="001B347E">
        <w:rPr>
          <w:rFonts w:ascii="Times New Roman" w:eastAsia="Times New Roman" w:hAnsi="Times New Roman" w:cs="Times New Roman"/>
          <w:sz w:val="28"/>
          <w:szCs w:val="28"/>
          <w:lang w:eastAsia="ru-RU"/>
        </w:rPr>
        <w:t>аместител</w:t>
      </w:r>
      <w:r>
        <w:rPr>
          <w:rFonts w:ascii="Times New Roman" w:eastAsia="Times New Roman" w:hAnsi="Times New Roman" w:cs="Times New Roman"/>
          <w:sz w:val="28"/>
          <w:szCs w:val="28"/>
          <w:lang w:eastAsia="ru-RU"/>
        </w:rPr>
        <w:t>ь</w:t>
      </w:r>
      <w:r w:rsidR="001B347E" w:rsidRPr="001B347E">
        <w:rPr>
          <w:rFonts w:ascii="Times New Roman" w:eastAsia="Times New Roman" w:hAnsi="Times New Roman" w:cs="Times New Roman"/>
          <w:sz w:val="28"/>
          <w:szCs w:val="28"/>
          <w:lang w:eastAsia="ru-RU"/>
        </w:rPr>
        <w:t xml:space="preserve"> Министра</w:t>
      </w:r>
      <w:r w:rsidR="001D6934">
        <w:rPr>
          <w:rFonts w:ascii="Times New Roman" w:eastAsia="Times New Roman" w:hAnsi="Times New Roman" w:cs="Times New Roman"/>
          <w:sz w:val="28"/>
          <w:szCs w:val="28"/>
          <w:lang w:eastAsia="ru-RU"/>
        </w:rPr>
        <w:br/>
      </w:r>
      <w:r w:rsidR="001B347E" w:rsidRPr="001B347E">
        <w:rPr>
          <w:rFonts w:ascii="Times New Roman" w:eastAsia="Times New Roman" w:hAnsi="Times New Roman" w:cs="Times New Roman"/>
          <w:sz w:val="28"/>
          <w:szCs w:val="28"/>
          <w:lang w:eastAsia="ru-RU"/>
        </w:rPr>
        <w:t>Российской Федерации по</w:t>
      </w:r>
      <w:r w:rsidR="001D6934">
        <w:rPr>
          <w:rFonts w:ascii="Times New Roman" w:eastAsia="Times New Roman" w:hAnsi="Times New Roman" w:cs="Times New Roman"/>
          <w:sz w:val="28"/>
          <w:szCs w:val="28"/>
          <w:lang w:eastAsia="ru-RU"/>
        </w:rPr>
        <w:t xml:space="preserve"> </w:t>
      </w:r>
      <w:r w:rsidR="001B347E" w:rsidRPr="001B347E">
        <w:rPr>
          <w:rFonts w:ascii="Times New Roman" w:eastAsia="Times New Roman" w:hAnsi="Times New Roman" w:cs="Times New Roman"/>
          <w:sz w:val="28"/>
          <w:szCs w:val="28"/>
          <w:lang w:eastAsia="ru-RU"/>
        </w:rPr>
        <w:t>делам гражданской обороны,</w:t>
      </w:r>
      <w:r w:rsidR="001D6934">
        <w:rPr>
          <w:rFonts w:ascii="Times New Roman" w:eastAsia="Times New Roman" w:hAnsi="Times New Roman" w:cs="Times New Roman"/>
          <w:sz w:val="28"/>
          <w:szCs w:val="28"/>
          <w:lang w:eastAsia="ru-RU"/>
        </w:rPr>
        <w:t xml:space="preserve"> </w:t>
      </w:r>
      <w:r w:rsidR="001B347E" w:rsidRPr="001B347E">
        <w:rPr>
          <w:rFonts w:ascii="Times New Roman" w:eastAsia="Times New Roman" w:hAnsi="Times New Roman" w:cs="Times New Roman"/>
          <w:sz w:val="28"/>
          <w:szCs w:val="28"/>
          <w:lang w:eastAsia="ru-RU"/>
        </w:rPr>
        <w:t>чрезвычайным</w:t>
      </w:r>
      <w:r w:rsidR="001D6934">
        <w:rPr>
          <w:rFonts w:ascii="Times New Roman" w:eastAsia="Times New Roman" w:hAnsi="Times New Roman" w:cs="Times New Roman"/>
          <w:sz w:val="28"/>
          <w:szCs w:val="28"/>
          <w:lang w:eastAsia="ru-RU"/>
        </w:rPr>
        <w:t xml:space="preserve"> </w:t>
      </w:r>
      <w:r w:rsidR="001B347E" w:rsidRPr="001B347E">
        <w:rPr>
          <w:rFonts w:ascii="Times New Roman" w:eastAsia="Times New Roman" w:hAnsi="Times New Roman" w:cs="Times New Roman"/>
          <w:sz w:val="28"/>
          <w:szCs w:val="28"/>
          <w:lang w:eastAsia="ru-RU"/>
        </w:rPr>
        <w:t>ситуациям и ликвидации последствий</w:t>
      </w:r>
      <w:r w:rsidR="001D6934">
        <w:rPr>
          <w:rFonts w:ascii="Times New Roman" w:eastAsia="Times New Roman" w:hAnsi="Times New Roman" w:cs="Times New Roman"/>
          <w:sz w:val="28"/>
          <w:szCs w:val="28"/>
          <w:lang w:eastAsia="ru-RU"/>
        </w:rPr>
        <w:t xml:space="preserve"> </w:t>
      </w:r>
      <w:r w:rsidR="001B347E" w:rsidRPr="001B347E">
        <w:rPr>
          <w:rFonts w:ascii="Times New Roman" w:eastAsia="Times New Roman" w:hAnsi="Times New Roman" w:cs="Times New Roman"/>
          <w:sz w:val="28"/>
          <w:szCs w:val="28"/>
          <w:lang w:eastAsia="ru-RU"/>
        </w:rPr>
        <w:t>стихийных бедствий</w:t>
      </w:r>
    </w:p>
    <w:p w:rsidR="001B347E" w:rsidRPr="001B347E" w:rsidRDefault="001B347E" w:rsidP="001D6934">
      <w:pPr>
        <w:spacing w:after="0" w:line="240" w:lineRule="auto"/>
        <w:ind w:left="5245"/>
        <w:jc w:val="center"/>
        <w:rPr>
          <w:rFonts w:ascii="Times New Roman" w:eastAsia="Times New Roman" w:hAnsi="Times New Roman" w:cs="Times New Roman"/>
          <w:sz w:val="28"/>
          <w:szCs w:val="28"/>
          <w:lang w:eastAsia="ru-RU"/>
        </w:rPr>
      </w:pPr>
    </w:p>
    <w:p w:rsidR="001B347E" w:rsidRPr="001B347E" w:rsidRDefault="001B347E" w:rsidP="001D6934">
      <w:pPr>
        <w:spacing w:after="0" w:line="240" w:lineRule="auto"/>
        <w:ind w:left="5245"/>
        <w:jc w:val="center"/>
        <w:rPr>
          <w:rFonts w:ascii="Times New Roman" w:eastAsia="Times New Roman" w:hAnsi="Times New Roman" w:cs="Times New Roman"/>
          <w:sz w:val="28"/>
          <w:szCs w:val="28"/>
          <w:lang w:eastAsia="ru-RU"/>
        </w:rPr>
      </w:pPr>
      <w:r w:rsidRPr="001B347E">
        <w:rPr>
          <w:rFonts w:ascii="Times New Roman" w:eastAsia="Times New Roman" w:hAnsi="Times New Roman" w:cs="Times New Roman"/>
          <w:sz w:val="28"/>
          <w:szCs w:val="28"/>
          <w:lang w:eastAsia="ru-RU"/>
        </w:rPr>
        <w:t>генерал-</w:t>
      </w:r>
      <w:r w:rsidR="00312925">
        <w:rPr>
          <w:rFonts w:ascii="Times New Roman" w:eastAsia="Times New Roman" w:hAnsi="Times New Roman" w:cs="Times New Roman"/>
          <w:sz w:val="28"/>
          <w:szCs w:val="28"/>
          <w:lang w:eastAsia="ru-RU"/>
        </w:rPr>
        <w:t>лейтенант</w:t>
      </w:r>
    </w:p>
    <w:p w:rsidR="001B347E" w:rsidRPr="001B347E" w:rsidRDefault="001B347E" w:rsidP="001D6934">
      <w:pPr>
        <w:spacing w:after="0" w:line="240" w:lineRule="auto"/>
        <w:ind w:left="5245"/>
        <w:jc w:val="both"/>
        <w:rPr>
          <w:rFonts w:ascii="Times New Roman" w:eastAsia="Times New Roman" w:hAnsi="Times New Roman" w:cs="Times New Roman"/>
          <w:sz w:val="28"/>
          <w:szCs w:val="28"/>
          <w:lang w:eastAsia="ru-RU"/>
        </w:rPr>
      </w:pPr>
    </w:p>
    <w:p w:rsidR="001B347E" w:rsidRPr="001B347E" w:rsidRDefault="001B347E" w:rsidP="001D6934">
      <w:pPr>
        <w:spacing w:after="0" w:line="240" w:lineRule="auto"/>
        <w:ind w:left="5245"/>
        <w:jc w:val="right"/>
        <w:rPr>
          <w:rFonts w:ascii="Times New Roman" w:eastAsia="Times New Roman" w:hAnsi="Times New Roman" w:cs="Times New Roman"/>
          <w:sz w:val="28"/>
          <w:szCs w:val="28"/>
          <w:lang w:eastAsia="ru-RU"/>
        </w:rPr>
      </w:pPr>
    </w:p>
    <w:p w:rsidR="001B347E" w:rsidRPr="001B347E" w:rsidRDefault="00312925" w:rsidP="001D6934">
      <w:pPr>
        <w:spacing w:after="0" w:line="240" w:lineRule="auto"/>
        <w:ind w:left="5245"/>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П.Ф</w:t>
      </w:r>
      <w:r w:rsidR="004710C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Барышев</w:t>
      </w:r>
    </w:p>
    <w:p w:rsidR="001B347E" w:rsidRPr="001B347E" w:rsidRDefault="001B347E" w:rsidP="001D6934">
      <w:pPr>
        <w:spacing w:after="0" w:line="240" w:lineRule="auto"/>
        <w:ind w:left="5245"/>
        <w:jc w:val="right"/>
        <w:rPr>
          <w:rFonts w:ascii="Times New Roman" w:eastAsia="Times New Roman" w:hAnsi="Times New Roman" w:cs="Times New Roman"/>
          <w:sz w:val="28"/>
          <w:szCs w:val="28"/>
          <w:lang w:eastAsia="ru-RU"/>
        </w:rPr>
      </w:pPr>
    </w:p>
    <w:p w:rsidR="001B347E" w:rsidRPr="001B347E" w:rsidRDefault="001B347E" w:rsidP="001D6934">
      <w:pPr>
        <w:spacing w:after="0" w:line="240" w:lineRule="auto"/>
        <w:ind w:left="5245"/>
        <w:rPr>
          <w:rFonts w:ascii="Times New Roman" w:eastAsia="Times New Roman" w:hAnsi="Times New Roman" w:cs="Times New Roman"/>
          <w:sz w:val="28"/>
          <w:szCs w:val="28"/>
          <w:lang w:eastAsia="ru-RU"/>
        </w:rPr>
      </w:pPr>
      <w:r w:rsidRPr="001B347E">
        <w:rPr>
          <w:rFonts w:ascii="Times New Roman" w:eastAsia="Times New Roman" w:hAnsi="Times New Roman" w:cs="Times New Roman"/>
          <w:sz w:val="28"/>
          <w:szCs w:val="28"/>
          <w:lang w:eastAsia="ru-RU"/>
        </w:rPr>
        <w:t>«</w:t>
      </w:r>
      <w:r w:rsidR="001D6934" w:rsidRPr="001D6934">
        <w:rPr>
          <w:rFonts w:ascii="Times New Roman" w:eastAsia="Times New Roman" w:hAnsi="Times New Roman" w:cs="Times New Roman"/>
          <w:sz w:val="28"/>
          <w:szCs w:val="28"/>
          <w:u w:val="single"/>
          <w:lang w:eastAsia="ru-RU"/>
        </w:rPr>
        <w:t>30</w:t>
      </w:r>
      <w:r w:rsidR="001D6934">
        <w:rPr>
          <w:rFonts w:ascii="Times New Roman" w:eastAsia="Times New Roman" w:hAnsi="Times New Roman" w:cs="Times New Roman"/>
          <w:sz w:val="28"/>
          <w:szCs w:val="28"/>
          <w:lang w:eastAsia="ru-RU"/>
        </w:rPr>
        <w:t>» ноября 2018 г.</w:t>
      </w:r>
    </w:p>
    <w:p w:rsidR="001B347E" w:rsidRPr="001B347E" w:rsidRDefault="001B347E" w:rsidP="00696697">
      <w:pPr>
        <w:spacing w:after="0" w:line="240" w:lineRule="auto"/>
        <w:jc w:val="both"/>
        <w:rPr>
          <w:rFonts w:ascii="Times New Roman" w:eastAsia="Times New Roman" w:hAnsi="Times New Roman" w:cs="Times New Roman"/>
          <w:sz w:val="28"/>
          <w:szCs w:val="28"/>
          <w:lang w:eastAsia="ru-RU"/>
        </w:rPr>
      </w:pPr>
    </w:p>
    <w:p w:rsidR="001B347E" w:rsidRPr="001B347E" w:rsidRDefault="001B347E" w:rsidP="00696697">
      <w:pPr>
        <w:spacing w:after="0" w:line="240" w:lineRule="auto"/>
        <w:jc w:val="both"/>
        <w:rPr>
          <w:rFonts w:ascii="Times New Roman" w:eastAsia="Times New Roman" w:hAnsi="Times New Roman" w:cs="Times New Roman"/>
          <w:sz w:val="28"/>
          <w:szCs w:val="28"/>
          <w:lang w:eastAsia="ru-RU"/>
        </w:rPr>
      </w:pPr>
    </w:p>
    <w:p w:rsidR="001B347E" w:rsidRPr="001B347E" w:rsidRDefault="001B347E" w:rsidP="00696697">
      <w:pPr>
        <w:spacing w:after="0" w:line="240" w:lineRule="auto"/>
        <w:jc w:val="both"/>
        <w:rPr>
          <w:rFonts w:ascii="Times New Roman" w:eastAsia="Times New Roman" w:hAnsi="Times New Roman" w:cs="Times New Roman"/>
          <w:b/>
          <w:sz w:val="27"/>
          <w:szCs w:val="27"/>
          <w:lang w:eastAsia="ru-RU"/>
        </w:rPr>
      </w:pPr>
    </w:p>
    <w:p w:rsidR="001B347E" w:rsidRPr="001B347E" w:rsidRDefault="001B347E" w:rsidP="00696697">
      <w:pPr>
        <w:spacing w:after="0" w:line="240" w:lineRule="auto"/>
        <w:jc w:val="both"/>
        <w:rPr>
          <w:rFonts w:ascii="Times New Roman" w:eastAsia="Times New Roman" w:hAnsi="Times New Roman" w:cs="Times New Roman"/>
          <w:b/>
          <w:sz w:val="27"/>
          <w:szCs w:val="27"/>
          <w:lang w:eastAsia="ru-RU"/>
        </w:rPr>
      </w:pPr>
    </w:p>
    <w:p w:rsidR="001B347E" w:rsidRPr="009941EA" w:rsidRDefault="001B347E" w:rsidP="00696697">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9941EA">
        <w:rPr>
          <w:rFonts w:ascii="Times New Roman" w:eastAsia="Times New Roman" w:hAnsi="Times New Roman" w:cs="Times New Roman"/>
          <w:b/>
          <w:sz w:val="28"/>
          <w:szCs w:val="28"/>
          <w:lang w:eastAsia="ru-RU"/>
        </w:rPr>
        <w:t>МЕТОДИЧЕСКИЕ РЕКОМЕНДАЦИИ</w:t>
      </w:r>
      <w:r w:rsidR="001D6934">
        <w:rPr>
          <w:rFonts w:ascii="Times New Roman" w:eastAsia="Times New Roman" w:hAnsi="Times New Roman" w:cs="Times New Roman"/>
          <w:b/>
          <w:sz w:val="28"/>
          <w:szCs w:val="28"/>
          <w:lang w:eastAsia="ru-RU"/>
        </w:rPr>
        <w:br/>
      </w:r>
      <w:r w:rsidRPr="009941EA">
        <w:rPr>
          <w:rFonts w:ascii="Times New Roman" w:eastAsia="Times New Roman" w:hAnsi="Times New Roman" w:cs="Times New Roman"/>
          <w:b/>
          <w:sz w:val="28"/>
          <w:szCs w:val="28"/>
          <w:lang w:eastAsia="ru-RU"/>
        </w:rPr>
        <w:t>ПО ПОДГОТОВКЕ ПОЛОЖЕНИЙ О НЕШТАТНОЙ</w:t>
      </w:r>
      <w:r w:rsidR="001D6934">
        <w:rPr>
          <w:rFonts w:ascii="Times New Roman" w:eastAsia="Times New Roman" w:hAnsi="Times New Roman" w:cs="Times New Roman"/>
          <w:b/>
          <w:sz w:val="28"/>
          <w:szCs w:val="28"/>
          <w:lang w:eastAsia="ru-RU"/>
        </w:rPr>
        <w:t xml:space="preserve"> </w:t>
      </w:r>
      <w:r w:rsidRPr="009941EA">
        <w:rPr>
          <w:rFonts w:ascii="Times New Roman" w:eastAsia="Times New Roman" w:hAnsi="Times New Roman" w:cs="Times New Roman"/>
          <w:b/>
          <w:sz w:val="28"/>
          <w:szCs w:val="28"/>
          <w:lang w:eastAsia="ru-RU"/>
        </w:rPr>
        <w:t>СЛУЖБЕ ПРОФИЛАКТИКИ</w:t>
      </w:r>
      <w:r w:rsidRPr="001B347E">
        <w:rPr>
          <w:rFonts w:ascii="Times New Roman" w:eastAsia="Times New Roman" w:hAnsi="Times New Roman" w:cs="Times New Roman"/>
          <w:b/>
          <w:sz w:val="28"/>
          <w:szCs w:val="28"/>
          <w:lang w:eastAsia="ru-RU"/>
        </w:rPr>
        <w:t xml:space="preserve"> </w:t>
      </w:r>
      <w:r w:rsidRPr="009941EA">
        <w:rPr>
          <w:rFonts w:ascii="Times New Roman" w:eastAsia="Times New Roman" w:hAnsi="Times New Roman" w:cs="Times New Roman"/>
          <w:b/>
          <w:sz w:val="28"/>
          <w:szCs w:val="28"/>
          <w:lang w:eastAsia="ru-RU"/>
        </w:rPr>
        <w:t>ТЕРРИТОРИАЛЬНОГО И МЕСТНОГО ПОЖАРНО-СПАСАТЕЛЬНЫХ ГАРНИЗОНОВ</w:t>
      </w:r>
    </w:p>
    <w:p w:rsidR="001B347E" w:rsidRDefault="001B347E" w:rsidP="00696697">
      <w:pPr>
        <w:spacing w:after="0" w:line="240" w:lineRule="auto"/>
        <w:jc w:val="both"/>
        <w:rPr>
          <w:rFonts w:ascii="Times New Roman" w:eastAsia="Arial Unicode MS" w:hAnsi="Times New Roman" w:cs="Times New Roman"/>
          <w:b/>
          <w:color w:val="000000"/>
          <w:sz w:val="28"/>
          <w:szCs w:val="28"/>
          <w:lang w:eastAsia="ru-RU"/>
        </w:rPr>
      </w:pPr>
    </w:p>
    <w:p w:rsidR="001B347E" w:rsidRDefault="001B347E" w:rsidP="00696697">
      <w:pPr>
        <w:spacing w:after="0" w:line="240" w:lineRule="auto"/>
        <w:jc w:val="both"/>
        <w:rPr>
          <w:rFonts w:ascii="Times New Roman" w:eastAsia="Arial Unicode MS" w:hAnsi="Times New Roman" w:cs="Times New Roman"/>
          <w:b/>
          <w:color w:val="000000"/>
          <w:sz w:val="28"/>
          <w:szCs w:val="28"/>
          <w:lang w:eastAsia="ru-RU"/>
        </w:rPr>
      </w:pPr>
    </w:p>
    <w:p w:rsidR="001B347E" w:rsidRDefault="001B347E" w:rsidP="00696697">
      <w:pPr>
        <w:spacing w:after="0" w:line="240" w:lineRule="auto"/>
        <w:jc w:val="both"/>
        <w:rPr>
          <w:rFonts w:ascii="Times New Roman" w:eastAsia="Arial Unicode MS" w:hAnsi="Times New Roman" w:cs="Times New Roman"/>
          <w:b/>
          <w:color w:val="000000"/>
          <w:sz w:val="28"/>
          <w:szCs w:val="28"/>
          <w:lang w:eastAsia="ru-RU"/>
        </w:rPr>
      </w:pPr>
    </w:p>
    <w:p w:rsidR="001B347E" w:rsidRDefault="001B347E" w:rsidP="00696697">
      <w:pPr>
        <w:spacing w:after="0" w:line="240" w:lineRule="auto"/>
        <w:jc w:val="both"/>
        <w:rPr>
          <w:rFonts w:ascii="Times New Roman" w:eastAsia="Arial Unicode MS" w:hAnsi="Times New Roman" w:cs="Times New Roman"/>
          <w:b/>
          <w:color w:val="000000"/>
          <w:sz w:val="28"/>
          <w:szCs w:val="28"/>
          <w:lang w:eastAsia="ru-RU"/>
        </w:rPr>
      </w:pPr>
    </w:p>
    <w:p w:rsidR="001B347E" w:rsidRDefault="001B347E" w:rsidP="00696697">
      <w:pPr>
        <w:spacing w:after="0" w:line="240" w:lineRule="auto"/>
        <w:jc w:val="both"/>
        <w:rPr>
          <w:rFonts w:ascii="Times New Roman" w:eastAsia="Arial Unicode MS" w:hAnsi="Times New Roman" w:cs="Times New Roman"/>
          <w:b/>
          <w:color w:val="000000"/>
          <w:sz w:val="28"/>
          <w:szCs w:val="28"/>
          <w:lang w:eastAsia="ru-RU"/>
        </w:rPr>
      </w:pPr>
    </w:p>
    <w:p w:rsidR="001B347E" w:rsidRPr="001B347E" w:rsidRDefault="001B347E" w:rsidP="00696697">
      <w:pPr>
        <w:spacing w:after="0" w:line="240" w:lineRule="auto"/>
        <w:jc w:val="both"/>
        <w:rPr>
          <w:rFonts w:ascii="Times New Roman" w:eastAsia="Arial Unicode MS" w:hAnsi="Times New Roman" w:cs="Times New Roman"/>
          <w:b/>
          <w:color w:val="000000"/>
          <w:sz w:val="28"/>
          <w:szCs w:val="28"/>
          <w:lang w:eastAsia="ru-RU"/>
        </w:rPr>
      </w:pPr>
    </w:p>
    <w:p w:rsidR="001B347E" w:rsidRPr="001B347E" w:rsidRDefault="001B347E" w:rsidP="00696697">
      <w:pPr>
        <w:spacing w:after="0" w:line="240" w:lineRule="auto"/>
        <w:jc w:val="both"/>
        <w:rPr>
          <w:rFonts w:ascii="Times New Roman" w:eastAsia="Arial Unicode MS" w:hAnsi="Times New Roman" w:cs="Times New Roman"/>
          <w:color w:val="000000"/>
          <w:sz w:val="28"/>
          <w:szCs w:val="28"/>
          <w:lang w:eastAsia="ru-RU"/>
        </w:rPr>
      </w:pPr>
    </w:p>
    <w:p w:rsidR="001B347E" w:rsidRPr="001B347E" w:rsidRDefault="001B347E" w:rsidP="00696697">
      <w:pPr>
        <w:spacing w:after="0" w:line="240" w:lineRule="auto"/>
        <w:jc w:val="both"/>
        <w:rPr>
          <w:rFonts w:ascii="Times New Roman" w:eastAsia="Arial Unicode MS" w:hAnsi="Times New Roman" w:cs="Times New Roman"/>
          <w:color w:val="000000"/>
          <w:sz w:val="28"/>
          <w:szCs w:val="28"/>
          <w:lang w:eastAsia="ru-RU"/>
        </w:rPr>
      </w:pPr>
    </w:p>
    <w:p w:rsidR="001B347E" w:rsidRDefault="001B347E" w:rsidP="00696697">
      <w:pPr>
        <w:spacing w:after="0" w:line="240" w:lineRule="auto"/>
        <w:jc w:val="both"/>
        <w:rPr>
          <w:rFonts w:ascii="Times New Roman" w:eastAsia="Arial Unicode MS" w:hAnsi="Times New Roman" w:cs="Times New Roman"/>
          <w:color w:val="000000"/>
          <w:sz w:val="28"/>
          <w:szCs w:val="28"/>
          <w:lang w:eastAsia="ru-RU"/>
        </w:rPr>
      </w:pPr>
    </w:p>
    <w:p w:rsidR="001B347E" w:rsidRDefault="001B347E" w:rsidP="00696697">
      <w:pPr>
        <w:spacing w:after="0" w:line="240" w:lineRule="auto"/>
        <w:jc w:val="both"/>
        <w:rPr>
          <w:rFonts w:ascii="Times New Roman" w:eastAsia="Arial Unicode MS" w:hAnsi="Times New Roman" w:cs="Times New Roman"/>
          <w:color w:val="000000"/>
          <w:sz w:val="28"/>
          <w:szCs w:val="28"/>
          <w:lang w:eastAsia="ru-RU"/>
        </w:rPr>
      </w:pPr>
    </w:p>
    <w:p w:rsidR="001B347E" w:rsidRDefault="001B347E" w:rsidP="00696697">
      <w:pPr>
        <w:spacing w:after="0" w:line="240" w:lineRule="auto"/>
        <w:jc w:val="both"/>
        <w:rPr>
          <w:rFonts w:ascii="Times New Roman" w:eastAsia="Arial Unicode MS" w:hAnsi="Times New Roman" w:cs="Times New Roman"/>
          <w:color w:val="000000"/>
          <w:sz w:val="28"/>
          <w:szCs w:val="28"/>
          <w:lang w:eastAsia="ru-RU"/>
        </w:rPr>
      </w:pPr>
    </w:p>
    <w:p w:rsidR="00FB14EC" w:rsidRDefault="00FB14EC" w:rsidP="00696697">
      <w:pPr>
        <w:spacing w:after="0" w:line="240" w:lineRule="auto"/>
        <w:jc w:val="both"/>
        <w:rPr>
          <w:rFonts w:ascii="Times New Roman" w:eastAsia="Arial Unicode MS" w:hAnsi="Times New Roman" w:cs="Times New Roman"/>
          <w:color w:val="000000"/>
          <w:sz w:val="28"/>
          <w:szCs w:val="28"/>
          <w:lang w:eastAsia="ru-RU"/>
        </w:rPr>
      </w:pPr>
    </w:p>
    <w:p w:rsidR="00FB14EC" w:rsidRDefault="00FB14EC" w:rsidP="00696697">
      <w:pPr>
        <w:spacing w:after="0" w:line="240" w:lineRule="auto"/>
        <w:jc w:val="both"/>
        <w:rPr>
          <w:rFonts w:ascii="Times New Roman" w:eastAsia="Arial Unicode MS" w:hAnsi="Times New Roman" w:cs="Times New Roman"/>
          <w:color w:val="000000"/>
          <w:sz w:val="28"/>
          <w:szCs w:val="28"/>
          <w:lang w:eastAsia="ru-RU"/>
        </w:rPr>
      </w:pPr>
    </w:p>
    <w:p w:rsidR="00FB14EC" w:rsidRDefault="00FB14EC" w:rsidP="00696697">
      <w:pPr>
        <w:spacing w:after="0" w:line="240" w:lineRule="auto"/>
        <w:jc w:val="both"/>
        <w:rPr>
          <w:rFonts w:ascii="Times New Roman" w:eastAsia="Arial Unicode MS" w:hAnsi="Times New Roman" w:cs="Times New Roman"/>
          <w:color w:val="000000"/>
          <w:sz w:val="28"/>
          <w:szCs w:val="28"/>
          <w:lang w:eastAsia="ru-RU"/>
        </w:rPr>
      </w:pPr>
    </w:p>
    <w:p w:rsidR="00FB14EC" w:rsidRDefault="00FB14EC" w:rsidP="00696697">
      <w:pPr>
        <w:spacing w:after="0" w:line="240" w:lineRule="auto"/>
        <w:jc w:val="both"/>
        <w:rPr>
          <w:rFonts w:ascii="Times New Roman" w:eastAsia="Arial Unicode MS" w:hAnsi="Times New Roman" w:cs="Times New Roman"/>
          <w:color w:val="000000"/>
          <w:sz w:val="28"/>
          <w:szCs w:val="28"/>
          <w:lang w:eastAsia="ru-RU"/>
        </w:rPr>
      </w:pPr>
    </w:p>
    <w:p w:rsidR="00FB14EC" w:rsidRDefault="00FB14EC" w:rsidP="00696697">
      <w:pPr>
        <w:spacing w:after="0" w:line="240" w:lineRule="auto"/>
        <w:jc w:val="both"/>
        <w:rPr>
          <w:rFonts w:ascii="Times New Roman" w:eastAsia="Arial Unicode MS" w:hAnsi="Times New Roman" w:cs="Times New Roman"/>
          <w:color w:val="000000"/>
          <w:sz w:val="28"/>
          <w:szCs w:val="28"/>
          <w:lang w:eastAsia="ru-RU"/>
        </w:rPr>
      </w:pPr>
    </w:p>
    <w:p w:rsidR="001D6934" w:rsidRPr="001B347E" w:rsidRDefault="001D6934" w:rsidP="00696697">
      <w:pPr>
        <w:spacing w:after="0" w:line="240" w:lineRule="auto"/>
        <w:jc w:val="both"/>
        <w:rPr>
          <w:rFonts w:ascii="Times New Roman" w:eastAsia="Arial Unicode MS" w:hAnsi="Times New Roman" w:cs="Times New Roman"/>
          <w:color w:val="000000"/>
          <w:sz w:val="28"/>
          <w:szCs w:val="28"/>
          <w:lang w:eastAsia="ru-RU"/>
        </w:rPr>
      </w:pPr>
    </w:p>
    <w:p w:rsidR="001B347E" w:rsidRPr="001B347E" w:rsidRDefault="001B347E" w:rsidP="001B347E">
      <w:pPr>
        <w:spacing w:after="0" w:line="240" w:lineRule="auto"/>
        <w:jc w:val="center"/>
        <w:rPr>
          <w:rFonts w:ascii="Times New Roman" w:eastAsia="Times New Roman" w:hAnsi="Times New Roman" w:cs="Times New Roman"/>
          <w:sz w:val="27"/>
          <w:szCs w:val="27"/>
          <w:lang w:eastAsia="ru-RU"/>
        </w:rPr>
      </w:pPr>
      <w:r w:rsidRPr="001B347E">
        <w:rPr>
          <w:rFonts w:ascii="Times New Roman" w:eastAsia="Times New Roman" w:hAnsi="Times New Roman" w:cs="Times New Roman"/>
          <w:sz w:val="27"/>
          <w:szCs w:val="27"/>
          <w:lang w:eastAsia="ru-RU"/>
        </w:rPr>
        <w:t>Москва 2018</w:t>
      </w:r>
    </w:p>
    <w:p w:rsidR="001B347E" w:rsidRDefault="001B347E">
      <w:pPr>
        <w:rPr>
          <w:rFonts w:ascii="Times New Roman" w:eastAsia="Arial Unicode MS" w:hAnsi="Times New Roman" w:cs="Times New Roman"/>
          <w:b/>
          <w:color w:val="000000"/>
          <w:sz w:val="28"/>
          <w:szCs w:val="28"/>
          <w:lang w:eastAsia="ru-RU"/>
        </w:rPr>
      </w:pPr>
      <w:r>
        <w:rPr>
          <w:rFonts w:ascii="Times New Roman" w:eastAsia="Arial Unicode MS" w:hAnsi="Times New Roman" w:cs="Times New Roman"/>
          <w:b/>
          <w:color w:val="000000"/>
          <w:sz w:val="28"/>
          <w:szCs w:val="28"/>
          <w:lang w:eastAsia="ru-RU"/>
        </w:rPr>
        <w:br w:type="page"/>
      </w:r>
    </w:p>
    <w:p w:rsidR="009941EA" w:rsidRPr="009941EA" w:rsidRDefault="009941EA" w:rsidP="009941EA">
      <w:pPr>
        <w:spacing w:after="0" w:line="240" w:lineRule="auto"/>
        <w:jc w:val="center"/>
        <w:rPr>
          <w:rFonts w:ascii="Times New Roman" w:eastAsia="Times New Roman" w:hAnsi="Times New Roman" w:cs="Times New Roman"/>
          <w:b/>
          <w:sz w:val="28"/>
          <w:szCs w:val="24"/>
          <w:lang w:eastAsia="ru-RU"/>
        </w:rPr>
      </w:pPr>
      <w:r w:rsidRPr="009941EA">
        <w:rPr>
          <w:rFonts w:ascii="Times New Roman" w:eastAsia="Times New Roman" w:hAnsi="Times New Roman" w:cs="Times New Roman"/>
          <w:b/>
          <w:sz w:val="28"/>
          <w:szCs w:val="24"/>
          <w:lang w:val="en-US" w:eastAsia="ru-RU"/>
        </w:rPr>
        <w:lastRenderedPageBreak/>
        <w:t>I</w:t>
      </w:r>
      <w:r w:rsidRPr="009941EA">
        <w:rPr>
          <w:rFonts w:ascii="Times New Roman" w:eastAsia="Times New Roman" w:hAnsi="Times New Roman" w:cs="Times New Roman"/>
          <w:b/>
          <w:sz w:val="28"/>
          <w:szCs w:val="24"/>
          <w:lang w:eastAsia="ru-RU"/>
        </w:rPr>
        <w:t>. Общие положения</w:t>
      </w:r>
    </w:p>
    <w:p w:rsidR="009941EA" w:rsidRPr="009941EA" w:rsidRDefault="009941EA" w:rsidP="009941EA">
      <w:pPr>
        <w:spacing w:after="0" w:line="240" w:lineRule="auto"/>
        <w:rPr>
          <w:rFonts w:ascii="Times New Roman" w:eastAsia="Times New Roman" w:hAnsi="Times New Roman" w:cs="Times New Roman"/>
          <w:sz w:val="28"/>
          <w:szCs w:val="24"/>
          <w:lang w:eastAsia="ru-RU"/>
        </w:rPr>
      </w:pPr>
    </w:p>
    <w:p w:rsidR="009941EA" w:rsidRPr="009941EA" w:rsidRDefault="009941EA" w:rsidP="009941EA">
      <w:pPr>
        <w:tabs>
          <w:tab w:val="left" w:pos="1276"/>
        </w:tabs>
        <w:spacing w:after="0" w:line="240" w:lineRule="auto"/>
        <w:ind w:firstLine="709"/>
        <w:jc w:val="both"/>
        <w:rPr>
          <w:rFonts w:ascii="Times New Roman" w:eastAsia="Times New Roman" w:hAnsi="Times New Roman" w:cs="Times New Roman"/>
          <w:sz w:val="28"/>
          <w:szCs w:val="24"/>
          <w:shd w:val="clear" w:color="auto" w:fill="FFFFFF"/>
          <w:lang w:eastAsia="ru-RU"/>
        </w:rPr>
      </w:pPr>
      <w:r w:rsidRPr="009941EA">
        <w:rPr>
          <w:rFonts w:ascii="Times New Roman" w:eastAsia="Times New Roman" w:hAnsi="Times New Roman" w:cs="Times New Roman"/>
          <w:sz w:val="28"/>
          <w:szCs w:val="24"/>
          <w:shd w:val="clear" w:color="auto" w:fill="FFFFFF"/>
          <w:lang w:eastAsia="ru-RU"/>
        </w:rPr>
        <w:t>1.</w:t>
      </w:r>
      <w:r w:rsidRPr="009941EA">
        <w:rPr>
          <w:rFonts w:ascii="Times New Roman" w:eastAsia="Times New Roman" w:hAnsi="Times New Roman" w:cs="Times New Roman"/>
          <w:sz w:val="28"/>
          <w:szCs w:val="24"/>
          <w:shd w:val="clear" w:color="auto" w:fill="FFFFFF"/>
          <w:lang w:eastAsia="ru-RU"/>
        </w:rPr>
        <w:tab/>
        <w:t xml:space="preserve">Настоящие Методические рекомендации по подготовке положений о   нештатной службе профилактики территориального и местного пожарно-спасательных гарнизонов (далее – методические рекомендации) разработаны с  целью формирования единого подхода к организации и проведению профилактических мероприятий в пожарно-спасательных гарнизонах, определению </w:t>
      </w:r>
      <w:r w:rsidR="000E35CD">
        <w:rPr>
          <w:rFonts w:ascii="Times New Roman" w:eastAsia="Times New Roman" w:hAnsi="Times New Roman" w:cs="Times New Roman"/>
          <w:sz w:val="28"/>
          <w:szCs w:val="24"/>
          <w:shd w:val="clear" w:color="auto" w:fill="FFFFFF"/>
          <w:lang w:eastAsia="ru-RU"/>
        </w:rPr>
        <w:t xml:space="preserve">функций и полномочий нештатных служб профилактики </w:t>
      </w:r>
      <w:r w:rsidRPr="009941EA">
        <w:rPr>
          <w:rFonts w:ascii="Times New Roman" w:eastAsia="Times New Roman" w:hAnsi="Times New Roman" w:cs="Times New Roman"/>
          <w:sz w:val="28"/>
          <w:szCs w:val="24"/>
          <w:shd w:val="clear" w:color="auto" w:fill="FFFFFF"/>
          <w:lang w:eastAsia="ru-RU"/>
        </w:rPr>
        <w:t>в области защиты населения и территорий от чрезвычайных ситуаций природного и техногенного характера, обеспечения пожарной безопасности на территории соответствующего субъекта Российской Федерации.</w:t>
      </w:r>
    </w:p>
    <w:p w:rsidR="009941EA" w:rsidRPr="009941EA" w:rsidRDefault="009941EA" w:rsidP="009941EA">
      <w:pPr>
        <w:tabs>
          <w:tab w:val="left" w:pos="1276"/>
        </w:tabs>
        <w:spacing w:after="0" w:line="240" w:lineRule="auto"/>
        <w:ind w:firstLine="709"/>
        <w:jc w:val="both"/>
        <w:rPr>
          <w:rFonts w:ascii="Times New Roman" w:eastAsia="Times New Roman" w:hAnsi="Times New Roman" w:cs="Times New Roman"/>
          <w:sz w:val="28"/>
          <w:szCs w:val="24"/>
          <w:shd w:val="clear" w:color="auto" w:fill="FFFFFF"/>
          <w:lang w:eastAsia="ru-RU"/>
        </w:rPr>
      </w:pPr>
      <w:r w:rsidRPr="009941EA">
        <w:rPr>
          <w:rFonts w:ascii="Times New Roman" w:eastAsia="Times New Roman" w:hAnsi="Times New Roman" w:cs="Times New Roman"/>
          <w:sz w:val="28"/>
          <w:szCs w:val="24"/>
          <w:shd w:val="clear" w:color="auto" w:fill="FFFFFF"/>
          <w:lang w:eastAsia="ru-RU"/>
        </w:rPr>
        <w:t>2.</w:t>
      </w:r>
      <w:r w:rsidRPr="009941EA">
        <w:rPr>
          <w:rFonts w:ascii="Times New Roman" w:eastAsia="Times New Roman" w:hAnsi="Times New Roman" w:cs="Times New Roman"/>
          <w:sz w:val="28"/>
          <w:szCs w:val="24"/>
          <w:shd w:val="clear" w:color="auto" w:fill="FFFFFF"/>
          <w:lang w:eastAsia="ru-RU"/>
        </w:rPr>
        <w:tab/>
        <w:t>Методические рекомендации разработаны для главных управлений МЧС  России по субъектам Российской Федерации в целях реализации положений:</w:t>
      </w:r>
    </w:p>
    <w:p w:rsidR="009941EA" w:rsidRDefault="009941EA" w:rsidP="009941EA">
      <w:pPr>
        <w:spacing w:after="0" w:line="240" w:lineRule="auto"/>
        <w:ind w:firstLine="709"/>
        <w:jc w:val="both"/>
        <w:rPr>
          <w:rFonts w:ascii="Times New Roman" w:eastAsia="Times New Roman" w:hAnsi="Times New Roman" w:cs="Times New Roman"/>
          <w:sz w:val="28"/>
          <w:szCs w:val="24"/>
          <w:shd w:val="clear" w:color="auto" w:fill="FFFFFF"/>
          <w:lang w:eastAsia="ru-RU"/>
        </w:rPr>
      </w:pPr>
      <w:r w:rsidRPr="009941EA">
        <w:rPr>
          <w:rFonts w:ascii="Times New Roman" w:eastAsia="Times New Roman" w:hAnsi="Times New Roman" w:cs="Times New Roman"/>
          <w:sz w:val="28"/>
          <w:szCs w:val="24"/>
          <w:shd w:val="clear" w:color="auto" w:fill="FFFFFF"/>
          <w:lang w:eastAsia="ru-RU"/>
        </w:rPr>
        <w:t>Федерального закона от 21 декабря 1994 г. № 69-ФЗ «О пожарной безопасности»;</w:t>
      </w:r>
    </w:p>
    <w:p w:rsidR="007C443C" w:rsidRPr="009941EA" w:rsidRDefault="007C443C" w:rsidP="007C443C">
      <w:pPr>
        <w:spacing w:after="0" w:line="240" w:lineRule="auto"/>
        <w:ind w:firstLine="709"/>
        <w:jc w:val="both"/>
        <w:rPr>
          <w:rFonts w:ascii="Times New Roman" w:eastAsia="Times New Roman" w:hAnsi="Times New Roman" w:cs="Times New Roman"/>
          <w:sz w:val="28"/>
          <w:szCs w:val="24"/>
          <w:shd w:val="clear" w:color="auto" w:fill="FFFFFF"/>
          <w:lang w:eastAsia="ru-RU"/>
        </w:rPr>
      </w:pPr>
      <w:r w:rsidRPr="009941EA">
        <w:rPr>
          <w:rFonts w:ascii="Times New Roman" w:eastAsia="Times New Roman" w:hAnsi="Times New Roman" w:cs="Times New Roman"/>
          <w:sz w:val="28"/>
          <w:szCs w:val="24"/>
          <w:shd w:val="clear" w:color="auto" w:fill="FFFFFF"/>
          <w:lang w:eastAsia="ru-RU"/>
        </w:rPr>
        <w:t xml:space="preserve">Федерального закона </w:t>
      </w:r>
      <w:r>
        <w:rPr>
          <w:rFonts w:ascii="Times New Roman" w:eastAsia="Times New Roman" w:hAnsi="Times New Roman" w:cs="Times New Roman"/>
          <w:sz w:val="28"/>
          <w:szCs w:val="24"/>
          <w:shd w:val="clear" w:color="auto" w:fill="FFFFFF"/>
          <w:lang w:eastAsia="ru-RU"/>
        </w:rPr>
        <w:t xml:space="preserve">от 26 декабря 2008 года № 294-ФЗ </w:t>
      </w:r>
      <w:r w:rsidR="006D7EAA">
        <w:rPr>
          <w:rFonts w:ascii="Times New Roman" w:eastAsia="Times New Roman" w:hAnsi="Times New Roman" w:cs="Times New Roman"/>
          <w:sz w:val="28"/>
          <w:szCs w:val="24"/>
          <w:shd w:val="clear" w:color="auto" w:fill="FFFFFF"/>
          <w:lang w:eastAsia="ru-RU"/>
        </w:rPr>
        <w:t>«О</w:t>
      </w:r>
      <w:r>
        <w:rPr>
          <w:rFonts w:ascii="Times New Roman" w:eastAsia="Times New Roman" w:hAnsi="Times New Roman" w:cs="Times New Roman"/>
          <w:sz w:val="28"/>
          <w:szCs w:val="24"/>
          <w:shd w:val="clear" w:color="auto" w:fill="FFFFFF"/>
          <w:lang w:eastAsia="ru-RU"/>
        </w:rPr>
        <w:t xml:space="preserve"> защите прав юридических лиц </w:t>
      </w:r>
      <w:r w:rsidRPr="007C443C">
        <w:rPr>
          <w:rFonts w:ascii="Times New Roman" w:eastAsia="Times New Roman" w:hAnsi="Times New Roman" w:cs="Times New Roman"/>
          <w:sz w:val="28"/>
          <w:szCs w:val="24"/>
          <w:shd w:val="clear" w:color="auto" w:fill="FFFFFF"/>
          <w:lang w:eastAsia="ru-RU"/>
        </w:rPr>
        <w:t>и индивидуальных пре</w:t>
      </w:r>
      <w:r>
        <w:rPr>
          <w:rFonts w:ascii="Times New Roman" w:eastAsia="Times New Roman" w:hAnsi="Times New Roman" w:cs="Times New Roman"/>
          <w:sz w:val="28"/>
          <w:szCs w:val="24"/>
          <w:shd w:val="clear" w:color="auto" w:fill="FFFFFF"/>
          <w:lang w:eastAsia="ru-RU"/>
        </w:rPr>
        <w:t xml:space="preserve">дпринимателей при осуществлении </w:t>
      </w:r>
      <w:r w:rsidRPr="007C443C">
        <w:rPr>
          <w:rFonts w:ascii="Times New Roman" w:eastAsia="Times New Roman" w:hAnsi="Times New Roman" w:cs="Times New Roman"/>
          <w:sz w:val="28"/>
          <w:szCs w:val="24"/>
          <w:shd w:val="clear" w:color="auto" w:fill="FFFFFF"/>
          <w:lang w:eastAsia="ru-RU"/>
        </w:rPr>
        <w:t>госу</w:t>
      </w:r>
      <w:r>
        <w:rPr>
          <w:rFonts w:ascii="Times New Roman" w:eastAsia="Times New Roman" w:hAnsi="Times New Roman" w:cs="Times New Roman"/>
          <w:sz w:val="28"/>
          <w:szCs w:val="24"/>
          <w:shd w:val="clear" w:color="auto" w:fill="FFFFFF"/>
          <w:lang w:eastAsia="ru-RU"/>
        </w:rPr>
        <w:t xml:space="preserve">дарственного контроля (надзора) </w:t>
      </w:r>
      <w:r w:rsidRPr="007C443C">
        <w:rPr>
          <w:rFonts w:ascii="Times New Roman" w:eastAsia="Times New Roman" w:hAnsi="Times New Roman" w:cs="Times New Roman"/>
          <w:sz w:val="28"/>
          <w:szCs w:val="24"/>
          <w:shd w:val="clear" w:color="auto" w:fill="FFFFFF"/>
          <w:lang w:eastAsia="ru-RU"/>
        </w:rPr>
        <w:t>и муниципального контроля</w:t>
      </w:r>
      <w:r w:rsidR="006D7EAA">
        <w:rPr>
          <w:rFonts w:ascii="Times New Roman" w:eastAsia="Times New Roman" w:hAnsi="Times New Roman" w:cs="Times New Roman"/>
          <w:sz w:val="28"/>
          <w:szCs w:val="24"/>
          <w:shd w:val="clear" w:color="auto" w:fill="FFFFFF"/>
          <w:lang w:eastAsia="ru-RU"/>
        </w:rPr>
        <w:t>»;</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shd w:val="clear" w:color="auto" w:fill="FFFFFF"/>
          <w:lang w:eastAsia="ru-RU"/>
        </w:rPr>
      </w:pPr>
      <w:r w:rsidRPr="009941EA">
        <w:rPr>
          <w:rFonts w:ascii="Times New Roman" w:eastAsia="Times New Roman" w:hAnsi="Times New Roman" w:cs="Times New Roman"/>
          <w:sz w:val="28"/>
          <w:szCs w:val="24"/>
          <w:shd w:val="clear" w:color="auto" w:fill="FFFFFF"/>
          <w:lang w:eastAsia="ru-RU"/>
        </w:rPr>
        <w:t>постановления Правительства Российской Федерации от 30 декабря 2003 г. №  794 «О единой государственной системе предупреждения и ликвидации чрезвычайных ситуаций»;</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shd w:val="clear" w:color="auto" w:fill="FFFFFF"/>
          <w:lang w:eastAsia="ru-RU"/>
        </w:rPr>
      </w:pPr>
      <w:r w:rsidRPr="009941EA">
        <w:rPr>
          <w:rFonts w:ascii="Times New Roman" w:eastAsia="Times New Roman" w:hAnsi="Times New Roman" w:cs="Times New Roman"/>
          <w:sz w:val="28"/>
          <w:szCs w:val="24"/>
          <w:shd w:val="clear" w:color="auto" w:fill="FFFFFF"/>
          <w:lang w:eastAsia="ru-RU"/>
        </w:rPr>
        <w:t>Положения о пожарно-спасательных гарнизонах, утвержденного приказом МЧС России от 25.10.2017 № 467 (зарегистрирован в Министерстве юстиции Российской Федерации 9 февраля 2018 г., регистрационный № 49998);</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shd w:val="clear" w:color="auto" w:fill="FFFFFF"/>
          <w:lang w:eastAsia="ru-RU"/>
        </w:rPr>
      </w:pPr>
      <w:r w:rsidRPr="009941EA">
        <w:rPr>
          <w:rFonts w:ascii="Times New Roman" w:eastAsia="Times New Roman" w:hAnsi="Times New Roman" w:cs="Times New Roman"/>
          <w:sz w:val="28"/>
          <w:szCs w:val="24"/>
          <w:shd w:val="clear" w:color="auto" w:fill="FFFFFF"/>
          <w:lang w:eastAsia="ru-RU"/>
        </w:rPr>
        <w:t>Стандарта комплексной профилактики рисков причинения вреда охраняемым законом ценностям, утверждённого на заседании проектного комитета по основному направлению стратегического развития Российской Федерации «Реформа контрольной и надзо</w:t>
      </w:r>
      <w:r w:rsidR="001E429B">
        <w:rPr>
          <w:rFonts w:ascii="Times New Roman" w:eastAsia="Times New Roman" w:hAnsi="Times New Roman" w:cs="Times New Roman"/>
          <w:sz w:val="28"/>
          <w:szCs w:val="24"/>
          <w:shd w:val="clear" w:color="auto" w:fill="FFFFFF"/>
          <w:lang w:eastAsia="ru-RU"/>
        </w:rPr>
        <w:t xml:space="preserve">рной деятельности» (протокол от 27 </w:t>
      </w:r>
      <w:r w:rsidRPr="009941EA">
        <w:rPr>
          <w:rFonts w:ascii="Times New Roman" w:eastAsia="Times New Roman" w:hAnsi="Times New Roman" w:cs="Times New Roman"/>
          <w:sz w:val="28"/>
          <w:szCs w:val="24"/>
          <w:shd w:val="clear" w:color="auto" w:fill="FFFFFF"/>
          <w:lang w:eastAsia="ru-RU"/>
        </w:rPr>
        <w:t>марта 2018 г. № 2).</w:t>
      </w:r>
    </w:p>
    <w:p w:rsidR="009941EA" w:rsidRPr="009941EA" w:rsidRDefault="009941EA" w:rsidP="009941EA">
      <w:pPr>
        <w:tabs>
          <w:tab w:val="left" w:pos="1276"/>
        </w:tabs>
        <w:spacing w:after="0" w:line="240" w:lineRule="auto"/>
        <w:ind w:firstLine="709"/>
        <w:jc w:val="both"/>
        <w:rPr>
          <w:rFonts w:ascii="Times New Roman" w:eastAsia="Times New Roman" w:hAnsi="Times New Roman" w:cs="Times New Roman"/>
          <w:sz w:val="28"/>
          <w:szCs w:val="24"/>
          <w:shd w:val="clear" w:color="auto" w:fill="FFFFFF"/>
          <w:lang w:eastAsia="ru-RU"/>
        </w:rPr>
      </w:pPr>
      <w:r w:rsidRPr="009941EA">
        <w:rPr>
          <w:rFonts w:ascii="Times New Roman" w:eastAsia="Times New Roman" w:hAnsi="Times New Roman" w:cs="Times New Roman"/>
          <w:sz w:val="28"/>
          <w:szCs w:val="24"/>
          <w:shd w:val="clear" w:color="auto" w:fill="FFFFFF"/>
          <w:lang w:eastAsia="ru-RU"/>
        </w:rPr>
        <w:t>3.</w:t>
      </w:r>
      <w:r w:rsidRPr="009941EA">
        <w:rPr>
          <w:rFonts w:ascii="Times New Roman" w:eastAsia="Times New Roman" w:hAnsi="Times New Roman" w:cs="Times New Roman"/>
          <w:sz w:val="28"/>
          <w:szCs w:val="24"/>
          <w:shd w:val="clear" w:color="auto" w:fill="FFFFFF"/>
          <w:lang w:eastAsia="ru-RU"/>
        </w:rPr>
        <w:tab/>
        <w:t xml:space="preserve">Нештатные </w:t>
      </w:r>
      <w:bookmarkStart w:id="0" w:name="_GoBack"/>
      <w:bookmarkEnd w:id="0"/>
      <w:r w:rsidRPr="009941EA">
        <w:rPr>
          <w:rFonts w:ascii="Times New Roman" w:eastAsia="Times New Roman" w:hAnsi="Times New Roman" w:cs="Times New Roman"/>
          <w:sz w:val="28"/>
          <w:szCs w:val="24"/>
          <w:shd w:val="clear" w:color="auto" w:fill="FFFFFF"/>
          <w:lang w:eastAsia="ru-RU"/>
        </w:rPr>
        <w:t>службы профилактики создаются в территориальных и  местных пожарно-спасательных гарнизонах и предназначены для проведения профилактической работы, направленной на предупреждение возникновения пожаров, ограничение их последствий, профилактику нарушений, связанных с  угрозой жизни и здоровья людей, а также создания условий для эффективного тушения пожаров и проведения аварийно-спасательных работ</w:t>
      </w:r>
      <w:r w:rsidRPr="009941EA">
        <w:rPr>
          <w:rFonts w:ascii="Times New Roman" w:eastAsia="Times New Roman" w:hAnsi="Times New Roman" w:cs="Times New Roman"/>
          <w:sz w:val="28"/>
          <w:szCs w:val="24"/>
          <w:shd w:val="clear" w:color="auto" w:fill="FFFFFF"/>
          <w:vertAlign w:val="superscript"/>
          <w:lang w:eastAsia="ru-RU"/>
        </w:rPr>
        <w:footnoteReference w:id="1"/>
      </w:r>
      <w:r w:rsidRPr="009941EA">
        <w:rPr>
          <w:rFonts w:ascii="Times New Roman" w:eastAsia="Times New Roman" w:hAnsi="Times New Roman" w:cs="Times New Roman"/>
          <w:sz w:val="28"/>
          <w:szCs w:val="24"/>
          <w:shd w:val="clear" w:color="auto" w:fill="FFFFFF"/>
          <w:lang w:eastAsia="ru-RU"/>
        </w:rPr>
        <w:t xml:space="preserve">. </w:t>
      </w:r>
    </w:p>
    <w:p w:rsidR="009941EA" w:rsidRPr="009941EA" w:rsidRDefault="009941EA" w:rsidP="009941EA">
      <w:pPr>
        <w:tabs>
          <w:tab w:val="left" w:pos="1276"/>
        </w:tabs>
        <w:spacing w:after="0" w:line="240" w:lineRule="auto"/>
        <w:ind w:firstLine="709"/>
        <w:jc w:val="both"/>
        <w:rPr>
          <w:rFonts w:ascii="Times New Roman" w:eastAsia="Times New Roman" w:hAnsi="Times New Roman" w:cs="Times New Roman"/>
          <w:sz w:val="28"/>
          <w:szCs w:val="24"/>
          <w:shd w:val="clear" w:color="auto" w:fill="FFFFFF"/>
          <w:lang w:eastAsia="ru-RU"/>
        </w:rPr>
      </w:pPr>
      <w:r w:rsidRPr="009941EA">
        <w:rPr>
          <w:rFonts w:ascii="Times New Roman" w:eastAsia="Times New Roman" w:hAnsi="Times New Roman" w:cs="Times New Roman"/>
          <w:sz w:val="28"/>
          <w:szCs w:val="24"/>
          <w:shd w:val="clear" w:color="auto" w:fill="FFFFFF"/>
          <w:lang w:eastAsia="ru-RU"/>
        </w:rPr>
        <w:t>4.</w:t>
      </w:r>
      <w:r w:rsidRPr="009941EA">
        <w:rPr>
          <w:rFonts w:ascii="Times New Roman" w:eastAsia="Times New Roman" w:hAnsi="Times New Roman" w:cs="Times New Roman"/>
          <w:sz w:val="28"/>
          <w:szCs w:val="24"/>
          <w:shd w:val="clear" w:color="auto" w:fill="FFFFFF"/>
          <w:lang w:eastAsia="ru-RU"/>
        </w:rPr>
        <w:tab/>
        <w:t xml:space="preserve">Начальником нештатной службы профилактики назначается сотрудник органа государственного пожарного надзора, а при его отсутствии – должностное лицо </w:t>
      </w:r>
      <w:r w:rsidRPr="0088258F">
        <w:rPr>
          <w:rFonts w:ascii="Times New Roman" w:eastAsia="Times New Roman" w:hAnsi="Times New Roman" w:cs="Times New Roman"/>
          <w:sz w:val="28"/>
          <w:szCs w:val="24"/>
          <w:shd w:val="clear" w:color="auto" w:fill="FFFFFF"/>
          <w:lang w:eastAsia="ru-RU"/>
        </w:rPr>
        <w:t xml:space="preserve">подразделения </w:t>
      </w:r>
      <w:hyperlink r:id="rId8" w:history="1">
        <w:r w:rsidRPr="0088258F">
          <w:rPr>
            <w:rStyle w:val="ac"/>
            <w:rFonts w:ascii="Times New Roman" w:eastAsia="Times New Roman" w:hAnsi="Times New Roman" w:cs="Times New Roman"/>
            <w:color w:val="auto"/>
            <w:sz w:val="28"/>
            <w:szCs w:val="24"/>
            <w:u w:val="none"/>
            <w:shd w:val="clear" w:color="auto" w:fill="FFFFFF"/>
            <w:lang w:eastAsia="ru-RU"/>
          </w:rPr>
          <w:t>пожарной охраны</w:t>
        </w:r>
      </w:hyperlink>
      <w:r w:rsidRPr="0088258F">
        <w:rPr>
          <w:rFonts w:ascii="Times New Roman" w:eastAsia="Times New Roman" w:hAnsi="Times New Roman" w:cs="Times New Roman"/>
          <w:sz w:val="28"/>
          <w:szCs w:val="24"/>
          <w:shd w:val="clear" w:color="auto" w:fill="FFFFFF"/>
          <w:lang w:eastAsia="ru-RU"/>
        </w:rPr>
        <w:t xml:space="preserve">. В </w:t>
      </w:r>
      <w:r w:rsidRPr="009941EA">
        <w:rPr>
          <w:rFonts w:ascii="Times New Roman" w:eastAsia="Times New Roman" w:hAnsi="Times New Roman" w:cs="Times New Roman"/>
          <w:sz w:val="28"/>
          <w:szCs w:val="24"/>
          <w:shd w:val="clear" w:color="auto" w:fill="FFFFFF"/>
          <w:lang w:eastAsia="ru-RU"/>
        </w:rPr>
        <w:t xml:space="preserve">состав нештатной службы профилактики могут включаться сотрудники органов государственного </w:t>
      </w:r>
      <w:r w:rsidRPr="009941EA">
        <w:rPr>
          <w:rFonts w:ascii="Times New Roman" w:eastAsia="Times New Roman" w:hAnsi="Times New Roman" w:cs="Times New Roman"/>
          <w:sz w:val="28"/>
          <w:szCs w:val="24"/>
          <w:shd w:val="clear" w:color="auto" w:fill="FFFFFF"/>
          <w:lang w:eastAsia="ru-RU"/>
        </w:rPr>
        <w:lastRenderedPageBreak/>
        <w:t>пожарного надзора, должностные лица подразделений пожарной охраны и иные лица органов власти и организаций</w:t>
      </w:r>
      <w:r w:rsidRPr="009941EA">
        <w:rPr>
          <w:rFonts w:ascii="Times New Roman" w:eastAsia="Times New Roman" w:hAnsi="Times New Roman" w:cs="Times New Roman"/>
          <w:sz w:val="28"/>
          <w:szCs w:val="24"/>
          <w:shd w:val="clear" w:color="auto" w:fill="FFFFFF"/>
          <w:vertAlign w:val="superscript"/>
          <w:lang w:eastAsia="ru-RU"/>
        </w:rPr>
        <w:footnoteReference w:id="2"/>
      </w:r>
      <w:r w:rsidRPr="009941EA">
        <w:rPr>
          <w:rFonts w:ascii="Times New Roman" w:eastAsia="Times New Roman" w:hAnsi="Times New Roman" w:cs="Times New Roman"/>
          <w:sz w:val="28"/>
          <w:szCs w:val="24"/>
          <w:shd w:val="clear" w:color="auto" w:fill="FFFFFF"/>
          <w:lang w:eastAsia="ru-RU"/>
        </w:rPr>
        <w:t>.</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shd w:val="clear" w:color="auto" w:fill="FFFFFF"/>
          <w:lang w:eastAsia="ru-RU"/>
        </w:rPr>
      </w:pPr>
      <w:r w:rsidRPr="009941EA">
        <w:rPr>
          <w:rFonts w:ascii="Times New Roman" w:eastAsia="Times New Roman" w:hAnsi="Times New Roman" w:cs="Times New Roman"/>
          <w:sz w:val="28"/>
          <w:szCs w:val="24"/>
          <w:shd w:val="clear" w:color="auto" w:fill="FFFFFF"/>
          <w:lang w:eastAsia="ru-RU"/>
        </w:rPr>
        <w:t xml:space="preserve">Перечень должностных лиц, включаемых в состав нештатной службы профилактики, определяется начальником соответствующего пожарно-спасательного гарнизона. </w:t>
      </w:r>
      <w:r w:rsidR="004D5FD4">
        <w:rPr>
          <w:rFonts w:ascii="Times New Roman" w:eastAsia="Times New Roman" w:hAnsi="Times New Roman" w:cs="Times New Roman"/>
          <w:sz w:val="28"/>
          <w:szCs w:val="24"/>
          <w:shd w:val="clear" w:color="auto" w:fill="FFFFFF"/>
          <w:lang w:eastAsia="ru-RU"/>
        </w:rPr>
        <w:t xml:space="preserve">Допускается совмещение </w:t>
      </w:r>
      <w:r w:rsidR="00FE49B2">
        <w:rPr>
          <w:rFonts w:ascii="Times New Roman" w:eastAsia="Times New Roman" w:hAnsi="Times New Roman" w:cs="Times New Roman"/>
          <w:sz w:val="28"/>
          <w:szCs w:val="24"/>
          <w:shd w:val="clear" w:color="auto" w:fill="FFFFFF"/>
          <w:lang w:eastAsia="ru-RU"/>
        </w:rPr>
        <w:t xml:space="preserve">в пожарно-спасательном гарнизоне </w:t>
      </w:r>
      <w:r w:rsidR="008104A5">
        <w:rPr>
          <w:rFonts w:ascii="Times New Roman" w:eastAsia="Times New Roman" w:hAnsi="Times New Roman" w:cs="Times New Roman"/>
          <w:sz w:val="28"/>
          <w:szCs w:val="24"/>
          <w:shd w:val="clear" w:color="auto" w:fill="FFFFFF"/>
          <w:lang w:eastAsia="ru-RU"/>
        </w:rPr>
        <w:t>должностей заместителя</w:t>
      </w:r>
      <w:r w:rsidR="004D5FD4">
        <w:rPr>
          <w:rFonts w:ascii="Times New Roman" w:eastAsia="Times New Roman" w:hAnsi="Times New Roman" w:cs="Times New Roman"/>
          <w:sz w:val="28"/>
          <w:szCs w:val="24"/>
          <w:shd w:val="clear" w:color="auto" w:fill="FFFFFF"/>
          <w:lang w:eastAsia="ru-RU"/>
        </w:rPr>
        <w:t xml:space="preserve"> начальника гарнизона по проведению профилактических мероприятий и начальник</w:t>
      </w:r>
      <w:r w:rsidR="008104A5">
        <w:rPr>
          <w:rFonts w:ascii="Times New Roman" w:eastAsia="Times New Roman" w:hAnsi="Times New Roman" w:cs="Times New Roman"/>
          <w:sz w:val="28"/>
          <w:szCs w:val="24"/>
          <w:shd w:val="clear" w:color="auto" w:fill="FFFFFF"/>
          <w:lang w:eastAsia="ru-RU"/>
        </w:rPr>
        <w:t xml:space="preserve">а </w:t>
      </w:r>
      <w:r w:rsidR="004D5FD4">
        <w:rPr>
          <w:rFonts w:ascii="Times New Roman" w:eastAsia="Times New Roman" w:hAnsi="Times New Roman" w:cs="Times New Roman"/>
          <w:sz w:val="28"/>
          <w:szCs w:val="24"/>
          <w:shd w:val="clear" w:color="auto" w:fill="FFFFFF"/>
          <w:lang w:eastAsia="ru-RU"/>
        </w:rPr>
        <w:t>нештатной службы профилактик</w:t>
      </w:r>
      <w:r w:rsidR="008104A5">
        <w:rPr>
          <w:rFonts w:ascii="Times New Roman" w:eastAsia="Times New Roman" w:hAnsi="Times New Roman" w:cs="Times New Roman"/>
          <w:sz w:val="28"/>
          <w:szCs w:val="24"/>
          <w:shd w:val="clear" w:color="auto" w:fill="FFFFFF"/>
          <w:lang w:eastAsia="ru-RU"/>
        </w:rPr>
        <w:t>и</w:t>
      </w:r>
      <w:r w:rsidR="004D5FD4">
        <w:rPr>
          <w:rFonts w:ascii="Times New Roman" w:eastAsia="Times New Roman" w:hAnsi="Times New Roman" w:cs="Times New Roman"/>
          <w:sz w:val="28"/>
          <w:szCs w:val="24"/>
          <w:shd w:val="clear" w:color="auto" w:fill="FFFFFF"/>
          <w:lang w:eastAsia="ru-RU"/>
        </w:rPr>
        <w:t>.</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shd w:val="clear" w:color="auto" w:fill="FFFFFF"/>
          <w:lang w:eastAsia="ru-RU"/>
        </w:rPr>
      </w:pPr>
      <w:r w:rsidRPr="009941EA">
        <w:rPr>
          <w:rFonts w:ascii="Times New Roman" w:eastAsia="Times New Roman" w:hAnsi="Times New Roman" w:cs="Times New Roman"/>
          <w:sz w:val="28"/>
          <w:szCs w:val="24"/>
          <w:shd w:val="clear" w:color="auto" w:fill="FFFFFF"/>
          <w:lang w:eastAsia="ru-RU"/>
        </w:rPr>
        <w:t>5.</w:t>
      </w:r>
      <w:r w:rsidRPr="009941EA">
        <w:rPr>
          <w:rFonts w:ascii="Times New Roman" w:eastAsia="Times New Roman" w:hAnsi="Times New Roman" w:cs="Times New Roman"/>
          <w:sz w:val="28"/>
          <w:szCs w:val="24"/>
          <w:shd w:val="clear" w:color="auto" w:fill="FFFFFF"/>
          <w:lang w:eastAsia="ru-RU"/>
        </w:rPr>
        <w:tab/>
        <w:t>Профилактическая работа проводится должностными лицами нештатной службы профилактики пожарно-спасательных гарнизонов в рамках предоставленных им прав</w:t>
      </w:r>
      <w:r w:rsidRPr="009941EA">
        <w:rPr>
          <w:rFonts w:ascii="Times New Roman" w:eastAsia="Times New Roman" w:hAnsi="Times New Roman" w:cs="Times New Roman"/>
          <w:sz w:val="28"/>
          <w:szCs w:val="24"/>
          <w:shd w:val="clear" w:color="auto" w:fill="FFFFFF"/>
          <w:vertAlign w:val="superscript"/>
          <w:lang w:eastAsia="ru-RU"/>
        </w:rPr>
        <w:footnoteReference w:id="3"/>
      </w:r>
      <w:r w:rsidRPr="009941EA">
        <w:rPr>
          <w:rFonts w:ascii="Times New Roman" w:eastAsia="Times New Roman" w:hAnsi="Times New Roman" w:cs="Times New Roman"/>
          <w:sz w:val="28"/>
          <w:szCs w:val="24"/>
          <w:shd w:val="clear" w:color="auto" w:fill="FFFFFF"/>
          <w:lang w:eastAsia="ru-RU"/>
        </w:rPr>
        <w:t>.</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lang w:eastAsia="ru-RU"/>
        </w:rPr>
      </w:pPr>
      <w:r w:rsidRPr="009941EA">
        <w:rPr>
          <w:rFonts w:ascii="Times New Roman" w:eastAsia="Times New Roman" w:hAnsi="Times New Roman" w:cs="Times New Roman"/>
          <w:sz w:val="28"/>
          <w:szCs w:val="24"/>
          <w:shd w:val="clear" w:color="auto" w:fill="FFFFFF"/>
          <w:lang w:eastAsia="ru-RU"/>
        </w:rPr>
        <w:t>6.</w:t>
      </w:r>
      <w:r w:rsidRPr="009941EA">
        <w:rPr>
          <w:rFonts w:ascii="Times New Roman" w:eastAsia="Times New Roman" w:hAnsi="Times New Roman" w:cs="Times New Roman"/>
          <w:sz w:val="28"/>
          <w:szCs w:val="24"/>
          <w:shd w:val="clear" w:color="auto" w:fill="FFFFFF"/>
          <w:lang w:eastAsia="ru-RU"/>
        </w:rPr>
        <w:tab/>
        <w:t xml:space="preserve">Деятельность объектовых и специальных подразделений федеральной противопожарной службы Государственной противопожарной службы (далее – ФПС  ГПС) по организации и осуществлению профилактической работы </w:t>
      </w:r>
      <w:r w:rsidR="001E429B">
        <w:rPr>
          <w:rFonts w:ascii="Times New Roman" w:eastAsia="Times New Roman" w:hAnsi="Times New Roman" w:cs="Times New Roman"/>
          <w:sz w:val="28"/>
          <w:szCs w:val="24"/>
          <w:shd w:val="clear" w:color="auto" w:fill="FFFFFF"/>
          <w:lang w:eastAsia="ru-RU"/>
        </w:rPr>
        <w:br/>
      </w:r>
      <w:r w:rsidRPr="009941EA">
        <w:rPr>
          <w:rFonts w:ascii="Times New Roman" w:eastAsia="Times New Roman" w:hAnsi="Times New Roman" w:cs="Times New Roman"/>
          <w:sz w:val="28"/>
          <w:szCs w:val="24"/>
          <w:shd w:val="clear" w:color="auto" w:fill="FFFFFF"/>
          <w:lang w:eastAsia="ru-RU"/>
        </w:rPr>
        <w:t>в организациях, включённых в утверждаемый Правительством Российской Федерации перечень организаций, в которых создаются объектовые, специальные и воинские подразделения ФПС ГПС, регламентирована Порядком организации деятельности объектовых и специальных подразделений федеральной противопожарной службы Государственной противопожарной слу</w:t>
      </w:r>
      <w:r w:rsidR="001E429B">
        <w:rPr>
          <w:rFonts w:ascii="Times New Roman" w:eastAsia="Times New Roman" w:hAnsi="Times New Roman" w:cs="Times New Roman"/>
          <w:sz w:val="28"/>
          <w:szCs w:val="24"/>
          <w:shd w:val="clear" w:color="auto" w:fill="FFFFFF"/>
          <w:lang w:eastAsia="ru-RU"/>
        </w:rPr>
        <w:t xml:space="preserve">жбы, утверждённым приказом МЧС </w:t>
      </w:r>
      <w:r w:rsidRPr="009941EA">
        <w:rPr>
          <w:rFonts w:ascii="Times New Roman" w:eastAsia="Times New Roman" w:hAnsi="Times New Roman" w:cs="Times New Roman"/>
          <w:sz w:val="28"/>
          <w:szCs w:val="24"/>
          <w:shd w:val="clear" w:color="auto" w:fill="FFFFFF"/>
          <w:lang w:eastAsia="ru-RU"/>
        </w:rPr>
        <w:t xml:space="preserve">России от 11.08.2015 № 424 (зарегистрирован </w:t>
      </w:r>
      <w:r w:rsidR="001E429B">
        <w:rPr>
          <w:rFonts w:ascii="Times New Roman" w:eastAsia="Times New Roman" w:hAnsi="Times New Roman" w:cs="Times New Roman"/>
          <w:sz w:val="28"/>
          <w:szCs w:val="24"/>
          <w:shd w:val="clear" w:color="auto" w:fill="FFFFFF"/>
          <w:lang w:eastAsia="ru-RU"/>
        </w:rPr>
        <w:br/>
      </w:r>
      <w:r w:rsidRPr="009941EA">
        <w:rPr>
          <w:rFonts w:ascii="Times New Roman" w:eastAsia="Times New Roman" w:hAnsi="Times New Roman" w:cs="Times New Roman"/>
          <w:sz w:val="28"/>
          <w:szCs w:val="24"/>
          <w:shd w:val="clear" w:color="auto" w:fill="FFFFFF"/>
          <w:lang w:eastAsia="ru-RU"/>
        </w:rPr>
        <w:t>в Министерстве юстиции Российской Федерации 9 ноября 2015 г., регистрационный № 39622).</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shd w:val="clear" w:color="auto" w:fill="FFFFFF"/>
          <w:lang w:eastAsia="ru-RU"/>
        </w:rPr>
      </w:pPr>
      <w:r w:rsidRPr="009941EA">
        <w:rPr>
          <w:rFonts w:ascii="Times New Roman" w:eastAsia="Times New Roman" w:hAnsi="Times New Roman" w:cs="Times New Roman"/>
          <w:sz w:val="28"/>
          <w:szCs w:val="24"/>
          <w:shd w:val="clear" w:color="auto" w:fill="FFFFFF"/>
          <w:lang w:eastAsia="ru-RU"/>
        </w:rPr>
        <w:t>7.</w:t>
      </w:r>
      <w:r w:rsidRPr="009941EA">
        <w:rPr>
          <w:rFonts w:ascii="Times New Roman" w:eastAsia="Times New Roman" w:hAnsi="Times New Roman" w:cs="Times New Roman"/>
          <w:sz w:val="28"/>
          <w:szCs w:val="24"/>
          <w:shd w:val="clear" w:color="auto" w:fill="FFFFFF"/>
          <w:lang w:eastAsia="ru-RU"/>
        </w:rPr>
        <w:tab/>
        <w:t>Основным планирующим документом нештатной службы профилактики являются План гарнизонных мероприятий на соответствующий год и программа профилактики нарушений обязательных требований в области</w:t>
      </w:r>
      <w:r w:rsidRPr="009941EA">
        <w:rPr>
          <w:rFonts w:ascii="Times New Roman" w:eastAsia="Times New Roman" w:hAnsi="Times New Roman" w:cs="Times New Roman"/>
          <w:sz w:val="24"/>
          <w:szCs w:val="24"/>
          <w:lang w:eastAsia="ru-RU"/>
        </w:rPr>
        <w:t xml:space="preserve"> </w:t>
      </w:r>
      <w:r w:rsidRPr="009941EA">
        <w:rPr>
          <w:rFonts w:ascii="Times New Roman" w:eastAsia="Times New Roman" w:hAnsi="Times New Roman" w:cs="Times New Roman"/>
          <w:sz w:val="28"/>
          <w:szCs w:val="24"/>
          <w:shd w:val="clear" w:color="auto" w:fill="FFFFFF"/>
          <w:lang w:eastAsia="ru-RU"/>
        </w:rPr>
        <w:t>з</w:t>
      </w:r>
      <w:r w:rsidR="001E429B">
        <w:rPr>
          <w:rFonts w:ascii="Times New Roman" w:eastAsia="Times New Roman" w:hAnsi="Times New Roman" w:cs="Times New Roman"/>
          <w:sz w:val="28"/>
          <w:szCs w:val="24"/>
          <w:shd w:val="clear" w:color="auto" w:fill="FFFFFF"/>
          <w:lang w:eastAsia="ru-RU"/>
        </w:rPr>
        <w:t xml:space="preserve">ащиты населения и территорий от </w:t>
      </w:r>
      <w:r w:rsidRPr="009941EA">
        <w:rPr>
          <w:rFonts w:ascii="Times New Roman" w:eastAsia="Times New Roman" w:hAnsi="Times New Roman" w:cs="Times New Roman"/>
          <w:sz w:val="28"/>
          <w:szCs w:val="24"/>
          <w:shd w:val="clear" w:color="auto" w:fill="FFFFFF"/>
          <w:lang w:eastAsia="ru-RU"/>
        </w:rPr>
        <w:t>чрезвычайных ситуаций природного и техногенного характера, пожарной безопасности и безопасности людей на водных объектах главного управления МЧС  России по субъекту Российской Федерации.</w:t>
      </w:r>
    </w:p>
    <w:p w:rsidR="009941EA" w:rsidRDefault="009941EA" w:rsidP="009941EA">
      <w:pPr>
        <w:spacing w:after="0" w:line="240" w:lineRule="auto"/>
        <w:jc w:val="center"/>
        <w:rPr>
          <w:rFonts w:ascii="Times New Roman" w:eastAsia="Times New Roman" w:hAnsi="Times New Roman" w:cs="Times New Roman"/>
          <w:b/>
          <w:sz w:val="28"/>
          <w:szCs w:val="24"/>
          <w:lang w:eastAsia="ru-RU"/>
        </w:rPr>
      </w:pPr>
    </w:p>
    <w:p w:rsidR="009941EA" w:rsidRPr="009941EA" w:rsidRDefault="009941EA" w:rsidP="009941EA">
      <w:pPr>
        <w:spacing w:after="0" w:line="240" w:lineRule="auto"/>
        <w:jc w:val="center"/>
        <w:rPr>
          <w:rFonts w:ascii="Times New Roman" w:eastAsia="Times New Roman" w:hAnsi="Times New Roman" w:cs="Times New Roman"/>
          <w:b/>
          <w:sz w:val="28"/>
          <w:szCs w:val="24"/>
          <w:lang w:eastAsia="ru-RU"/>
        </w:rPr>
      </w:pPr>
      <w:r w:rsidRPr="009941EA">
        <w:rPr>
          <w:rFonts w:ascii="Times New Roman" w:eastAsia="Times New Roman" w:hAnsi="Times New Roman" w:cs="Times New Roman"/>
          <w:b/>
          <w:sz w:val="28"/>
          <w:szCs w:val="24"/>
          <w:lang w:val="en-US" w:eastAsia="ru-RU"/>
        </w:rPr>
        <w:t>II</w:t>
      </w:r>
      <w:r w:rsidRPr="009941EA">
        <w:rPr>
          <w:rFonts w:ascii="Times New Roman" w:eastAsia="Times New Roman" w:hAnsi="Times New Roman" w:cs="Times New Roman"/>
          <w:b/>
          <w:sz w:val="28"/>
          <w:szCs w:val="24"/>
          <w:lang w:eastAsia="ru-RU"/>
        </w:rPr>
        <w:t>. Задачи нештатных служб профилактики</w:t>
      </w:r>
    </w:p>
    <w:p w:rsidR="009941EA" w:rsidRPr="009941EA" w:rsidRDefault="009941EA" w:rsidP="009941EA">
      <w:pPr>
        <w:spacing w:after="0" w:line="240" w:lineRule="auto"/>
        <w:jc w:val="center"/>
        <w:rPr>
          <w:rFonts w:ascii="Times New Roman" w:eastAsia="Times New Roman" w:hAnsi="Times New Roman" w:cs="Times New Roman"/>
          <w:b/>
          <w:sz w:val="28"/>
          <w:szCs w:val="24"/>
          <w:lang w:eastAsia="ru-RU"/>
        </w:rPr>
      </w:pPr>
      <w:r w:rsidRPr="009941EA">
        <w:rPr>
          <w:rFonts w:ascii="Times New Roman" w:eastAsia="Times New Roman" w:hAnsi="Times New Roman" w:cs="Times New Roman"/>
          <w:b/>
          <w:sz w:val="28"/>
          <w:szCs w:val="24"/>
          <w:lang w:eastAsia="ru-RU"/>
        </w:rPr>
        <w:t>территориального и местного пожарно-спасательных гарнизонов</w:t>
      </w:r>
    </w:p>
    <w:p w:rsidR="009941EA" w:rsidRPr="009941EA" w:rsidRDefault="009941EA" w:rsidP="009941EA">
      <w:pPr>
        <w:spacing w:after="0" w:line="240" w:lineRule="auto"/>
        <w:jc w:val="center"/>
        <w:rPr>
          <w:rFonts w:ascii="Times New Roman" w:eastAsia="Times New Roman" w:hAnsi="Times New Roman" w:cs="Times New Roman"/>
          <w:b/>
          <w:sz w:val="28"/>
          <w:szCs w:val="24"/>
          <w:lang w:eastAsia="ru-RU"/>
        </w:rPr>
      </w:pP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lang w:eastAsia="ru-RU"/>
        </w:rPr>
      </w:pPr>
      <w:r w:rsidRPr="009941EA">
        <w:rPr>
          <w:rFonts w:ascii="Times New Roman" w:eastAsia="Times New Roman" w:hAnsi="Times New Roman" w:cs="Times New Roman"/>
          <w:sz w:val="28"/>
          <w:szCs w:val="24"/>
          <w:lang w:eastAsia="ru-RU"/>
        </w:rPr>
        <w:t>8.</w:t>
      </w:r>
      <w:r w:rsidRPr="009941EA">
        <w:rPr>
          <w:rFonts w:ascii="Times New Roman" w:eastAsia="Times New Roman" w:hAnsi="Times New Roman" w:cs="Times New Roman"/>
          <w:sz w:val="28"/>
          <w:szCs w:val="24"/>
          <w:lang w:eastAsia="ru-RU"/>
        </w:rPr>
        <w:tab/>
        <w:t>Основными задачами нештатных служб профилактики территориального и местного пожарно-спасательных гарнизонов являются:</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lang w:eastAsia="ru-RU"/>
        </w:rPr>
      </w:pPr>
      <w:r w:rsidRPr="009941EA">
        <w:rPr>
          <w:rFonts w:ascii="Times New Roman" w:eastAsia="Times New Roman" w:hAnsi="Times New Roman" w:cs="Times New Roman"/>
          <w:sz w:val="28"/>
          <w:szCs w:val="24"/>
          <w:lang w:eastAsia="ru-RU"/>
        </w:rPr>
        <w:t>проведение профилактической работы с использованием эффективных механизмов формирования законопослушного поведения должностных лиц и  граждан, повышение уровня их правовой грамотности;</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lang w:eastAsia="ru-RU"/>
        </w:rPr>
      </w:pPr>
      <w:r w:rsidRPr="009941EA">
        <w:rPr>
          <w:rFonts w:ascii="Times New Roman" w:eastAsia="Times New Roman" w:hAnsi="Times New Roman" w:cs="Times New Roman"/>
          <w:sz w:val="28"/>
          <w:szCs w:val="24"/>
          <w:lang w:eastAsia="ru-RU"/>
        </w:rPr>
        <w:t>приобретение должностными лицами и гражданами практических навыков эвакуации в случае пожара (чрезвычайной ситуации), применения первичных средств пожаротушения;</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lang w:eastAsia="ru-RU"/>
        </w:rPr>
      </w:pPr>
      <w:r w:rsidRPr="009941EA">
        <w:rPr>
          <w:rFonts w:ascii="Times New Roman" w:eastAsia="Times New Roman" w:hAnsi="Times New Roman" w:cs="Times New Roman"/>
          <w:sz w:val="28"/>
          <w:szCs w:val="24"/>
          <w:lang w:eastAsia="ru-RU"/>
        </w:rPr>
        <w:lastRenderedPageBreak/>
        <w:t>выявление и устранение причин, факторов и условий, способствующих нарушению обязательных требований организациями, должностными лицами и  гражданами;</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lang w:eastAsia="ru-RU"/>
        </w:rPr>
      </w:pPr>
      <w:r w:rsidRPr="009941EA">
        <w:rPr>
          <w:rFonts w:ascii="Times New Roman" w:eastAsia="Times New Roman" w:hAnsi="Times New Roman" w:cs="Times New Roman"/>
          <w:sz w:val="28"/>
          <w:szCs w:val="24"/>
          <w:lang w:eastAsia="ru-RU"/>
        </w:rPr>
        <w:t>мотивация к добросовестному поведению организаций и граждан.</w:t>
      </w:r>
    </w:p>
    <w:p w:rsidR="009941EA" w:rsidRDefault="009941EA" w:rsidP="009941EA">
      <w:pPr>
        <w:spacing w:after="0" w:line="240" w:lineRule="auto"/>
        <w:rPr>
          <w:rFonts w:ascii="Times New Roman" w:eastAsia="Times New Roman" w:hAnsi="Times New Roman" w:cs="Times New Roman"/>
          <w:sz w:val="24"/>
          <w:szCs w:val="24"/>
          <w:lang w:eastAsia="ru-RU"/>
        </w:rPr>
      </w:pPr>
    </w:p>
    <w:p w:rsidR="009941EA" w:rsidRPr="009941EA" w:rsidRDefault="009941EA" w:rsidP="009941EA">
      <w:pPr>
        <w:spacing w:after="0" w:line="240" w:lineRule="auto"/>
        <w:jc w:val="center"/>
        <w:rPr>
          <w:rFonts w:ascii="Times New Roman" w:eastAsia="Times New Roman" w:hAnsi="Times New Roman" w:cs="Times New Roman"/>
          <w:b/>
          <w:sz w:val="28"/>
          <w:szCs w:val="24"/>
          <w:lang w:eastAsia="ru-RU"/>
        </w:rPr>
      </w:pPr>
      <w:r w:rsidRPr="009941EA">
        <w:rPr>
          <w:rFonts w:ascii="Times New Roman" w:eastAsia="Times New Roman" w:hAnsi="Times New Roman" w:cs="Times New Roman"/>
          <w:b/>
          <w:sz w:val="28"/>
          <w:szCs w:val="24"/>
          <w:lang w:val="en-US" w:eastAsia="ru-RU"/>
        </w:rPr>
        <w:t>III</w:t>
      </w:r>
      <w:r w:rsidRPr="009941EA">
        <w:rPr>
          <w:rFonts w:ascii="Times New Roman" w:eastAsia="Times New Roman" w:hAnsi="Times New Roman" w:cs="Times New Roman"/>
          <w:b/>
          <w:sz w:val="28"/>
          <w:szCs w:val="24"/>
          <w:lang w:eastAsia="ru-RU"/>
        </w:rPr>
        <w:t>. Функции нештатных служб профилактики</w:t>
      </w:r>
    </w:p>
    <w:p w:rsidR="009941EA" w:rsidRPr="009941EA" w:rsidRDefault="009941EA" w:rsidP="009941EA">
      <w:pPr>
        <w:spacing w:after="0" w:line="240" w:lineRule="auto"/>
        <w:jc w:val="center"/>
        <w:rPr>
          <w:rFonts w:ascii="Times New Roman" w:eastAsia="Times New Roman" w:hAnsi="Times New Roman" w:cs="Times New Roman"/>
          <w:b/>
          <w:sz w:val="28"/>
          <w:szCs w:val="24"/>
          <w:lang w:eastAsia="ru-RU"/>
        </w:rPr>
      </w:pPr>
      <w:r w:rsidRPr="009941EA">
        <w:rPr>
          <w:rFonts w:ascii="Times New Roman" w:eastAsia="Times New Roman" w:hAnsi="Times New Roman" w:cs="Times New Roman"/>
          <w:b/>
          <w:sz w:val="28"/>
          <w:szCs w:val="24"/>
          <w:lang w:eastAsia="ru-RU"/>
        </w:rPr>
        <w:t>территориального и местного пожарно-спасательных гарнизонов</w:t>
      </w:r>
    </w:p>
    <w:p w:rsidR="009941EA" w:rsidRPr="009941EA" w:rsidRDefault="009941EA" w:rsidP="009941EA">
      <w:pPr>
        <w:spacing w:after="0" w:line="240" w:lineRule="auto"/>
        <w:rPr>
          <w:rFonts w:ascii="Times New Roman" w:eastAsia="Times New Roman" w:hAnsi="Times New Roman" w:cs="Times New Roman"/>
          <w:sz w:val="28"/>
          <w:szCs w:val="24"/>
          <w:lang w:eastAsia="ru-RU"/>
        </w:rPr>
      </w:pP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lang w:eastAsia="ru-RU"/>
        </w:rPr>
      </w:pPr>
      <w:r w:rsidRPr="009941EA">
        <w:rPr>
          <w:rFonts w:ascii="Times New Roman" w:eastAsia="Times New Roman" w:hAnsi="Times New Roman" w:cs="Times New Roman"/>
          <w:sz w:val="28"/>
          <w:szCs w:val="24"/>
          <w:lang w:eastAsia="ru-RU"/>
        </w:rPr>
        <w:t>9.</w:t>
      </w:r>
      <w:r w:rsidRPr="009941EA">
        <w:rPr>
          <w:rFonts w:ascii="Times New Roman" w:eastAsia="Times New Roman" w:hAnsi="Times New Roman" w:cs="Times New Roman"/>
          <w:sz w:val="28"/>
          <w:szCs w:val="24"/>
          <w:lang w:eastAsia="ru-RU"/>
        </w:rPr>
        <w:tab/>
        <w:t>Нештатная служба профилактики территориального пожарно-спасательного гарнизона на территории субъекта Российской Федерации осуществляет следующие функции:</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lang w:eastAsia="ru-RU"/>
        </w:rPr>
      </w:pPr>
      <w:r w:rsidRPr="009941EA">
        <w:rPr>
          <w:rFonts w:ascii="Times New Roman" w:eastAsia="Times New Roman" w:hAnsi="Times New Roman" w:cs="Times New Roman"/>
          <w:sz w:val="28"/>
          <w:szCs w:val="24"/>
          <w:lang w:eastAsia="ru-RU"/>
        </w:rPr>
        <w:t>а)  информирование неопределенного круга лиц по вопросам повышения культуры безопасного поведения (выступления на радио, телевидении, подготовка статей для печатных СМИ, подготовка материалов для социальной наружной рекламы, социальных сетей, для комплексной системы «ОКСИОН» и др.);</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lang w:eastAsia="ru-RU"/>
        </w:rPr>
      </w:pPr>
      <w:r w:rsidRPr="009941EA">
        <w:rPr>
          <w:rFonts w:ascii="Times New Roman" w:eastAsia="Times New Roman" w:hAnsi="Times New Roman" w:cs="Times New Roman"/>
          <w:sz w:val="28"/>
          <w:szCs w:val="24"/>
          <w:lang w:eastAsia="ru-RU"/>
        </w:rPr>
        <w:t>б)  участие в проведении публичных обсуждений результатов правоприменительной практики</w:t>
      </w:r>
      <w:r w:rsidRPr="009941EA">
        <w:rPr>
          <w:rFonts w:ascii="Times New Roman" w:eastAsia="Times New Roman" w:hAnsi="Times New Roman" w:cs="Times New Roman"/>
          <w:sz w:val="28"/>
          <w:szCs w:val="24"/>
          <w:vertAlign w:val="superscript"/>
          <w:lang w:eastAsia="ru-RU"/>
        </w:rPr>
        <w:footnoteReference w:id="4"/>
      </w:r>
      <w:r w:rsidRPr="009941EA">
        <w:rPr>
          <w:rFonts w:ascii="Times New Roman" w:eastAsia="Times New Roman" w:hAnsi="Times New Roman" w:cs="Times New Roman"/>
          <w:sz w:val="28"/>
          <w:szCs w:val="24"/>
          <w:lang w:eastAsia="ru-RU"/>
        </w:rPr>
        <w:t>, проводимых органами надзорной деятельности МЧС России совместно с территориальными отделениями общероссийских общественных объединений предпринимателей (Торгово-промышленная палата Российской Федерации, Российский союз промышленников и предпринимателей, Общероссийская общественная организация малого и среднего предпринимательства «ОПОРА РОССИИ», Общероссийская общественная организация «Деловая Россия), уполномоченными по защите прав предпринимателей в субъектах Российской Федерации, отраслевыми ассоциациями, органами исполнительной власти субъектов Российской Федерации, средствами массовой информации;</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lang w:eastAsia="ru-RU"/>
        </w:rPr>
      </w:pPr>
      <w:r w:rsidRPr="009941EA">
        <w:rPr>
          <w:rFonts w:ascii="Times New Roman" w:eastAsia="Times New Roman" w:hAnsi="Times New Roman" w:cs="Times New Roman"/>
          <w:sz w:val="28"/>
          <w:szCs w:val="24"/>
          <w:lang w:eastAsia="ru-RU"/>
        </w:rPr>
        <w:t xml:space="preserve">в)  участие в информировании по вопросам соблюдения обязательных требований с использованием информационных технологий и научно-технических достижений, осуществляемом органами надзорной деятельности МЧС России, в том числе, </w:t>
      </w:r>
      <w:proofErr w:type="gramStart"/>
      <w:r w:rsidRPr="009941EA">
        <w:rPr>
          <w:rFonts w:ascii="Times New Roman" w:eastAsia="Times New Roman" w:hAnsi="Times New Roman" w:cs="Times New Roman"/>
          <w:sz w:val="28"/>
          <w:szCs w:val="24"/>
          <w:lang w:eastAsia="ru-RU"/>
        </w:rPr>
        <w:t>в</w:t>
      </w:r>
      <w:proofErr w:type="gramEnd"/>
      <w:r w:rsidRPr="009941EA">
        <w:rPr>
          <w:rFonts w:ascii="Times New Roman" w:eastAsia="Times New Roman" w:hAnsi="Times New Roman" w:cs="Times New Roman"/>
          <w:sz w:val="28"/>
          <w:szCs w:val="24"/>
          <w:lang w:eastAsia="ru-RU"/>
        </w:rPr>
        <w:t>:</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lang w:eastAsia="ru-RU"/>
        </w:rPr>
      </w:pPr>
      <w:proofErr w:type="gramStart"/>
      <w:r w:rsidRPr="009941EA">
        <w:rPr>
          <w:rFonts w:ascii="Times New Roman" w:eastAsia="Times New Roman" w:hAnsi="Times New Roman" w:cs="Times New Roman"/>
          <w:sz w:val="28"/>
          <w:szCs w:val="24"/>
          <w:lang w:eastAsia="ru-RU"/>
        </w:rPr>
        <w:t>разъяснении</w:t>
      </w:r>
      <w:proofErr w:type="gramEnd"/>
      <w:r w:rsidRPr="009941EA">
        <w:rPr>
          <w:rFonts w:ascii="Times New Roman" w:eastAsia="Times New Roman" w:hAnsi="Times New Roman" w:cs="Times New Roman"/>
          <w:sz w:val="28"/>
          <w:szCs w:val="24"/>
          <w:lang w:eastAsia="ru-RU"/>
        </w:rPr>
        <w:t xml:space="preserve"> типовых нарушений обязательных требований с описанием способов их недопущения, подготовленных органами надзорной деятельности МЧС  России;</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lang w:eastAsia="ru-RU"/>
        </w:rPr>
      </w:pPr>
      <w:r w:rsidRPr="009941EA">
        <w:rPr>
          <w:rFonts w:ascii="Times New Roman" w:eastAsia="Times New Roman" w:hAnsi="Times New Roman" w:cs="Times New Roman"/>
          <w:sz w:val="28"/>
          <w:szCs w:val="24"/>
          <w:lang w:eastAsia="ru-RU"/>
        </w:rPr>
        <w:t>разъяснении информации о требованиях, сгруппированных по видам предпринимательской деятельности, подготовленных органами надзорной деятельности МЧС России;</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lang w:eastAsia="ru-RU"/>
        </w:rPr>
      </w:pPr>
      <w:r w:rsidRPr="009941EA">
        <w:rPr>
          <w:rFonts w:ascii="Times New Roman" w:eastAsia="Times New Roman" w:hAnsi="Times New Roman" w:cs="Times New Roman"/>
          <w:sz w:val="28"/>
          <w:szCs w:val="24"/>
          <w:lang w:eastAsia="ru-RU"/>
        </w:rPr>
        <w:t>проведении консультаций, инструктажей по разъяснению обязательных требований;</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lang w:eastAsia="ru-RU"/>
        </w:rPr>
      </w:pPr>
      <w:r w:rsidRPr="009941EA">
        <w:rPr>
          <w:rFonts w:ascii="Times New Roman" w:eastAsia="Times New Roman" w:hAnsi="Times New Roman" w:cs="Times New Roman"/>
          <w:sz w:val="28"/>
          <w:szCs w:val="24"/>
          <w:lang w:eastAsia="ru-RU"/>
        </w:rPr>
        <w:t>проведении семинаров, вебинаров, конференций, заседаний рабочих групп по разъяснению обязательных требований;</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lang w:eastAsia="ru-RU"/>
        </w:rPr>
      </w:pPr>
      <w:r w:rsidRPr="009941EA">
        <w:rPr>
          <w:rFonts w:ascii="Times New Roman" w:eastAsia="Times New Roman" w:hAnsi="Times New Roman" w:cs="Times New Roman"/>
          <w:sz w:val="28"/>
          <w:szCs w:val="24"/>
          <w:lang w:eastAsia="ru-RU"/>
        </w:rPr>
        <w:t xml:space="preserve">планировании и организации проведения профилактических рейдовых осмотров, обследований территорий (земельных участков) городских и сельских </w:t>
      </w:r>
      <w:r w:rsidRPr="009941EA">
        <w:rPr>
          <w:rFonts w:ascii="Times New Roman" w:eastAsia="Times New Roman" w:hAnsi="Times New Roman" w:cs="Times New Roman"/>
          <w:sz w:val="28"/>
          <w:szCs w:val="24"/>
          <w:lang w:eastAsia="ru-RU"/>
        </w:rPr>
        <w:lastRenderedPageBreak/>
        <w:t>поселений, садовых, огороднических и дачных некоммерческих объединений граждан, земель сельскохозяйственного назначения и земель запаса;</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lang w:eastAsia="ru-RU"/>
        </w:rPr>
      </w:pPr>
      <w:r w:rsidRPr="009941EA">
        <w:rPr>
          <w:rFonts w:ascii="Times New Roman" w:eastAsia="Times New Roman" w:hAnsi="Times New Roman" w:cs="Times New Roman"/>
          <w:sz w:val="28"/>
          <w:szCs w:val="24"/>
          <w:lang w:eastAsia="ru-RU"/>
        </w:rPr>
        <w:t>планировании и организации проведения сезонных профилактических мероприятий;</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lang w:eastAsia="ru-RU"/>
        </w:rPr>
      </w:pPr>
      <w:r w:rsidRPr="009941EA">
        <w:rPr>
          <w:rFonts w:ascii="Times New Roman" w:eastAsia="Times New Roman" w:hAnsi="Times New Roman" w:cs="Times New Roman"/>
          <w:sz w:val="28"/>
          <w:szCs w:val="24"/>
          <w:lang w:eastAsia="ru-RU"/>
        </w:rPr>
        <w:t>планировании и организации проведения практических отработок эвакуации людей из зданий, регламентов взаимодействия с администрациями объектов, обслуживающим и дежурным персоналом объектов;</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lang w:eastAsia="ru-RU"/>
        </w:rPr>
      </w:pPr>
      <w:r w:rsidRPr="009941EA">
        <w:rPr>
          <w:rFonts w:ascii="Times New Roman" w:eastAsia="Times New Roman" w:hAnsi="Times New Roman" w:cs="Times New Roman"/>
          <w:sz w:val="28"/>
          <w:szCs w:val="24"/>
          <w:lang w:eastAsia="ru-RU"/>
        </w:rPr>
        <w:t>г)  организация и проведение смотров-конкурсов;</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lang w:eastAsia="ru-RU"/>
        </w:rPr>
      </w:pPr>
      <w:r w:rsidRPr="009941EA">
        <w:rPr>
          <w:rFonts w:ascii="Times New Roman" w:eastAsia="Times New Roman" w:hAnsi="Times New Roman" w:cs="Times New Roman"/>
          <w:sz w:val="28"/>
          <w:szCs w:val="24"/>
          <w:lang w:eastAsia="ru-RU"/>
        </w:rPr>
        <w:t>д)  организация и проведение спортивных и иных мероприятий;</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lang w:eastAsia="ru-RU"/>
        </w:rPr>
      </w:pPr>
      <w:r w:rsidRPr="009941EA">
        <w:rPr>
          <w:rFonts w:ascii="Times New Roman" w:eastAsia="Times New Roman" w:hAnsi="Times New Roman" w:cs="Times New Roman"/>
          <w:sz w:val="28"/>
          <w:szCs w:val="24"/>
          <w:lang w:eastAsia="ru-RU"/>
        </w:rPr>
        <w:t>е)  подготовка предложений о рассмотрении проблемных вопросов в области профилактики на заседаниях комиссий по предупреждению и ликвидации чрезвычайных ситуаций и обеспечению пожарной безопасности</w:t>
      </w:r>
      <w:r w:rsidR="000E35CD">
        <w:rPr>
          <w:rFonts w:ascii="Times New Roman" w:eastAsia="Times New Roman" w:hAnsi="Times New Roman" w:cs="Times New Roman"/>
          <w:sz w:val="28"/>
          <w:szCs w:val="24"/>
          <w:lang w:eastAsia="ru-RU"/>
        </w:rPr>
        <w:t xml:space="preserve">, </w:t>
      </w:r>
      <w:r w:rsidR="00EB5031">
        <w:rPr>
          <w:rFonts w:ascii="Times New Roman" w:eastAsia="Times New Roman" w:hAnsi="Times New Roman" w:cs="Times New Roman"/>
          <w:sz w:val="28"/>
          <w:szCs w:val="24"/>
          <w:lang w:eastAsia="ru-RU"/>
        </w:rPr>
        <w:t>комиссий по профилактике правонарушений, комиссий по профилактике безнадзорности и правонарушений несовершеннолетних</w:t>
      </w:r>
      <w:r w:rsidRPr="009941EA">
        <w:rPr>
          <w:rFonts w:ascii="Times New Roman" w:eastAsia="Times New Roman" w:hAnsi="Times New Roman" w:cs="Times New Roman"/>
          <w:sz w:val="28"/>
          <w:szCs w:val="24"/>
          <w:lang w:eastAsia="ru-RU"/>
        </w:rPr>
        <w:t>;</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lang w:eastAsia="ru-RU"/>
        </w:rPr>
      </w:pPr>
      <w:r w:rsidRPr="009941EA">
        <w:rPr>
          <w:rFonts w:ascii="Times New Roman" w:eastAsia="Times New Roman" w:hAnsi="Times New Roman" w:cs="Times New Roman"/>
          <w:sz w:val="28"/>
          <w:szCs w:val="24"/>
          <w:lang w:eastAsia="ru-RU"/>
        </w:rPr>
        <w:t>ж)  обобщение лучших практик ведения профилактической работы нештатных служб профилактики местных пожарно-спасательных гарнизонов.</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lang w:eastAsia="ru-RU"/>
        </w:rPr>
      </w:pPr>
      <w:r w:rsidRPr="009941EA">
        <w:rPr>
          <w:rFonts w:ascii="Times New Roman" w:eastAsia="Times New Roman" w:hAnsi="Times New Roman" w:cs="Times New Roman"/>
          <w:sz w:val="28"/>
          <w:szCs w:val="24"/>
          <w:lang w:eastAsia="ru-RU"/>
        </w:rPr>
        <w:t>10.</w:t>
      </w:r>
      <w:r w:rsidRPr="009941EA">
        <w:rPr>
          <w:rFonts w:ascii="Times New Roman" w:eastAsia="Times New Roman" w:hAnsi="Times New Roman" w:cs="Times New Roman"/>
          <w:sz w:val="28"/>
          <w:szCs w:val="24"/>
          <w:lang w:eastAsia="ru-RU"/>
        </w:rPr>
        <w:tab/>
        <w:t>Нештатная служба профилактики местного пожарно-спасательного гарнизона в границах одного или нескольких граничащих между собой муниципальных образований осуществляет следующие функции:</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lang w:eastAsia="ru-RU"/>
        </w:rPr>
      </w:pPr>
      <w:r w:rsidRPr="009941EA">
        <w:rPr>
          <w:rFonts w:ascii="Times New Roman" w:eastAsia="Times New Roman" w:hAnsi="Times New Roman" w:cs="Times New Roman"/>
          <w:sz w:val="28"/>
          <w:szCs w:val="24"/>
          <w:lang w:eastAsia="ru-RU"/>
        </w:rPr>
        <w:t>а)  информирование неопределенного круга лиц по вопросам повышения культуры безопасного поведения (выступления на радио, телевидении, подготовка статей для печатных СМИ, подготовка материалов для социальной наружной рекламы, социальных сетей, для комплексной системы «ОКСИОН» и др.);</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lang w:eastAsia="ru-RU"/>
        </w:rPr>
      </w:pPr>
      <w:r w:rsidRPr="009941EA">
        <w:rPr>
          <w:rFonts w:ascii="Times New Roman" w:eastAsia="Times New Roman" w:hAnsi="Times New Roman" w:cs="Times New Roman"/>
          <w:sz w:val="28"/>
          <w:szCs w:val="24"/>
          <w:lang w:eastAsia="ru-RU"/>
        </w:rPr>
        <w:t xml:space="preserve">б)  участие в информировании по вопросам соблюдения обязательных требований с использованием информационных технологий и научно-технических достижений, осуществляемом органами надзорной деятельности МЧС России, в том числе, </w:t>
      </w:r>
      <w:proofErr w:type="gramStart"/>
      <w:r w:rsidRPr="009941EA">
        <w:rPr>
          <w:rFonts w:ascii="Times New Roman" w:eastAsia="Times New Roman" w:hAnsi="Times New Roman" w:cs="Times New Roman"/>
          <w:sz w:val="28"/>
          <w:szCs w:val="24"/>
          <w:lang w:eastAsia="ru-RU"/>
        </w:rPr>
        <w:t>в</w:t>
      </w:r>
      <w:proofErr w:type="gramEnd"/>
      <w:r w:rsidRPr="009941EA">
        <w:rPr>
          <w:rFonts w:ascii="Times New Roman" w:eastAsia="Times New Roman" w:hAnsi="Times New Roman" w:cs="Times New Roman"/>
          <w:sz w:val="28"/>
          <w:szCs w:val="24"/>
          <w:lang w:eastAsia="ru-RU"/>
        </w:rPr>
        <w:t>:</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lang w:eastAsia="ru-RU"/>
        </w:rPr>
      </w:pPr>
      <w:proofErr w:type="gramStart"/>
      <w:r w:rsidRPr="009941EA">
        <w:rPr>
          <w:rFonts w:ascii="Times New Roman" w:eastAsia="Times New Roman" w:hAnsi="Times New Roman" w:cs="Times New Roman"/>
          <w:sz w:val="28"/>
          <w:szCs w:val="24"/>
          <w:lang w:eastAsia="ru-RU"/>
        </w:rPr>
        <w:t>разъяснении</w:t>
      </w:r>
      <w:proofErr w:type="gramEnd"/>
      <w:r w:rsidRPr="009941EA">
        <w:rPr>
          <w:rFonts w:ascii="Times New Roman" w:eastAsia="Times New Roman" w:hAnsi="Times New Roman" w:cs="Times New Roman"/>
          <w:sz w:val="28"/>
          <w:szCs w:val="24"/>
          <w:lang w:eastAsia="ru-RU"/>
        </w:rPr>
        <w:t xml:space="preserve"> типовых нарушений обязательных требований с описанием способов их недопущения, подготовленных органами надзорной деятельности МЧС  России;</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lang w:eastAsia="ru-RU"/>
        </w:rPr>
      </w:pPr>
      <w:r w:rsidRPr="009941EA">
        <w:rPr>
          <w:rFonts w:ascii="Times New Roman" w:eastAsia="Times New Roman" w:hAnsi="Times New Roman" w:cs="Times New Roman"/>
          <w:sz w:val="28"/>
          <w:szCs w:val="24"/>
          <w:lang w:eastAsia="ru-RU"/>
        </w:rPr>
        <w:t>разъяснении информации о требованиях, сгруппированных по видам предпринимательской деятельности, подготовленных органами надзорной деятельности МЧС России;</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lang w:eastAsia="ru-RU"/>
        </w:rPr>
      </w:pPr>
      <w:r w:rsidRPr="009941EA">
        <w:rPr>
          <w:rFonts w:ascii="Times New Roman" w:eastAsia="Times New Roman" w:hAnsi="Times New Roman" w:cs="Times New Roman"/>
          <w:sz w:val="28"/>
          <w:szCs w:val="24"/>
          <w:lang w:eastAsia="ru-RU"/>
        </w:rPr>
        <w:t>проведении консультаций, инструктажей по разъяснению обязательных требований;</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lang w:eastAsia="ru-RU"/>
        </w:rPr>
      </w:pPr>
      <w:r w:rsidRPr="009941EA">
        <w:rPr>
          <w:rFonts w:ascii="Times New Roman" w:eastAsia="Times New Roman" w:hAnsi="Times New Roman" w:cs="Times New Roman"/>
          <w:sz w:val="28"/>
          <w:szCs w:val="24"/>
          <w:lang w:eastAsia="ru-RU"/>
        </w:rPr>
        <w:t>проведении семинаров, вебинаров, конференций, заседаний рабочих групп по разъяснению обязательных требований;</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lang w:eastAsia="ru-RU"/>
        </w:rPr>
      </w:pPr>
      <w:r w:rsidRPr="009941EA">
        <w:rPr>
          <w:rFonts w:ascii="Times New Roman" w:eastAsia="Times New Roman" w:hAnsi="Times New Roman" w:cs="Times New Roman"/>
          <w:sz w:val="28"/>
          <w:szCs w:val="24"/>
          <w:lang w:eastAsia="ru-RU"/>
        </w:rPr>
        <w:t>планировании и проведении проведения профилактических рейдовых осмотров территорий (земельных участков) городских и сельских поселений, садовых, огороднических и дачных некоммерческих объединений граждан, земель сельскохозяйственного назначения и земель запаса;</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lang w:eastAsia="ru-RU"/>
        </w:rPr>
      </w:pPr>
      <w:r w:rsidRPr="009941EA">
        <w:rPr>
          <w:rFonts w:ascii="Times New Roman" w:eastAsia="Times New Roman" w:hAnsi="Times New Roman" w:cs="Times New Roman"/>
          <w:sz w:val="28"/>
          <w:szCs w:val="24"/>
          <w:lang w:eastAsia="ru-RU"/>
        </w:rPr>
        <w:t>планировании и проведения сезонных профилактических мероприятий;</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lang w:eastAsia="ru-RU"/>
        </w:rPr>
      </w:pPr>
      <w:proofErr w:type="gramStart"/>
      <w:r w:rsidRPr="009941EA">
        <w:rPr>
          <w:rFonts w:ascii="Times New Roman" w:eastAsia="Times New Roman" w:hAnsi="Times New Roman" w:cs="Times New Roman"/>
          <w:sz w:val="28"/>
          <w:szCs w:val="24"/>
          <w:lang w:eastAsia="ru-RU"/>
        </w:rPr>
        <w:t>планировании</w:t>
      </w:r>
      <w:proofErr w:type="gramEnd"/>
      <w:r w:rsidRPr="009941EA">
        <w:rPr>
          <w:rFonts w:ascii="Times New Roman" w:eastAsia="Times New Roman" w:hAnsi="Times New Roman" w:cs="Times New Roman"/>
          <w:sz w:val="28"/>
          <w:szCs w:val="24"/>
          <w:lang w:eastAsia="ru-RU"/>
        </w:rPr>
        <w:t xml:space="preserve"> и проведении практических отработок эвакуации людей из  зданий, регламентов взаимодействия с администрациями объектов, обслуживающим и дежурным персоналом объектов;</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lang w:eastAsia="ru-RU"/>
        </w:rPr>
      </w:pPr>
      <w:r w:rsidRPr="009941EA">
        <w:rPr>
          <w:rFonts w:ascii="Times New Roman" w:eastAsia="Times New Roman" w:hAnsi="Times New Roman" w:cs="Times New Roman"/>
          <w:sz w:val="28"/>
          <w:szCs w:val="24"/>
          <w:lang w:eastAsia="ru-RU"/>
        </w:rPr>
        <w:lastRenderedPageBreak/>
        <w:t>в)  организация и проведение смотров-конкурсов;</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lang w:eastAsia="ru-RU"/>
        </w:rPr>
      </w:pPr>
      <w:r w:rsidRPr="009941EA">
        <w:rPr>
          <w:rFonts w:ascii="Times New Roman" w:eastAsia="Times New Roman" w:hAnsi="Times New Roman" w:cs="Times New Roman"/>
          <w:sz w:val="28"/>
          <w:szCs w:val="24"/>
          <w:lang w:eastAsia="ru-RU"/>
        </w:rPr>
        <w:t>г)  организация и проведение спортивных и иных мероприятий;</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lang w:eastAsia="ru-RU"/>
        </w:rPr>
      </w:pPr>
      <w:r w:rsidRPr="009941EA">
        <w:rPr>
          <w:rFonts w:ascii="Times New Roman" w:eastAsia="Times New Roman" w:hAnsi="Times New Roman" w:cs="Times New Roman"/>
          <w:sz w:val="28"/>
          <w:szCs w:val="24"/>
          <w:lang w:eastAsia="ru-RU"/>
        </w:rPr>
        <w:t>д)  подготовка предложений о рассмотрении проблемных вопросов в области профилактики на заседаниях комиссий по предупреждению и ликвидации чрезвычайных ситуаций и обеспечению пожарной безопасности</w:t>
      </w:r>
      <w:r w:rsidR="006D7EAA">
        <w:rPr>
          <w:rFonts w:ascii="Times New Roman" w:eastAsia="Times New Roman" w:hAnsi="Times New Roman" w:cs="Times New Roman"/>
          <w:sz w:val="28"/>
          <w:szCs w:val="24"/>
          <w:lang w:eastAsia="ru-RU"/>
        </w:rPr>
        <w:t>,</w:t>
      </w:r>
      <w:r w:rsidR="006D7EAA" w:rsidRPr="006D7EAA">
        <w:t xml:space="preserve"> </w:t>
      </w:r>
      <w:r w:rsidR="006D7EAA" w:rsidRPr="006D7EAA">
        <w:rPr>
          <w:rFonts w:ascii="Times New Roman" w:eastAsia="Times New Roman" w:hAnsi="Times New Roman" w:cs="Times New Roman"/>
          <w:sz w:val="28"/>
          <w:szCs w:val="24"/>
          <w:lang w:eastAsia="ru-RU"/>
        </w:rPr>
        <w:t>комиссий по профилактике правонарушений, комиссий по профилактике безнадзорности и пр</w:t>
      </w:r>
      <w:r w:rsidR="006D7EAA">
        <w:rPr>
          <w:rFonts w:ascii="Times New Roman" w:eastAsia="Times New Roman" w:hAnsi="Times New Roman" w:cs="Times New Roman"/>
          <w:sz w:val="28"/>
          <w:szCs w:val="24"/>
          <w:lang w:eastAsia="ru-RU"/>
        </w:rPr>
        <w:t>авонарушений несовершеннолетних</w:t>
      </w:r>
      <w:r w:rsidRPr="009941EA">
        <w:rPr>
          <w:rFonts w:ascii="Times New Roman" w:eastAsia="Times New Roman" w:hAnsi="Times New Roman" w:cs="Times New Roman"/>
          <w:sz w:val="28"/>
          <w:szCs w:val="24"/>
          <w:lang w:eastAsia="ru-RU"/>
        </w:rPr>
        <w:t>.</w:t>
      </w:r>
    </w:p>
    <w:p w:rsidR="001B347E" w:rsidRPr="009941EA" w:rsidRDefault="001B347E" w:rsidP="009941EA">
      <w:pPr>
        <w:spacing w:after="0" w:line="240" w:lineRule="auto"/>
        <w:jc w:val="center"/>
        <w:rPr>
          <w:rFonts w:ascii="Times New Roman" w:eastAsia="Times New Roman" w:hAnsi="Times New Roman" w:cs="Times New Roman"/>
          <w:b/>
          <w:sz w:val="28"/>
          <w:szCs w:val="24"/>
          <w:lang w:eastAsia="ru-RU"/>
        </w:rPr>
      </w:pPr>
    </w:p>
    <w:p w:rsidR="009941EA" w:rsidRPr="009941EA" w:rsidRDefault="009941EA" w:rsidP="009941EA">
      <w:pPr>
        <w:spacing w:after="0" w:line="240" w:lineRule="auto"/>
        <w:jc w:val="center"/>
        <w:rPr>
          <w:rFonts w:ascii="Times New Roman" w:eastAsia="Times New Roman" w:hAnsi="Times New Roman" w:cs="Times New Roman"/>
          <w:b/>
          <w:sz w:val="28"/>
          <w:szCs w:val="24"/>
          <w:lang w:eastAsia="ru-RU"/>
        </w:rPr>
      </w:pPr>
      <w:r w:rsidRPr="009941EA">
        <w:rPr>
          <w:rFonts w:ascii="Times New Roman" w:eastAsia="Times New Roman" w:hAnsi="Times New Roman" w:cs="Times New Roman"/>
          <w:b/>
          <w:sz w:val="28"/>
          <w:szCs w:val="24"/>
          <w:lang w:val="en-US" w:eastAsia="ru-RU"/>
        </w:rPr>
        <w:t>IV</w:t>
      </w:r>
      <w:r w:rsidRPr="009941EA">
        <w:rPr>
          <w:rFonts w:ascii="Times New Roman" w:eastAsia="Times New Roman" w:hAnsi="Times New Roman" w:cs="Times New Roman"/>
          <w:b/>
          <w:sz w:val="28"/>
          <w:szCs w:val="24"/>
          <w:lang w:eastAsia="ru-RU"/>
        </w:rPr>
        <w:t>. Полномочия нештатных служб профилактики</w:t>
      </w:r>
    </w:p>
    <w:p w:rsidR="009941EA" w:rsidRPr="009941EA" w:rsidRDefault="009941EA" w:rsidP="009941EA">
      <w:pPr>
        <w:spacing w:after="0" w:line="240" w:lineRule="auto"/>
        <w:jc w:val="center"/>
        <w:rPr>
          <w:rFonts w:ascii="Times New Roman" w:eastAsia="Times New Roman" w:hAnsi="Times New Roman" w:cs="Times New Roman"/>
          <w:b/>
          <w:sz w:val="28"/>
          <w:szCs w:val="24"/>
          <w:lang w:eastAsia="ru-RU"/>
        </w:rPr>
      </w:pPr>
      <w:r w:rsidRPr="009941EA">
        <w:rPr>
          <w:rFonts w:ascii="Times New Roman" w:eastAsia="Times New Roman" w:hAnsi="Times New Roman" w:cs="Times New Roman"/>
          <w:b/>
          <w:sz w:val="28"/>
          <w:szCs w:val="24"/>
          <w:lang w:eastAsia="ru-RU"/>
        </w:rPr>
        <w:t>территориального и местного пожарно-спасательных гарнизонов</w:t>
      </w:r>
    </w:p>
    <w:p w:rsidR="009941EA" w:rsidRPr="009941EA" w:rsidRDefault="009941EA" w:rsidP="009941EA">
      <w:pPr>
        <w:spacing w:after="0" w:line="240" w:lineRule="auto"/>
        <w:jc w:val="center"/>
        <w:rPr>
          <w:rFonts w:ascii="Times New Roman" w:eastAsia="Times New Roman" w:hAnsi="Times New Roman" w:cs="Times New Roman"/>
          <w:b/>
          <w:sz w:val="28"/>
          <w:szCs w:val="24"/>
          <w:lang w:eastAsia="ru-RU"/>
        </w:rPr>
      </w:pP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11.</w:t>
      </w:r>
      <w:r w:rsidRPr="009941EA">
        <w:rPr>
          <w:rFonts w:ascii="Times New Roman" w:eastAsia="Times New Roman" w:hAnsi="Times New Roman" w:cs="Times New Roman"/>
          <w:sz w:val="28"/>
          <w:szCs w:val="28"/>
          <w:lang w:eastAsia="ru-RU"/>
        </w:rPr>
        <w:tab/>
        <w:t>Нештатная служба профилактики территориального пожарно-спасательного гарнизона</w:t>
      </w:r>
      <w:r w:rsidRPr="009941EA">
        <w:rPr>
          <w:rFonts w:ascii="Times New Roman" w:eastAsia="Times New Roman" w:hAnsi="Times New Roman" w:cs="Times New Roman"/>
          <w:sz w:val="24"/>
          <w:szCs w:val="24"/>
          <w:lang w:eastAsia="ru-RU"/>
        </w:rPr>
        <w:t xml:space="preserve"> </w:t>
      </w:r>
      <w:r w:rsidRPr="009941EA">
        <w:rPr>
          <w:rFonts w:ascii="Times New Roman" w:eastAsia="Times New Roman" w:hAnsi="Times New Roman" w:cs="Times New Roman"/>
          <w:sz w:val="28"/>
          <w:szCs w:val="28"/>
          <w:lang w:eastAsia="ru-RU"/>
        </w:rPr>
        <w:t>на территории субъекта Российской Федерации:</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а)  осуществляет обобщение правоприменительной практики, выявление наиболее часто встречающихся случаев нарушения обязательных требований, классификацию причин и условий возникновения типовых нарушений обязательных требований;</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б)  организует проведение публичных обсуждений результатов правоприменительной практики;</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в)  осуществляет информирование неопределенного круга лиц по вопросам повышения культуры безопасного поведения на телевидении, радио, печатных средствах массовой информации, с помощью общероссийской комплексной системы информирования и оповещения населения «ОКСИОН», иными способами;</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 xml:space="preserve">г)  информирует организации, </w:t>
      </w:r>
      <w:proofErr w:type="gramStart"/>
      <w:r w:rsidRPr="009941EA">
        <w:rPr>
          <w:rFonts w:ascii="Times New Roman" w:eastAsia="Times New Roman" w:hAnsi="Times New Roman" w:cs="Times New Roman"/>
          <w:sz w:val="28"/>
          <w:szCs w:val="28"/>
          <w:lang w:eastAsia="ru-RU"/>
        </w:rPr>
        <w:t>бизнес-сообщества</w:t>
      </w:r>
      <w:proofErr w:type="gramEnd"/>
      <w:r w:rsidRPr="009941EA">
        <w:rPr>
          <w:rFonts w:ascii="Times New Roman" w:eastAsia="Times New Roman" w:hAnsi="Times New Roman" w:cs="Times New Roman"/>
          <w:sz w:val="28"/>
          <w:szCs w:val="28"/>
          <w:lang w:eastAsia="ru-RU"/>
        </w:rPr>
        <w:t xml:space="preserve"> и граждан по вопросам соблюдения обязательных требований с использованием информационных технологий и научно-технических достижений;</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 xml:space="preserve">д)  размещает на официальном сайте главного управления МЧС России по  субъекту Российской Федерации: </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обзоры типовых нарушений обязательных требований с описанием способов их недопущения в сети Интернет,</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информацию о требованиях, сгруппированных по видам предпринимательской деятельности,</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руководства по соблюдению обязательных требований,</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описания процессов проведения контрольно-надзорных мероприятий,</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информацию о проведении профилактических мероприятий;</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е)  рассматривает обращения, жалобы, полученные по «горячей линии»;</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ж)  проводит консультации по разъяснению обязательных требований;</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з)  организует и проводит семинары, вебинары, конференции, заседания рабочих групп по вопросам обеспечения безопасности, разъяснению обязательных требований;</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и)  организует и принимает участие в проведении, в том числе с детьми:</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 xml:space="preserve">тематических фестивалей, конкурсы; </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дней безопасности, дней открытых дверей;</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выставок, смотров, демонстраций пожарной техники;</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 xml:space="preserve">спортивных мероприятий, соревнований по пожарно-спасательному спорту, </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lastRenderedPageBreak/>
        <w:t>учебно-познавательных занятий и др.;</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к)  способствует изданию и распространению специальной литературы, буклетов;</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л)</w:t>
      </w:r>
      <w:r w:rsidRPr="009941EA">
        <w:rPr>
          <w:rFonts w:ascii="Times New Roman" w:eastAsia="Times New Roman" w:hAnsi="Times New Roman" w:cs="Times New Roman"/>
          <w:sz w:val="24"/>
          <w:szCs w:val="24"/>
          <w:lang w:eastAsia="ru-RU"/>
        </w:rPr>
        <w:t>  </w:t>
      </w:r>
      <w:r w:rsidRPr="009941EA">
        <w:rPr>
          <w:rFonts w:ascii="Times New Roman" w:eastAsia="Times New Roman" w:hAnsi="Times New Roman" w:cs="Times New Roman"/>
          <w:sz w:val="28"/>
          <w:szCs w:val="28"/>
          <w:lang w:eastAsia="ru-RU"/>
        </w:rPr>
        <w:t>участвует в изготовлении рекламной продукции (листовок, памяток, информаций), наглядной агитации (стенды, плакаты);</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м)  планирует и организует проведение профилактических рейдовых осмотров, обследований территорий (земельных участков) городских и сельских поселений, садовых, огороднических и дачных некоммерческих объединений граждан, земель сельскохозяйственного назначения и земель запаса;</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н)  планирует и организует проведение сезонных профилактических мероприятий;</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 xml:space="preserve">о)  осуществляет </w:t>
      </w:r>
      <w:proofErr w:type="gramStart"/>
      <w:r w:rsidRPr="009941EA">
        <w:rPr>
          <w:rFonts w:ascii="Times New Roman" w:eastAsia="Times New Roman" w:hAnsi="Times New Roman" w:cs="Times New Roman"/>
          <w:sz w:val="28"/>
          <w:szCs w:val="28"/>
          <w:lang w:eastAsia="ru-RU"/>
        </w:rPr>
        <w:t>контроль за</w:t>
      </w:r>
      <w:proofErr w:type="gramEnd"/>
      <w:r w:rsidRPr="009941EA">
        <w:rPr>
          <w:rFonts w:ascii="Times New Roman" w:eastAsia="Times New Roman" w:hAnsi="Times New Roman" w:cs="Times New Roman"/>
          <w:sz w:val="28"/>
          <w:szCs w:val="28"/>
          <w:lang w:eastAsia="ru-RU"/>
        </w:rPr>
        <w:t xml:space="preserve"> планированием и проведением практических отработок эвакуации людей из зданий, регламентов взаимодействия с администрациями объектов, обслуживающим и дежурным персоналом объектов;</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п)  вносит предложения по организации работы комиссий по предупреждению и ликвидации чрезвычайных ситуаций и обеспечению пожарной безопасности;</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р)  привлекает к осуществлению профилактических мероприятий общественные объединения, организации, осуществляющие свою деятельность в  области защиты населения и территорий от чрезвычайных ситуаций природного и  техногенного характера, обеспечения пожарной безопасности на территории соответствующего субъекта Российской Федерации;</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с)  обобщает лучшие практики ведения профилактической работы нештатных служб профилактики местных пожарно-спасательных гарнизонов.</w:t>
      </w:r>
    </w:p>
    <w:p w:rsidR="001B347E" w:rsidRPr="009941EA" w:rsidRDefault="001B347E" w:rsidP="009941EA">
      <w:pPr>
        <w:spacing w:after="0" w:line="240" w:lineRule="auto"/>
        <w:ind w:firstLine="709"/>
        <w:jc w:val="both"/>
        <w:rPr>
          <w:rFonts w:ascii="Times New Roman" w:eastAsia="Times New Roman" w:hAnsi="Times New Roman" w:cs="Times New Roman"/>
          <w:sz w:val="28"/>
          <w:szCs w:val="28"/>
          <w:lang w:eastAsia="ru-RU"/>
        </w:rPr>
      </w:pPr>
    </w:p>
    <w:p w:rsidR="009941EA" w:rsidRPr="009941EA" w:rsidRDefault="009941EA" w:rsidP="009941EA">
      <w:pPr>
        <w:spacing w:after="0" w:line="240" w:lineRule="auto"/>
        <w:jc w:val="center"/>
        <w:rPr>
          <w:rFonts w:ascii="Times New Roman" w:eastAsia="Times New Roman" w:hAnsi="Times New Roman" w:cs="Times New Roman"/>
          <w:b/>
          <w:sz w:val="28"/>
          <w:szCs w:val="28"/>
          <w:lang w:eastAsia="ru-RU"/>
        </w:rPr>
      </w:pPr>
      <w:r w:rsidRPr="009941EA">
        <w:rPr>
          <w:rFonts w:ascii="Times New Roman" w:eastAsia="Times New Roman" w:hAnsi="Times New Roman" w:cs="Times New Roman"/>
          <w:b/>
          <w:sz w:val="28"/>
          <w:szCs w:val="28"/>
          <w:lang w:val="en-US" w:eastAsia="ru-RU"/>
        </w:rPr>
        <w:t>V</w:t>
      </w:r>
      <w:r w:rsidRPr="009941EA">
        <w:rPr>
          <w:rFonts w:ascii="Times New Roman" w:eastAsia="Times New Roman" w:hAnsi="Times New Roman" w:cs="Times New Roman"/>
          <w:b/>
          <w:sz w:val="28"/>
          <w:szCs w:val="28"/>
          <w:lang w:eastAsia="ru-RU"/>
        </w:rPr>
        <w:t>. Полномочия нештатной службы профилактики</w:t>
      </w:r>
    </w:p>
    <w:p w:rsidR="009941EA" w:rsidRPr="009941EA" w:rsidRDefault="009941EA" w:rsidP="009941EA">
      <w:pPr>
        <w:spacing w:after="0" w:line="240" w:lineRule="auto"/>
        <w:jc w:val="center"/>
        <w:rPr>
          <w:rFonts w:ascii="Times New Roman" w:eastAsia="Times New Roman" w:hAnsi="Times New Roman" w:cs="Times New Roman"/>
          <w:b/>
          <w:sz w:val="28"/>
          <w:szCs w:val="28"/>
          <w:lang w:eastAsia="ru-RU"/>
        </w:rPr>
      </w:pPr>
      <w:r w:rsidRPr="009941EA">
        <w:rPr>
          <w:rFonts w:ascii="Times New Roman" w:eastAsia="Times New Roman" w:hAnsi="Times New Roman" w:cs="Times New Roman"/>
          <w:b/>
          <w:sz w:val="28"/>
          <w:szCs w:val="28"/>
          <w:lang w:eastAsia="ru-RU"/>
        </w:rPr>
        <w:t>местного пожарно-спасательного гарнизона</w:t>
      </w:r>
    </w:p>
    <w:p w:rsidR="009941EA" w:rsidRPr="009941EA" w:rsidRDefault="009941EA" w:rsidP="009941EA">
      <w:pPr>
        <w:spacing w:after="0" w:line="240" w:lineRule="auto"/>
        <w:ind w:firstLine="709"/>
        <w:jc w:val="center"/>
        <w:rPr>
          <w:rFonts w:ascii="Times New Roman" w:eastAsia="Times New Roman" w:hAnsi="Times New Roman" w:cs="Times New Roman"/>
          <w:b/>
          <w:sz w:val="28"/>
          <w:szCs w:val="28"/>
          <w:lang w:eastAsia="ru-RU"/>
        </w:rPr>
      </w:pP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12.</w:t>
      </w:r>
      <w:r w:rsidRPr="009941EA">
        <w:rPr>
          <w:rFonts w:ascii="Times New Roman" w:eastAsia="Times New Roman" w:hAnsi="Times New Roman" w:cs="Times New Roman"/>
          <w:sz w:val="28"/>
          <w:szCs w:val="28"/>
          <w:lang w:eastAsia="ru-RU"/>
        </w:rPr>
        <w:tab/>
        <w:t>Нештатная служба профилактики местного пожарно-спасательного гарнизона</w:t>
      </w:r>
      <w:r w:rsidRPr="009941EA">
        <w:rPr>
          <w:rFonts w:ascii="Times New Roman" w:eastAsia="Times New Roman" w:hAnsi="Times New Roman" w:cs="Times New Roman"/>
          <w:sz w:val="28"/>
          <w:szCs w:val="24"/>
          <w:lang w:eastAsia="ru-RU"/>
        </w:rPr>
        <w:t xml:space="preserve"> в границах одного или нескольких граничащих между собой муниципальных образований</w:t>
      </w:r>
      <w:r w:rsidRPr="009941EA">
        <w:rPr>
          <w:rFonts w:ascii="Times New Roman" w:eastAsia="Times New Roman" w:hAnsi="Times New Roman" w:cs="Times New Roman"/>
          <w:sz w:val="28"/>
          <w:szCs w:val="28"/>
          <w:lang w:eastAsia="ru-RU"/>
        </w:rPr>
        <w:t>:</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а) осуществляет информирование неопределенного круга лиц по вопросам повышения культуры безопасного поведения на телевидении, радио, печатных средствах массовой информации, с помощью общероссийской комплексной системы информирования и оповещения населения «ОКСИОН», иными способами;</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 xml:space="preserve">б)  осуществляет </w:t>
      </w:r>
      <w:proofErr w:type="gramStart"/>
      <w:r w:rsidRPr="009941EA">
        <w:rPr>
          <w:rFonts w:ascii="Times New Roman" w:eastAsia="Times New Roman" w:hAnsi="Times New Roman" w:cs="Times New Roman"/>
          <w:sz w:val="28"/>
          <w:szCs w:val="28"/>
          <w:lang w:eastAsia="ru-RU"/>
        </w:rPr>
        <w:t>контроль за</w:t>
      </w:r>
      <w:proofErr w:type="gramEnd"/>
      <w:r w:rsidRPr="009941EA">
        <w:rPr>
          <w:rFonts w:ascii="Times New Roman" w:eastAsia="Times New Roman" w:hAnsi="Times New Roman" w:cs="Times New Roman"/>
          <w:sz w:val="28"/>
          <w:szCs w:val="28"/>
          <w:lang w:eastAsia="ru-RU"/>
        </w:rPr>
        <w:t xml:space="preserve"> планированием и проведением практических отработок эвакуации людей из зданий, регламентов взаимодействия с администрациями объектов, обслуживающим и дежурным персоналом объектов;</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в)  организует и проводит массовые профилактические мероприятия, в том числе:</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тематические фестивали, конкурсы, выставки, смотры, спортивные мероприятия;</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сходы граждан, встречи с населением, дни безопасности, дни открытых дверей;</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демонстрации пожарной техники;</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lastRenderedPageBreak/>
        <w:t>массовые профилактические мероприятий с детьми, в том числе конкурсы детско-юношеского творчества на тематику безопасности, соревнования по  пожарно-спасательному спорту, учебно-познавательные занятия с детьми;</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г)  способствует изданию и распространению специальной литературы, буклетов;</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д)  участвует в изготовлении рекламной продукции (листовок, памяток, информаций), наглядной агитации (стенды, плакаты);</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е)  участвует в проведении плановых (рейдовых) осмотров, обследований территорий (земельных участков) городских и сельских поселений, садовых, огороднических и дачных некоммерческих объединений граждан, землях сельскохозяйственного назначения и  землях запаса;</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ж)  совместно с органами внутренних дел участвует в проведении на  территории муниципальных образований сезонных пожарно-профилактических операций, в том числе участие в работе профилактических групп и оперативных мобильных групп, создаваемых для осуществления профилактических мероприятий в жилищном фонде, патрулирования территорий населенных пунктов, лесов, межселенных территорий и  мест массового отдыха граждан;</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з)  оказывает организационную и методическую помощь органам здравоохранения и социальной защиты в проведении профилактической работы среди граждан, находящихся на социальном обслуживании, в части обеспечения мер пожарной безопасности;</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и)  совместно с органами образования:</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проводит разъяснительную работу с детьми в образовательных организациях, направленную на повышение безопасности детей в учреждениях образования, быту и местах отдыха в рамках тематических всероссийских открытых уроков и Дня знаний;</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обеспечивает проведение мероприятий в рамках общероссийского движения «Школа безопасности»;</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 xml:space="preserve">оказывает методическую и организационную помощь при создании детских общественных объединений «Добровольная дружина юных пожарных»; </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участвует в организации и проведении сезонных пожарно-профилактических операций;</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к)  оказывает организационну</w:t>
      </w:r>
      <w:r w:rsidR="00F90818">
        <w:rPr>
          <w:rFonts w:ascii="Times New Roman" w:eastAsia="Times New Roman" w:hAnsi="Times New Roman" w:cs="Times New Roman"/>
          <w:sz w:val="28"/>
          <w:szCs w:val="28"/>
          <w:lang w:eastAsia="ru-RU"/>
        </w:rPr>
        <w:t>ю и методическую помощь органам</w:t>
      </w:r>
      <w:r w:rsidRPr="009941EA">
        <w:rPr>
          <w:rFonts w:ascii="Times New Roman" w:eastAsia="Times New Roman" w:hAnsi="Times New Roman" w:cs="Times New Roman"/>
          <w:sz w:val="28"/>
          <w:szCs w:val="28"/>
          <w:lang w:eastAsia="ru-RU"/>
        </w:rPr>
        <w:t xml:space="preserve"> местного самоуправления по вопросам:</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организации и осуществления профилактических мероприятий в местах проживания категорий граждан, являющихся наиболее частыми виновниками пожаров и подверженных наибольшему риску гибели на пожаре, в том числе: одиноких престарелых граждан, многодетных семей, лиц, злоупотребляющих спиртными напитками и иных социально-неадаптированных граждан;</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организации планирования и учёта реализации профилактических мероприятий на объектах профилактики, осуществления анализа степени обследования жилищного фонда, мест проживания граждан в течение года;</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определении порядка и механизмов реализации первичных мер пожарной безопасности, своевременного устранение нарушений требований пожарной безопасности;</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lastRenderedPageBreak/>
        <w:t>планирования бюджетов расходов на вопросы пожарной безопасности;</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организует и участвует в проведении на территории муниципального образования сезонных пожарно-профилактических операций;</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 xml:space="preserve">л)  оказывает организационную и методическую помощь организациям, </w:t>
      </w:r>
      <w:proofErr w:type="gramStart"/>
      <w:r w:rsidRPr="009941EA">
        <w:rPr>
          <w:rFonts w:ascii="Times New Roman" w:eastAsia="Times New Roman" w:hAnsi="Times New Roman" w:cs="Times New Roman"/>
          <w:sz w:val="28"/>
          <w:szCs w:val="28"/>
          <w:lang w:eastAsia="ru-RU"/>
        </w:rPr>
        <w:t>осуществляющими</w:t>
      </w:r>
      <w:proofErr w:type="gramEnd"/>
      <w:r w:rsidRPr="009941EA">
        <w:rPr>
          <w:rFonts w:ascii="Times New Roman" w:eastAsia="Times New Roman" w:hAnsi="Times New Roman" w:cs="Times New Roman"/>
          <w:sz w:val="28"/>
          <w:szCs w:val="28"/>
          <w:lang w:eastAsia="ru-RU"/>
        </w:rPr>
        <w:t xml:space="preserve"> управление и  обслуживание жилищного фонда;</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м)  совместно с общественными объединениями, осуществляющими деятельность в области защиты населения и территорий от чрезвычайных ситуаций природного и техногенного характера, обеспечении пожарной безопасности и  безопасности людей на водных объектах:</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проводит пропаганду и распространение знаний в области комплексной безопасности, подготовку населения к действиям по время пожара, чрезвычайной ситуации;</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оказывает содействие развитию добровольчества, объединению и  привлечению граждан (добровольцев) к деятельности по предупреждению и  тушению пожаров, защите от чрезвычайных ситуаций и реализации иных уставных целей и задач добровольной пожарной охраны;</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осуществляет популяризацию пожарного и спасательного дела, профессии пожарного и спасателя, организацию и проведение спортивных и иных мероприятий по пожарно-прикладному спорту и профессиональной ориентации детей и  молодежи;</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участвует в проведении сезонных профилактических мероприятий;</w:t>
      </w:r>
    </w:p>
    <w:p w:rsidR="009941EA" w:rsidRDefault="009941EA" w:rsidP="009941EA">
      <w:pPr>
        <w:spacing w:after="0" w:line="240" w:lineRule="auto"/>
        <w:ind w:firstLine="709"/>
        <w:jc w:val="both"/>
        <w:rPr>
          <w:rFonts w:ascii="Times New Roman" w:eastAsia="Times New Roman" w:hAnsi="Times New Roman" w:cs="Times New Roman"/>
          <w:sz w:val="28"/>
          <w:szCs w:val="28"/>
          <w:lang w:eastAsia="ru-RU"/>
        </w:rPr>
      </w:pPr>
      <w:r w:rsidRPr="009941EA">
        <w:rPr>
          <w:rFonts w:ascii="Times New Roman" w:eastAsia="Times New Roman" w:hAnsi="Times New Roman" w:cs="Times New Roman"/>
          <w:sz w:val="28"/>
          <w:szCs w:val="28"/>
          <w:lang w:eastAsia="ru-RU"/>
        </w:rPr>
        <w:t xml:space="preserve">оказывает содействие подготовке детей и молодежи по основам безопасности жизнедеятельности путем проведения для обучающихся детей и молодежи соревнований «Школа безопасности», полевых лагерей «Юный спасатель», «Пятиборье спасателя», «Юный пожарный», «Юный водник», </w:t>
      </w:r>
      <w:r w:rsidR="006D7EAA">
        <w:rPr>
          <w:rFonts w:ascii="Times New Roman" w:eastAsia="Times New Roman" w:hAnsi="Times New Roman" w:cs="Times New Roman"/>
          <w:sz w:val="28"/>
          <w:szCs w:val="28"/>
          <w:lang w:eastAsia="ru-RU"/>
        </w:rPr>
        <w:t xml:space="preserve">всероссийского фестиваля «Таланты и поклонники», </w:t>
      </w:r>
      <w:r w:rsidRPr="009941EA">
        <w:rPr>
          <w:rFonts w:ascii="Times New Roman" w:eastAsia="Times New Roman" w:hAnsi="Times New Roman" w:cs="Times New Roman"/>
          <w:sz w:val="28"/>
          <w:szCs w:val="28"/>
          <w:lang w:eastAsia="ru-RU"/>
        </w:rPr>
        <w:t xml:space="preserve">а также </w:t>
      </w:r>
      <w:r w:rsidR="006D7EAA">
        <w:rPr>
          <w:rFonts w:ascii="Times New Roman" w:eastAsia="Times New Roman" w:hAnsi="Times New Roman" w:cs="Times New Roman"/>
          <w:sz w:val="28"/>
          <w:szCs w:val="28"/>
          <w:lang w:eastAsia="ru-RU"/>
        </w:rPr>
        <w:t xml:space="preserve">других </w:t>
      </w:r>
      <w:r w:rsidRPr="009941EA">
        <w:rPr>
          <w:rFonts w:ascii="Times New Roman" w:eastAsia="Times New Roman" w:hAnsi="Times New Roman" w:cs="Times New Roman"/>
          <w:sz w:val="28"/>
          <w:szCs w:val="28"/>
          <w:lang w:eastAsia="ru-RU"/>
        </w:rPr>
        <w:t>твор</w:t>
      </w:r>
      <w:r w:rsidR="00F90818">
        <w:rPr>
          <w:rFonts w:ascii="Times New Roman" w:eastAsia="Times New Roman" w:hAnsi="Times New Roman" w:cs="Times New Roman"/>
          <w:sz w:val="28"/>
          <w:szCs w:val="28"/>
          <w:lang w:eastAsia="ru-RU"/>
        </w:rPr>
        <w:t>ческих тематических мероприятий;</w:t>
      </w:r>
    </w:p>
    <w:p w:rsidR="00DD25DF" w:rsidRDefault="00F90818" w:rsidP="009941E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  уведомляет органы государственного пожарного надзора о </w:t>
      </w:r>
      <w:r w:rsidRPr="00F90818">
        <w:rPr>
          <w:rFonts w:ascii="Times New Roman" w:eastAsia="Times New Roman" w:hAnsi="Times New Roman" w:cs="Times New Roman"/>
          <w:sz w:val="28"/>
          <w:szCs w:val="28"/>
          <w:lang w:eastAsia="ru-RU"/>
        </w:rPr>
        <w:t>готовящихся нарушениях</w:t>
      </w:r>
      <w:r>
        <w:rPr>
          <w:rFonts w:ascii="Times New Roman" w:eastAsia="Times New Roman" w:hAnsi="Times New Roman" w:cs="Times New Roman"/>
          <w:sz w:val="28"/>
          <w:szCs w:val="28"/>
          <w:lang w:eastAsia="ru-RU"/>
        </w:rPr>
        <w:t>,</w:t>
      </w:r>
      <w:r w:rsidRPr="00F90818">
        <w:rPr>
          <w:rFonts w:ascii="Times New Roman" w:eastAsia="Times New Roman" w:hAnsi="Times New Roman" w:cs="Times New Roman"/>
          <w:sz w:val="28"/>
          <w:szCs w:val="28"/>
          <w:lang w:eastAsia="ru-RU"/>
        </w:rPr>
        <w:t xml:space="preserve"> признаках нарушений обязательных требований, </w:t>
      </w:r>
      <w:r w:rsidR="002A7BAF">
        <w:rPr>
          <w:rFonts w:ascii="Times New Roman" w:eastAsia="Times New Roman" w:hAnsi="Times New Roman" w:cs="Times New Roman"/>
          <w:sz w:val="28"/>
          <w:szCs w:val="28"/>
          <w:lang w:eastAsia="ru-RU"/>
        </w:rPr>
        <w:t>выявленных</w:t>
      </w:r>
      <w:r>
        <w:rPr>
          <w:rFonts w:ascii="Times New Roman" w:eastAsia="Times New Roman" w:hAnsi="Times New Roman" w:cs="Times New Roman"/>
          <w:sz w:val="28"/>
          <w:szCs w:val="28"/>
          <w:lang w:eastAsia="ru-RU"/>
        </w:rPr>
        <w:t xml:space="preserve"> в ходе профилактических мероприятий.</w:t>
      </w:r>
    </w:p>
    <w:p w:rsidR="001B347E" w:rsidRDefault="001B347E" w:rsidP="009941EA">
      <w:pPr>
        <w:spacing w:after="0" w:line="240" w:lineRule="auto"/>
        <w:ind w:firstLine="709"/>
        <w:jc w:val="both"/>
        <w:rPr>
          <w:rFonts w:ascii="Times New Roman" w:eastAsia="Times New Roman" w:hAnsi="Times New Roman" w:cs="Times New Roman"/>
          <w:sz w:val="28"/>
          <w:szCs w:val="28"/>
          <w:lang w:eastAsia="ru-RU"/>
        </w:rPr>
      </w:pPr>
    </w:p>
    <w:p w:rsidR="009941EA" w:rsidRPr="009941EA" w:rsidRDefault="009941EA" w:rsidP="001B347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9941EA">
        <w:rPr>
          <w:rFonts w:ascii="Times New Roman" w:eastAsia="Times New Roman" w:hAnsi="Times New Roman" w:cs="Times New Roman"/>
          <w:b/>
          <w:sz w:val="28"/>
          <w:szCs w:val="28"/>
          <w:lang w:val="en-US" w:eastAsia="ru-RU"/>
        </w:rPr>
        <w:t>VI</w:t>
      </w:r>
      <w:r w:rsidRPr="009941EA">
        <w:rPr>
          <w:rFonts w:ascii="Times New Roman" w:eastAsia="Times New Roman" w:hAnsi="Times New Roman" w:cs="Times New Roman"/>
          <w:b/>
          <w:sz w:val="28"/>
          <w:szCs w:val="28"/>
          <w:lang w:eastAsia="ru-RU"/>
        </w:rPr>
        <w:t>. Полномочия начальника нештатной службы профилактики</w:t>
      </w:r>
    </w:p>
    <w:p w:rsidR="009941EA" w:rsidRPr="009941EA" w:rsidRDefault="009941EA" w:rsidP="001B347E">
      <w:pPr>
        <w:spacing w:after="0" w:line="240" w:lineRule="auto"/>
        <w:rPr>
          <w:rFonts w:ascii="Times New Roman" w:eastAsia="Times New Roman" w:hAnsi="Times New Roman" w:cs="Times New Roman"/>
          <w:sz w:val="24"/>
          <w:szCs w:val="24"/>
          <w:lang w:eastAsia="ru-RU"/>
        </w:rPr>
      </w:pP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lang w:eastAsia="ru-RU"/>
        </w:rPr>
      </w:pPr>
      <w:r w:rsidRPr="009941EA">
        <w:rPr>
          <w:rFonts w:ascii="Times New Roman" w:eastAsia="Times New Roman" w:hAnsi="Times New Roman" w:cs="Times New Roman"/>
          <w:sz w:val="28"/>
          <w:szCs w:val="24"/>
          <w:lang w:eastAsia="ru-RU"/>
        </w:rPr>
        <w:t>13. Начальник нештатной службы профилактики:</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lang w:eastAsia="ru-RU"/>
        </w:rPr>
      </w:pPr>
      <w:r w:rsidRPr="009941EA">
        <w:rPr>
          <w:rFonts w:ascii="Times New Roman" w:eastAsia="Times New Roman" w:hAnsi="Times New Roman" w:cs="Times New Roman"/>
          <w:sz w:val="28"/>
          <w:szCs w:val="24"/>
          <w:lang w:eastAsia="ru-RU"/>
        </w:rPr>
        <w:t>готовит проекты необходимых документов в пределах своей компетенции, организует контроль их исполнения;</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lang w:eastAsia="ru-RU"/>
        </w:rPr>
      </w:pPr>
      <w:r w:rsidRPr="009941EA">
        <w:rPr>
          <w:rFonts w:ascii="Times New Roman" w:eastAsia="Times New Roman" w:hAnsi="Times New Roman" w:cs="Times New Roman"/>
          <w:sz w:val="28"/>
          <w:szCs w:val="24"/>
          <w:lang w:eastAsia="ru-RU"/>
        </w:rPr>
        <w:t>обеспечивает соблюдение законности в деятельности подчиненных подразделений по осуществлению профилактических мероприятий;</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lang w:eastAsia="ru-RU"/>
        </w:rPr>
      </w:pPr>
      <w:r w:rsidRPr="009941EA">
        <w:rPr>
          <w:rFonts w:ascii="Times New Roman" w:eastAsia="Times New Roman" w:hAnsi="Times New Roman" w:cs="Times New Roman"/>
          <w:sz w:val="28"/>
          <w:szCs w:val="24"/>
          <w:lang w:eastAsia="ru-RU"/>
        </w:rPr>
        <w:t>организует планирование и контроль исполнения профилактических мероприятий должностными лицами нештатной службы профилактики;</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lang w:eastAsia="ru-RU"/>
        </w:rPr>
      </w:pPr>
      <w:r w:rsidRPr="009941EA">
        <w:rPr>
          <w:rFonts w:ascii="Times New Roman" w:eastAsia="Times New Roman" w:hAnsi="Times New Roman" w:cs="Times New Roman"/>
          <w:sz w:val="28"/>
          <w:szCs w:val="24"/>
          <w:lang w:eastAsia="ru-RU"/>
        </w:rPr>
        <w:t>обеспечивает своевременное принятие решений по результатам постоянного наблюдения за ходом реализации профилактических мероприятий;</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lang w:eastAsia="ru-RU"/>
        </w:rPr>
      </w:pPr>
      <w:r w:rsidRPr="009941EA">
        <w:rPr>
          <w:rFonts w:ascii="Times New Roman" w:eastAsia="Times New Roman" w:hAnsi="Times New Roman" w:cs="Times New Roman"/>
          <w:sz w:val="28"/>
          <w:szCs w:val="24"/>
          <w:lang w:eastAsia="ru-RU"/>
        </w:rPr>
        <w:t xml:space="preserve">организует взаимодействие с территориальными отделениями общероссийских общественных объединений предпринимателей, уполномоченными по защите прав предпринимателей в субъектах Российской Федерации, отраслевыми ассоциациями, органами исполнительной власти </w:t>
      </w:r>
      <w:r w:rsidRPr="009941EA">
        <w:rPr>
          <w:rFonts w:ascii="Times New Roman" w:eastAsia="Times New Roman" w:hAnsi="Times New Roman" w:cs="Times New Roman"/>
          <w:sz w:val="28"/>
          <w:szCs w:val="24"/>
          <w:lang w:eastAsia="ru-RU"/>
        </w:rPr>
        <w:lastRenderedPageBreak/>
        <w:t>субъектов Российской Федерации, средствами массовой информации, находящимися на территории гарнизона, по вопросам осуществления профилактической деятельности;</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lang w:eastAsia="ru-RU"/>
        </w:rPr>
      </w:pPr>
      <w:r w:rsidRPr="009941EA">
        <w:rPr>
          <w:rFonts w:ascii="Times New Roman" w:eastAsia="Times New Roman" w:hAnsi="Times New Roman" w:cs="Times New Roman"/>
          <w:sz w:val="28"/>
          <w:szCs w:val="24"/>
          <w:lang w:eastAsia="ru-RU"/>
        </w:rPr>
        <w:t>организует в пределах своей компетенции взаимодействие с организациями и учреждениями, входящими в состав территориальных и функциональных подсистем единой государственной системы предупреждения и ликвидации чрезвычайных ситуаций, к функциям которых отнесены</w:t>
      </w:r>
      <w:r w:rsidRPr="009941EA">
        <w:rPr>
          <w:rFonts w:ascii="Times New Roman" w:eastAsia="Times New Roman" w:hAnsi="Times New Roman" w:cs="Times New Roman"/>
          <w:sz w:val="28"/>
          <w:szCs w:val="24"/>
          <w:shd w:val="clear" w:color="auto" w:fill="FFFFFF"/>
          <w:lang w:eastAsia="ru-RU"/>
        </w:rPr>
        <w:t xml:space="preserve"> </w:t>
      </w:r>
      <w:r w:rsidRPr="009941EA">
        <w:rPr>
          <w:rFonts w:ascii="Times New Roman" w:eastAsia="Times New Roman" w:hAnsi="Times New Roman" w:cs="Times New Roman"/>
          <w:sz w:val="28"/>
          <w:szCs w:val="24"/>
          <w:lang w:eastAsia="ru-RU"/>
        </w:rPr>
        <w:t>профилактика нарушений обязательных требований, связанных с угрозой причинения вреда жизни и здоровью людей;</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lang w:eastAsia="ru-RU"/>
        </w:rPr>
      </w:pPr>
      <w:r w:rsidRPr="009941EA">
        <w:rPr>
          <w:rFonts w:ascii="Times New Roman" w:eastAsia="Times New Roman" w:hAnsi="Times New Roman" w:cs="Times New Roman"/>
          <w:sz w:val="28"/>
          <w:szCs w:val="24"/>
          <w:lang w:eastAsia="ru-RU"/>
        </w:rPr>
        <w:t>организует мониторинг осуществления деятельности по профилактике нарушения обязательных требований, сбор и систематизацию статистической и  аналитической информации о реализации профилактических мероприятий;</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lang w:eastAsia="ru-RU"/>
        </w:rPr>
      </w:pPr>
      <w:r w:rsidRPr="009941EA">
        <w:rPr>
          <w:rFonts w:ascii="Times New Roman" w:eastAsia="Times New Roman" w:hAnsi="Times New Roman" w:cs="Times New Roman"/>
          <w:sz w:val="28"/>
          <w:szCs w:val="24"/>
          <w:lang w:eastAsia="ru-RU"/>
        </w:rPr>
        <w:t>осуществляет контроль закрепления в функциональных обязанностях должностных лиц полномочий по осуществлению профилактических мероприятий;</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lang w:eastAsia="ru-RU"/>
        </w:rPr>
      </w:pPr>
      <w:r w:rsidRPr="009941EA">
        <w:rPr>
          <w:rFonts w:ascii="Times New Roman" w:eastAsia="Times New Roman" w:hAnsi="Times New Roman" w:cs="Times New Roman"/>
          <w:sz w:val="28"/>
          <w:szCs w:val="24"/>
          <w:lang w:eastAsia="ru-RU"/>
        </w:rPr>
        <w:t>обеспечивает направленность профилактических мероприятий на достижение показателей ведомственных и федеральных программ;</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lang w:eastAsia="ru-RU"/>
        </w:rPr>
      </w:pPr>
      <w:r w:rsidRPr="009941EA">
        <w:rPr>
          <w:rFonts w:ascii="Times New Roman" w:eastAsia="Times New Roman" w:hAnsi="Times New Roman" w:cs="Times New Roman"/>
          <w:sz w:val="28"/>
          <w:szCs w:val="24"/>
          <w:lang w:eastAsia="ru-RU"/>
        </w:rPr>
        <w:t>участвует в совещаниях по вопросам обеспечения комплексной безопасности;</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lang w:eastAsia="ru-RU"/>
        </w:rPr>
      </w:pPr>
      <w:r w:rsidRPr="009941EA">
        <w:rPr>
          <w:rFonts w:ascii="Times New Roman" w:eastAsia="Times New Roman" w:hAnsi="Times New Roman" w:cs="Times New Roman"/>
          <w:sz w:val="28"/>
          <w:szCs w:val="24"/>
          <w:lang w:eastAsia="ru-RU"/>
        </w:rPr>
        <w:t>организует проведение социологических опросов представителей бизнес-сообществ по вопросам изучения общественного мнения об эффективности профилактической работы на территории субъекта Российской Федерации;</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lang w:eastAsia="ru-RU"/>
        </w:rPr>
      </w:pPr>
      <w:r w:rsidRPr="009941EA">
        <w:rPr>
          <w:rFonts w:ascii="Times New Roman" w:eastAsia="Times New Roman" w:hAnsi="Times New Roman" w:cs="Times New Roman"/>
          <w:sz w:val="28"/>
          <w:szCs w:val="24"/>
          <w:lang w:eastAsia="ru-RU"/>
        </w:rPr>
        <w:t>инициирует, организует и проводит совместные плановые (рейдовые) осмотры территорий по вопросам обеспечения пожарной безопасности, выполнения требований в области защиты населения и территорий от чрезвычайных ситуаций природного и техногенного характера;</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lang w:eastAsia="ru-RU"/>
        </w:rPr>
      </w:pPr>
      <w:r w:rsidRPr="009941EA">
        <w:rPr>
          <w:rFonts w:ascii="Times New Roman" w:eastAsia="Times New Roman" w:hAnsi="Times New Roman" w:cs="Times New Roman"/>
          <w:sz w:val="28"/>
          <w:szCs w:val="24"/>
          <w:lang w:eastAsia="ru-RU"/>
        </w:rPr>
        <w:t>проводит информирование органов государственной власти, органов местного самоуправления, организаций и граждан о противопожарном состоянии организаций и территорий;</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lang w:eastAsia="ru-RU"/>
        </w:rPr>
      </w:pPr>
      <w:r w:rsidRPr="009941EA">
        <w:rPr>
          <w:rFonts w:ascii="Times New Roman" w:eastAsia="Times New Roman" w:hAnsi="Times New Roman" w:cs="Times New Roman"/>
          <w:sz w:val="28"/>
          <w:szCs w:val="24"/>
          <w:lang w:eastAsia="ru-RU"/>
        </w:rPr>
        <w:t>обеспечивает информационное освещение профилактических мероприятий в  средствах массовой информации;</w:t>
      </w:r>
    </w:p>
    <w:p w:rsidR="009941EA" w:rsidRPr="009941EA" w:rsidRDefault="009941EA" w:rsidP="009941EA">
      <w:pPr>
        <w:spacing w:after="0" w:line="240" w:lineRule="auto"/>
        <w:ind w:firstLine="709"/>
        <w:jc w:val="both"/>
        <w:rPr>
          <w:rFonts w:ascii="Times New Roman" w:eastAsia="Times New Roman" w:hAnsi="Times New Roman" w:cs="Times New Roman"/>
          <w:sz w:val="28"/>
          <w:szCs w:val="24"/>
          <w:lang w:eastAsia="ru-RU"/>
        </w:rPr>
      </w:pPr>
      <w:r w:rsidRPr="009941EA">
        <w:rPr>
          <w:rFonts w:ascii="Times New Roman" w:eastAsia="Times New Roman" w:hAnsi="Times New Roman" w:cs="Times New Roman"/>
          <w:sz w:val="28"/>
          <w:szCs w:val="24"/>
          <w:lang w:eastAsia="ru-RU"/>
        </w:rPr>
        <w:t xml:space="preserve">в рамках профилактических мероприятий организует: </w:t>
      </w:r>
    </w:p>
    <w:p w:rsidR="009941EA" w:rsidRPr="001D6934" w:rsidRDefault="009941EA" w:rsidP="001D6934">
      <w:pPr>
        <w:pStyle w:val="ab"/>
        <w:numPr>
          <w:ilvl w:val="0"/>
          <w:numId w:val="1"/>
        </w:numPr>
        <w:tabs>
          <w:tab w:val="left" w:pos="993"/>
        </w:tabs>
        <w:spacing w:after="0" w:line="240" w:lineRule="auto"/>
        <w:ind w:left="0" w:firstLine="709"/>
        <w:jc w:val="both"/>
        <w:rPr>
          <w:rFonts w:ascii="Times New Roman" w:eastAsia="Times New Roman" w:hAnsi="Times New Roman" w:cs="Times New Roman"/>
          <w:sz w:val="28"/>
          <w:szCs w:val="24"/>
          <w:lang w:eastAsia="ru-RU"/>
        </w:rPr>
      </w:pPr>
      <w:r w:rsidRPr="001D6934">
        <w:rPr>
          <w:rFonts w:ascii="Times New Roman" w:eastAsia="Times New Roman" w:hAnsi="Times New Roman" w:cs="Times New Roman"/>
          <w:sz w:val="28"/>
          <w:szCs w:val="24"/>
          <w:lang w:eastAsia="ru-RU"/>
        </w:rPr>
        <w:t>проверку состояния противопожарных водоисточников и подъездных путей к ним, а также пирсов для установки пожарной техники;</w:t>
      </w:r>
    </w:p>
    <w:p w:rsidR="009941EA" w:rsidRPr="001D6934" w:rsidRDefault="009941EA" w:rsidP="001D6934">
      <w:pPr>
        <w:pStyle w:val="ab"/>
        <w:numPr>
          <w:ilvl w:val="0"/>
          <w:numId w:val="1"/>
        </w:numPr>
        <w:tabs>
          <w:tab w:val="left" w:pos="993"/>
        </w:tabs>
        <w:spacing w:after="0" w:line="240" w:lineRule="auto"/>
        <w:ind w:left="0" w:firstLine="709"/>
        <w:jc w:val="both"/>
        <w:rPr>
          <w:rFonts w:ascii="Times New Roman" w:eastAsia="Times New Roman" w:hAnsi="Times New Roman" w:cs="Times New Roman"/>
          <w:sz w:val="28"/>
          <w:szCs w:val="24"/>
          <w:lang w:eastAsia="ru-RU"/>
        </w:rPr>
      </w:pPr>
      <w:r w:rsidRPr="001D6934">
        <w:rPr>
          <w:rFonts w:ascii="Times New Roman" w:eastAsia="Times New Roman" w:hAnsi="Times New Roman" w:cs="Times New Roman"/>
          <w:sz w:val="28"/>
          <w:szCs w:val="24"/>
          <w:lang w:eastAsia="ru-RU"/>
        </w:rPr>
        <w:t>проверку наличия и соответствие нормативным требованиям защитных минерализованных полос и противопожарных разрывов;</w:t>
      </w:r>
    </w:p>
    <w:p w:rsidR="009941EA" w:rsidRPr="001D6934" w:rsidRDefault="009941EA" w:rsidP="001D6934">
      <w:pPr>
        <w:pStyle w:val="ab"/>
        <w:numPr>
          <w:ilvl w:val="0"/>
          <w:numId w:val="1"/>
        </w:numPr>
        <w:tabs>
          <w:tab w:val="left" w:pos="993"/>
        </w:tabs>
        <w:spacing w:after="0" w:line="240" w:lineRule="auto"/>
        <w:ind w:left="0" w:firstLine="709"/>
        <w:jc w:val="both"/>
        <w:rPr>
          <w:rFonts w:ascii="Times New Roman" w:eastAsia="Times New Roman" w:hAnsi="Times New Roman" w:cs="Times New Roman"/>
          <w:sz w:val="28"/>
          <w:szCs w:val="24"/>
          <w:lang w:eastAsia="ru-RU"/>
        </w:rPr>
      </w:pPr>
      <w:r w:rsidRPr="001D6934">
        <w:rPr>
          <w:rFonts w:ascii="Times New Roman" w:eastAsia="Times New Roman" w:hAnsi="Times New Roman" w:cs="Times New Roman"/>
          <w:sz w:val="28"/>
          <w:szCs w:val="24"/>
          <w:lang w:eastAsia="ru-RU"/>
        </w:rPr>
        <w:t>проведение противопожарной пропаганды;</w:t>
      </w:r>
    </w:p>
    <w:p w:rsidR="009941EA" w:rsidRPr="001D6934" w:rsidRDefault="009941EA" w:rsidP="001D6934">
      <w:pPr>
        <w:pStyle w:val="ab"/>
        <w:numPr>
          <w:ilvl w:val="0"/>
          <w:numId w:val="1"/>
        </w:numPr>
        <w:tabs>
          <w:tab w:val="left" w:pos="993"/>
        </w:tabs>
        <w:spacing w:after="0" w:line="240" w:lineRule="auto"/>
        <w:ind w:left="0" w:firstLine="709"/>
        <w:jc w:val="both"/>
        <w:rPr>
          <w:rFonts w:ascii="Times New Roman" w:eastAsia="Times New Roman" w:hAnsi="Times New Roman" w:cs="Times New Roman"/>
          <w:sz w:val="28"/>
          <w:szCs w:val="24"/>
          <w:lang w:eastAsia="ru-RU"/>
        </w:rPr>
      </w:pPr>
      <w:r w:rsidRPr="001D6934">
        <w:rPr>
          <w:rFonts w:ascii="Times New Roman" w:eastAsia="Times New Roman" w:hAnsi="Times New Roman" w:cs="Times New Roman"/>
          <w:sz w:val="28"/>
          <w:szCs w:val="24"/>
          <w:lang w:eastAsia="ru-RU"/>
        </w:rPr>
        <w:t>проведение противопожарных инструктажей (бесед) с персоналом организаций о необходимых действиях в случаях возникновения чрезвычайной ситуации;</w:t>
      </w:r>
    </w:p>
    <w:p w:rsidR="001D6934" w:rsidRPr="001D6934" w:rsidRDefault="009941EA" w:rsidP="001D6934">
      <w:pPr>
        <w:pStyle w:val="ab"/>
        <w:numPr>
          <w:ilvl w:val="0"/>
          <w:numId w:val="1"/>
        </w:numPr>
        <w:tabs>
          <w:tab w:val="left" w:pos="993"/>
        </w:tabs>
        <w:spacing w:after="0" w:line="240" w:lineRule="auto"/>
        <w:ind w:left="0" w:firstLine="709"/>
        <w:jc w:val="both"/>
        <w:rPr>
          <w:rFonts w:ascii="Times New Roman" w:eastAsia="Times New Roman" w:hAnsi="Times New Roman" w:cs="Times New Roman"/>
          <w:sz w:val="28"/>
          <w:szCs w:val="24"/>
          <w:lang w:eastAsia="ru-RU"/>
        </w:rPr>
      </w:pPr>
      <w:r w:rsidRPr="001D6934">
        <w:rPr>
          <w:rFonts w:ascii="Times New Roman" w:eastAsia="Times New Roman" w:hAnsi="Times New Roman" w:cs="Times New Roman"/>
          <w:sz w:val="28"/>
          <w:szCs w:val="24"/>
          <w:lang w:eastAsia="ru-RU"/>
        </w:rPr>
        <w:t>практические тренировки по эвакуации людей в случае возникновения пожара и при чрезвычайной ситуации;</w:t>
      </w:r>
    </w:p>
    <w:p w:rsidR="009941EA" w:rsidRPr="001D6934" w:rsidRDefault="009941EA" w:rsidP="001D6934">
      <w:pPr>
        <w:pStyle w:val="ab"/>
        <w:numPr>
          <w:ilvl w:val="0"/>
          <w:numId w:val="1"/>
        </w:numPr>
        <w:tabs>
          <w:tab w:val="left" w:pos="993"/>
        </w:tabs>
        <w:spacing w:after="0" w:line="240" w:lineRule="auto"/>
        <w:ind w:left="0" w:firstLine="709"/>
        <w:jc w:val="both"/>
        <w:rPr>
          <w:rFonts w:ascii="Times New Roman" w:eastAsia="Times New Roman" w:hAnsi="Times New Roman" w:cs="Times New Roman"/>
          <w:sz w:val="28"/>
          <w:szCs w:val="24"/>
          <w:lang w:eastAsia="ru-RU"/>
        </w:rPr>
      </w:pPr>
      <w:r w:rsidRPr="001D6934">
        <w:rPr>
          <w:rFonts w:ascii="Times New Roman" w:eastAsia="Times New Roman" w:hAnsi="Times New Roman" w:cs="Times New Roman"/>
          <w:sz w:val="28"/>
          <w:szCs w:val="24"/>
          <w:lang w:eastAsia="ru-RU"/>
        </w:rPr>
        <w:t>организует и проводит иные профилактические мероприятия.</w:t>
      </w:r>
    </w:p>
    <w:p w:rsidR="009941EA" w:rsidRPr="009941EA" w:rsidRDefault="009941EA" w:rsidP="009941EA">
      <w:pPr>
        <w:shd w:val="clear" w:color="auto" w:fill="FFFFFF"/>
        <w:spacing w:after="120" w:line="276" w:lineRule="auto"/>
        <w:ind w:firstLine="709"/>
        <w:jc w:val="both"/>
        <w:rPr>
          <w:rFonts w:ascii="Times New Roman" w:eastAsia="Times New Roman" w:hAnsi="Times New Roman" w:cs="Times New Roman"/>
          <w:sz w:val="28"/>
          <w:szCs w:val="28"/>
          <w:lang w:eastAsia="ru-RU"/>
        </w:rPr>
      </w:pPr>
    </w:p>
    <w:sectPr w:rsidR="009941EA" w:rsidRPr="009941EA" w:rsidSect="00DD25DF">
      <w:headerReference w:type="default" r:id="rId9"/>
      <w:pgSz w:w="11907" w:h="16839" w:code="9"/>
      <w:pgMar w:top="1134" w:right="567" w:bottom="851" w:left="1418" w:header="567"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3D18" w:rsidRDefault="00853D18" w:rsidP="009941EA">
      <w:pPr>
        <w:spacing w:after="0" w:line="240" w:lineRule="auto"/>
      </w:pPr>
      <w:r>
        <w:separator/>
      </w:r>
    </w:p>
  </w:endnote>
  <w:endnote w:type="continuationSeparator" w:id="0">
    <w:p w:rsidR="00853D18" w:rsidRDefault="00853D18" w:rsidP="009941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3D18" w:rsidRDefault="00853D18" w:rsidP="009941EA">
      <w:pPr>
        <w:spacing w:after="0" w:line="240" w:lineRule="auto"/>
      </w:pPr>
      <w:r>
        <w:separator/>
      </w:r>
    </w:p>
  </w:footnote>
  <w:footnote w:type="continuationSeparator" w:id="0">
    <w:p w:rsidR="00853D18" w:rsidRDefault="00853D18" w:rsidP="009941EA">
      <w:pPr>
        <w:spacing w:after="0" w:line="240" w:lineRule="auto"/>
      </w:pPr>
      <w:r>
        <w:continuationSeparator/>
      </w:r>
    </w:p>
  </w:footnote>
  <w:footnote w:id="1">
    <w:p w:rsidR="009941EA" w:rsidRPr="004D5D60" w:rsidRDefault="009941EA" w:rsidP="009941EA">
      <w:pPr>
        <w:pStyle w:val="a8"/>
        <w:jc w:val="both"/>
      </w:pPr>
      <w:r>
        <w:rPr>
          <w:rStyle w:val="a5"/>
        </w:rPr>
        <w:footnoteRef/>
      </w:r>
      <w:r>
        <w:t xml:space="preserve"> </w:t>
      </w:r>
      <w:r w:rsidRPr="00A53AF6">
        <w:rPr>
          <w:sz w:val="20"/>
        </w:rPr>
        <w:t xml:space="preserve">Пункт 43 </w:t>
      </w:r>
      <w:r w:rsidRPr="00BE574F">
        <w:rPr>
          <w:sz w:val="20"/>
        </w:rPr>
        <w:t>Положения о пожарно-спасательных гарнизонах, утвержденного приказом МЧС России от 25.10.2017 №</w:t>
      </w:r>
      <w:r>
        <w:rPr>
          <w:sz w:val="20"/>
        </w:rPr>
        <w:t>  </w:t>
      </w:r>
      <w:r w:rsidRPr="00BE574F">
        <w:rPr>
          <w:sz w:val="20"/>
        </w:rPr>
        <w:t>467 (зарегистрирован в Министерстве юстиции Российской Федерации 9 февраля 2018 г., регистрационный №</w:t>
      </w:r>
      <w:r>
        <w:rPr>
          <w:sz w:val="20"/>
        </w:rPr>
        <w:t>  </w:t>
      </w:r>
      <w:r w:rsidRPr="00BE574F">
        <w:rPr>
          <w:sz w:val="20"/>
        </w:rPr>
        <w:t>49998)</w:t>
      </w:r>
      <w:r w:rsidRPr="00A53AF6">
        <w:rPr>
          <w:sz w:val="20"/>
        </w:rPr>
        <w:t>.</w:t>
      </w:r>
    </w:p>
  </w:footnote>
  <w:footnote w:id="2">
    <w:p w:rsidR="009941EA" w:rsidRPr="00182CB5" w:rsidRDefault="009941EA" w:rsidP="009941EA">
      <w:pPr>
        <w:pStyle w:val="a8"/>
        <w:jc w:val="both"/>
        <w:rPr>
          <w:sz w:val="20"/>
        </w:rPr>
      </w:pPr>
      <w:r w:rsidRPr="00182CB5">
        <w:rPr>
          <w:rStyle w:val="a5"/>
          <w:sz w:val="20"/>
        </w:rPr>
        <w:footnoteRef/>
      </w:r>
      <w:r w:rsidRPr="00182CB5">
        <w:rPr>
          <w:sz w:val="20"/>
        </w:rPr>
        <w:t xml:space="preserve"> Пункт 44 </w:t>
      </w:r>
      <w:r w:rsidRPr="00BE574F">
        <w:rPr>
          <w:sz w:val="20"/>
        </w:rPr>
        <w:t>Положения о пожарно-спасательных гарнизонах, утвержденного приказом МЧС России от 25.10.2017 №</w:t>
      </w:r>
      <w:r>
        <w:rPr>
          <w:sz w:val="20"/>
        </w:rPr>
        <w:t>  </w:t>
      </w:r>
      <w:r w:rsidRPr="00BE574F">
        <w:rPr>
          <w:sz w:val="20"/>
        </w:rPr>
        <w:t>467 (зарегистрирован в Министерстве юстиции Российской Федерации 9 февраля 2018 г., регистрационный №</w:t>
      </w:r>
      <w:r>
        <w:rPr>
          <w:sz w:val="20"/>
        </w:rPr>
        <w:t>  </w:t>
      </w:r>
      <w:r w:rsidRPr="00BE574F">
        <w:rPr>
          <w:sz w:val="20"/>
        </w:rPr>
        <w:t>49998)</w:t>
      </w:r>
      <w:r w:rsidRPr="00182CB5">
        <w:rPr>
          <w:sz w:val="20"/>
        </w:rPr>
        <w:t>.</w:t>
      </w:r>
    </w:p>
  </w:footnote>
  <w:footnote w:id="3">
    <w:p w:rsidR="009941EA" w:rsidRPr="00182CB5" w:rsidRDefault="009941EA" w:rsidP="009941EA">
      <w:pPr>
        <w:pStyle w:val="a8"/>
        <w:jc w:val="both"/>
      </w:pPr>
      <w:r w:rsidRPr="00182CB5">
        <w:rPr>
          <w:rStyle w:val="a5"/>
          <w:sz w:val="20"/>
        </w:rPr>
        <w:footnoteRef/>
      </w:r>
      <w:r w:rsidRPr="00182CB5">
        <w:rPr>
          <w:sz w:val="20"/>
        </w:rPr>
        <w:t xml:space="preserve"> Пункт 45 </w:t>
      </w:r>
      <w:r w:rsidRPr="00BE574F">
        <w:rPr>
          <w:sz w:val="20"/>
        </w:rPr>
        <w:t>Положения о пожарно-спасательных гарнизонах, утвержденного приказом МЧС России от 25.10.2017 №</w:t>
      </w:r>
      <w:r>
        <w:rPr>
          <w:sz w:val="20"/>
        </w:rPr>
        <w:t>  </w:t>
      </w:r>
      <w:r w:rsidRPr="00BE574F">
        <w:rPr>
          <w:sz w:val="20"/>
        </w:rPr>
        <w:t>467 (зарегистрирован в Министерстве юстиции Российской Федерации 9 февраля 2018 г., регистрационный №</w:t>
      </w:r>
      <w:r>
        <w:rPr>
          <w:sz w:val="20"/>
        </w:rPr>
        <w:t>  </w:t>
      </w:r>
      <w:r w:rsidRPr="00BE574F">
        <w:rPr>
          <w:sz w:val="20"/>
        </w:rPr>
        <w:t>49998)</w:t>
      </w:r>
      <w:r w:rsidRPr="00182CB5">
        <w:rPr>
          <w:sz w:val="20"/>
        </w:rPr>
        <w:t>.</w:t>
      </w:r>
    </w:p>
  </w:footnote>
  <w:footnote w:id="4">
    <w:p w:rsidR="009941EA" w:rsidRPr="003F5741" w:rsidRDefault="009941EA" w:rsidP="009941EA">
      <w:pPr>
        <w:pStyle w:val="a3"/>
        <w:jc w:val="both"/>
      </w:pPr>
      <w:r>
        <w:rPr>
          <w:rStyle w:val="a5"/>
        </w:rPr>
        <w:footnoteRef/>
      </w:r>
      <w:r>
        <w:t xml:space="preserve"> </w:t>
      </w:r>
      <w:r w:rsidRPr="009941EA">
        <w:rPr>
          <w:rFonts w:ascii="Times New Roman" w:eastAsia="Times New Roman" w:hAnsi="Times New Roman" w:cs="Times New Roman"/>
          <w:szCs w:val="24"/>
          <w:lang w:eastAsia="ru-RU"/>
        </w:rPr>
        <w:t>Осуществляется в соответствии с приказом МЧС России от 14.06.2017 № 254 «Об организации публичных обсуждений результатов правоприменительной практики, руководств по соблюдению обязательных требований органов надзорной деятельности МЧС России»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48A" w:rsidRDefault="00662F93">
    <w:pPr>
      <w:pStyle w:val="a6"/>
      <w:jc w:val="center"/>
    </w:pPr>
    <w:r>
      <w:fldChar w:fldCharType="begin"/>
    </w:r>
    <w:r>
      <w:instrText>PAGE   \* MERGEFORMAT</w:instrText>
    </w:r>
    <w:r>
      <w:fldChar w:fldCharType="separate"/>
    </w:r>
    <w:r w:rsidR="0088258F">
      <w:rPr>
        <w:noProof/>
      </w:rPr>
      <w:t>2</w:t>
    </w:r>
    <w:r>
      <w:fldChar w:fldCharType="end"/>
    </w:r>
  </w:p>
  <w:p w:rsidR="005E4AD5" w:rsidRDefault="00853D1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40206B"/>
    <w:multiLevelType w:val="hybridMultilevel"/>
    <w:tmpl w:val="9C781A58"/>
    <w:lvl w:ilvl="0" w:tplc="8AF67E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1EA"/>
    <w:rsid w:val="00014517"/>
    <w:rsid w:val="00032A1F"/>
    <w:rsid w:val="00046331"/>
    <w:rsid w:val="000753E3"/>
    <w:rsid w:val="00092D34"/>
    <w:rsid w:val="00097D94"/>
    <w:rsid w:val="000A4E0B"/>
    <w:rsid w:val="000A672E"/>
    <w:rsid w:val="000B57E9"/>
    <w:rsid w:val="000C1EE4"/>
    <w:rsid w:val="000D2E74"/>
    <w:rsid w:val="000D45EE"/>
    <w:rsid w:val="000E35CD"/>
    <w:rsid w:val="000F1624"/>
    <w:rsid w:val="000F754E"/>
    <w:rsid w:val="00132CAC"/>
    <w:rsid w:val="00137934"/>
    <w:rsid w:val="00143C75"/>
    <w:rsid w:val="00151BD7"/>
    <w:rsid w:val="00171025"/>
    <w:rsid w:val="001748C0"/>
    <w:rsid w:val="00181302"/>
    <w:rsid w:val="00181C4F"/>
    <w:rsid w:val="0018376A"/>
    <w:rsid w:val="001910F9"/>
    <w:rsid w:val="0019422C"/>
    <w:rsid w:val="00195277"/>
    <w:rsid w:val="001976AD"/>
    <w:rsid w:val="001B347E"/>
    <w:rsid w:val="001B5636"/>
    <w:rsid w:val="001D19AF"/>
    <w:rsid w:val="001D250B"/>
    <w:rsid w:val="001D6934"/>
    <w:rsid w:val="001D7FF9"/>
    <w:rsid w:val="001E429B"/>
    <w:rsid w:val="001E4423"/>
    <w:rsid w:val="001F4433"/>
    <w:rsid w:val="0020640C"/>
    <w:rsid w:val="00213537"/>
    <w:rsid w:val="002175D8"/>
    <w:rsid w:val="002302DA"/>
    <w:rsid w:val="00233A62"/>
    <w:rsid w:val="0023645C"/>
    <w:rsid w:val="002379CD"/>
    <w:rsid w:val="00250A0D"/>
    <w:rsid w:val="00255544"/>
    <w:rsid w:val="00286BED"/>
    <w:rsid w:val="002967A6"/>
    <w:rsid w:val="002A7BAF"/>
    <w:rsid w:val="002E2A77"/>
    <w:rsid w:val="002E3476"/>
    <w:rsid w:val="002E4F53"/>
    <w:rsid w:val="00310807"/>
    <w:rsid w:val="00312925"/>
    <w:rsid w:val="00317BBE"/>
    <w:rsid w:val="003307C4"/>
    <w:rsid w:val="00371861"/>
    <w:rsid w:val="0037567F"/>
    <w:rsid w:val="00377DAF"/>
    <w:rsid w:val="00377E91"/>
    <w:rsid w:val="0039139B"/>
    <w:rsid w:val="0039308E"/>
    <w:rsid w:val="00396AFA"/>
    <w:rsid w:val="003A0A6A"/>
    <w:rsid w:val="00417A71"/>
    <w:rsid w:val="00420083"/>
    <w:rsid w:val="004376BB"/>
    <w:rsid w:val="00440228"/>
    <w:rsid w:val="0046181D"/>
    <w:rsid w:val="00470688"/>
    <w:rsid w:val="004710C6"/>
    <w:rsid w:val="004818B0"/>
    <w:rsid w:val="004947DA"/>
    <w:rsid w:val="004B677C"/>
    <w:rsid w:val="004D06EF"/>
    <w:rsid w:val="004D0DEE"/>
    <w:rsid w:val="004D34F8"/>
    <w:rsid w:val="004D3F80"/>
    <w:rsid w:val="004D5FD4"/>
    <w:rsid w:val="004E0BB2"/>
    <w:rsid w:val="00522FDC"/>
    <w:rsid w:val="0052690F"/>
    <w:rsid w:val="00536240"/>
    <w:rsid w:val="00553D18"/>
    <w:rsid w:val="005625D1"/>
    <w:rsid w:val="00564C41"/>
    <w:rsid w:val="0057727D"/>
    <w:rsid w:val="005A1FCB"/>
    <w:rsid w:val="005C2BF5"/>
    <w:rsid w:val="005D0089"/>
    <w:rsid w:val="005E1E36"/>
    <w:rsid w:val="005E2B84"/>
    <w:rsid w:val="005E4FBE"/>
    <w:rsid w:val="00603529"/>
    <w:rsid w:val="006125F3"/>
    <w:rsid w:val="00621906"/>
    <w:rsid w:val="006349DE"/>
    <w:rsid w:val="0064003B"/>
    <w:rsid w:val="0065250B"/>
    <w:rsid w:val="006616F7"/>
    <w:rsid w:val="00662F93"/>
    <w:rsid w:val="006741A3"/>
    <w:rsid w:val="00675A36"/>
    <w:rsid w:val="0068707F"/>
    <w:rsid w:val="00687188"/>
    <w:rsid w:val="00696697"/>
    <w:rsid w:val="006B0424"/>
    <w:rsid w:val="006B194E"/>
    <w:rsid w:val="006B7285"/>
    <w:rsid w:val="006C49CF"/>
    <w:rsid w:val="006C7842"/>
    <w:rsid w:val="006D7EAA"/>
    <w:rsid w:val="006E45AD"/>
    <w:rsid w:val="006F78A8"/>
    <w:rsid w:val="0070511B"/>
    <w:rsid w:val="00705657"/>
    <w:rsid w:val="00706222"/>
    <w:rsid w:val="00715964"/>
    <w:rsid w:val="0074230B"/>
    <w:rsid w:val="0075433D"/>
    <w:rsid w:val="0075442B"/>
    <w:rsid w:val="0077663D"/>
    <w:rsid w:val="00784E27"/>
    <w:rsid w:val="00787DA4"/>
    <w:rsid w:val="00791320"/>
    <w:rsid w:val="007C443C"/>
    <w:rsid w:val="007C55CC"/>
    <w:rsid w:val="007D3369"/>
    <w:rsid w:val="008104A5"/>
    <w:rsid w:val="008269A3"/>
    <w:rsid w:val="00852684"/>
    <w:rsid w:val="00853D18"/>
    <w:rsid w:val="008557D7"/>
    <w:rsid w:val="008652F8"/>
    <w:rsid w:val="0088258F"/>
    <w:rsid w:val="00882EF7"/>
    <w:rsid w:val="00883036"/>
    <w:rsid w:val="00896950"/>
    <w:rsid w:val="008A4D8B"/>
    <w:rsid w:val="008B7FE0"/>
    <w:rsid w:val="008E1C4C"/>
    <w:rsid w:val="008E5C6B"/>
    <w:rsid w:val="00901E30"/>
    <w:rsid w:val="00903676"/>
    <w:rsid w:val="00904C48"/>
    <w:rsid w:val="00913775"/>
    <w:rsid w:val="00920BA8"/>
    <w:rsid w:val="0092469B"/>
    <w:rsid w:val="00927665"/>
    <w:rsid w:val="00960B29"/>
    <w:rsid w:val="00974E02"/>
    <w:rsid w:val="00987BE5"/>
    <w:rsid w:val="009941EA"/>
    <w:rsid w:val="00996F3A"/>
    <w:rsid w:val="00997D3D"/>
    <w:rsid w:val="009A7C96"/>
    <w:rsid w:val="009B20A3"/>
    <w:rsid w:val="009C1ABB"/>
    <w:rsid w:val="009C5F5F"/>
    <w:rsid w:val="009D2640"/>
    <w:rsid w:val="009D4514"/>
    <w:rsid w:val="009E2577"/>
    <w:rsid w:val="009F6373"/>
    <w:rsid w:val="00A01B02"/>
    <w:rsid w:val="00A14B11"/>
    <w:rsid w:val="00A16D67"/>
    <w:rsid w:val="00A204D7"/>
    <w:rsid w:val="00A24B00"/>
    <w:rsid w:val="00A37C44"/>
    <w:rsid w:val="00A522FE"/>
    <w:rsid w:val="00A763E2"/>
    <w:rsid w:val="00A8235C"/>
    <w:rsid w:val="00AA0BE9"/>
    <w:rsid w:val="00AB08AC"/>
    <w:rsid w:val="00AB09CD"/>
    <w:rsid w:val="00AB577C"/>
    <w:rsid w:val="00AD7399"/>
    <w:rsid w:val="00AE5B62"/>
    <w:rsid w:val="00AE63FE"/>
    <w:rsid w:val="00B0573A"/>
    <w:rsid w:val="00B0708C"/>
    <w:rsid w:val="00B167CB"/>
    <w:rsid w:val="00B35AC5"/>
    <w:rsid w:val="00B44D11"/>
    <w:rsid w:val="00B62040"/>
    <w:rsid w:val="00B62645"/>
    <w:rsid w:val="00B77139"/>
    <w:rsid w:val="00BA2A61"/>
    <w:rsid w:val="00BA3D3F"/>
    <w:rsid w:val="00BB11AA"/>
    <w:rsid w:val="00BB7FCF"/>
    <w:rsid w:val="00BC3197"/>
    <w:rsid w:val="00C16F25"/>
    <w:rsid w:val="00C45430"/>
    <w:rsid w:val="00C635A9"/>
    <w:rsid w:val="00C665B9"/>
    <w:rsid w:val="00C93843"/>
    <w:rsid w:val="00CA1949"/>
    <w:rsid w:val="00CA421E"/>
    <w:rsid w:val="00CA767C"/>
    <w:rsid w:val="00CC2062"/>
    <w:rsid w:val="00CD383C"/>
    <w:rsid w:val="00CD70E9"/>
    <w:rsid w:val="00CE02CF"/>
    <w:rsid w:val="00CE6587"/>
    <w:rsid w:val="00D0056F"/>
    <w:rsid w:val="00D156BF"/>
    <w:rsid w:val="00D4642F"/>
    <w:rsid w:val="00D8179F"/>
    <w:rsid w:val="00D921B1"/>
    <w:rsid w:val="00D94A8B"/>
    <w:rsid w:val="00DB2FFF"/>
    <w:rsid w:val="00DB5839"/>
    <w:rsid w:val="00DB5F96"/>
    <w:rsid w:val="00DC1085"/>
    <w:rsid w:val="00DC343F"/>
    <w:rsid w:val="00DC430D"/>
    <w:rsid w:val="00DD25DF"/>
    <w:rsid w:val="00DD2621"/>
    <w:rsid w:val="00DD34C2"/>
    <w:rsid w:val="00DF3C23"/>
    <w:rsid w:val="00DF4E36"/>
    <w:rsid w:val="00E04357"/>
    <w:rsid w:val="00E055B5"/>
    <w:rsid w:val="00E136FA"/>
    <w:rsid w:val="00E21755"/>
    <w:rsid w:val="00E3076F"/>
    <w:rsid w:val="00E43C3C"/>
    <w:rsid w:val="00E5773E"/>
    <w:rsid w:val="00E6264E"/>
    <w:rsid w:val="00E72F88"/>
    <w:rsid w:val="00E77BEB"/>
    <w:rsid w:val="00E85C20"/>
    <w:rsid w:val="00E91CC9"/>
    <w:rsid w:val="00EB41D4"/>
    <w:rsid w:val="00EB5031"/>
    <w:rsid w:val="00EB561B"/>
    <w:rsid w:val="00EC0211"/>
    <w:rsid w:val="00EC2629"/>
    <w:rsid w:val="00EC45A0"/>
    <w:rsid w:val="00EC67F8"/>
    <w:rsid w:val="00EE18DC"/>
    <w:rsid w:val="00EF0994"/>
    <w:rsid w:val="00EF2947"/>
    <w:rsid w:val="00EF3B6A"/>
    <w:rsid w:val="00F0133F"/>
    <w:rsid w:val="00F02974"/>
    <w:rsid w:val="00F24A37"/>
    <w:rsid w:val="00F32DFA"/>
    <w:rsid w:val="00F36F37"/>
    <w:rsid w:val="00F64095"/>
    <w:rsid w:val="00F90818"/>
    <w:rsid w:val="00F91123"/>
    <w:rsid w:val="00F94F41"/>
    <w:rsid w:val="00FB14EC"/>
    <w:rsid w:val="00FB4A7D"/>
    <w:rsid w:val="00FC1ED4"/>
    <w:rsid w:val="00FC7F06"/>
    <w:rsid w:val="00FE1C27"/>
    <w:rsid w:val="00FE49B2"/>
    <w:rsid w:val="00FE7F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9941EA"/>
    <w:pPr>
      <w:spacing w:after="0" w:line="240" w:lineRule="auto"/>
    </w:pPr>
    <w:rPr>
      <w:sz w:val="20"/>
      <w:szCs w:val="20"/>
    </w:rPr>
  </w:style>
  <w:style w:type="character" w:customStyle="1" w:styleId="a4">
    <w:name w:val="Текст сноски Знак"/>
    <w:basedOn w:val="a0"/>
    <w:link w:val="a3"/>
    <w:uiPriority w:val="99"/>
    <w:semiHidden/>
    <w:rsid w:val="009941EA"/>
    <w:rPr>
      <w:sz w:val="20"/>
      <w:szCs w:val="20"/>
    </w:rPr>
  </w:style>
  <w:style w:type="character" w:styleId="a5">
    <w:name w:val="footnote reference"/>
    <w:uiPriority w:val="99"/>
    <w:rsid w:val="009941EA"/>
    <w:rPr>
      <w:vertAlign w:val="superscript"/>
    </w:rPr>
  </w:style>
  <w:style w:type="paragraph" w:styleId="a6">
    <w:name w:val="header"/>
    <w:basedOn w:val="a"/>
    <w:link w:val="a7"/>
    <w:uiPriority w:val="99"/>
    <w:unhideWhenUsed/>
    <w:rsid w:val="009941E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uiPriority w:val="99"/>
    <w:rsid w:val="009941EA"/>
    <w:rPr>
      <w:rFonts w:ascii="Times New Roman" w:eastAsia="Times New Roman" w:hAnsi="Times New Roman" w:cs="Times New Roman"/>
      <w:sz w:val="24"/>
      <w:szCs w:val="24"/>
      <w:lang w:eastAsia="ru-RU"/>
    </w:rPr>
  </w:style>
  <w:style w:type="paragraph" w:styleId="a8">
    <w:name w:val="No Spacing"/>
    <w:uiPriority w:val="1"/>
    <w:qFormat/>
    <w:rsid w:val="009941EA"/>
    <w:pPr>
      <w:spacing w:after="0"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65250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65250B"/>
    <w:rPr>
      <w:rFonts w:ascii="Segoe UI" w:hAnsi="Segoe UI" w:cs="Segoe UI"/>
      <w:sz w:val="18"/>
      <w:szCs w:val="18"/>
    </w:rPr>
  </w:style>
  <w:style w:type="paragraph" w:styleId="ab">
    <w:name w:val="List Paragraph"/>
    <w:basedOn w:val="a"/>
    <w:uiPriority w:val="34"/>
    <w:qFormat/>
    <w:rsid w:val="001D6934"/>
    <w:pPr>
      <w:ind w:left="720"/>
      <w:contextualSpacing/>
    </w:pPr>
  </w:style>
  <w:style w:type="character" w:styleId="ac">
    <w:name w:val="Hyperlink"/>
    <w:basedOn w:val="a0"/>
    <w:uiPriority w:val="99"/>
    <w:unhideWhenUsed/>
    <w:rsid w:val="0088258F"/>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9941EA"/>
    <w:pPr>
      <w:spacing w:after="0" w:line="240" w:lineRule="auto"/>
    </w:pPr>
    <w:rPr>
      <w:sz w:val="20"/>
      <w:szCs w:val="20"/>
    </w:rPr>
  </w:style>
  <w:style w:type="character" w:customStyle="1" w:styleId="a4">
    <w:name w:val="Текст сноски Знак"/>
    <w:basedOn w:val="a0"/>
    <w:link w:val="a3"/>
    <w:uiPriority w:val="99"/>
    <w:semiHidden/>
    <w:rsid w:val="009941EA"/>
    <w:rPr>
      <w:sz w:val="20"/>
      <w:szCs w:val="20"/>
    </w:rPr>
  </w:style>
  <w:style w:type="character" w:styleId="a5">
    <w:name w:val="footnote reference"/>
    <w:uiPriority w:val="99"/>
    <w:rsid w:val="009941EA"/>
    <w:rPr>
      <w:vertAlign w:val="superscript"/>
    </w:rPr>
  </w:style>
  <w:style w:type="paragraph" w:styleId="a6">
    <w:name w:val="header"/>
    <w:basedOn w:val="a"/>
    <w:link w:val="a7"/>
    <w:uiPriority w:val="99"/>
    <w:unhideWhenUsed/>
    <w:rsid w:val="009941E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uiPriority w:val="99"/>
    <w:rsid w:val="009941EA"/>
    <w:rPr>
      <w:rFonts w:ascii="Times New Roman" w:eastAsia="Times New Roman" w:hAnsi="Times New Roman" w:cs="Times New Roman"/>
      <w:sz w:val="24"/>
      <w:szCs w:val="24"/>
      <w:lang w:eastAsia="ru-RU"/>
    </w:rPr>
  </w:style>
  <w:style w:type="paragraph" w:styleId="a8">
    <w:name w:val="No Spacing"/>
    <w:uiPriority w:val="1"/>
    <w:qFormat/>
    <w:rsid w:val="009941EA"/>
    <w:pPr>
      <w:spacing w:after="0"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65250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65250B"/>
    <w:rPr>
      <w:rFonts w:ascii="Segoe UI" w:hAnsi="Segoe UI" w:cs="Segoe UI"/>
      <w:sz w:val="18"/>
      <w:szCs w:val="18"/>
    </w:rPr>
  </w:style>
  <w:style w:type="paragraph" w:styleId="ab">
    <w:name w:val="List Paragraph"/>
    <w:basedOn w:val="a"/>
    <w:uiPriority w:val="34"/>
    <w:qFormat/>
    <w:rsid w:val="001D6934"/>
    <w:pPr>
      <w:ind w:left="720"/>
      <w:contextualSpacing/>
    </w:pPr>
  </w:style>
  <w:style w:type="character" w:styleId="ac">
    <w:name w:val="Hyperlink"/>
    <w:basedOn w:val="a0"/>
    <w:uiPriority w:val="99"/>
    <w:unhideWhenUsed/>
    <w:rsid w:val="008825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2776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inseklodepia/pozharnaya-ohrana/"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10</Pages>
  <Words>3409</Words>
  <Characters>19435</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22799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2018-11-19T16:01:00Z</cp:lastPrinted>
  <dcterms:created xsi:type="dcterms:W3CDTF">2018-12-06T13:22:00Z</dcterms:created>
  <dcterms:modified xsi:type="dcterms:W3CDTF">2018-12-18T13:28:00Z</dcterms:modified>
</cp:coreProperties>
</file>