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>ПО ДЕЛАМ ГРАЖДАНСКОЙ ОБОРОНЫ,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ЧРЕЗВЫЧАЙНЫМ 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EC0A73" w:rsidP="00ED56C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ED56C8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ED56C8">
              <w:rPr>
                <w:b w:val="0"/>
                <w:sz w:val="28"/>
                <w:szCs w:val="28"/>
                <w:u w:val="single"/>
              </w:rPr>
              <w:t>03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 w:rsidR="00B62C68" w:rsidRPr="00C942EB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ED56C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ED56C8">
              <w:rPr>
                <w:b w:val="0"/>
                <w:sz w:val="28"/>
                <w:szCs w:val="28"/>
                <w:u w:val="single"/>
              </w:rPr>
              <w:t>85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FC3" w:rsidRDefault="004D2FC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FC3" w:rsidRDefault="004D2FC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FC3" w:rsidRPr="00C942EB" w:rsidRDefault="004D2FC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001896" w:rsidP="00114794">
      <w:pPr>
        <w:spacing w:after="0" w:line="264" w:lineRule="auto"/>
        <w:jc w:val="center"/>
        <w:rPr>
          <w:sz w:val="24"/>
          <w:lang w:bidi="ru-RU"/>
        </w:rPr>
      </w:pPr>
      <w:r w:rsidRPr="00001896">
        <w:rPr>
          <w:rFonts w:ascii="Times New Roman" w:eastAsia="Times New Roman" w:hAnsi="Times New Roman" w:cs="Times New Roman"/>
          <w:b/>
          <w:bCs/>
          <w:sz w:val="28"/>
          <w:szCs w:val="26"/>
        </w:rPr>
        <w:t>О совершенствовании единой системы подготовки населения</w:t>
      </w:r>
      <w:r w:rsidR="004D2FC3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001896">
        <w:rPr>
          <w:rFonts w:ascii="Times New Roman" w:eastAsia="Times New Roman" w:hAnsi="Times New Roman" w:cs="Times New Roman"/>
          <w:b/>
          <w:bCs/>
          <w:sz w:val="28"/>
          <w:szCs w:val="26"/>
        </w:rPr>
        <w:t>в области гражданской обороны и защиты населения</w:t>
      </w:r>
      <w:r w:rsidR="004D2FC3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001896">
        <w:rPr>
          <w:rFonts w:ascii="Times New Roman" w:eastAsia="Times New Roman" w:hAnsi="Times New Roman" w:cs="Times New Roman"/>
          <w:b/>
          <w:bCs/>
          <w:sz w:val="28"/>
          <w:szCs w:val="26"/>
        </w:rPr>
        <w:t>от чрезвычайных ситуаций</w:t>
      </w:r>
    </w:p>
    <w:p w:rsidR="006F3AE9" w:rsidRPr="00C942EB" w:rsidRDefault="006F3AE9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C942EB" w:rsidRDefault="00001896" w:rsidP="0011479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896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поручения </w:t>
      </w:r>
      <w:bookmarkStart w:id="1" w:name="_GoBack"/>
      <w:bookmarkEnd w:id="1"/>
      <w:r w:rsidRPr="00001896">
        <w:rPr>
          <w:rFonts w:ascii="Times New Roman" w:eastAsia="Times New Roman" w:hAnsi="Times New Roman" w:cs="Times New Roman"/>
          <w:sz w:val="28"/>
          <w:szCs w:val="28"/>
        </w:rPr>
        <w:t>Президента Российской Федерации от 09.01.2018 №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1896">
        <w:rPr>
          <w:rFonts w:ascii="Times New Roman" w:eastAsia="Times New Roman" w:hAnsi="Times New Roman" w:cs="Times New Roman"/>
          <w:sz w:val="28"/>
          <w:szCs w:val="28"/>
        </w:rPr>
        <w:t xml:space="preserve">Пр-41 в целях совершенствования и развития единой системы подготовки населения в </w:t>
      </w:r>
      <w:r w:rsidRPr="00505632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hyperlink r:id="rId10" w:history="1">
        <w:r w:rsidRPr="0050563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гражданской обороны</w:t>
        </w:r>
      </w:hyperlink>
      <w:r w:rsidRPr="0050563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01896">
        <w:rPr>
          <w:rFonts w:ascii="Times New Roman" w:eastAsia="Times New Roman" w:hAnsi="Times New Roman" w:cs="Times New Roman"/>
          <w:sz w:val="28"/>
          <w:szCs w:val="28"/>
        </w:rPr>
        <w:t>защиты населения от чрезвычайных ситуаций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696F" w:rsidRPr="00C942EB" w:rsidRDefault="00F5696F" w:rsidP="00F5696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896">
        <w:rPr>
          <w:rFonts w:ascii="Times New Roman" w:eastAsia="Times New Roman" w:hAnsi="Times New Roman" w:cs="Times New Roman"/>
          <w:sz w:val="28"/>
          <w:szCs w:val="28"/>
        </w:rPr>
        <w:t>Главному управлению подготовки: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совместно с Управлением организации информирования населения, федеральным автономным учреждением «Информационный центр общероссийской комплексной системы информирования и оповещения населения в местах массового пребывания людей» (далее 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ФАУ «ИЦ ОКСИОН») и федеральным государственным бюджетным учреждением «Всероссийский научно-исследовательский институт по проблемам гражданской обороны и чрезвычайных ситуаций МЧС России» в срок до 31 марта 2018 года организовать взаимодействие с </w:t>
      </w:r>
      <w:proofErr w:type="spellStart"/>
      <w:r w:rsidRPr="004D2FC3">
        <w:rPr>
          <w:rFonts w:ascii="Times New Roman" w:eastAsia="Times New Roman" w:hAnsi="Times New Roman" w:cs="Times New Roman"/>
          <w:sz w:val="28"/>
          <w:szCs w:val="28"/>
        </w:rPr>
        <w:t>Миноб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науки</w:t>
      </w:r>
      <w:proofErr w:type="spell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России по разработке, утверждению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и реализации основных положений Концепции преподавания учебного предмета «Основы безопасности жизнедеятельности»;</w:t>
      </w:r>
    </w:p>
    <w:p w:rsidR="00070084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организовать с 2018 года проведение обучающих семинаров с руководителями (работниками) структурных подразделений федеральных органов исполнительной власти, уполномоченных на решение задач в области гражданской обороны, а также специально уполномоченных решать задачи по предупреждению и ликвидации чрезвычайных ситуаций;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lastRenderedPageBreak/>
        <w:t>в)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совместно с Административно-правовым управлением обеспечить подготовку и представление обобщенных докладов Президенту Российской Федерации в срок до 31 марта 2018 года по подпункту «а» пункта 1 и до 20 февраля 2019 года по подпункту «в» пункта 4.</w:t>
      </w: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Управлению организации информирования населения совместно с ФАУ «ИЦ ОКСИОН» обеспечить всестороннее освещение в средствах массовой информации мероприятий по реализации поручения Президента Российской Федерации от 09.01.2018 № Пр-41.</w:t>
      </w: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Департаменту готовности сил и специальной пожарной охраны совместно с территориальными органами МЧС России: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обеспечить в срок до 25 июня 2018 года методическое сопровождение </w:t>
      </w: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деятельности органов государственной власти субъектов Российской Федерации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и органов местного самоуправления по привлечению добровольцев (волонтеров) к информированию всех слоев населения в сфере безопасности жизнедеятельности с использованием различных информационных ресурсов в рамках проведения Года культуры безопасности;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обеспечить подготовку и представление обобщенного доклада Президенту Российской Федерации в срок до 15 августа 2018 года.</w:t>
      </w: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Главным управлениям МЧС России по субъектам Российской Федерации: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совместно с органами исполнительной власти субъектов Российской Федерации и органами местного самоуправления, осуществляющими управление в сфере образования, организовать в 2018 году выполнение мероприятий, направленных на реализацию основных положений Концепции преподавания учебного предмета «Основы безопасности жизнедеятельности» в общеобразовательных организациях;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оказать методическую помощь органам исполнительной власти субъектов Российской Федерации и органам местного самоуправления в части актуализации до 1 июня 2018 года нормативных правовых актов субъектов Российской Федерации в целях реализации государственной (муниципальной) услуги по курсовому обучению соответствующих категорий населения;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оказать методическую помощь органам исполнительной власти субъектов Российской Федерации и органам местного самоуправления по внедрению до 1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декабря 2018 года курсового обучения в учебно-методических центрах по гражданской обороне и чрезвычайным ситуациям субъектов Российской Федерации, на курсах гражданской обороны муниципальных образований, а также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чрезвычайных ситуаций;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оказать методическую помощь органам исполнительной власти субъектов Российской Федерации и органам местного самоуправления по качественному и количественному совершенствованию учебно-материальной базы организаций с учетом развития дистанционных образовательных технологий;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lastRenderedPageBreak/>
        <w:t>д)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организовать взаимодействие с соответствующими религиозными объединениями, конфессиями, исповедуемыми населением субъектов Российской Федерации, в части их привлечения на добровольной основе к оказанию духовной поддержки пострадавшим в чрезвычайных ситуациях;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в рамках проведения в образовательных организациях субъектов Российской Федерации и органов местного самоуправления Всероссийских открытых уроков по основам безопасности жизнедеятельности планировать проведение мероприятий с детьми всех возрастных групп, начиная с дошкольного возраста;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организовать с 2018 года проведение не менее 2 раз в год обучающих семинаров (вебинаров) с руководителями (работниками) структурных подразделений, уполномоченных на решение задач в области гражданской обороны и специально уполномоченных решать задачи по предупреждению и ликвидации чрезвычайных ситуаций, организаций, учредителями которых является субъект Российской Федерации, а также органов местного самоуправления;</w:t>
      </w:r>
      <w:proofErr w:type="gramEnd"/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оказывать методическую помощь органам исполнительной власти субъектов Российской Федерации и органов местного самоуправления в части подготовки председателей комиссий по предупреждению и ликвидации чрезвычайных ситуаций и обеспечению пожарной безопасности, должностных лиц и работников органов управления и сил гражданской обороны, и единой государственной системы предупреждения и ликвидации чрезвычайных ситуаций;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организовать ежеквартальное направление материалов практического и методического характера ФАУ «ИЦ ОКСИОН» по тематике организации подготовки всех групп населения в области гражданской обороны и защиты от чрезвычайных ситуаций для публикации в журнале «Гражданская защита»;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к)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органам исполнительной власти субъектов Российской Федерации и органам местного самоуправления, </w:t>
      </w: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осуществляющими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управление в сфере образования организовать ежеквартальное направление материалов практического и методического характера ФАУ «ИЦ ОКСИОН» по тематике преподавания учебного предмета «Основы безопасности жизнедеятельности» в общеобразовательных организациях для публикации в журнале «Основы безопасности жизнедеятельности».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Отчеты о ходе реализации поручений ежеквартально представлять в Главное управление подготовки не позднее 5 числа месяца, следующего </w:t>
      </w: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отчетным.</w:t>
      </w:r>
    </w:p>
    <w:p w:rsidR="00001896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ФАУ «ИЦ ОКСИОН» обеспечить с 1 июля 2018 года ежеквартальную публикацию статей по тематике организации подготовки всех групп населения в области гражданской обороны и защиты от чрезвычайных ситуаций в журнале «Гражданская защита», а также по тематике преподавания учебного предмета «Основы безопасности жизнедеятельности» в общеобразовательных организациях в журнале «Основы безопасности жизнедеятельности».</w:t>
      </w:r>
    </w:p>
    <w:p w:rsidR="004D2FC3" w:rsidRDefault="004D2FC3" w:rsidP="004D2FC3">
      <w:pPr>
        <w:tabs>
          <w:tab w:val="left" w:pos="113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2FC3" w:rsidRPr="004D2FC3" w:rsidRDefault="004D2FC3" w:rsidP="004D2FC3">
      <w:pPr>
        <w:tabs>
          <w:tab w:val="left" w:pos="113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Образовательным организациям МЧС России: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образовательным организациям высшего образования МЧС России продолжить в 2018 году практику изучения в образовательных организациях МЧС России основ православной культуры и мировых религий в целях развития культуры межнационального общения, основанного на веротерпимости, уважении чести и национального достоинства;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образовательным организациям высшего образования МЧС России, имеющим в своем ведении кадетские пожарно-спасательные корпуса, организовать в 2018 году мероприятия по реализации основных положений Концепции преподавания учебного предмета «Основы безопасности жизнедеятельности»;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образовательным организациям, осуществляющим образовательную деятельность по дополнительным профессиональным программам, обеспечить к 1 сентября 2018 года готовность обучать работников гражданской обороны и должностных лиц единой государственной системы предупреждения и ликвидации чрезвычайных ситуаций по соответствующим программам, разработанным на основе соответственно примерных дополнительных профессиональных программ и примерных программ курсового обучения в области гражданской обороны и защиты от чрезвычайных ситуаций, утвержденных МЧС России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>, в том числе с применением дистанционных образовательных технологий;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организовать ежеквартальное направление ФАУ «ИЦ ОКСИОН» информационных материалов, содержащих описание выходных результатов научно-исследовательских и опытно-конструкторских работ, научных трудов профессорско-преподавательского состава и научных сотрудников по тематике гражданской обороны и защиты от чрезвычайных ситуаций для публикации в журнале «Гражданская защита»;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организовать направление до 1 мая 2018 года в федеральное государственное бюджетное образовательное учреждение высшего образования «Академия Государственной противопожарной службы МЧС России» дистрибутивов программного обеспечения, применяемого для осуществления дистанционной формы обучения, права на которые принадлежат МЧС России;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начальнику федерального государственного бюджетного образовательного учреждения высшего образования «Академия Государственной противопожарной службы МЧС России» в срок до 1 июля 2018 года провести анализ программного обеспечения, применяемого в МЧС России для осуществления дистанционной формы обучения, и довести не позднее 1 сентября 2018 года до Главных управлений МЧС России по субъектам Российской Федерации наиболее подходящие версии дистрибутивов программного обеспечения для реализации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программ курсового обучения в дистанционной форме в учебно-методических центрах по гражданской обороне и чрезвычайным ситуациям субъектов Российской Федерации, на курсах гражданской обороны муниципальных образований, а также в других организациях, осуществляющих образовательную деятельность по дополнительным 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профессиональным программам в области гражданской обороны и защиты от чрезвычайных ситуаций.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Отчеты о ходе реализации поручений ежеквартально представлять в Главное управление подготовки не позднее 5 числа месяца, следующего </w:t>
      </w: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отчетным.</w:t>
      </w: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Федеральному государственному бюджетному учреждению «Всероссийский научно-исследовательский институт по проблемам гражданской обороны и чрезвычайных ситуаций МЧС России» в рамках государственного задания на 2018 год: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актуализировать до 1 июня 2018 года рекомендации по составу и содержанию учебно-материальной базы субъекта Российской Федерации для подготовки населения в области гражданской обороны и защиты от чрезвычайных ситуаций с использованием современных методик и технических систем обучения, в том числе дистанционных образовательных технологий;</w:t>
      </w:r>
    </w:p>
    <w:p w:rsidR="00001896" w:rsidRPr="004D2FC3" w:rsidRDefault="00001896" w:rsidP="004D2FC3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FC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2FC3">
        <w:rPr>
          <w:rFonts w:ascii="Times New Roman" w:eastAsia="Times New Roman" w:hAnsi="Times New Roman" w:cs="Times New Roman"/>
          <w:sz w:val="28"/>
          <w:szCs w:val="28"/>
        </w:rPr>
        <w:t>актуализировать до 1 июля 2018 года порядок сбора информации о состоянии подготовки населения Российской Федерации в области гражданской обороны и защиты от чрезвычайных ситуаций, а также организацию на базе института непосредственно сбора, обобщения и анализа данной информации.</w:t>
      </w:r>
    </w:p>
    <w:p w:rsidR="00001896" w:rsidRPr="004D2FC3" w:rsidRDefault="00001896" w:rsidP="004D2FC3">
      <w:pPr>
        <w:pStyle w:val="a3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FC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4D2FC3">
        <w:rPr>
          <w:rFonts w:ascii="Times New Roman" w:eastAsia="Times New Roman" w:hAnsi="Times New Roman" w:cs="Times New Roman"/>
          <w:sz w:val="28"/>
          <w:szCs w:val="28"/>
        </w:rPr>
        <w:t>Кададова</w:t>
      </w:r>
      <w:proofErr w:type="spellEnd"/>
      <w:r w:rsidRPr="004D2FC3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</w:p>
    <w:p w:rsidR="00EC0A73" w:rsidRDefault="00EC0A73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2FC3" w:rsidRPr="00C942EB" w:rsidRDefault="00505632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110F32" wp14:editId="3080B3ED">
            <wp:simplePos x="0" y="0"/>
            <wp:positionH relativeFrom="column">
              <wp:posOffset>2527935</wp:posOffset>
            </wp:positionH>
            <wp:positionV relativeFrom="paragraph">
              <wp:posOffset>20955</wp:posOffset>
            </wp:positionV>
            <wp:extent cx="1666875" cy="1047750"/>
            <wp:effectExtent l="0" t="0" r="9525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Pr="00C942EB" w:rsidRDefault="006F3AE9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58BA" w:rsidRPr="00EC0A73" w:rsidRDefault="00215BBF" w:rsidP="004D2FC3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</w:r>
      <w:r w:rsidR="004D2FC3">
        <w:rPr>
          <w:rFonts w:ascii="Times New Roman" w:eastAsia="Times New Roman" w:hAnsi="Times New Roman" w:cs="Times New Roman"/>
          <w:sz w:val="28"/>
          <w:szCs w:val="28"/>
        </w:rPr>
        <w:tab/>
        <w:t xml:space="preserve">   В.А. Пучков</w:t>
      </w:r>
    </w:p>
    <w:sectPr w:rsidR="00FA58BA" w:rsidRPr="00EC0A73" w:rsidSect="004D2FC3">
      <w:headerReference w:type="default" r:id="rId12"/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B27" w:rsidRDefault="00182B27">
      <w:pPr>
        <w:spacing w:after="0" w:line="240" w:lineRule="auto"/>
      </w:pPr>
      <w:r>
        <w:separator/>
      </w:r>
    </w:p>
  </w:endnote>
  <w:endnote w:type="continuationSeparator" w:id="0">
    <w:p w:rsidR="00182B27" w:rsidRDefault="0018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B27" w:rsidRDefault="00182B27">
      <w:pPr>
        <w:spacing w:after="0" w:line="240" w:lineRule="auto"/>
      </w:pPr>
      <w:r>
        <w:separator/>
      </w:r>
    </w:p>
  </w:footnote>
  <w:footnote w:type="continuationSeparator" w:id="0">
    <w:p w:rsidR="00182B27" w:rsidRDefault="0018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FB0"/>
    <w:multiLevelType w:val="singleLevel"/>
    <w:tmpl w:val="0DB08F3A"/>
    <w:lvl w:ilvl="0">
      <w:start w:val="157"/>
      <w:numFmt w:val="decimal"/>
      <w:lvlText w:val="%1."/>
      <w:lvlJc w:val="left"/>
    </w:lvl>
  </w:abstractNum>
  <w:abstractNum w:abstractNumId="1">
    <w:nsid w:val="04AE2D1C"/>
    <w:multiLevelType w:val="singleLevel"/>
    <w:tmpl w:val="9B34B00C"/>
    <w:lvl w:ilvl="0">
      <w:start w:val="136"/>
      <w:numFmt w:val="decimal"/>
      <w:lvlText w:val="%1."/>
      <w:lvlJc w:val="left"/>
    </w:lvl>
  </w:abstractNum>
  <w:abstractNum w:abstractNumId="2">
    <w:nsid w:val="05013926"/>
    <w:multiLevelType w:val="singleLevel"/>
    <w:tmpl w:val="44AAA1C6"/>
    <w:lvl w:ilvl="0">
      <w:start w:val="178"/>
      <w:numFmt w:val="decimal"/>
      <w:lvlText w:val="%1."/>
      <w:lvlJc w:val="left"/>
    </w:lvl>
  </w:abstractNum>
  <w:abstractNum w:abstractNumId="3">
    <w:nsid w:val="080310DA"/>
    <w:multiLevelType w:val="singleLevel"/>
    <w:tmpl w:val="54FCD1B8"/>
    <w:lvl w:ilvl="0">
      <w:start w:val="111"/>
      <w:numFmt w:val="decimal"/>
      <w:lvlText w:val="%1."/>
      <w:lvlJc w:val="left"/>
    </w:lvl>
  </w:abstractNum>
  <w:abstractNum w:abstractNumId="4">
    <w:nsid w:val="084915B8"/>
    <w:multiLevelType w:val="singleLevel"/>
    <w:tmpl w:val="EBE442B6"/>
    <w:lvl w:ilvl="0">
      <w:start w:val="203"/>
      <w:numFmt w:val="decimal"/>
      <w:lvlText w:val="%1."/>
      <w:lvlJc w:val="left"/>
    </w:lvl>
  </w:abstractNum>
  <w:abstractNum w:abstractNumId="5">
    <w:nsid w:val="0A06286A"/>
    <w:multiLevelType w:val="hybridMultilevel"/>
    <w:tmpl w:val="548CE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0D5380"/>
    <w:multiLevelType w:val="singleLevel"/>
    <w:tmpl w:val="4D60DF68"/>
    <w:lvl w:ilvl="0">
      <w:start w:val="1"/>
      <w:numFmt w:val="decimal"/>
      <w:lvlText w:val="%1."/>
      <w:lvlJc w:val="left"/>
    </w:lvl>
  </w:abstractNum>
  <w:abstractNum w:abstractNumId="7">
    <w:nsid w:val="0DEE24FD"/>
    <w:multiLevelType w:val="singleLevel"/>
    <w:tmpl w:val="7750B122"/>
    <w:lvl w:ilvl="0">
      <w:start w:val="25"/>
      <w:numFmt w:val="decimal"/>
      <w:lvlText w:val="%1."/>
      <w:lvlJc w:val="left"/>
    </w:lvl>
  </w:abstractNum>
  <w:abstractNum w:abstractNumId="8">
    <w:nsid w:val="0E3E2471"/>
    <w:multiLevelType w:val="singleLevel"/>
    <w:tmpl w:val="5D3AF3D2"/>
    <w:lvl w:ilvl="0">
      <w:start w:val="4"/>
      <w:numFmt w:val="decimal"/>
      <w:lvlText w:val="%1."/>
      <w:lvlJc w:val="left"/>
    </w:lvl>
  </w:abstractNum>
  <w:abstractNum w:abstractNumId="9">
    <w:nsid w:val="0F172478"/>
    <w:multiLevelType w:val="singleLevel"/>
    <w:tmpl w:val="8CD8CE7E"/>
    <w:lvl w:ilvl="0">
      <w:start w:val="195"/>
      <w:numFmt w:val="decimal"/>
      <w:lvlText w:val="%1."/>
      <w:lvlJc w:val="left"/>
    </w:lvl>
  </w:abstractNum>
  <w:abstractNum w:abstractNumId="10">
    <w:nsid w:val="10F40565"/>
    <w:multiLevelType w:val="singleLevel"/>
    <w:tmpl w:val="5A027840"/>
    <w:lvl w:ilvl="0">
      <w:start w:val="1"/>
      <w:numFmt w:val="decimal"/>
      <w:lvlText w:val="%1."/>
      <w:lvlJc w:val="left"/>
    </w:lvl>
  </w:abstractNum>
  <w:abstractNum w:abstractNumId="11">
    <w:nsid w:val="111F753B"/>
    <w:multiLevelType w:val="singleLevel"/>
    <w:tmpl w:val="780C0476"/>
    <w:lvl w:ilvl="0">
      <w:start w:val="126"/>
      <w:numFmt w:val="decimal"/>
      <w:lvlText w:val="%1."/>
      <w:lvlJc w:val="left"/>
    </w:lvl>
  </w:abstractNum>
  <w:abstractNum w:abstractNumId="12">
    <w:nsid w:val="13A60A5B"/>
    <w:multiLevelType w:val="singleLevel"/>
    <w:tmpl w:val="C67ACE9C"/>
    <w:lvl w:ilvl="0">
      <w:start w:val="6"/>
      <w:numFmt w:val="decimal"/>
      <w:lvlText w:val="%1."/>
      <w:lvlJc w:val="left"/>
    </w:lvl>
  </w:abstractNum>
  <w:abstractNum w:abstractNumId="13">
    <w:nsid w:val="167B1266"/>
    <w:multiLevelType w:val="singleLevel"/>
    <w:tmpl w:val="F6BC4A66"/>
    <w:lvl w:ilvl="0">
      <w:start w:val="197"/>
      <w:numFmt w:val="decimal"/>
      <w:lvlText w:val="%1."/>
      <w:lvlJc w:val="left"/>
    </w:lvl>
  </w:abstractNum>
  <w:abstractNum w:abstractNumId="14">
    <w:nsid w:val="1756672B"/>
    <w:multiLevelType w:val="singleLevel"/>
    <w:tmpl w:val="5D40B56C"/>
    <w:lvl w:ilvl="0">
      <w:start w:val="34"/>
      <w:numFmt w:val="decimal"/>
      <w:lvlText w:val="%1."/>
      <w:lvlJc w:val="left"/>
    </w:lvl>
  </w:abstractNum>
  <w:abstractNum w:abstractNumId="15">
    <w:nsid w:val="18191C32"/>
    <w:multiLevelType w:val="singleLevel"/>
    <w:tmpl w:val="B78AC3A8"/>
    <w:lvl w:ilvl="0">
      <w:start w:val="141"/>
      <w:numFmt w:val="decimal"/>
      <w:lvlText w:val="%1."/>
      <w:lvlJc w:val="left"/>
    </w:lvl>
  </w:abstractNum>
  <w:abstractNum w:abstractNumId="16">
    <w:nsid w:val="1A4B6582"/>
    <w:multiLevelType w:val="singleLevel"/>
    <w:tmpl w:val="16F88560"/>
    <w:lvl w:ilvl="0">
      <w:start w:val="164"/>
      <w:numFmt w:val="decimal"/>
      <w:lvlText w:val="%1."/>
      <w:lvlJc w:val="left"/>
    </w:lvl>
  </w:abstractNum>
  <w:abstractNum w:abstractNumId="17">
    <w:nsid w:val="1B6E0D03"/>
    <w:multiLevelType w:val="singleLevel"/>
    <w:tmpl w:val="D82CAEAC"/>
    <w:lvl w:ilvl="0">
      <w:start w:val="169"/>
      <w:numFmt w:val="decimal"/>
      <w:lvlText w:val="%1."/>
      <w:lvlJc w:val="left"/>
    </w:lvl>
  </w:abstractNum>
  <w:abstractNum w:abstractNumId="18">
    <w:nsid w:val="20564791"/>
    <w:multiLevelType w:val="singleLevel"/>
    <w:tmpl w:val="B85C5014"/>
    <w:lvl w:ilvl="0">
      <w:start w:val="133"/>
      <w:numFmt w:val="decimal"/>
      <w:lvlText w:val="%1."/>
      <w:lvlJc w:val="left"/>
    </w:lvl>
  </w:abstractNum>
  <w:abstractNum w:abstractNumId="19">
    <w:nsid w:val="20E074AD"/>
    <w:multiLevelType w:val="singleLevel"/>
    <w:tmpl w:val="C672B3B8"/>
    <w:lvl w:ilvl="0">
      <w:start w:val="201"/>
      <w:numFmt w:val="decimal"/>
      <w:lvlText w:val="%1."/>
      <w:lvlJc w:val="left"/>
    </w:lvl>
  </w:abstractNum>
  <w:abstractNum w:abstractNumId="20">
    <w:nsid w:val="22EA20FD"/>
    <w:multiLevelType w:val="singleLevel"/>
    <w:tmpl w:val="9F4A7DBE"/>
    <w:lvl w:ilvl="0">
      <w:start w:val="1"/>
      <w:numFmt w:val="decimal"/>
      <w:lvlText w:val="33.%1."/>
      <w:lvlJc w:val="left"/>
    </w:lvl>
  </w:abstractNum>
  <w:abstractNum w:abstractNumId="21">
    <w:nsid w:val="22F8312C"/>
    <w:multiLevelType w:val="singleLevel"/>
    <w:tmpl w:val="685ADE6A"/>
    <w:lvl w:ilvl="0">
      <w:start w:val="2"/>
      <w:numFmt w:val="decimal"/>
      <w:lvlText w:val="%1."/>
      <w:lvlJc w:val="left"/>
    </w:lvl>
  </w:abstractNum>
  <w:abstractNum w:abstractNumId="22">
    <w:nsid w:val="2344265A"/>
    <w:multiLevelType w:val="singleLevel"/>
    <w:tmpl w:val="29C24086"/>
    <w:lvl w:ilvl="0">
      <w:start w:val="58"/>
      <w:numFmt w:val="decimal"/>
      <w:lvlText w:val="%1."/>
      <w:lvlJc w:val="left"/>
    </w:lvl>
  </w:abstractNum>
  <w:abstractNum w:abstractNumId="23">
    <w:nsid w:val="24336A42"/>
    <w:multiLevelType w:val="singleLevel"/>
    <w:tmpl w:val="539842FC"/>
    <w:lvl w:ilvl="0">
      <w:start w:val="108"/>
      <w:numFmt w:val="decimal"/>
      <w:lvlText w:val="%1."/>
      <w:lvlJc w:val="left"/>
    </w:lvl>
  </w:abstractNum>
  <w:abstractNum w:abstractNumId="24">
    <w:nsid w:val="27150690"/>
    <w:multiLevelType w:val="singleLevel"/>
    <w:tmpl w:val="3194616C"/>
    <w:lvl w:ilvl="0">
      <w:start w:val="1"/>
      <w:numFmt w:val="decimal"/>
      <w:lvlText w:val="%1)"/>
      <w:lvlJc w:val="left"/>
    </w:lvl>
  </w:abstractNum>
  <w:abstractNum w:abstractNumId="25">
    <w:nsid w:val="2C723A30"/>
    <w:multiLevelType w:val="singleLevel"/>
    <w:tmpl w:val="2C1479A2"/>
    <w:lvl w:ilvl="0">
      <w:start w:val="71"/>
      <w:numFmt w:val="decimal"/>
      <w:lvlText w:val="%1."/>
      <w:lvlJc w:val="left"/>
    </w:lvl>
  </w:abstractNum>
  <w:abstractNum w:abstractNumId="26">
    <w:nsid w:val="2DAA1803"/>
    <w:multiLevelType w:val="singleLevel"/>
    <w:tmpl w:val="AB4C0FEA"/>
    <w:lvl w:ilvl="0">
      <w:start w:val="97"/>
      <w:numFmt w:val="decimal"/>
      <w:lvlText w:val="%1."/>
      <w:lvlJc w:val="left"/>
    </w:lvl>
  </w:abstractNum>
  <w:abstractNum w:abstractNumId="27">
    <w:nsid w:val="2E2A36B2"/>
    <w:multiLevelType w:val="singleLevel"/>
    <w:tmpl w:val="32EA9C2E"/>
    <w:lvl w:ilvl="0">
      <w:start w:val="21"/>
      <w:numFmt w:val="decimal"/>
      <w:lvlText w:val="%1."/>
      <w:lvlJc w:val="left"/>
    </w:lvl>
  </w:abstractNum>
  <w:abstractNum w:abstractNumId="28">
    <w:nsid w:val="2EFB054E"/>
    <w:multiLevelType w:val="singleLevel"/>
    <w:tmpl w:val="710C3554"/>
    <w:lvl w:ilvl="0">
      <w:start w:val="87"/>
      <w:numFmt w:val="decimal"/>
      <w:lvlText w:val="%1."/>
      <w:lvlJc w:val="left"/>
    </w:lvl>
  </w:abstractNum>
  <w:abstractNum w:abstractNumId="29">
    <w:nsid w:val="2FDF2C63"/>
    <w:multiLevelType w:val="singleLevel"/>
    <w:tmpl w:val="09B26480"/>
    <w:lvl w:ilvl="0">
      <w:start w:val="191"/>
      <w:numFmt w:val="decimal"/>
      <w:lvlText w:val="%1."/>
      <w:lvlJc w:val="left"/>
    </w:lvl>
  </w:abstractNum>
  <w:abstractNum w:abstractNumId="30">
    <w:nsid w:val="307249D2"/>
    <w:multiLevelType w:val="hybridMultilevel"/>
    <w:tmpl w:val="2CD07FD2"/>
    <w:lvl w:ilvl="0" w:tplc="FE4A1FA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35397F10"/>
    <w:multiLevelType w:val="singleLevel"/>
    <w:tmpl w:val="BE6848CE"/>
    <w:lvl w:ilvl="0">
      <w:start w:val="9"/>
      <w:numFmt w:val="decimal"/>
      <w:lvlText w:val="%1."/>
      <w:lvlJc w:val="left"/>
    </w:lvl>
  </w:abstractNum>
  <w:abstractNum w:abstractNumId="33">
    <w:nsid w:val="35E7257D"/>
    <w:multiLevelType w:val="singleLevel"/>
    <w:tmpl w:val="E788ED90"/>
    <w:lvl w:ilvl="0">
      <w:start w:val="128"/>
      <w:numFmt w:val="decimal"/>
      <w:lvlText w:val="%1."/>
      <w:lvlJc w:val="left"/>
    </w:lvl>
  </w:abstractNum>
  <w:abstractNum w:abstractNumId="34">
    <w:nsid w:val="3723048C"/>
    <w:multiLevelType w:val="singleLevel"/>
    <w:tmpl w:val="2F263DE8"/>
    <w:lvl w:ilvl="0">
      <w:start w:val="31"/>
      <w:numFmt w:val="decimal"/>
      <w:lvlText w:val="%1."/>
      <w:lvlJc w:val="left"/>
    </w:lvl>
  </w:abstractNum>
  <w:abstractNum w:abstractNumId="35">
    <w:nsid w:val="396F26B5"/>
    <w:multiLevelType w:val="singleLevel"/>
    <w:tmpl w:val="353ED6DE"/>
    <w:lvl w:ilvl="0">
      <w:start w:val="148"/>
      <w:numFmt w:val="decimal"/>
      <w:lvlText w:val="%1."/>
      <w:lvlJc w:val="left"/>
    </w:lvl>
  </w:abstractNum>
  <w:abstractNum w:abstractNumId="36">
    <w:nsid w:val="3EAE4FFC"/>
    <w:multiLevelType w:val="hybridMultilevel"/>
    <w:tmpl w:val="70D8AEF4"/>
    <w:lvl w:ilvl="0" w:tplc="CC289A0E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3ED65873"/>
    <w:multiLevelType w:val="singleLevel"/>
    <w:tmpl w:val="E744C3E2"/>
    <w:lvl w:ilvl="0">
      <w:start w:val="122"/>
      <w:numFmt w:val="decimal"/>
      <w:lvlText w:val="%1."/>
      <w:lvlJc w:val="left"/>
    </w:lvl>
  </w:abstractNum>
  <w:abstractNum w:abstractNumId="38">
    <w:nsid w:val="426617F1"/>
    <w:multiLevelType w:val="singleLevel"/>
    <w:tmpl w:val="7E701FFC"/>
    <w:lvl w:ilvl="0">
      <w:start w:val="120"/>
      <w:numFmt w:val="decimal"/>
      <w:lvlText w:val="%1."/>
      <w:lvlJc w:val="left"/>
    </w:lvl>
  </w:abstractNum>
  <w:abstractNum w:abstractNumId="39">
    <w:nsid w:val="429B739C"/>
    <w:multiLevelType w:val="singleLevel"/>
    <w:tmpl w:val="14E28A08"/>
    <w:lvl w:ilvl="0">
      <w:start w:val="37"/>
      <w:numFmt w:val="decimal"/>
      <w:lvlText w:val="%1."/>
      <w:lvlJc w:val="left"/>
    </w:lvl>
  </w:abstractNum>
  <w:abstractNum w:abstractNumId="40">
    <w:nsid w:val="467E2111"/>
    <w:multiLevelType w:val="singleLevel"/>
    <w:tmpl w:val="8F703C34"/>
    <w:lvl w:ilvl="0">
      <w:start w:val="175"/>
      <w:numFmt w:val="decimal"/>
      <w:lvlText w:val="%1."/>
      <w:lvlJc w:val="left"/>
    </w:lvl>
  </w:abstractNum>
  <w:abstractNum w:abstractNumId="41">
    <w:nsid w:val="47083035"/>
    <w:multiLevelType w:val="hybridMultilevel"/>
    <w:tmpl w:val="88F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7C0802"/>
    <w:multiLevelType w:val="singleLevel"/>
    <w:tmpl w:val="ED265E12"/>
    <w:lvl w:ilvl="0">
      <w:start w:val="146"/>
      <w:numFmt w:val="decimal"/>
      <w:lvlText w:val="%1."/>
      <w:lvlJc w:val="left"/>
    </w:lvl>
  </w:abstractNum>
  <w:abstractNum w:abstractNumId="43">
    <w:nsid w:val="4CD26661"/>
    <w:multiLevelType w:val="singleLevel"/>
    <w:tmpl w:val="CEAC3866"/>
    <w:lvl w:ilvl="0">
      <w:start w:val="161"/>
      <w:numFmt w:val="decimal"/>
      <w:lvlText w:val="%1."/>
      <w:lvlJc w:val="left"/>
    </w:lvl>
  </w:abstractNum>
  <w:abstractNum w:abstractNumId="44">
    <w:nsid w:val="4F633E02"/>
    <w:multiLevelType w:val="singleLevel"/>
    <w:tmpl w:val="00DAFE22"/>
    <w:lvl w:ilvl="0">
      <w:start w:val="188"/>
      <w:numFmt w:val="decimal"/>
      <w:lvlText w:val="%1."/>
      <w:lvlJc w:val="left"/>
    </w:lvl>
  </w:abstractNum>
  <w:abstractNum w:abstractNumId="45">
    <w:nsid w:val="54046E9E"/>
    <w:multiLevelType w:val="singleLevel"/>
    <w:tmpl w:val="CC1E39EA"/>
    <w:lvl w:ilvl="0">
      <w:start w:val="67"/>
      <w:numFmt w:val="decimal"/>
      <w:lvlText w:val="%1."/>
      <w:lvlJc w:val="left"/>
    </w:lvl>
  </w:abstractNum>
  <w:abstractNum w:abstractNumId="46">
    <w:nsid w:val="54F200E2"/>
    <w:multiLevelType w:val="singleLevel"/>
    <w:tmpl w:val="24761C5E"/>
    <w:lvl w:ilvl="0">
      <w:start w:val="144"/>
      <w:numFmt w:val="decimal"/>
      <w:lvlText w:val="%1."/>
      <w:lvlJc w:val="left"/>
    </w:lvl>
  </w:abstractNum>
  <w:abstractNum w:abstractNumId="47">
    <w:nsid w:val="55B37790"/>
    <w:multiLevelType w:val="singleLevel"/>
    <w:tmpl w:val="2334D54A"/>
    <w:lvl w:ilvl="0">
      <w:start w:val="105"/>
      <w:numFmt w:val="decimal"/>
      <w:lvlText w:val="%1."/>
      <w:lvlJc w:val="left"/>
    </w:lvl>
  </w:abstractNum>
  <w:abstractNum w:abstractNumId="48">
    <w:nsid w:val="55D76030"/>
    <w:multiLevelType w:val="singleLevel"/>
    <w:tmpl w:val="B7DC0D74"/>
    <w:lvl w:ilvl="0">
      <w:start w:val="76"/>
      <w:numFmt w:val="decimal"/>
      <w:lvlText w:val="%1."/>
      <w:lvlJc w:val="left"/>
    </w:lvl>
  </w:abstractNum>
  <w:abstractNum w:abstractNumId="49">
    <w:nsid w:val="57D729C2"/>
    <w:multiLevelType w:val="singleLevel"/>
    <w:tmpl w:val="4DDEA07C"/>
    <w:lvl w:ilvl="0">
      <w:start w:val="211"/>
      <w:numFmt w:val="decimal"/>
      <w:lvlText w:val="%1."/>
      <w:lvlJc w:val="left"/>
    </w:lvl>
  </w:abstractNum>
  <w:abstractNum w:abstractNumId="50">
    <w:nsid w:val="595B33DA"/>
    <w:multiLevelType w:val="hybridMultilevel"/>
    <w:tmpl w:val="DA1E401A"/>
    <w:lvl w:ilvl="0" w:tplc="52F2648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5B422A68"/>
    <w:multiLevelType w:val="singleLevel"/>
    <w:tmpl w:val="2CEA9BA4"/>
    <w:lvl w:ilvl="0">
      <w:start w:val="15"/>
      <w:numFmt w:val="decimal"/>
      <w:lvlText w:val="%1."/>
      <w:lvlJc w:val="left"/>
    </w:lvl>
  </w:abstractNum>
  <w:abstractNum w:abstractNumId="52">
    <w:nsid w:val="5BE5289E"/>
    <w:multiLevelType w:val="singleLevel"/>
    <w:tmpl w:val="EE525C46"/>
    <w:lvl w:ilvl="0">
      <w:start w:val="199"/>
      <w:numFmt w:val="decimal"/>
      <w:lvlText w:val="%1."/>
      <w:lvlJc w:val="left"/>
    </w:lvl>
  </w:abstractNum>
  <w:abstractNum w:abstractNumId="53">
    <w:nsid w:val="5C700967"/>
    <w:multiLevelType w:val="singleLevel"/>
    <w:tmpl w:val="BD5E3B18"/>
    <w:lvl w:ilvl="0">
      <w:start w:val="81"/>
      <w:numFmt w:val="decimal"/>
      <w:lvlText w:val="%1."/>
      <w:lvlJc w:val="left"/>
    </w:lvl>
  </w:abstractNum>
  <w:abstractNum w:abstractNumId="54">
    <w:nsid w:val="5E0373A0"/>
    <w:multiLevelType w:val="hybridMultilevel"/>
    <w:tmpl w:val="702A62A2"/>
    <w:lvl w:ilvl="0" w:tplc="70642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2423D17"/>
    <w:multiLevelType w:val="singleLevel"/>
    <w:tmpl w:val="AB5A2D42"/>
    <w:lvl w:ilvl="0">
      <w:start w:val="206"/>
      <w:numFmt w:val="decimal"/>
      <w:lvlText w:val="%1."/>
      <w:lvlJc w:val="left"/>
    </w:lvl>
  </w:abstractNum>
  <w:abstractNum w:abstractNumId="56">
    <w:nsid w:val="62E65411"/>
    <w:multiLevelType w:val="singleLevel"/>
    <w:tmpl w:val="B708355E"/>
    <w:lvl w:ilvl="0">
      <w:start w:val="154"/>
      <w:numFmt w:val="decimal"/>
      <w:lvlText w:val="%1."/>
      <w:lvlJc w:val="left"/>
    </w:lvl>
  </w:abstractNum>
  <w:abstractNum w:abstractNumId="57">
    <w:nsid w:val="701B0B57"/>
    <w:multiLevelType w:val="singleLevel"/>
    <w:tmpl w:val="582CFE9A"/>
    <w:lvl w:ilvl="0">
      <w:start w:val="48"/>
      <w:numFmt w:val="decimal"/>
      <w:lvlText w:val="%1."/>
      <w:lvlJc w:val="left"/>
    </w:lvl>
  </w:abstractNum>
  <w:abstractNum w:abstractNumId="58">
    <w:nsid w:val="76475094"/>
    <w:multiLevelType w:val="singleLevel"/>
    <w:tmpl w:val="2E0E33C0"/>
    <w:lvl w:ilvl="0">
      <w:start w:val="184"/>
      <w:numFmt w:val="decimal"/>
      <w:lvlText w:val="%1."/>
      <w:lvlJc w:val="left"/>
    </w:lvl>
  </w:abstractNum>
  <w:abstractNum w:abstractNumId="59">
    <w:nsid w:val="77F77E8C"/>
    <w:multiLevelType w:val="singleLevel"/>
    <w:tmpl w:val="22F0CB38"/>
    <w:lvl w:ilvl="0">
      <w:start w:val="12"/>
      <w:numFmt w:val="decimal"/>
      <w:lvlText w:val="%1."/>
      <w:lvlJc w:val="left"/>
    </w:lvl>
  </w:abstractNum>
  <w:abstractNum w:abstractNumId="60">
    <w:nsid w:val="79080BB3"/>
    <w:multiLevelType w:val="singleLevel"/>
    <w:tmpl w:val="F5D6A92A"/>
    <w:lvl w:ilvl="0">
      <w:start w:val="39"/>
      <w:numFmt w:val="decimal"/>
      <w:lvlText w:val="%1."/>
      <w:lvlJc w:val="left"/>
    </w:lvl>
  </w:abstractNum>
  <w:abstractNum w:abstractNumId="61">
    <w:nsid w:val="794A6235"/>
    <w:multiLevelType w:val="singleLevel"/>
    <w:tmpl w:val="AB987090"/>
    <w:lvl w:ilvl="0">
      <w:start w:val="55"/>
      <w:numFmt w:val="decimal"/>
      <w:lvlText w:val="%1."/>
      <w:lvlJc w:val="left"/>
    </w:lvl>
  </w:abstractNum>
  <w:abstractNum w:abstractNumId="62">
    <w:nsid w:val="7A2E049E"/>
    <w:multiLevelType w:val="singleLevel"/>
    <w:tmpl w:val="A4A24C18"/>
    <w:lvl w:ilvl="0">
      <w:start w:val="84"/>
      <w:numFmt w:val="decimal"/>
      <w:lvlText w:val="%1."/>
      <w:lvlJc w:val="left"/>
    </w:lvl>
  </w:abstractNum>
  <w:abstractNum w:abstractNumId="63">
    <w:nsid w:val="7D79687A"/>
    <w:multiLevelType w:val="singleLevel"/>
    <w:tmpl w:val="BCAC84B8"/>
    <w:lvl w:ilvl="0">
      <w:start w:val="51"/>
      <w:numFmt w:val="decimal"/>
      <w:lvlText w:val="%1."/>
      <w:lvlJc w:val="left"/>
    </w:lvl>
  </w:abstractNum>
  <w:num w:numId="1">
    <w:abstractNumId w:val="31"/>
  </w:num>
  <w:num w:numId="2">
    <w:abstractNumId w:val="6"/>
  </w:num>
  <w:num w:numId="3">
    <w:abstractNumId w:val="21"/>
  </w:num>
  <w:num w:numId="4">
    <w:abstractNumId w:val="12"/>
  </w:num>
  <w:num w:numId="5">
    <w:abstractNumId w:val="32"/>
  </w:num>
  <w:num w:numId="6">
    <w:abstractNumId w:val="59"/>
  </w:num>
  <w:num w:numId="7">
    <w:abstractNumId w:val="51"/>
  </w:num>
  <w:num w:numId="8">
    <w:abstractNumId w:val="27"/>
  </w:num>
  <w:num w:numId="9">
    <w:abstractNumId w:val="7"/>
  </w:num>
  <w:num w:numId="10">
    <w:abstractNumId w:val="34"/>
  </w:num>
  <w:num w:numId="11">
    <w:abstractNumId w:val="20"/>
  </w:num>
  <w:num w:numId="12">
    <w:abstractNumId w:val="14"/>
  </w:num>
  <w:num w:numId="13">
    <w:abstractNumId w:val="39"/>
  </w:num>
  <w:num w:numId="14">
    <w:abstractNumId w:val="60"/>
  </w:num>
  <w:num w:numId="15">
    <w:abstractNumId w:val="57"/>
  </w:num>
  <w:num w:numId="16">
    <w:abstractNumId w:val="63"/>
  </w:num>
  <w:num w:numId="17">
    <w:abstractNumId w:val="61"/>
  </w:num>
  <w:num w:numId="18">
    <w:abstractNumId w:val="22"/>
  </w:num>
  <w:num w:numId="19">
    <w:abstractNumId w:val="45"/>
  </w:num>
  <w:num w:numId="20">
    <w:abstractNumId w:val="25"/>
  </w:num>
  <w:num w:numId="21">
    <w:abstractNumId w:val="48"/>
  </w:num>
  <w:num w:numId="22">
    <w:abstractNumId w:val="53"/>
  </w:num>
  <w:num w:numId="23">
    <w:abstractNumId w:val="24"/>
  </w:num>
  <w:num w:numId="24">
    <w:abstractNumId w:val="62"/>
  </w:num>
  <w:num w:numId="25">
    <w:abstractNumId w:val="28"/>
  </w:num>
  <w:num w:numId="26">
    <w:abstractNumId w:val="26"/>
  </w:num>
  <w:num w:numId="27">
    <w:abstractNumId w:val="47"/>
  </w:num>
  <w:num w:numId="28">
    <w:abstractNumId w:val="23"/>
  </w:num>
  <w:num w:numId="29">
    <w:abstractNumId w:val="3"/>
  </w:num>
  <w:num w:numId="30">
    <w:abstractNumId w:val="38"/>
  </w:num>
  <w:num w:numId="31">
    <w:abstractNumId w:val="37"/>
  </w:num>
  <w:num w:numId="32">
    <w:abstractNumId w:val="11"/>
  </w:num>
  <w:num w:numId="33">
    <w:abstractNumId w:val="33"/>
  </w:num>
  <w:num w:numId="34">
    <w:abstractNumId w:val="18"/>
  </w:num>
  <w:num w:numId="35">
    <w:abstractNumId w:val="1"/>
  </w:num>
  <w:num w:numId="36">
    <w:abstractNumId w:val="15"/>
  </w:num>
  <w:num w:numId="37">
    <w:abstractNumId w:val="46"/>
  </w:num>
  <w:num w:numId="38">
    <w:abstractNumId w:val="42"/>
  </w:num>
  <w:num w:numId="39">
    <w:abstractNumId w:val="35"/>
  </w:num>
  <w:num w:numId="40">
    <w:abstractNumId w:val="56"/>
  </w:num>
  <w:num w:numId="41">
    <w:abstractNumId w:val="0"/>
  </w:num>
  <w:num w:numId="42">
    <w:abstractNumId w:val="43"/>
  </w:num>
  <w:num w:numId="43">
    <w:abstractNumId w:val="16"/>
  </w:num>
  <w:num w:numId="44">
    <w:abstractNumId w:val="17"/>
  </w:num>
  <w:num w:numId="45">
    <w:abstractNumId w:val="40"/>
  </w:num>
  <w:num w:numId="46">
    <w:abstractNumId w:val="2"/>
  </w:num>
  <w:num w:numId="47">
    <w:abstractNumId w:val="58"/>
  </w:num>
  <w:num w:numId="48">
    <w:abstractNumId w:val="44"/>
  </w:num>
  <w:num w:numId="49">
    <w:abstractNumId w:val="29"/>
  </w:num>
  <w:num w:numId="50">
    <w:abstractNumId w:val="9"/>
  </w:num>
  <w:num w:numId="51">
    <w:abstractNumId w:val="13"/>
  </w:num>
  <w:num w:numId="52">
    <w:abstractNumId w:val="52"/>
  </w:num>
  <w:num w:numId="53">
    <w:abstractNumId w:val="19"/>
  </w:num>
  <w:num w:numId="54">
    <w:abstractNumId w:val="4"/>
  </w:num>
  <w:num w:numId="55">
    <w:abstractNumId w:val="55"/>
  </w:num>
  <w:num w:numId="56">
    <w:abstractNumId w:val="49"/>
  </w:num>
  <w:num w:numId="57">
    <w:abstractNumId w:val="10"/>
  </w:num>
  <w:num w:numId="58">
    <w:abstractNumId w:val="8"/>
  </w:num>
  <w:num w:numId="59">
    <w:abstractNumId w:val="30"/>
  </w:num>
  <w:num w:numId="60">
    <w:abstractNumId w:val="50"/>
  </w:num>
  <w:num w:numId="61">
    <w:abstractNumId w:val="36"/>
  </w:num>
  <w:num w:numId="62">
    <w:abstractNumId w:val="54"/>
  </w:num>
  <w:num w:numId="63">
    <w:abstractNumId w:val="41"/>
  </w:num>
  <w:num w:numId="64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01896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62471"/>
    <w:rsid w:val="00170B92"/>
    <w:rsid w:val="00174F01"/>
    <w:rsid w:val="0017710B"/>
    <w:rsid w:val="00182B27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283B"/>
    <w:rsid w:val="00376E4D"/>
    <w:rsid w:val="0038005C"/>
    <w:rsid w:val="00392749"/>
    <w:rsid w:val="003A44B1"/>
    <w:rsid w:val="003A739D"/>
    <w:rsid w:val="003B0EDD"/>
    <w:rsid w:val="003B1F1E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42CDB"/>
    <w:rsid w:val="004442D1"/>
    <w:rsid w:val="004514FC"/>
    <w:rsid w:val="004608B9"/>
    <w:rsid w:val="00481E18"/>
    <w:rsid w:val="004867A4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2FC3"/>
    <w:rsid w:val="004D492F"/>
    <w:rsid w:val="004E3DEB"/>
    <w:rsid w:val="004E5191"/>
    <w:rsid w:val="004E6E1D"/>
    <w:rsid w:val="004F0C7F"/>
    <w:rsid w:val="004F19D4"/>
    <w:rsid w:val="005020D2"/>
    <w:rsid w:val="0050563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D56C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02DF4-EE95-4BC7-94C9-877018B5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5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2019-01-28T17:44:00Z</dcterms:modified>
</cp:coreProperties>
</file>