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AD65C4" w:rsidRDefault="007B09B3" w:rsidP="00B62C68">
      <w:pPr>
        <w:pStyle w:val="30"/>
        <w:framePr w:w="10219" w:h="292" w:wrap="notBeside" w:vAnchor="text" w:hAnchor="page" w:x="1134" w:y="1692"/>
        <w:shd w:val="clear" w:color="auto" w:fill="auto"/>
        <w:spacing w:line="240" w:lineRule="auto"/>
        <w:rPr>
          <w:sz w:val="28"/>
          <w:szCs w:val="28"/>
        </w:rPr>
      </w:pPr>
      <w:r w:rsidRPr="00AD65C4">
        <w:rPr>
          <w:sz w:val="28"/>
          <w:szCs w:val="28"/>
        </w:rPr>
        <w:t>МИНИСТЕРСТВО РОССИЙСКОЙ ФЕДЕРАЦИИ</w:t>
      </w:r>
      <w:r w:rsidRPr="00AD65C4">
        <w:rPr>
          <w:sz w:val="28"/>
          <w:szCs w:val="28"/>
        </w:rPr>
        <w:br/>
        <w:t>ПО ДЕЛАМ ГРАЖДАНСКОЙ ОБОРОНЫ,</w:t>
      </w:r>
      <w:r w:rsidR="00D64F60" w:rsidRPr="00AD65C4">
        <w:rPr>
          <w:sz w:val="28"/>
          <w:szCs w:val="28"/>
        </w:rPr>
        <w:t xml:space="preserve"> </w:t>
      </w:r>
      <w:r w:rsidRPr="00AD65C4">
        <w:rPr>
          <w:sz w:val="28"/>
          <w:szCs w:val="28"/>
        </w:rPr>
        <w:t>ЧРЕЗВЫЧАЙНЫМ СИТУАЦИЯМ И ЛИКВИДАЦИИ ПОСЛЕДСТВИЙ</w:t>
      </w:r>
      <w:r w:rsidR="00D64F60" w:rsidRPr="00AD65C4">
        <w:rPr>
          <w:sz w:val="28"/>
          <w:szCs w:val="28"/>
        </w:rPr>
        <w:t xml:space="preserve"> </w:t>
      </w:r>
      <w:r w:rsidRPr="00AD65C4">
        <w:rPr>
          <w:sz w:val="28"/>
          <w:szCs w:val="28"/>
        </w:rPr>
        <w:t>СТИХИЙНЫХ БЕДСТВИЙ</w:t>
      </w:r>
    </w:p>
    <w:p w:rsidR="00C037B6" w:rsidRPr="00AD65C4" w:rsidRDefault="00C037B6" w:rsidP="00B62C68">
      <w:pPr>
        <w:pStyle w:val="30"/>
        <w:framePr w:w="10219" w:h="292" w:wrap="notBeside" w:vAnchor="text" w:hAnchor="page" w:x="1134" w:y="1692"/>
        <w:shd w:val="clear" w:color="auto" w:fill="auto"/>
        <w:spacing w:line="240" w:lineRule="auto"/>
        <w:rPr>
          <w:sz w:val="28"/>
          <w:szCs w:val="28"/>
        </w:rPr>
      </w:pPr>
      <w:r w:rsidRPr="00AD65C4">
        <w:rPr>
          <w:sz w:val="28"/>
          <w:szCs w:val="28"/>
        </w:rPr>
        <w:t>(МЧС РОССИИ)</w:t>
      </w:r>
    </w:p>
    <w:p w:rsidR="007B09B3" w:rsidRPr="00AD65C4" w:rsidRDefault="007B09B3" w:rsidP="005063B7">
      <w:pPr>
        <w:spacing w:after="0" w:line="240" w:lineRule="auto"/>
        <w:jc w:val="center"/>
        <w:rPr>
          <w:rFonts w:ascii="Times New Roman" w:hAnsi="Times New Roman" w:cs="Times New Roman"/>
          <w:sz w:val="28"/>
          <w:szCs w:val="28"/>
        </w:rPr>
      </w:pPr>
      <w:r w:rsidRPr="00AD65C4">
        <w:rPr>
          <w:rFonts w:ascii="Times New Roman" w:hAnsi="Times New Roman" w:cs="Times New Roman"/>
          <w:noProof/>
          <w:sz w:val="28"/>
          <w:szCs w:val="28"/>
        </w:rPr>
        <w:drawing>
          <wp:inline distT="0" distB="0" distL="0" distR="0" wp14:anchorId="6F173744" wp14:editId="68B019B2">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AD65C4" w:rsidRPr="00AD65C4" w:rsidTr="00C20E51">
        <w:trPr>
          <w:trHeight w:val="233"/>
        </w:trPr>
        <w:tc>
          <w:tcPr>
            <w:tcW w:w="10194" w:type="dxa"/>
            <w:tcBorders>
              <w:top w:val="thinThickSmallGap" w:sz="24" w:space="0" w:color="auto"/>
              <w:left w:val="nil"/>
              <w:bottom w:val="nil"/>
              <w:right w:val="nil"/>
            </w:tcBorders>
          </w:tcPr>
          <w:p w:rsidR="007B09B3" w:rsidRPr="00AD65C4"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AD65C4" w:rsidRDefault="007B09B3" w:rsidP="005063B7">
      <w:pPr>
        <w:pStyle w:val="120"/>
        <w:keepNext/>
        <w:keepLines/>
        <w:shd w:val="clear" w:color="auto" w:fill="auto"/>
        <w:spacing w:before="0" w:after="0" w:line="240" w:lineRule="auto"/>
        <w:rPr>
          <w:szCs w:val="28"/>
          <w:lang w:bidi="ru-RU"/>
        </w:rPr>
      </w:pPr>
      <w:r w:rsidRPr="00AD65C4">
        <w:rPr>
          <w:szCs w:val="28"/>
        </w:rPr>
        <w:t>ПРИКАЗ</w:t>
      </w:r>
      <w:bookmarkEnd w:id="0"/>
    </w:p>
    <w:p w:rsidR="007B09B3" w:rsidRPr="00AD65C4" w:rsidRDefault="007B09B3" w:rsidP="005063B7">
      <w:pPr>
        <w:pStyle w:val="30"/>
        <w:shd w:val="clear" w:color="auto" w:fill="auto"/>
        <w:spacing w:line="240" w:lineRule="auto"/>
        <w:jc w:val="left"/>
        <w:rPr>
          <w:sz w:val="28"/>
          <w:szCs w:val="28"/>
        </w:rPr>
      </w:pPr>
    </w:p>
    <w:tbl>
      <w:tblPr>
        <w:tblStyle w:val="a7"/>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AD65C4" w:rsidRPr="00AD65C4" w:rsidTr="001902C3">
        <w:trPr>
          <w:trHeight w:val="346"/>
        </w:trPr>
        <w:tc>
          <w:tcPr>
            <w:tcW w:w="3419" w:type="dxa"/>
            <w:hideMark/>
          </w:tcPr>
          <w:p w:rsidR="007B09B3" w:rsidRPr="00AD65C4" w:rsidRDefault="001902C3" w:rsidP="001902C3">
            <w:pPr>
              <w:pStyle w:val="30"/>
              <w:shd w:val="clear" w:color="auto" w:fill="auto"/>
              <w:spacing w:line="240" w:lineRule="auto"/>
              <w:jc w:val="left"/>
              <w:rPr>
                <w:b w:val="0"/>
                <w:sz w:val="28"/>
                <w:szCs w:val="28"/>
                <w:u w:val="single"/>
              </w:rPr>
            </w:pPr>
            <w:r w:rsidRPr="00AD65C4">
              <w:rPr>
                <w:b w:val="0"/>
                <w:sz w:val="28"/>
                <w:szCs w:val="28"/>
                <w:u w:val="single"/>
              </w:rPr>
              <w:t>24</w:t>
            </w:r>
            <w:r w:rsidR="007577A2" w:rsidRPr="00AD65C4">
              <w:rPr>
                <w:b w:val="0"/>
                <w:sz w:val="28"/>
                <w:szCs w:val="28"/>
                <w:u w:val="single"/>
              </w:rPr>
              <w:t>.</w:t>
            </w:r>
            <w:r w:rsidRPr="00AD65C4">
              <w:rPr>
                <w:b w:val="0"/>
                <w:sz w:val="28"/>
                <w:szCs w:val="28"/>
                <w:u w:val="single"/>
              </w:rPr>
              <w:t>12</w:t>
            </w:r>
            <w:r w:rsidR="007B09B3" w:rsidRPr="00AD65C4">
              <w:rPr>
                <w:b w:val="0"/>
                <w:sz w:val="28"/>
                <w:szCs w:val="28"/>
                <w:u w:val="single"/>
              </w:rPr>
              <w:t>.20</w:t>
            </w:r>
            <w:r w:rsidR="00162471" w:rsidRPr="00AD65C4">
              <w:rPr>
                <w:b w:val="0"/>
                <w:sz w:val="28"/>
                <w:szCs w:val="28"/>
                <w:u w:val="single"/>
              </w:rPr>
              <w:t>1</w:t>
            </w:r>
            <w:r w:rsidR="00B62C68" w:rsidRPr="00AD65C4">
              <w:rPr>
                <w:b w:val="0"/>
                <w:sz w:val="28"/>
                <w:szCs w:val="28"/>
                <w:u w:val="single"/>
              </w:rPr>
              <w:t>8</w:t>
            </w:r>
          </w:p>
        </w:tc>
        <w:tc>
          <w:tcPr>
            <w:tcW w:w="3419" w:type="dxa"/>
            <w:hideMark/>
          </w:tcPr>
          <w:p w:rsidR="007B09B3" w:rsidRPr="00AD65C4" w:rsidRDefault="007B09B3" w:rsidP="005063B7">
            <w:pPr>
              <w:pStyle w:val="30"/>
              <w:shd w:val="clear" w:color="auto" w:fill="auto"/>
              <w:spacing w:line="240" w:lineRule="auto"/>
              <w:rPr>
                <w:sz w:val="28"/>
                <w:szCs w:val="28"/>
              </w:rPr>
            </w:pPr>
            <w:r w:rsidRPr="00AD65C4">
              <w:rPr>
                <w:szCs w:val="28"/>
              </w:rPr>
              <w:t>Москва</w:t>
            </w:r>
          </w:p>
        </w:tc>
        <w:tc>
          <w:tcPr>
            <w:tcW w:w="3420" w:type="dxa"/>
            <w:hideMark/>
          </w:tcPr>
          <w:p w:rsidR="007B09B3" w:rsidRPr="00AD65C4" w:rsidRDefault="007B09B3" w:rsidP="001902C3">
            <w:pPr>
              <w:pStyle w:val="30"/>
              <w:shd w:val="clear" w:color="auto" w:fill="auto"/>
              <w:spacing w:line="240" w:lineRule="auto"/>
              <w:jc w:val="right"/>
              <w:rPr>
                <w:b w:val="0"/>
                <w:sz w:val="28"/>
                <w:szCs w:val="28"/>
                <w:u w:val="single"/>
              </w:rPr>
            </w:pPr>
            <w:r w:rsidRPr="00AD65C4">
              <w:rPr>
                <w:b w:val="0"/>
                <w:sz w:val="28"/>
                <w:szCs w:val="28"/>
              </w:rPr>
              <w:t xml:space="preserve">№ </w:t>
            </w:r>
            <w:r w:rsidR="001902C3" w:rsidRPr="00AD65C4">
              <w:rPr>
                <w:b w:val="0"/>
                <w:sz w:val="28"/>
                <w:szCs w:val="28"/>
                <w:u w:val="single"/>
              </w:rPr>
              <w:t>631</w:t>
            </w:r>
          </w:p>
        </w:tc>
      </w:tr>
    </w:tbl>
    <w:p w:rsidR="00931093" w:rsidRPr="00AD65C4" w:rsidRDefault="00931093" w:rsidP="00114794">
      <w:pPr>
        <w:spacing w:after="0" w:line="264" w:lineRule="auto"/>
        <w:jc w:val="center"/>
        <w:rPr>
          <w:rFonts w:ascii="Times New Roman" w:eastAsia="Times New Roman" w:hAnsi="Times New Roman" w:cs="Times New Roman"/>
          <w:b/>
          <w:bCs/>
          <w:sz w:val="28"/>
          <w:szCs w:val="28"/>
        </w:rPr>
      </w:pPr>
    </w:p>
    <w:p w:rsidR="008968DC" w:rsidRPr="00AD65C4" w:rsidRDefault="001902C3" w:rsidP="001902C3">
      <w:pPr>
        <w:spacing w:after="0" w:line="264" w:lineRule="auto"/>
        <w:jc w:val="center"/>
        <w:rPr>
          <w:sz w:val="24"/>
          <w:lang w:bidi="ru-RU"/>
        </w:rPr>
      </w:pPr>
      <w:r w:rsidRPr="00AD65C4">
        <w:rPr>
          <w:rFonts w:ascii="Times New Roman" w:eastAsia="Times New Roman" w:hAnsi="Times New Roman" w:cs="Times New Roman"/>
          <w:b/>
          <w:bCs/>
          <w:sz w:val="28"/>
          <w:szCs w:val="26"/>
        </w:rPr>
        <w:t xml:space="preserve">О распределении обязанностей между Министром Российской Федерации по делам гражданской обороны, </w:t>
      </w:r>
      <w:hyperlink r:id="rId10" w:history="1">
        <w:r w:rsidRPr="00AD65C4">
          <w:rPr>
            <w:rStyle w:val="ae"/>
            <w:rFonts w:ascii="Times New Roman" w:eastAsia="Times New Roman" w:hAnsi="Times New Roman" w:cs="Times New Roman"/>
            <w:b/>
            <w:bCs/>
            <w:color w:val="auto"/>
            <w:sz w:val="28"/>
            <w:szCs w:val="26"/>
            <w:u w:val="none"/>
          </w:rPr>
          <w:t>чрезвычайным ситуациям</w:t>
        </w:r>
      </w:hyperlink>
      <w:r w:rsidRPr="00AD65C4">
        <w:rPr>
          <w:rFonts w:ascii="Times New Roman" w:eastAsia="Times New Roman" w:hAnsi="Times New Roman" w:cs="Times New Roman"/>
          <w:b/>
          <w:bCs/>
          <w:sz w:val="28"/>
          <w:szCs w:val="26"/>
        </w:rPr>
        <w:t xml:space="preserve"> и ликвидации последствий стихийных бедствий, первым заместителем Министра, статс-секретарем - заместителем Министра, заместителями Министра, временно исполняющими обязанности заместителей Министра</w:t>
      </w:r>
    </w:p>
    <w:p w:rsidR="006F3AE9" w:rsidRPr="00AD65C4" w:rsidRDefault="006F3AE9" w:rsidP="001902C3">
      <w:pPr>
        <w:pStyle w:val="20"/>
        <w:shd w:val="clear" w:color="auto" w:fill="auto"/>
        <w:spacing w:before="0" w:line="264" w:lineRule="auto"/>
        <w:rPr>
          <w:lang w:bidi="ru-RU"/>
        </w:rPr>
      </w:pPr>
    </w:p>
    <w:p w:rsidR="00CF704A" w:rsidRPr="00AD65C4" w:rsidRDefault="001902C3" w:rsidP="00114794">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В целях повышения эффективности деятельности по руководству и управлению в сфере установленных функций</w:t>
      </w:r>
      <w:r w:rsidR="00CF704A" w:rsidRPr="00AD65C4">
        <w:rPr>
          <w:rFonts w:ascii="Times New Roman" w:eastAsia="Times New Roman" w:hAnsi="Times New Roman" w:cs="Times New Roman"/>
          <w:sz w:val="28"/>
          <w:szCs w:val="28"/>
        </w:rPr>
        <w:t xml:space="preserve"> </w:t>
      </w:r>
      <w:r w:rsidR="00CF704A" w:rsidRPr="00AD65C4">
        <w:rPr>
          <w:rFonts w:ascii="Times New Roman" w:eastAsia="Times New Roman" w:hAnsi="Times New Roman" w:cs="Times New Roman"/>
          <w:spacing w:val="60"/>
          <w:sz w:val="28"/>
          <w:szCs w:val="28"/>
        </w:rPr>
        <w:t>приказываю</w:t>
      </w:r>
      <w:r w:rsidR="00CF704A" w:rsidRPr="00AD65C4">
        <w:rPr>
          <w:rFonts w:ascii="Times New Roman" w:eastAsia="Times New Roman" w:hAnsi="Times New Roman" w:cs="Times New Roman"/>
          <w:sz w:val="28"/>
          <w:szCs w:val="28"/>
        </w:rPr>
        <w:t>:</w:t>
      </w:r>
    </w:p>
    <w:p w:rsidR="00F5696F" w:rsidRPr="00AD65C4" w:rsidRDefault="00F5696F" w:rsidP="00F5696F">
      <w:pPr>
        <w:spacing w:after="0" w:line="264" w:lineRule="auto"/>
        <w:jc w:val="both"/>
        <w:rPr>
          <w:rFonts w:ascii="Times New Roman" w:eastAsia="Times New Roman" w:hAnsi="Times New Roman" w:cs="Times New Roman"/>
          <w:sz w:val="28"/>
          <w:szCs w:val="28"/>
        </w:rPr>
      </w:pPr>
    </w:p>
    <w:p w:rsidR="001902C3" w:rsidRPr="00AD65C4" w:rsidRDefault="001902C3" w:rsidP="001902C3">
      <w:pPr>
        <w:pStyle w:val="a3"/>
        <w:numPr>
          <w:ilvl w:val="0"/>
          <w:numId w:val="1"/>
        </w:numPr>
        <w:tabs>
          <w:tab w:val="left" w:pos="1134"/>
        </w:tabs>
        <w:spacing w:after="0" w:line="264" w:lineRule="auto"/>
        <w:ind w:left="0"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Утвердить распределение обя</w:t>
      </w:r>
      <w:bookmarkStart w:id="1" w:name="_GoBack"/>
      <w:bookmarkEnd w:id="1"/>
      <w:r w:rsidRPr="00AD65C4">
        <w:rPr>
          <w:rFonts w:ascii="Times New Roman" w:eastAsia="Times New Roman" w:hAnsi="Times New Roman" w:cs="Times New Roman"/>
          <w:sz w:val="28"/>
          <w:szCs w:val="28"/>
        </w:rPr>
        <w:t>занностей между Министром Российской Федерации по делам гражданской обороны, чрезвычайным ситуациям и ликвидации последствий стихийных бедствий, первым заместителем Министра, статс-секретарем – заместителем Министра, заместителями Министра, временно исполняющими обязанности заместителей Министра (приложение № 1) и схему временного исполнения обязанностей Министра, первого заместителя Министра, статс-секретаря – заместителя Министра, заместителей Министра, временно исполняющих обязанности заместителей Министра на время их отсутствия (приложение № 2).</w:t>
      </w:r>
    </w:p>
    <w:p w:rsidR="00001896" w:rsidRPr="00AD65C4" w:rsidRDefault="001902C3" w:rsidP="001902C3">
      <w:pPr>
        <w:pStyle w:val="a3"/>
        <w:numPr>
          <w:ilvl w:val="0"/>
          <w:numId w:val="1"/>
        </w:numPr>
        <w:tabs>
          <w:tab w:val="left" w:pos="1134"/>
        </w:tabs>
        <w:spacing w:after="0" w:line="264" w:lineRule="auto"/>
        <w:ind w:left="0" w:firstLine="709"/>
        <w:jc w:val="both"/>
        <w:rPr>
          <w:rFonts w:ascii="Times New Roman" w:eastAsia="Times New Roman" w:hAnsi="Times New Roman" w:cs="Times New Roman"/>
          <w:sz w:val="28"/>
          <w:szCs w:val="28"/>
        </w:rPr>
      </w:pPr>
      <w:proofErr w:type="gramStart"/>
      <w:r w:rsidRPr="00AD65C4">
        <w:rPr>
          <w:rFonts w:ascii="Times New Roman" w:eastAsia="Times New Roman" w:hAnsi="Times New Roman" w:cs="Times New Roman"/>
          <w:sz w:val="28"/>
          <w:szCs w:val="28"/>
        </w:rPr>
        <w:t>Признать утратившими силу приказы МЧС России от 08.09.2017 № 372 «О распределении обязанностей между первым заместителем Министра, заместителями Министра» и от 15.10.2018 № 440 «О временном распределении полномочий между первым заместителем Министра, статс-секретарем – заместителем Министра, заместителями Министра и временно исполняющими обязанности заместителя Министра по координации деятельности структурных подразделений центрального аппарата и территориальных органов МЧС России».</w:t>
      </w:r>
      <w:proofErr w:type="gramEnd"/>
    </w:p>
    <w:p w:rsidR="00787847" w:rsidRPr="00AD65C4" w:rsidRDefault="00787847" w:rsidP="00114794">
      <w:pPr>
        <w:spacing w:after="0" w:line="264" w:lineRule="auto"/>
        <w:jc w:val="both"/>
        <w:rPr>
          <w:rFonts w:ascii="Times New Roman" w:eastAsia="Times New Roman" w:hAnsi="Times New Roman" w:cs="Times New Roman"/>
          <w:sz w:val="28"/>
          <w:szCs w:val="28"/>
          <w:lang w:val="en-US"/>
        </w:rPr>
      </w:pPr>
    </w:p>
    <w:p w:rsidR="006F3AE9" w:rsidRPr="00AD65C4" w:rsidRDefault="007A6433" w:rsidP="00114794">
      <w:pPr>
        <w:spacing w:after="0" w:line="264" w:lineRule="auto"/>
        <w:jc w:val="both"/>
        <w:rPr>
          <w:rFonts w:ascii="Times New Roman" w:eastAsia="Times New Roman" w:hAnsi="Times New Roman" w:cs="Times New Roman"/>
          <w:sz w:val="28"/>
          <w:szCs w:val="28"/>
        </w:rPr>
      </w:pPr>
      <w:r w:rsidRPr="00C942EB">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14:anchorId="356AAE8E" wp14:editId="58B75CE5">
            <wp:simplePos x="0" y="0"/>
            <wp:positionH relativeFrom="column">
              <wp:posOffset>2550795</wp:posOffset>
            </wp:positionH>
            <wp:positionV relativeFrom="paragraph">
              <wp:posOffset>83185</wp:posOffset>
            </wp:positionV>
            <wp:extent cx="1346200" cy="504825"/>
            <wp:effectExtent l="0" t="0" r="635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620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902C3" w:rsidRPr="00AD65C4" w:rsidRDefault="00215BBF" w:rsidP="004D2FC3">
      <w:pPr>
        <w:spacing w:after="0" w:line="264" w:lineRule="auto"/>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Министр</w:t>
      </w:r>
      <w:r w:rsidR="001902C3" w:rsidRPr="00AD65C4">
        <w:rPr>
          <w:rFonts w:ascii="Times New Roman" w:eastAsia="Times New Roman" w:hAnsi="Times New Roman" w:cs="Times New Roman"/>
          <w:sz w:val="28"/>
          <w:szCs w:val="28"/>
        </w:rPr>
        <w:tab/>
      </w:r>
      <w:r w:rsidR="001902C3" w:rsidRPr="00AD65C4">
        <w:rPr>
          <w:rFonts w:ascii="Times New Roman" w:eastAsia="Times New Roman" w:hAnsi="Times New Roman" w:cs="Times New Roman"/>
          <w:sz w:val="28"/>
          <w:szCs w:val="28"/>
        </w:rPr>
        <w:tab/>
      </w:r>
      <w:r w:rsidR="001902C3" w:rsidRPr="00AD65C4">
        <w:rPr>
          <w:rFonts w:ascii="Times New Roman" w:eastAsia="Times New Roman" w:hAnsi="Times New Roman" w:cs="Times New Roman"/>
          <w:sz w:val="28"/>
          <w:szCs w:val="28"/>
        </w:rPr>
        <w:tab/>
      </w:r>
      <w:r w:rsidR="001902C3" w:rsidRPr="00AD65C4">
        <w:rPr>
          <w:rFonts w:ascii="Times New Roman" w:eastAsia="Times New Roman" w:hAnsi="Times New Roman" w:cs="Times New Roman"/>
          <w:sz w:val="28"/>
          <w:szCs w:val="28"/>
        </w:rPr>
        <w:tab/>
      </w:r>
      <w:r w:rsidR="001902C3" w:rsidRPr="00AD65C4">
        <w:rPr>
          <w:rFonts w:ascii="Times New Roman" w:eastAsia="Times New Roman" w:hAnsi="Times New Roman" w:cs="Times New Roman"/>
          <w:sz w:val="28"/>
          <w:szCs w:val="28"/>
        </w:rPr>
        <w:tab/>
      </w:r>
      <w:r w:rsidR="001902C3" w:rsidRPr="00AD65C4">
        <w:rPr>
          <w:rFonts w:ascii="Times New Roman" w:eastAsia="Times New Roman" w:hAnsi="Times New Roman" w:cs="Times New Roman"/>
          <w:sz w:val="28"/>
          <w:szCs w:val="28"/>
        </w:rPr>
        <w:tab/>
      </w:r>
      <w:r w:rsidR="001902C3" w:rsidRPr="00AD65C4">
        <w:rPr>
          <w:rFonts w:ascii="Times New Roman" w:eastAsia="Times New Roman" w:hAnsi="Times New Roman" w:cs="Times New Roman"/>
          <w:sz w:val="28"/>
          <w:szCs w:val="28"/>
        </w:rPr>
        <w:tab/>
      </w:r>
      <w:r w:rsidR="001902C3" w:rsidRPr="00AD65C4">
        <w:rPr>
          <w:rFonts w:ascii="Times New Roman" w:eastAsia="Times New Roman" w:hAnsi="Times New Roman" w:cs="Times New Roman"/>
          <w:sz w:val="28"/>
          <w:szCs w:val="28"/>
        </w:rPr>
        <w:tab/>
      </w:r>
      <w:r w:rsidR="001902C3" w:rsidRPr="00AD65C4">
        <w:rPr>
          <w:rFonts w:ascii="Times New Roman" w:eastAsia="Times New Roman" w:hAnsi="Times New Roman" w:cs="Times New Roman"/>
          <w:sz w:val="28"/>
          <w:szCs w:val="28"/>
        </w:rPr>
        <w:tab/>
      </w:r>
      <w:r w:rsidR="001902C3" w:rsidRPr="00AD65C4">
        <w:rPr>
          <w:rFonts w:ascii="Times New Roman" w:eastAsia="Times New Roman" w:hAnsi="Times New Roman" w:cs="Times New Roman"/>
          <w:sz w:val="28"/>
          <w:szCs w:val="28"/>
        </w:rPr>
        <w:tab/>
      </w:r>
      <w:r w:rsidR="001902C3" w:rsidRPr="00AD65C4">
        <w:rPr>
          <w:rFonts w:ascii="Times New Roman" w:eastAsia="Times New Roman" w:hAnsi="Times New Roman" w:cs="Times New Roman"/>
          <w:sz w:val="28"/>
          <w:szCs w:val="28"/>
        </w:rPr>
        <w:tab/>
        <w:t xml:space="preserve"> Е.Н. Зиничев</w:t>
      </w:r>
    </w:p>
    <w:p w:rsidR="001902C3" w:rsidRPr="00AD65C4" w:rsidRDefault="001902C3">
      <w:pPr>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br w:type="page"/>
      </w:r>
    </w:p>
    <w:p w:rsidR="001A5E51" w:rsidRPr="00AD65C4" w:rsidRDefault="001A5E51" w:rsidP="001A5E51">
      <w:pPr>
        <w:spacing w:after="0" w:line="264" w:lineRule="auto"/>
        <w:ind w:left="7371"/>
        <w:jc w:val="center"/>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lastRenderedPageBreak/>
        <w:t>Приложение № 1</w:t>
      </w:r>
    </w:p>
    <w:p w:rsidR="00FA58BA" w:rsidRPr="00AD65C4" w:rsidRDefault="001A5E51" w:rsidP="001A5E51">
      <w:pPr>
        <w:spacing w:after="0" w:line="264" w:lineRule="auto"/>
        <w:ind w:left="7371"/>
        <w:jc w:val="center"/>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к приказу МЧС России</w:t>
      </w:r>
    </w:p>
    <w:p w:rsidR="001A5E51" w:rsidRPr="00AD65C4" w:rsidRDefault="001A5E51" w:rsidP="001A5E51">
      <w:pPr>
        <w:spacing w:after="0" w:line="264" w:lineRule="auto"/>
        <w:ind w:left="7371"/>
        <w:jc w:val="center"/>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от 24.12.2018 № 631</w:t>
      </w:r>
    </w:p>
    <w:p w:rsidR="001A5E51" w:rsidRPr="00AD65C4" w:rsidRDefault="001A5E51" w:rsidP="004D2FC3">
      <w:pPr>
        <w:spacing w:after="0" w:line="264" w:lineRule="auto"/>
        <w:rPr>
          <w:rFonts w:ascii="Times New Roman" w:eastAsia="Times New Roman" w:hAnsi="Times New Roman" w:cs="Times New Roman"/>
          <w:sz w:val="28"/>
          <w:szCs w:val="28"/>
        </w:rPr>
      </w:pPr>
    </w:p>
    <w:p w:rsidR="001A5E51" w:rsidRPr="00AD65C4" w:rsidRDefault="001A5E51" w:rsidP="001A5E51">
      <w:pPr>
        <w:spacing w:after="0" w:line="264" w:lineRule="auto"/>
        <w:jc w:val="center"/>
        <w:rPr>
          <w:rFonts w:ascii="Times New Roman" w:eastAsia="Times New Roman" w:hAnsi="Times New Roman" w:cs="Times New Roman"/>
          <w:b/>
          <w:sz w:val="28"/>
          <w:szCs w:val="28"/>
        </w:rPr>
      </w:pPr>
      <w:r w:rsidRPr="00AD65C4">
        <w:rPr>
          <w:rFonts w:ascii="Times New Roman" w:eastAsia="Times New Roman" w:hAnsi="Times New Roman" w:cs="Times New Roman"/>
          <w:b/>
          <w:sz w:val="28"/>
          <w:szCs w:val="28"/>
        </w:rPr>
        <w:t xml:space="preserve">Распределение обязанностей между Министром Российской Федерации по делам гражданской обороны, чрезвычайным ситуациям и ликвидации последствий стихийных бедствий, первым заместителем Министра, статс-секретарем </w:t>
      </w:r>
      <w:r w:rsidR="00930314">
        <w:rPr>
          <w:rFonts w:ascii="Times New Roman" w:eastAsia="Times New Roman" w:hAnsi="Times New Roman" w:cs="Times New Roman"/>
          <w:b/>
          <w:sz w:val="28"/>
          <w:szCs w:val="28"/>
        </w:rPr>
        <w:t xml:space="preserve">– </w:t>
      </w:r>
      <w:r w:rsidRPr="00AD65C4">
        <w:rPr>
          <w:rFonts w:ascii="Times New Roman" w:eastAsia="Times New Roman" w:hAnsi="Times New Roman" w:cs="Times New Roman"/>
          <w:b/>
          <w:sz w:val="28"/>
          <w:szCs w:val="28"/>
        </w:rPr>
        <w:t>заместителем Министра, заместителями Министра, временно исполняющими обязанности заместителей Министра</w:t>
      </w:r>
    </w:p>
    <w:p w:rsidR="001A5E51" w:rsidRPr="00AD65C4" w:rsidRDefault="001A5E51" w:rsidP="001A5E51">
      <w:pPr>
        <w:spacing w:after="0" w:line="264" w:lineRule="auto"/>
        <w:rPr>
          <w:rFonts w:ascii="Times New Roman" w:eastAsia="Times New Roman" w:hAnsi="Times New Roman" w:cs="Times New Roman"/>
          <w:sz w:val="28"/>
          <w:szCs w:val="28"/>
        </w:rPr>
      </w:pP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proofErr w:type="gramStart"/>
      <w:r w:rsidRPr="00AD65C4">
        <w:rPr>
          <w:rFonts w:ascii="Times New Roman" w:eastAsia="Times New Roman" w:hAnsi="Times New Roman" w:cs="Times New Roman"/>
          <w:sz w:val="28"/>
          <w:szCs w:val="28"/>
        </w:rPr>
        <w:t>Министр Российской Федерации по делам гражданской обороны, чрезвычайным ситуациям и ликвидации последствий стихийных бедствий (далее – Министр) осуществляет общее руководство Министерством в рамках полномочий, определенных Указом Президента Российской Федерации от 11.07.2004 № 868 «Вопросы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Осуществляет иные исключительные полномочия, установленные законодательными и нормативными правовыми актами Российской Федерации.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Организует проведение единой государственной политики в области противодействия коррупции.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Координирует работу по взаимодействию со средствами массовой информации.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Координирует и контролирует деятельность Главного управления собственной безопасности, Управления организации информирования населения, Юридического управления и Контрольно-ревизионного управления.</w:t>
      </w:r>
    </w:p>
    <w:p w:rsidR="001A5E51" w:rsidRPr="00AD65C4" w:rsidRDefault="001A5E51" w:rsidP="001A5E51">
      <w:pPr>
        <w:spacing w:after="0" w:line="264" w:lineRule="auto"/>
        <w:jc w:val="center"/>
        <w:rPr>
          <w:rFonts w:ascii="Times New Roman" w:eastAsia="Times New Roman" w:hAnsi="Times New Roman" w:cs="Times New Roman"/>
          <w:b/>
          <w:sz w:val="28"/>
          <w:szCs w:val="28"/>
        </w:rPr>
      </w:pPr>
    </w:p>
    <w:p w:rsidR="001A5E51" w:rsidRPr="00AD65C4" w:rsidRDefault="001A5E51" w:rsidP="001A5E51">
      <w:pPr>
        <w:spacing w:after="0" w:line="264" w:lineRule="auto"/>
        <w:jc w:val="center"/>
        <w:rPr>
          <w:rFonts w:ascii="Times New Roman" w:eastAsia="Times New Roman" w:hAnsi="Times New Roman" w:cs="Times New Roman"/>
          <w:b/>
          <w:sz w:val="28"/>
          <w:szCs w:val="28"/>
        </w:rPr>
      </w:pPr>
      <w:r w:rsidRPr="00AD65C4">
        <w:rPr>
          <w:rFonts w:ascii="Times New Roman" w:eastAsia="Times New Roman" w:hAnsi="Times New Roman" w:cs="Times New Roman"/>
          <w:b/>
          <w:sz w:val="28"/>
          <w:szCs w:val="28"/>
        </w:rPr>
        <w:t>Чуприян Александр Петрович</w:t>
      </w:r>
    </w:p>
    <w:p w:rsidR="001A5E51" w:rsidRPr="00AD65C4" w:rsidRDefault="001A5E51" w:rsidP="001A5E51">
      <w:pPr>
        <w:spacing w:after="0" w:line="264" w:lineRule="auto"/>
        <w:jc w:val="center"/>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первый заместитель Министра Российской Федерации по делам гражданской обороны, чрезвычайным ситуациям и ликвидации последствий стихийных</w:t>
      </w:r>
    </w:p>
    <w:p w:rsidR="001A5E51" w:rsidRPr="00AD65C4" w:rsidRDefault="001A5E51" w:rsidP="001A5E51">
      <w:pPr>
        <w:spacing w:after="0" w:line="264" w:lineRule="auto"/>
        <w:jc w:val="center"/>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бедствий</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Организует работу по вопросам формирования и реализации научно-технической политики МЧС России, организации деятельности и развития образовательных организаций, находящихся в ведении МЧС России, международного сотрудничества.</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Осуществляет координацию и контроль деятельности Департамента международной деятельности, Главного управления подготовки, Научно-технического управления.</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Имеет право подписи: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по оперативным и другим текущим вопросам, отнесенным к направлениям деятельности координируемых структурных подразделений;</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lastRenderedPageBreak/>
        <w:t>распоряжений о направлении работников структурных подразделений, деятельность которых координирует и контролирует, до заместителей руководителей структурных подразделений включительно, в служебные командировки на территории Российской Федерации.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Проводит согласительные процедуры по поручению Министра между другими заместителями Министра, руководителями структурных подразделений центрального аппарата.</w:t>
      </w:r>
    </w:p>
    <w:p w:rsidR="001A5E51" w:rsidRPr="00AD65C4" w:rsidRDefault="001A5E51" w:rsidP="001A5E51">
      <w:pPr>
        <w:spacing w:after="0" w:line="264" w:lineRule="auto"/>
        <w:jc w:val="both"/>
        <w:rPr>
          <w:rFonts w:ascii="Times New Roman" w:eastAsia="Times New Roman" w:hAnsi="Times New Roman" w:cs="Times New Roman"/>
          <w:sz w:val="28"/>
          <w:szCs w:val="28"/>
        </w:rPr>
      </w:pPr>
    </w:p>
    <w:p w:rsidR="001A5E51" w:rsidRPr="00AD65C4" w:rsidRDefault="001A5E51" w:rsidP="001A5E51">
      <w:pPr>
        <w:spacing w:after="0" w:line="264" w:lineRule="auto"/>
        <w:jc w:val="center"/>
        <w:rPr>
          <w:rFonts w:ascii="Times New Roman" w:eastAsia="Times New Roman" w:hAnsi="Times New Roman" w:cs="Times New Roman"/>
          <w:b/>
          <w:sz w:val="28"/>
          <w:szCs w:val="28"/>
        </w:rPr>
      </w:pPr>
      <w:r w:rsidRPr="00AD65C4">
        <w:rPr>
          <w:rFonts w:ascii="Times New Roman" w:eastAsia="Times New Roman" w:hAnsi="Times New Roman" w:cs="Times New Roman"/>
          <w:b/>
          <w:sz w:val="28"/>
          <w:szCs w:val="28"/>
        </w:rPr>
        <w:t>Серко Алексей Михайлович</w:t>
      </w:r>
    </w:p>
    <w:p w:rsidR="001A5E51" w:rsidRPr="00AD65C4" w:rsidRDefault="001A5E51" w:rsidP="001A5E51">
      <w:pPr>
        <w:spacing w:after="0" w:line="264" w:lineRule="auto"/>
        <w:jc w:val="center"/>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статс-секретарь – заместитель Министра Российской Федерации по делам гражданской обороны, чрезвычайным ситуациям и ликвидации последствий</w:t>
      </w:r>
    </w:p>
    <w:p w:rsidR="001A5E51" w:rsidRPr="00AD65C4" w:rsidRDefault="001A5E51" w:rsidP="001A5E51">
      <w:pPr>
        <w:spacing w:after="0" w:line="264" w:lineRule="auto"/>
        <w:jc w:val="center"/>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стихийных бедствий</w:t>
      </w:r>
    </w:p>
    <w:p w:rsidR="001A5E51" w:rsidRPr="00AD65C4" w:rsidRDefault="001A5E51" w:rsidP="001A5E51">
      <w:pPr>
        <w:spacing w:after="0" w:line="264" w:lineRule="auto"/>
        <w:jc w:val="both"/>
        <w:rPr>
          <w:rFonts w:ascii="Times New Roman" w:eastAsia="Times New Roman" w:hAnsi="Times New Roman" w:cs="Times New Roman"/>
          <w:sz w:val="28"/>
          <w:szCs w:val="28"/>
        </w:rPr>
      </w:pP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Организует:</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законопроектную работу в МЧС России;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взаимодействие с государственными органами по законопроектной деятельности;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proofErr w:type="gramStart"/>
      <w:r w:rsidRPr="00AD65C4">
        <w:rPr>
          <w:rFonts w:ascii="Times New Roman" w:eastAsia="Times New Roman" w:hAnsi="Times New Roman" w:cs="Times New Roman"/>
          <w:sz w:val="28"/>
          <w:szCs w:val="28"/>
        </w:rPr>
        <w:t>подготовку в Министерстве предложений, касающихся выработки позиции Президента Российской Федерации и Правительства Российской Федерации по проектам федеральных законов (законам), рассматриваемым палатами Федерального Собрания Российской Федерации, а также направляемым в Правительство Российской Федерации субъектами права законодательной инициативы, а также обеспечение взаимодействия с палатами Федерального Собрания Российской Федерации.</w:t>
      </w:r>
      <w:proofErr w:type="gramEnd"/>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proofErr w:type="gramStart"/>
      <w:r w:rsidRPr="00AD65C4">
        <w:rPr>
          <w:rFonts w:ascii="Times New Roman" w:eastAsia="Times New Roman" w:hAnsi="Times New Roman" w:cs="Times New Roman"/>
          <w:sz w:val="28"/>
          <w:szCs w:val="28"/>
        </w:rPr>
        <w:t>Осуществляет в установленном порядке координацию деятельности заместителей Министра и руководителей структурных подразделений центрального аппарата по вопросам законопроектной работы, а также организует участие подведомственных МЧС России организаций в законопроектной работе МЧС России по вопросам их деятельности.</w:t>
      </w:r>
      <w:proofErr w:type="gramEnd"/>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Осуществляет координацию и контроль деятельности Административно-правового управления.</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Осуществляет организацию деятельности Юридического управления и координацию деятельности территориальных органов МЧС России в Северо-Западном федеральном округе Российской Федерации.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Имеет право подписи: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по оперативным и другим текущим вопросам, отнесенным к направлениям деятельности координируемых структурных подразделений;</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о направлении работников структурных подразделений, деятельность которых координирует и контролирует, до заместителей руководителей структурных подразделений включительно, в служебные командировки на территории Российской Федерации.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p>
    <w:p w:rsidR="001A5E51" w:rsidRPr="00AD65C4" w:rsidRDefault="001A5E51" w:rsidP="001A5E51">
      <w:pPr>
        <w:spacing w:after="0" w:line="264" w:lineRule="auto"/>
        <w:jc w:val="center"/>
        <w:rPr>
          <w:rFonts w:ascii="Times New Roman" w:eastAsia="Times New Roman" w:hAnsi="Times New Roman" w:cs="Times New Roman"/>
          <w:b/>
          <w:sz w:val="28"/>
          <w:szCs w:val="28"/>
        </w:rPr>
      </w:pPr>
      <w:proofErr w:type="spellStart"/>
      <w:r w:rsidRPr="00AD65C4">
        <w:rPr>
          <w:rFonts w:ascii="Times New Roman" w:eastAsia="Times New Roman" w:hAnsi="Times New Roman" w:cs="Times New Roman"/>
          <w:b/>
          <w:sz w:val="28"/>
          <w:szCs w:val="28"/>
        </w:rPr>
        <w:lastRenderedPageBreak/>
        <w:t>Барышев</w:t>
      </w:r>
      <w:proofErr w:type="spellEnd"/>
      <w:r w:rsidRPr="00AD65C4">
        <w:rPr>
          <w:rFonts w:ascii="Times New Roman" w:eastAsia="Times New Roman" w:hAnsi="Times New Roman" w:cs="Times New Roman"/>
          <w:b/>
          <w:sz w:val="28"/>
          <w:szCs w:val="28"/>
        </w:rPr>
        <w:t xml:space="preserve"> Павел Федорович</w:t>
      </w:r>
    </w:p>
    <w:p w:rsidR="001A5E51" w:rsidRPr="00AD65C4" w:rsidRDefault="001A5E51" w:rsidP="001A5E51">
      <w:pPr>
        <w:spacing w:after="0" w:line="264" w:lineRule="auto"/>
        <w:jc w:val="center"/>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заместитель Министра Российской Федерации по делам гражданской обороны, чрезвычайным ситуациям и ликвидации последствий стихийных бедствий</w:t>
      </w:r>
    </w:p>
    <w:p w:rsidR="001A5E51" w:rsidRPr="00AD65C4" w:rsidRDefault="001A5E51" w:rsidP="001A5E51">
      <w:pPr>
        <w:spacing w:after="0" w:line="264" w:lineRule="auto"/>
        <w:jc w:val="center"/>
        <w:rPr>
          <w:rFonts w:ascii="Times New Roman" w:eastAsia="Times New Roman" w:hAnsi="Times New Roman" w:cs="Times New Roman"/>
          <w:sz w:val="28"/>
          <w:szCs w:val="28"/>
        </w:rPr>
      </w:pP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proofErr w:type="gramStart"/>
      <w:r w:rsidRPr="00AD65C4">
        <w:rPr>
          <w:rFonts w:ascii="Times New Roman" w:eastAsia="Times New Roman" w:hAnsi="Times New Roman" w:cs="Times New Roman"/>
          <w:sz w:val="28"/>
          <w:szCs w:val="28"/>
        </w:rPr>
        <w:t>Организует работу по вопросам управления в области гражданской обороны, деятельности федеральных органов исполнительной власти в рамках единой государственной системы предупреждения и ликвидации чрезвычайных ситуаций, готовности органов управления, спасательных центров, подразделений ФПС ГПС, аварийно-спасательных служб и аварийно-спасательных формирований МЧС России, военизированных горноспасательных частей к выполнению задач по предназначению в мирное и военное время.</w:t>
      </w:r>
      <w:proofErr w:type="gramEnd"/>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proofErr w:type="gramStart"/>
      <w:r w:rsidRPr="00AD65C4">
        <w:rPr>
          <w:rFonts w:ascii="Times New Roman" w:eastAsia="Times New Roman" w:hAnsi="Times New Roman" w:cs="Times New Roman"/>
          <w:sz w:val="28"/>
          <w:szCs w:val="28"/>
        </w:rPr>
        <w:t>Осуществляет координацию и контроль деятельности Департамента гражданской защиты, Департамента гражданской обороны и защиты населения, Департамента готовности сил и специальной пожарной охраны, Управления информационных технологий и связи.</w:t>
      </w:r>
      <w:proofErr w:type="gramEnd"/>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Осуществляет координацию деятельности территориальных органов МЧС России в Сибирском федеральном округе Российской Федерации.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Имеет право подписи: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по оперативным и другим текущим вопросам, отнесенным к направлениям деятельности координируемых структурных подразделений;</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по вопросам организации и обеспечения деятельности структурных подразделений центрального аппарата, территориальных органов МЧС России в соответствии с возложенными полномочиями;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proofErr w:type="gramStart"/>
      <w:r w:rsidRPr="00AD65C4">
        <w:rPr>
          <w:rFonts w:ascii="Times New Roman" w:eastAsia="Times New Roman" w:hAnsi="Times New Roman" w:cs="Times New Roman"/>
          <w:sz w:val="28"/>
          <w:szCs w:val="28"/>
        </w:rPr>
        <w:t>распоряжений по вопросам применения сил и средств МЧС России при угрозе возникновения чрезвычайной ситуации, при реагировании на чрезвычайную ситуацию, при ликвидации последствий стихийных бедствий;</w:t>
      </w:r>
      <w:proofErr w:type="gramEnd"/>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о направлении работников структурных подразделений, деятельность которых координирует и контролирует, до заместителей руководителей структурных подразделений включительно, в служебные командировки на территории Российской Федерации.</w:t>
      </w:r>
    </w:p>
    <w:p w:rsidR="001A5E51" w:rsidRPr="00AD65C4" w:rsidRDefault="001A5E51" w:rsidP="001A5E51">
      <w:pPr>
        <w:spacing w:after="0" w:line="264" w:lineRule="auto"/>
        <w:jc w:val="center"/>
        <w:rPr>
          <w:rFonts w:ascii="Times New Roman" w:eastAsia="Times New Roman" w:hAnsi="Times New Roman" w:cs="Times New Roman"/>
          <w:sz w:val="28"/>
          <w:szCs w:val="28"/>
        </w:rPr>
      </w:pPr>
    </w:p>
    <w:p w:rsidR="001A5E51" w:rsidRPr="00AD65C4" w:rsidRDefault="001A5E51" w:rsidP="001A5E51">
      <w:pPr>
        <w:spacing w:after="0" w:line="264" w:lineRule="auto"/>
        <w:jc w:val="center"/>
        <w:rPr>
          <w:rFonts w:ascii="Times New Roman" w:eastAsia="Times New Roman" w:hAnsi="Times New Roman" w:cs="Times New Roman"/>
          <w:b/>
          <w:sz w:val="28"/>
          <w:szCs w:val="28"/>
        </w:rPr>
      </w:pPr>
      <w:r w:rsidRPr="00AD65C4">
        <w:rPr>
          <w:rFonts w:ascii="Times New Roman" w:eastAsia="Times New Roman" w:hAnsi="Times New Roman" w:cs="Times New Roman"/>
          <w:b/>
          <w:sz w:val="28"/>
          <w:szCs w:val="28"/>
        </w:rPr>
        <w:t>Гурович Андрей Михайлович</w:t>
      </w:r>
    </w:p>
    <w:p w:rsidR="001A5E51" w:rsidRPr="00AD65C4" w:rsidRDefault="001A5E51" w:rsidP="001A5E51">
      <w:pPr>
        <w:spacing w:after="0" w:line="264" w:lineRule="auto"/>
        <w:jc w:val="center"/>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заместитель Министра Российской Федерации по делам гражданской обороны, чрезвычайным ситуациям и ликвидации последствий стихийных бедствий</w:t>
      </w:r>
    </w:p>
    <w:p w:rsidR="001A5E51" w:rsidRPr="00AD65C4" w:rsidRDefault="001A5E51" w:rsidP="001A5E51">
      <w:pPr>
        <w:spacing w:after="0" w:line="264" w:lineRule="auto"/>
        <w:jc w:val="center"/>
        <w:rPr>
          <w:rFonts w:ascii="Times New Roman" w:eastAsia="Times New Roman" w:hAnsi="Times New Roman" w:cs="Times New Roman"/>
          <w:sz w:val="28"/>
          <w:szCs w:val="28"/>
        </w:rPr>
      </w:pP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proofErr w:type="gramStart"/>
      <w:r w:rsidRPr="00AD65C4">
        <w:rPr>
          <w:rFonts w:ascii="Times New Roman" w:eastAsia="Times New Roman" w:hAnsi="Times New Roman" w:cs="Times New Roman"/>
          <w:sz w:val="28"/>
          <w:szCs w:val="28"/>
        </w:rPr>
        <w:t>Организует работу по вопросам формирования проекта федерального бюджета в системе МЧС России, финансирования содержания и функционирования системы МЧС России, формирования сметы расходов системы МЧС России, планирования и использования внебюджетных источников финансирования, обеспечения социальной защиты работников в системе МЧС России, реализации Плана строительства и развития сил и средств МЧС России, организации и проведения инспекторских и контрольных проверок территориальных органов МЧС России.</w:t>
      </w:r>
      <w:proofErr w:type="gramEnd"/>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lastRenderedPageBreak/>
        <w:t>Осуществляет координацию и контроль деятельности Финансово-экономического департамента и Управления стратегического планирования и организационной работы.</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proofErr w:type="gramStart"/>
      <w:r w:rsidRPr="00AD65C4">
        <w:rPr>
          <w:rFonts w:ascii="Times New Roman" w:eastAsia="Times New Roman" w:hAnsi="Times New Roman" w:cs="Times New Roman"/>
          <w:sz w:val="28"/>
          <w:szCs w:val="28"/>
        </w:rPr>
        <w:t>Осуществляет организацию деятельности Контрольно-ревизионного управления и координацию деятельности территориальных органов МЧС России в Южном и Северо-Кавказском федеральных округах Российской Федерации.</w:t>
      </w:r>
      <w:proofErr w:type="gramEnd"/>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Имеет право подписи: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по оперативным и другим текущим вопросам, отнесенным к направлениям деятельности координируемых структурных подразделений;</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о направлении работников структурных подразделений, деятельность которых координирует и контролирует, до заместителей руководителей структурных подразделений включительно, в служебные командировки на территории Российской Федерации;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по вопросам финансово-хозяйственной деятельности, в том числе по вопросам передачи недвижимого имущества, находящегося на праве оперативного управления (хозяйственного ведения).</w:t>
      </w:r>
    </w:p>
    <w:p w:rsidR="001A5E51" w:rsidRPr="00AD65C4" w:rsidRDefault="001A5E51" w:rsidP="001A5E51">
      <w:pPr>
        <w:spacing w:after="0" w:line="264" w:lineRule="auto"/>
        <w:jc w:val="center"/>
        <w:rPr>
          <w:rFonts w:ascii="Times New Roman" w:eastAsia="Times New Roman" w:hAnsi="Times New Roman" w:cs="Times New Roman"/>
          <w:sz w:val="28"/>
          <w:szCs w:val="28"/>
        </w:rPr>
      </w:pPr>
    </w:p>
    <w:p w:rsidR="001A5E51" w:rsidRPr="00AD65C4" w:rsidRDefault="001A5E51" w:rsidP="001A5E51">
      <w:pPr>
        <w:spacing w:after="0" w:line="264" w:lineRule="auto"/>
        <w:jc w:val="center"/>
        <w:rPr>
          <w:rFonts w:ascii="Times New Roman" w:eastAsia="Times New Roman" w:hAnsi="Times New Roman" w:cs="Times New Roman"/>
          <w:b/>
          <w:sz w:val="28"/>
          <w:szCs w:val="28"/>
        </w:rPr>
      </w:pPr>
      <w:proofErr w:type="spellStart"/>
      <w:r w:rsidRPr="00AD65C4">
        <w:rPr>
          <w:rFonts w:ascii="Times New Roman" w:eastAsia="Times New Roman" w:hAnsi="Times New Roman" w:cs="Times New Roman"/>
          <w:b/>
          <w:sz w:val="28"/>
          <w:szCs w:val="28"/>
        </w:rPr>
        <w:t>Гречушкин</w:t>
      </w:r>
      <w:proofErr w:type="spellEnd"/>
      <w:r w:rsidRPr="00AD65C4">
        <w:rPr>
          <w:rFonts w:ascii="Times New Roman" w:eastAsia="Times New Roman" w:hAnsi="Times New Roman" w:cs="Times New Roman"/>
          <w:b/>
          <w:sz w:val="28"/>
          <w:szCs w:val="28"/>
        </w:rPr>
        <w:t xml:space="preserve"> Николай Николаевич</w:t>
      </w:r>
    </w:p>
    <w:p w:rsidR="001A5E51" w:rsidRPr="00AD65C4" w:rsidRDefault="001A5E51" w:rsidP="001A5E51">
      <w:pPr>
        <w:spacing w:after="0" w:line="264" w:lineRule="auto"/>
        <w:jc w:val="center"/>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заместитель Министра Российской Федерации по делам гражданской обороны, чрезвычайным ситуациям и ликвидации последствий стихийных бедствий</w:t>
      </w:r>
    </w:p>
    <w:p w:rsidR="001A5E51" w:rsidRPr="00AD65C4" w:rsidRDefault="001A5E51" w:rsidP="001A5E51">
      <w:pPr>
        <w:spacing w:after="0" w:line="264" w:lineRule="auto"/>
        <w:jc w:val="center"/>
        <w:rPr>
          <w:rFonts w:ascii="Times New Roman" w:eastAsia="Times New Roman" w:hAnsi="Times New Roman" w:cs="Times New Roman"/>
          <w:sz w:val="28"/>
          <w:szCs w:val="28"/>
        </w:rPr>
      </w:pP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Организует работу по вопросам проведения единой сбалансированной политики по реализации приоритетных направлений тылового и технического обеспечения, социальной, медицинской, инвестиционной деятельности и развития инфраструктуры в системе МЧС России.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Осуществляет координацию и контроль деятельности Департамента тылового и технического обеспечения, Управления инвестиций и строительства.</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Осуществляет координацию деятельности территориальных органов МЧС России в Приволжском и Уральском федеральных округах Российской Федерации.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Имеет право подписи: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по оперативным и другим текущим вопросам, отнесенным к направлениям деятельности координируемых структурных подразделений;</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о направлении работников структурных подразделений, деятельность которых координирует и контролирует, до заместителей руководителей структурных подразделений включительно, в служебные командировки на территории Российской Федерации;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proofErr w:type="gramStart"/>
      <w:r w:rsidRPr="00AD65C4">
        <w:rPr>
          <w:rFonts w:ascii="Times New Roman" w:eastAsia="Times New Roman" w:hAnsi="Times New Roman" w:cs="Times New Roman"/>
          <w:sz w:val="28"/>
          <w:szCs w:val="28"/>
        </w:rPr>
        <w:t>распоряжений по вопросам материально-технического обеспечения деятельности МЧС России, передачи движимого имущества, в том числе находящегося на праве оперативного управления (хозяйственного ведения);</w:t>
      </w:r>
      <w:proofErr w:type="gramEnd"/>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по вопросам организации и обеспечения деятельности структурных подразделений центрального аппарата, территориальных органов МЧС России в соответствии с возложенными полномочиями.</w:t>
      </w:r>
    </w:p>
    <w:p w:rsidR="001A5E51" w:rsidRPr="00AD65C4" w:rsidRDefault="001A5E51" w:rsidP="001A5E51">
      <w:pPr>
        <w:spacing w:after="0" w:line="264" w:lineRule="auto"/>
        <w:jc w:val="center"/>
        <w:rPr>
          <w:rFonts w:ascii="Times New Roman" w:eastAsia="Times New Roman" w:hAnsi="Times New Roman" w:cs="Times New Roman"/>
          <w:sz w:val="28"/>
          <w:szCs w:val="28"/>
        </w:rPr>
      </w:pPr>
    </w:p>
    <w:p w:rsidR="001A5E51" w:rsidRPr="00AD65C4" w:rsidRDefault="001A5E51" w:rsidP="001A5E51">
      <w:pPr>
        <w:spacing w:after="0" w:line="264" w:lineRule="auto"/>
        <w:jc w:val="center"/>
        <w:rPr>
          <w:rFonts w:ascii="Times New Roman" w:eastAsia="Times New Roman" w:hAnsi="Times New Roman" w:cs="Times New Roman"/>
          <w:b/>
          <w:sz w:val="28"/>
          <w:szCs w:val="28"/>
        </w:rPr>
      </w:pPr>
      <w:r w:rsidRPr="00AD65C4">
        <w:rPr>
          <w:rFonts w:ascii="Times New Roman" w:eastAsia="Times New Roman" w:hAnsi="Times New Roman" w:cs="Times New Roman"/>
          <w:b/>
          <w:sz w:val="28"/>
          <w:szCs w:val="28"/>
        </w:rPr>
        <w:t>Кобзев Игорь Иванович</w:t>
      </w:r>
    </w:p>
    <w:p w:rsidR="001A5E51" w:rsidRPr="00AD65C4" w:rsidRDefault="001A5E51" w:rsidP="001A5E51">
      <w:pPr>
        <w:spacing w:after="0" w:line="264" w:lineRule="auto"/>
        <w:jc w:val="center"/>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 xml:space="preserve">временно </w:t>
      </w:r>
      <w:proofErr w:type="gramStart"/>
      <w:r w:rsidRPr="00AD65C4">
        <w:rPr>
          <w:rFonts w:ascii="Times New Roman" w:eastAsia="Times New Roman" w:hAnsi="Times New Roman" w:cs="Times New Roman"/>
          <w:sz w:val="28"/>
          <w:szCs w:val="28"/>
        </w:rPr>
        <w:t>исполняющий</w:t>
      </w:r>
      <w:proofErr w:type="gramEnd"/>
      <w:r w:rsidRPr="00AD65C4">
        <w:rPr>
          <w:rFonts w:ascii="Times New Roman" w:eastAsia="Times New Roman" w:hAnsi="Times New Roman" w:cs="Times New Roman"/>
          <w:sz w:val="28"/>
          <w:szCs w:val="28"/>
        </w:rPr>
        <w:t xml:space="preserve"> обязанности заместителя Министра Российской Федерации</w:t>
      </w:r>
      <w:r w:rsidRPr="00AD65C4">
        <w:rPr>
          <w:rFonts w:ascii="Times New Roman" w:eastAsia="Times New Roman" w:hAnsi="Times New Roman" w:cs="Times New Roman"/>
          <w:sz w:val="28"/>
          <w:szCs w:val="28"/>
          <w:lang w:val="en-US"/>
        </w:rPr>
        <w:t xml:space="preserve"> </w:t>
      </w:r>
      <w:r w:rsidRPr="00AD65C4">
        <w:rPr>
          <w:rFonts w:ascii="Times New Roman" w:eastAsia="Times New Roman" w:hAnsi="Times New Roman" w:cs="Times New Roman"/>
          <w:sz w:val="28"/>
          <w:szCs w:val="28"/>
        </w:rPr>
        <w:t>по делам гражданской обороны, чрезвычайным ситуациям и ликвидации</w:t>
      </w:r>
      <w:r w:rsidRPr="00AD65C4">
        <w:rPr>
          <w:rFonts w:ascii="Times New Roman" w:eastAsia="Times New Roman" w:hAnsi="Times New Roman" w:cs="Times New Roman"/>
          <w:sz w:val="28"/>
          <w:szCs w:val="28"/>
          <w:lang w:val="en-US"/>
        </w:rPr>
        <w:t xml:space="preserve"> </w:t>
      </w:r>
      <w:r w:rsidRPr="00AD65C4">
        <w:rPr>
          <w:rFonts w:ascii="Times New Roman" w:eastAsia="Times New Roman" w:hAnsi="Times New Roman" w:cs="Times New Roman"/>
          <w:sz w:val="28"/>
          <w:szCs w:val="28"/>
        </w:rPr>
        <w:t>последствий стихийных бедствий</w:t>
      </w:r>
    </w:p>
    <w:p w:rsidR="001A5E51" w:rsidRPr="00AD65C4" w:rsidRDefault="001A5E51" w:rsidP="001A5E51">
      <w:pPr>
        <w:spacing w:after="0" w:line="264" w:lineRule="auto"/>
        <w:jc w:val="center"/>
        <w:rPr>
          <w:rFonts w:ascii="Times New Roman" w:eastAsia="Times New Roman" w:hAnsi="Times New Roman" w:cs="Times New Roman"/>
          <w:sz w:val="28"/>
          <w:szCs w:val="28"/>
        </w:rPr>
      </w:pP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proofErr w:type="gramStart"/>
      <w:r w:rsidRPr="00AD65C4">
        <w:rPr>
          <w:rFonts w:ascii="Times New Roman" w:eastAsia="Times New Roman" w:hAnsi="Times New Roman" w:cs="Times New Roman"/>
          <w:sz w:val="28"/>
          <w:szCs w:val="28"/>
        </w:rPr>
        <w:t>Организует работу по вопросам кадровой политики в системе МЧС России, государственного надзора и профилактической работы в области гражданской обороны, защиты населения и территорий, пожарной безопасности и государственного пожарного надзора в Российской Федерации, лицензирования видов деятельности, отнесенных к компетенции МЧС России, деятельности Государственной инспекции по маломерным судам.</w:t>
      </w:r>
      <w:proofErr w:type="gramEnd"/>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Осуществляет координацию и контроль деятельности Департамента кадровой политики, Департамента надзорной деятельности и профилактической работы, Управления безопасности людей на водных объектах.</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Осуществляет координацию деятельности территориальных органов МЧС России в Центральном федеральном округе Российской Федерации. Имеет право подписи: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по оперативным и другим текущим вопросам, отнесенным к направлениям деятельности координируемых структурных подразделений;</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о направлении работников структурных подразделений, деятельность которых координирует и контролирует, до заместителей руководителей структурных подразделений включительно, в служебные командировки на территории Российской Федерации;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 xml:space="preserve">распоряжений о предоставлении отпусков сотрудникам центрального аппарата МЧС России, распоряжений о переносе отпусков, об отзыве из отпуска, за исключением первого заместителя Министра, статс-секретаря </w:t>
      </w:r>
      <w:proofErr w:type="gramStart"/>
      <w:r w:rsidRPr="00AD65C4">
        <w:rPr>
          <w:rFonts w:ascii="Times New Roman" w:eastAsia="Times New Roman" w:hAnsi="Times New Roman" w:cs="Times New Roman"/>
          <w:sz w:val="28"/>
          <w:szCs w:val="28"/>
        </w:rPr>
        <w:t>-з</w:t>
      </w:r>
      <w:proofErr w:type="gramEnd"/>
      <w:r w:rsidRPr="00AD65C4">
        <w:rPr>
          <w:rFonts w:ascii="Times New Roman" w:eastAsia="Times New Roman" w:hAnsi="Times New Roman" w:cs="Times New Roman"/>
          <w:sz w:val="28"/>
          <w:szCs w:val="28"/>
        </w:rPr>
        <w:t>аместителя Министра, заместителей Министра, временно исполняющих обязанности заместителей Министра, начальников Главного управления собственной безопасности, Управления организации информирования населения, Юридического управления и Контрольно-ревизионного управления.</w:t>
      </w:r>
    </w:p>
    <w:p w:rsidR="001A5E51" w:rsidRPr="00AD65C4" w:rsidRDefault="001A5E51" w:rsidP="001A5E51">
      <w:pPr>
        <w:spacing w:after="0" w:line="264" w:lineRule="auto"/>
        <w:jc w:val="center"/>
        <w:rPr>
          <w:rFonts w:ascii="Times New Roman" w:eastAsia="Times New Roman" w:hAnsi="Times New Roman" w:cs="Times New Roman"/>
          <w:sz w:val="28"/>
          <w:szCs w:val="28"/>
        </w:rPr>
      </w:pPr>
    </w:p>
    <w:p w:rsidR="001A5E51" w:rsidRPr="00AD65C4" w:rsidRDefault="001A5E51" w:rsidP="001A5E51">
      <w:pPr>
        <w:spacing w:after="0" w:line="264" w:lineRule="auto"/>
        <w:jc w:val="center"/>
        <w:rPr>
          <w:rFonts w:ascii="Times New Roman" w:eastAsia="Times New Roman" w:hAnsi="Times New Roman" w:cs="Times New Roman"/>
          <w:b/>
          <w:sz w:val="28"/>
          <w:szCs w:val="28"/>
        </w:rPr>
      </w:pPr>
      <w:proofErr w:type="spellStart"/>
      <w:r w:rsidRPr="00AD65C4">
        <w:rPr>
          <w:rFonts w:ascii="Times New Roman" w:eastAsia="Times New Roman" w:hAnsi="Times New Roman" w:cs="Times New Roman"/>
          <w:b/>
          <w:sz w:val="28"/>
          <w:szCs w:val="28"/>
        </w:rPr>
        <w:t>Яцуценко</w:t>
      </w:r>
      <w:proofErr w:type="spellEnd"/>
      <w:r w:rsidRPr="00AD65C4">
        <w:rPr>
          <w:rFonts w:ascii="Times New Roman" w:eastAsia="Times New Roman" w:hAnsi="Times New Roman" w:cs="Times New Roman"/>
          <w:b/>
          <w:sz w:val="28"/>
          <w:szCs w:val="28"/>
        </w:rPr>
        <w:t xml:space="preserve"> Виктор Николаевич</w:t>
      </w:r>
    </w:p>
    <w:p w:rsidR="001A5E51" w:rsidRPr="00AD65C4" w:rsidRDefault="001A5E51" w:rsidP="001A5E51">
      <w:pPr>
        <w:spacing w:after="0" w:line="264" w:lineRule="auto"/>
        <w:jc w:val="center"/>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 xml:space="preserve">временно </w:t>
      </w:r>
      <w:proofErr w:type="gramStart"/>
      <w:r w:rsidRPr="00AD65C4">
        <w:rPr>
          <w:rFonts w:ascii="Times New Roman" w:eastAsia="Times New Roman" w:hAnsi="Times New Roman" w:cs="Times New Roman"/>
          <w:sz w:val="28"/>
          <w:szCs w:val="28"/>
        </w:rPr>
        <w:t>исполняющий</w:t>
      </w:r>
      <w:proofErr w:type="gramEnd"/>
      <w:r w:rsidRPr="00AD65C4">
        <w:rPr>
          <w:rFonts w:ascii="Times New Roman" w:eastAsia="Times New Roman" w:hAnsi="Times New Roman" w:cs="Times New Roman"/>
          <w:sz w:val="28"/>
          <w:szCs w:val="28"/>
        </w:rPr>
        <w:t xml:space="preserve"> обязанности заместителя Министра Российской Федерации по делам гражданской обороны, чрезвычайным ситуациям и ликвидации последствий стихийных бедствий</w:t>
      </w:r>
    </w:p>
    <w:p w:rsidR="001A5E51" w:rsidRPr="00AD65C4" w:rsidRDefault="001A5E51" w:rsidP="001A5E51">
      <w:pPr>
        <w:spacing w:after="0" w:line="264" w:lineRule="auto"/>
        <w:jc w:val="center"/>
        <w:rPr>
          <w:rFonts w:ascii="Times New Roman" w:eastAsia="Times New Roman" w:hAnsi="Times New Roman" w:cs="Times New Roman"/>
          <w:sz w:val="28"/>
          <w:szCs w:val="28"/>
        </w:rPr>
      </w:pP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proofErr w:type="gramStart"/>
      <w:r w:rsidRPr="00AD65C4">
        <w:rPr>
          <w:rFonts w:ascii="Times New Roman" w:eastAsia="Times New Roman" w:hAnsi="Times New Roman" w:cs="Times New Roman"/>
          <w:sz w:val="28"/>
          <w:szCs w:val="28"/>
        </w:rPr>
        <w:t xml:space="preserve">Организует работу по вопросам организации экстренного реагирования сил и средств МЧС России при угрозе возникновения чрезвычайной ситуации, при реагировании на чрезвычайную ситуацию, при ликвидации последствий стихийных бедствий, развития системы управления МЧС России, оказания за счет средств федерального бюджета финансовой помощи населению и территориям, </w:t>
      </w:r>
      <w:r w:rsidRPr="00AD65C4">
        <w:rPr>
          <w:rFonts w:ascii="Times New Roman" w:eastAsia="Times New Roman" w:hAnsi="Times New Roman" w:cs="Times New Roman"/>
          <w:sz w:val="28"/>
          <w:szCs w:val="28"/>
        </w:rPr>
        <w:lastRenderedPageBreak/>
        <w:t>пострадавшим в чрезвычайных ситуациях, создания, развития, совершенствования и применения авиации и авиационно-спасательных технологий.</w:t>
      </w:r>
      <w:proofErr w:type="gramEnd"/>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Осуществляет координацию и контроль деятельности Департамента оперативного управления, Управления авиации и авиационно-спасательных технологий.</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Осуществляет координацию деятельности территориальных органов МЧС России в Дальневосточном федеральном округе Российской Федерации. Имеет право подписи: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по оперативным и другим текущим вопросам, отнесенным к направлениям деятельности координируемых структурных подразделений;</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о направлении работников структурных подразделений, деятельность которых координирует и контролирует, до заместителей руководителей структурных подразделений включительно, в служебные командировки на территории Российской Федерации;</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proofErr w:type="gramStart"/>
      <w:r w:rsidRPr="00AD65C4">
        <w:rPr>
          <w:rFonts w:ascii="Times New Roman" w:eastAsia="Times New Roman" w:hAnsi="Times New Roman" w:cs="Times New Roman"/>
          <w:sz w:val="28"/>
          <w:szCs w:val="28"/>
        </w:rPr>
        <w:t>распоряжений по вопросам применения сил и средств МЧС России при угрозе возникновения чрезвычайной ситуации, при реагировании на чрезвычайную ситуацию, при ликвидации последствий стихийных бедствий;</w:t>
      </w:r>
      <w:proofErr w:type="gramEnd"/>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распоряжений по вопросам обеспечения авиационной деятельности МЧС России, деятельности авиационно-спасательных учреждений МЧС России.</w:t>
      </w:r>
    </w:p>
    <w:p w:rsidR="001A5E51" w:rsidRPr="00AD65C4" w:rsidRDefault="001A5E51">
      <w:pPr>
        <w:rPr>
          <w:rFonts w:ascii="Times New Roman" w:eastAsia="Times New Roman" w:hAnsi="Times New Roman" w:cs="Times New Roman"/>
          <w:sz w:val="28"/>
          <w:szCs w:val="28"/>
          <w:lang w:val="en-US"/>
        </w:rPr>
      </w:pPr>
      <w:r w:rsidRPr="00AD65C4">
        <w:rPr>
          <w:rFonts w:ascii="Times New Roman" w:eastAsia="Times New Roman" w:hAnsi="Times New Roman" w:cs="Times New Roman"/>
          <w:sz w:val="28"/>
          <w:szCs w:val="28"/>
          <w:lang w:val="en-US"/>
        </w:rPr>
        <w:br w:type="page"/>
      </w:r>
    </w:p>
    <w:p w:rsidR="001A5E51" w:rsidRPr="00AD65C4" w:rsidRDefault="001A5E51" w:rsidP="001A5E51">
      <w:pPr>
        <w:spacing w:after="0" w:line="264" w:lineRule="auto"/>
        <w:ind w:left="7371"/>
        <w:jc w:val="center"/>
        <w:rPr>
          <w:rFonts w:ascii="Times New Roman" w:eastAsia="Times New Roman" w:hAnsi="Times New Roman" w:cs="Times New Roman"/>
          <w:sz w:val="28"/>
          <w:szCs w:val="28"/>
          <w:lang w:val="en-US"/>
        </w:rPr>
      </w:pPr>
      <w:r w:rsidRPr="00AD65C4">
        <w:rPr>
          <w:rFonts w:ascii="Times New Roman" w:eastAsia="Times New Roman" w:hAnsi="Times New Roman" w:cs="Times New Roman"/>
          <w:sz w:val="28"/>
          <w:szCs w:val="28"/>
        </w:rPr>
        <w:lastRenderedPageBreak/>
        <w:t xml:space="preserve">Приложение № </w:t>
      </w:r>
      <w:r w:rsidRPr="00AD65C4">
        <w:rPr>
          <w:rFonts w:ascii="Times New Roman" w:eastAsia="Times New Roman" w:hAnsi="Times New Roman" w:cs="Times New Roman"/>
          <w:sz w:val="28"/>
          <w:szCs w:val="28"/>
          <w:lang w:val="en-US"/>
        </w:rPr>
        <w:t>2</w:t>
      </w:r>
    </w:p>
    <w:p w:rsidR="001A5E51" w:rsidRPr="00AD65C4" w:rsidRDefault="001A5E51" w:rsidP="001A5E51">
      <w:pPr>
        <w:spacing w:after="0" w:line="264" w:lineRule="auto"/>
        <w:ind w:left="7371"/>
        <w:jc w:val="center"/>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к приказу МЧС России</w:t>
      </w:r>
    </w:p>
    <w:p w:rsidR="001A5E51" w:rsidRPr="00AD65C4" w:rsidRDefault="001A5E51" w:rsidP="001A5E51">
      <w:pPr>
        <w:spacing w:after="0" w:line="264" w:lineRule="auto"/>
        <w:ind w:left="7371"/>
        <w:jc w:val="center"/>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от 24.12.2018 № 631</w:t>
      </w:r>
    </w:p>
    <w:p w:rsidR="001A5E51" w:rsidRPr="00AD65C4" w:rsidRDefault="001A5E51" w:rsidP="001A5E51">
      <w:pPr>
        <w:spacing w:after="0" w:line="264" w:lineRule="auto"/>
        <w:rPr>
          <w:rFonts w:ascii="Times New Roman" w:eastAsia="Times New Roman" w:hAnsi="Times New Roman" w:cs="Times New Roman"/>
          <w:sz w:val="28"/>
          <w:szCs w:val="28"/>
        </w:rPr>
      </w:pPr>
    </w:p>
    <w:p w:rsidR="001A5E51" w:rsidRPr="00AD65C4" w:rsidRDefault="001A5E51" w:rsidP="001A5E51">
      <w:pPr>
        <w:spacing w:after="0" w:line="264" w:lineRule="auto"/>
        <w:jc w:val="center"/>
        <w:rPr>
          <w:rFonts w:ascii="Times New Roman" w:eastAsia="Times New Roman" w:hAnsi="Times New Roman" w:cs="Times New Roman"/>
          <w:b/>
          <w:sz w:val="28"/>
          <w:szCs w:val="28"/>
        </w:rPr>
      </w:pPr>
      <w:r w:rsidRPr="00AD65C4">
        <w:rPr>
          <w:rFonts w:ascii="Times New Roman" w:eastAsia="Times New Roman" w:hAnsi="Times New Roman" w:cs="Times New Roman"/>
          <w:b/>
          <w:sz w:val="28"/>
          <w:szCs w:val="28"/>
        </w:rPr>
        <w:t>Схема</w:t>
      </w:r>
      <w:r w:rsidRPr="00AD65C4">
        <w:rPr>
          <w:rFonts w:ascii="Times New Roman" w:eastAsia="Times New Roman" w:hAnsi="Times New Roman" w:cs="Times New Roman"/>
          <w:b/>
          <w:sz w:val="28"/>
          <w:szCs w:val="28"/>
          <w:lang w:val="en-US"/>
        </w:rPr>
        <w:br/>
      </w:r>
      <w:r w:rsidRPr="00AD65C4">
        <w:rPr>
          <w:rFonts w:ascii="Times New Roman" w:eastAsia="Times New Roman" w:hAnsi="Times New Roman" w:cs="Times New Roman"/>
          <w:b/>
          <w:sz w:val="28"/>
          <w:szCs w:val="28"/>
        </w:rPr>
        <w:t>временного исполнения обязанностей Министра, первого заместителя</w:t>
      </w:r>
      <w:r w:rsidRPr="00AD65C4">
        <w:rPr>
          <w:rFonts w:ascii="Times New Roman" w:eastAsia="Times New Roman" w:hAnsi="Times New Roman" w:cs="Times New Roman"/>
          <w:b/>
          <w:sz w:val="28"/>
          <w:szCs w:val="28"/>
          <w:lang w:val="en-US"/>
        </w:rPr>
        <w:t xml:space="preserve"> </w:t>
      </w:r>
      <w:r w:rsidRPr="00AD65C4">
        <w:rPr>
          <w:rFonts w:ascii="Times New Roman" w:eastAsia="Times New Roman" w:hAnsi="Times New Roman" w:cs="Times New Roman"/>
          <w:b/>
          <w:sz w:val="28"/>
          <w:szCs w:val="28"/>
        </w:rPr>
        <w:t>Министра, статс-секретаря - заместителя Министра, заместителей Министра,</w:t>
      </w:r>
      <w:r w:rsidRPr="00AD65C4">
        <w:rPr>
          <w:rFonts w:ascii="Times New Roman" w:eastAsia="Times New Roman" w:hAnsi="Times New Roman" w:cs="Times New Roman"/>
          <w:b/>
          <w:sz w:val="28"/>
          <w:szCs w:val="28"/>
          <w:lang w:val="en-US"/>
        </w:rPr>
        <w:t xml:space="preserve"> </w:t>
      </w:r>
      <w:r w:rsidRPr="00AD65C4">
        <w:rPr>
          <w:rFonts w:ascii="Times New Roman" w:eastAsia="Times New Roman" w:hAnsi="Times New Roman" w:cs="Times New Roman"/>
          <w:b/>
          <w:sz w:val="28"/>
          <w:szCs w:val="28"/>
        </w:rPr>
        <w:t>временно исполняющих обязанности заместителей Министра на время их</w:t>
      </w:r>
      <w:r w:rsidRPr="00AD65C4">
        <w:rPr>
          <w:rFonts w:ascii="Times New Roman" w:eastAsia="Times New Roman" w:hAnsi="Times New Roman" w:cs="Times New Roman"/>
          <w:b/>
          <w:sz w:val="28"/>
          <w:szCs w:val="28"/>
          <w:lang w:val="en-US"/>
        </w:rPr>
        <w:t xml:space="preserve"> </w:t>
      </w:r>
      <w:r w:rsidRPr="00AD65C4">
        <w:rPr>
          <w:rFonts w:ascii="Times New Roman" w:eastAsia="Times New Roman" w:hAnsi="Times New Roman" w:cs="Times New Roman"/>
          <w:b/>
          <w:sz w:val="28"/>
          <w:szCs w:val="28"/>
        </w:rPr>
        <w:t>отсутствия</w:t>
      </w:r>
    </w:p>
    <w:p w:rsidR="001A5E51" w:rsidRPr="00AD65C4" w:rsidRDefault="001A5E51" w:rsidP="00787847">
      <w:pPr>
        <w:spacing w:after="0" w:line="264" w:lineRule="auto"/>
        <w:jc w:val="both"/>
        <w:rPr>
          <w:rFonts w:ascii="Times New Roman" w:eastAsia="Times New Roman" w:hAnsi="Times New Roman" w:cs="Times New Roman"/>
          <w:sz w:val="28"/>
          <w:szCs w:val="28"/>
          <w:lang w:val="en-US"/>
        </w:rPr>
      </w:pP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На период временного отсутствия в связи с болезнью, отпуском, командировкой Министра его обязанности в соответствии с письменно оформленным решением (приказом МЧС России) исполняет первый заместитель Министра А.П. Чуприян.</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 xml:space="preserve">На период временного </w:t>
      </w:r>
      <w:proofErr w:type="gramStart"/>
      <w:r w:rsidRPr="00AD65C4">
        <w:rPr>
          <w:rFonts w:ascii="Times New Roman" w:eastAsia="Times New Roman" w:hAnsi="Times New Roman" w:cs="Times New Roman"/>
          <w:sz w:val="28"/>
          <w:szCs w:val="28"/>
        </w:rPr>
        <w:t>отсутствия заместителей Министра обязанности</w:t>
      </w:r>
      <w:proofErr w:type="gramEnd"/>
      <w:r w:rsidRPr="00AD65C4">
        <w:rPr>
          <w:rFonts w:ascii="Times New Roman" w:eastAsia="Times New Roman" w:hAnsi="Times New Roman" w:cs="Times New Roman"/>
          <w:sz w:val="28"/>
          <w:szCs w:val="28"/>
        </w:rPr>
        <w:t>:</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первого заместителя Министра А.П.</w:t>
      </w:r>
      <w:r w:rsidRPr="00AD65C4">
        <w:rPr>
          <w:rFonts w:ascii="Times New Roman" w:eastAsia="Times New Roman" w:hAnsi="Times New Roman" w:cs="Times New Roman"/>
          <w:sz w:val="28"/>
          <w:szCs w:val="28"/>
          <w:lang w:val="en-US"/>
        </w:rPr>
        <w:t xml:space="preserve"> </w:t>
      </w:r>
      <w:proofErr w:type="spellStart"/>
      <w:r w:rsidRPr="00AD65C4">
        <w:rPr>
          <w:rFonts w:ascii="Times New Roman" w:eastAsia="Times New Roman" w:hAnsi="Times New Roman" w:cs="Times New Roman"/>
          <w:sz w:val="28"/>
          <w:szCs w:val="28"/>
        </w:rPr>
        <w:t>Чуприяна</w:t>
      </w:r>
      <w:proofErr w:type="spellEnd"/>
      <w:r w:rsidRPr="00AD65C4">
        <w:rPr>
          <w:rFonts w:ascii="Times New Roman" w:eastAsia="Times New Roman" w:hAnsi="Times New Roman" w:cs="Times New Roman"/>
          <w:sz w:val="28"/>
          <w:szCs w:val="28"/>
        </w:rPr>
        <w:t xml:space="preserve"> исполняет заместитель Министра П.Ф. </w:t>
      </w:r>
      <w:proofErr w:type="spellStart"/>
      <w:r w:rsidRPr="00AD65C4">
        <w:rPr>
          <w:rFonts w:ascii="Times New Roman" w:eastAsia="Times New Roman" w:hAnsi="Times New Roman" w:cs="Times New Roman"/>
          <w:sz w:val="28"/>
          <w:szCs w:val="28"/>
        </w:rPr>
        <w:t>Барышев</w:t>
      </w:r>
      <w:proofErr w:type="spellEnd"/>
      <w:r w:rsidRPr="00AD65C4">
        <w:rPr>
          <w:rFonts w:ascii="Times New Roman" w:eastAsia="Times New Roman" w:hAnsi="Times New Roman" w:cs="Times New Roman"/>
          <w:sz w:val="28"/>
          <w:szCs w:val="28"/>
        </w:rPr>
        <w:t>;</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статс-секретаря – заместителя Министра A.M. Серко исполняет заместитель Министра A.M. Гурович;</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заместителя Министра A.M. Гуровича исполняет статс-секретарь –</w:t>
      </w:r>
      <w:r w:rsidRPr="00AD65C4">
        <w:rPr>
          <w:rFonts w:ascii="Times New Roman" w:eastAsia="Times New Roman" w:hAnsi="Times New Roman" w:cs="Times New Roman"/>
          <w:sz w:val="28"/>
          <w:szCs w:val="28"/>
          <w:lang w:val="en-US"/>
        </w:rPr>
        <w:t xml:space="preserve"> </w:t>
      </w:r>
      <w:r w:rsidRPr="00AD65C4">
        <w:rPr>
          <w:rFonts w:ascii="Times New Roman" w:eastAsia="Times New Roman" w:hAnsi="Times New Roman" w:cs="Times New Roman"/>
          <w:sz w:val="28"/>
          <w:szCs w:val="28"/>
        </w:rPr>
        <w:t>заместитель Министра A.M. Серко;</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 xml:space="preserve">заместителя Министра П.Ф. </w:t>
      </w:r>
      <w:proofErr w:type="spellStart"/>
      <w:r w:rsidRPr="00AD65C4">
        <w:rPr>
          <w:rFonts w:ascii="Times New Roman" w:eastAsia="Times New Roman" w:hAnsi="Times New Roman" w:cs="Times New Roman"/>
          <w:sz w:val="28"/>
          <w:szCs w:val="28"/>
        </w:rPr>
        <w:t>Барышева</w:t>
      </w:r>
      <w:proofErr w:type="spellEnd"/>
      <w:r w:rsidRPr="00AD65C4">
        <w:rPr>
          <w:rFonts w:ascii="Times New Roman" w:eastAsia="Times New Roman" w:hAnsi="Times New Roman" w:cs="Times New Roman"/>
          <w:sz w:val="28"/>
          <w:szCs w:val="28"/>
        </w:rPr>
        <w:t xml:space="preserve"> исполняет заместитель Министра Н.Н.</w:t>
      </w:r>
      <w:r w:rsidRPr="00AD65C4">
        <w:rPr>
          <w:rFonts w:ascii="Times New Roman" w:eastAsia="Times New Roman" w:hAnsi="Times New Roman" w:cs="Times New Roman"/>
          <w:sz w:val="28"/>
          <w:szCs w:val="28"/>
          <w:lang w:val="en-US"/>
        </w:rPr>
        <w:t> </w:t>
      </w:r>
      <w:proofErr w:type="spellStart"/>
      <w:r w:rsidRPr="00AD65C4">
        <w:rPr>
          <w:rFonts w:ascii="Times New Roman" w:eastAsia="Times New Roman" w:hAnsi="Times New Roman" w:cs="Times New Roman"/>
          <w:sz w:val="28"/>
          <w:szCs w:val="28"/>
        </w:rPr>
        <w:t>Гречушкин</w:t>
      </w:r>
      <w:proofErr w:type="spellEnd"/>
      <w:r w:rsidRPr="00AD65C4">
        <w:rPr>
          <w:rFonts w:ascii="Times New Roman" w:eastAsia="Times New Roman" w:hAnsi="Times New Roman" w:cs="Times New Roman"/>
          <w:sz w:val="28"/>
          <w:szCs w:val="28"/>
        </w:rPr>
        <w:t>;</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 xml:space="preserve">заместителя Министра Н.Н. </w:t>
      </w:r>
      <w:proofErr w:type="spellStart"/>
      <w:r w:rsidRPr="00AD65C4">
        <w:rPr>
          <w:rFonts w:ascii="Times New Roman" w:eastAsia="Times New Roman" w:hAnsi="Times New Roman" w:cs="Times New Roman"/>
          <w:sz w:val="28"/>
          <w:szCs w:val="28"/>
        </w:rPr>
        <w:t>Гречушкина</w:t>
      </w:r>
      <w:proofErr w:type="spellEnd"/>
      <w:r w:rsidRPr="00AD65C4">
        <w:rPr>
          <w:rFonts w:ascii="Times New Roman" w:eastAsia="Times New Roman" w:hAnsi="Times New Roman" w:cs="Times New Roman"/>
          <w:sz w:val="28"/>
          <w:szCs w:val="28"/>
        </w:rPr>
        <w:t xml:space="preserve"> исполняет заместитель Министра П.Ф. </w:t>
      </w:r>
      <w:proofErr w:type="spellStart"/>
      <w:r w:rsidRPr="00AD65C4">
        <w:rPr>
          <w:rFonts w:ascii="Times New Roman" w:eastAsia="Times New Roman" w:hAnsi="Times New Roman" w:cs="Times New Roman"/>
          <w:sz w:val="28"/>
          <w:szCs w:val="28"/>
        </w:rPr>
        <w:t>Барышев</w:t>
      </w:r>
      <w:proofErr w:type="spellEnd"/>
      <w:r w:rsidRPr="00AD65C4">
        <w:rPr>
          <w:rFonts w:ascii="Times New Roman" w:eastAsia="Times New Roman" w:hAnsi="Times New Roman" w:cs="Times New Roman"/>
          <w:sz w:val="28"/>
          <w:szCs w:val="28"/>
        </w:rPr>
        <w:t>;</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 xml:space="preserve">временно исполняющего обязанности заместителя Министра И.И. Кобзева исполняет временно </w:t>
      </w:r>
      <w:proofErr w:type="gramStart"/>
      <w:r w:rsidRPr="00AD65C4">
        <w:rPr>
          <w:rFonts w:ascii="Times New Roman" w:eastAsia="Times New Roman" w:hAnsi="Times New Roman" w:cs="Times New Roman"/>
          <w:sz w:val="28"/>
          <w:szCs w:val="28"/>
        </w:rPr>
        <w:t>исполняющий</w:t>
      </w:r>
      <w:proofErr w:type="gramEnd"/>
      <w:r w:rsidRPr="00AD65C4">
        <w:rPr>
          <w:rFonts w:ascii="Times New Roman" w:eastAsia="Times New Roman" w:hAnsi="Times New Roman" w:cs="Times New Roman"/>
          <w:sz w:val="28"/>
          <w:szCs w:val="28"/>
        </w:rPr>
        <w:t xml:space="preserve"> обязанности заместителя Министра В.Н.</w:t>
      </w:r>
      <w:r w:rsidRPr="00AD65C4">
        <w:rPr>
          <w:rFonts w:ascii="Times New Roman" w:eastAsia="Times New Roman" w:hAnsi="Times New Roman" w:cs="Times New Roman"/>
          <w:sz w:val="28"/>
          <w:szCs w:val="28"/>
          <w:lang w:val="en-US"/>
        </w:rPr>
        <w:t> </w:t>
      </w:r>
      <w:proofErr w:type="spellStart"/>
      <w:r w:rsidRPr="00AD65C4">
        <w:rPr>
          <w:rFonts w:ascii="Times New Roman" w:eastAsia="Times New Roman" w:hAnsi="Times New Roman" w:cs="Times New Roman"/>
          <w:sz w:val="28"/>
          <w:szCs w:val="28"/>
        </w:rPr>
        <w:t>Яцуценко</w:t>
      </w:r>
      <w:proofErr w:type="spellEnd"/>
      <w:r w:rsidRPr="00AD65C4">
        <w:rPr>
          <w:rFonts w:ascii="Times New Roman" w:eastAsia="Times New Roman" w:hAnsi="Times New Roman" w:cs="Times New Roman"/>
          <w:sz w:val="28"/>
          <w:szCs w:val="28"/>
        </w:rPr>
        <w:t>;</w:t>
      </w:r>
    </w:p>
    <w:p w:rsidR="001A5E51" w:rsidRPr="00AD65C4" w:rsidRDefault="001A5E51" w:rsidP="001A5E51">
      <w:pPr>
        <w:spacing w:after="0" w:line="264" w:lineRule="auto"/>
        <w:ind w:firstLine="709"/>
        <w:jc w:val="both"/>
        <w:rPr>
          <w:rFonts w:ascii="Times New Roman" w:eastAsia="Times New Roman" w:hAnsi="Times New Roman" w:cs="Times New Roman"/>
          <w:sz w:val="28"/>
          <w:szCs w:val="28"/>
        </w:rPr>
      </w:pPr>
      <w:r w:rsidRPr="00AD65C4">
        <w:rPr>
          <w:rFonts w:ascii="Times New Roman" w:eastAsia="Times New Roman" w:hAnsi="Times New Roman" w:cs="Times New Roman"/>
          <w:sz w:val="28"/>
          <w:szCs w:val="28"/>
        </w:rPr>
        <w:t xml:space="preserve">временно исполняющего обязанности заместителя Министра В.Н. </w:t>
      </w:r>
      <w:proofErr w:type="spellStart"/>
      <w:r w:rsidRPr="00AD65C4">
        <w:rPr>
          <w:rFonts w:ascii="Times New Roman" w:eastAsia="Times New Roman" w:hAnsi="Times New Roman" w:cs="Times New Roman"/>
          <w:sz w:val="28"/>
          <w:szCs w:val="28"/>
        </w:rPr>
        <w:t>Яцуценко</w:t>
      </w:r>
      <w:proofErr w:type="spellEnd"/>
      <w:r w:rsidRPr="00AD65C4">
        <w:rPr>
          <w:rFonts w:ascii="Times New Roman" w:eastAsia="Times New Roman" w:hAnsi="Times New Roman" w:cs="Times New Roman"/>
          <w:sz w:val="28"/>
          <w:szCs w:val="28"/>
        </w:rPr>
        <w:t xml:space="preserve"> исполняет временно исполняющий обязанности заместителя Министра И.И. Кобзев.</w:t>
      </w:r>
    </w:p>
    <w:sectPr w:rsidR="001A5E51" w:rsidRPr="00AD65C4" w:rsidSect="004D2FC3">
      <w:headerReference w:type="default" r:id="rId12"/>
      <w:pgSz w:w="11907" w:h="16839" w:code="9"/>
      <w:pgMar w:top="851" w:right="567" w:bottom="851"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FB5" w:rsidRDefault="00390FB5">
      <w:pPr>
        <w:spacing w:after="0" w:line="240" w:lineRule="auto"/>
      </w:pPr>
      <w:r>
        <w:separator/>
      </w:r>
    </w:p>
  </w:endnote>
  <w:endnote w:type="continuationSeparator" w:id="0">
    <w:p w:rsidR="00390FB5" w:rsidRDefault="00390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FB5" w:rsidRDefault="00390FB5">
      <w:pPr>
        <w:spacing w:after="0" w:line="240" w:lineRule="auto"/>
      </w:pPr>
      <w:r>
        <w:separator/>
      </w:r>
    </w:p>
  </w:footnote>
  <w:footnote w:type="continuationSeparator" w:id="0">
    <w:p w:rsidR="00390FB5" w:rsidRDefault="00390F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3FB0"/>
    <w:multiLevelType w:val="singleLevel"/>
    <w:tmpl w:val="0DB08F3A"/>
    <w:lvl w:ilvl="0">
      <w:start w:val="157"/>
      <w:numFmt w:val="decimal"/>
      <w:lvlText w:val="%1."/>
      <w:lvlJc w:val="left"/>
    </w:lvl>
  </w:abstractNum>
  <w:abstractNum w:abstractNumId="1">
    <w:nsid w:val="04AE2D1C"/>
    <w:multiLevelType w:val="singleLevel"/>
    <w:tmpl w:val="9B34B00C"/>
    <w:lvl w:ilvl="0">
      <w:start w:val="136"/>
      <w:numFmt w:val="decimal"/>
      <w:lvlText w:val="%1."/>
      <w:lvlJc w:val="left"/>
    </w:lvl>
  </w:abstractNum>
  <w:abstractNum w:abstractNumId="2">
    <w:nsid w:val="05013926"/>
    <w:multiLevelType w:val="singleLevel"/>
    <w:tmpl w:val="44AAA1C6"/>
    <w:lvl w:ilvl="0">
      <w:start w:val="178"/>
      <w:numFmt w:val="decimal"/>
      <w:lvlText w:val="%1."/>
      <w:lvlJc w:val="left"/>
    </w:lvl>
  </w:abstractNum>
  <w:abstractNum w:abstractNumId="3">
    <w:nsid w:val="080310DA"/>
    <w:multiLevelType w:val="singleLevel"/>
    <w:tmpl w:val="54FCD1B8"/>
    <w:lvl w:ilvl="0">
      <w:start w:val="111"/>
      <w:numFmt w:val="decimal"/>
      <w:lvlText w:val="%1."/>
      <w:lvlJc w:val="left"/>
    </w:lvl>
  </w:abstractNum>
  <w:abstractNum w:abstractNumId="4">
    <w:nsid w:val="084915B8"/>
    <w:multiLevelType w:val="singleLevel"/>
    <w:tmpl w:val="EBE442B6"/>
    <w:lvl w:ilvl="0">
      <w:start w:val="203"/>
      <w:numFmt w:val="decimal"/>
      <w:lvlText w:val="%1."/>
      <w:lvlJc w:val="left"/>
    </w:lvl>
  </w:abstractNum>
  <w:abstractNum w:abstractNumId="5">
    <w:nsid w:val="0A06286A"/>
    <w:multiLevelType w:val="hybridMultilevel"/>
    <w:tmpl w:val="548CE0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D0D5380"/>
    <w:multiLevelType w:val="singleLevel"/>
    <w:tmpl w:val="4D60DF68"/>
    <w:lvl w:ilvl="0">
      <w:start w:val="1"/>
      <w:numFmt w:val="decimal"/>
      <w:lvlText w:val="%1."/>
      <w:lvlJc w:val="left"/>
    </w:lvl>
  </w:abstractNum>
  <w:abstractNum w:abstractNumId="7">
    <w:nsid w:val="0DEE24FD"/>
    <w:multiLevelType w:val="singleLevel"/>
    <w:tmpl w:val="7750B122"/>
    <w:lvl w:ilvl="0">
      <w:start w:val="25"/>
      <w:numFmt w:val="decimal"/>
      <w:lvlText w:val="%1."/>
      <w:lvlJc w:val="left"/>
    </w:lvl>
  </w:abstractNum>
  <w:abstractNum w:abstractNumId="8">
    <w:nsid w:val="0E3E2471"/>
    <w:multiLevelType w:val="singleLevel"/>
    <w:tmpl w:val="5D3AF3D2"/>
    <w:lvl w:ilvl="0">
      <w:start w:val="4"/>
      <w:numFmt w:val="decimal"/>
      <w:lvlText w:val="%1."/>
      <w:lvlJc w:val="left"/>
    </w:lvl>
  </w:abstractNum>
  <w:abstractNum w:abstractNumId="9">
    <w:nsid w:val="0F172478"/>
    <w:multiLevelType w:val="singleLevel"/>
    <w:tmpl w:val="8CD8CE7E"/>
    <w:lvl w:ilvl="0">
      <w:start w:val="195"/>
      <w:numFmt w:val="decimal"/>
      <w:lvlText w:val="%1."/>
      <w:lvlJc w:val="left"/>
    </w:lvl>
  </w:abstractNum>
  <w:abstractNum w:abstractNumId="10">
    <w:nsid w:val="10F40565"/>
    <w:multiLevelType w:val="singleLevel"/>
    <w:tmpl w:val="5A027840"/>
    <w:lvl w:ilvl="0">
      <w:start w:val="1"/>
      <w:numFmt w:val="decimal"/>
      <w:lvlText w:val="%1."/>
      <w:lvlJc w:val="left"/>
    </w:lvl>
  </w:abstractNum>
  <w:abstractNum w:abstractNumId="11">
    <w:nsid w:val="111F753B"/>
    <w:multiLevelType w:val="singleLevel"/>
    <w:tmpl w:val="780C0476"/>
    <w:lvl w:ilvl="0">
      <w:start w:val="126"/>
      <w:numFmt w:val="decimal"/>
      <w:lvlText w:val="%1."/>
      <w:lvlJc w:val="left"/>
    </w:lvl>
  </w:abstractNum>
  <w:abstractNum w:abstractNumId="12">
    <w:nsid w:val="13A60A5B"/>
    <w:multiLevelType w:val="singleLevel"/>
    <w:tmpl w:val="C67ACE9C"/>
    <w:lvl w:ilvl="0">
      <w:start w:val="6"/>
      <w:numFmt w:val="decimal"/>
      <w:lvlText w:val="%1."/>
      <w:lvlJc w:val="left"/>
    </w:lvl>
  </w:abstractNum>
  <w:abstractNum w:abstractNumId="13">
    <w:nsid w:val="167B1266"/>
    <w:multiLevelType w:val="singleLevel"/>
    <w:tmpl w:val="F6BC4A66"/>
    <w:lvl w:ilvl="0">
      <w:start w:val="197"/>
      <w:numFmt w:val="decimal"/>
      <w:lvlText w:val="%1."/>
      <w:lvlJc w:val="left"/>
    </w:lvl>
  </w:abstractNum>
  <w:abstractNum w:abstractNumId="14">
    <w:nsid w:val="1756672B"/>
    <w:multiLevelType w:val="singleLevel"/>
    <w:tmpl w:val="5D40B56C"/>
    <w:lvl w:ilvl="0">
      <w:start w:val="34"/>
      <w:numFmt w:val="decimal"/>
      <w:lvlText w:val="%1."/>
      <w:lvlJc w:val="left"/>
    </w:lvl>
  </w:abstractNum>
  <w:abstractNum w:abstractNumId="15">
    <w:nsid w:val="18191C32"/>
    <w:multiLevelType w:val="singleLevel"/>
    <w:tmpl w:val="B78AC3A8"/>
    <w:lvl w:ilvl="0">
      <w:start w:val="141"/>
      <w:numFmt w:val="decimal"/>
      <w:lvlText w:val="%1."/>
      <w:lvlJc w:val="left"/>
    </w:lvl>
  </w:abstractNum>
  <w:abstractNum w:abstractNumId="16">
    <w:nsid w:val="1A4B6582"/>
    <w:multiLevelType w:val="singleLevel"/>
    <w:tmpl w:val="16F88560"/>
    <w:lvl w:ilvl="0">
      <w:start w:val="164"/>
      <w:numFmt w:val="decimal"/>
      <w:lvlText w:val="%1."/>
      <w:lvlJc w:val="left"/>
    </w:lvl>
  </w:abstractNum>
  <w:abstractNum w:abstractNumId="17">
    <w:nsid w:val="1B6E0D03"/>
    <w:multiLevelType w:val="singleLevel"/>
    <w:tmpl w:val="D82CAEAC"/>
    <w:lvl w:ilvl="0">
      <w:start w:val="169"/>
      <w:numFmt w:val="decimal"/>
      <w:lvlText w:val="%1."/>
      <w:lvlJc w:val="left"/>
    </w:lvl>
  </w:abstractNum>
  <w:abstractNum w:abstractNumId="18">
    <w:nsid w:val="20564791"/>
    <w:multiLevelType w:val="singleLevel"/>
    <w:tmpl w:val="B85C5014"/>
    <w:lvl w:ilvl="0">
      <w:start w:val="133"/>
      <w:numFmt w:val="decimal"/>
      <w:lvlText w:val="%1."/>
      <w:lvlJc w:val="left"/>
    </w:lvl>
  </w:abstractNum>
  <w:abstractNum w:abstractNumId="19">
    <w:nsid w:val="20E074AD"/>
    <w:multiLevelType w:val="singleLevel"/>
    <w:tmpl w:val="C672B3B8"/>
    <w:lvl w:ilvl="0">
      <w:start w:val="201"/>
      <w:numFmt w:val="decimal"/>
      <w:lvlText w:val="%1."/>
      <w:lvlJc w:val="left"/>
    </w:lvl>
  </w:abstractNum>
  <w:abstractNum w:abstractNumId="20">
    <w:nsid w:val="22EA20FD"/>
    <w:multiLevelType w:val="singleLevel"/>
    <w:tmpl w:val="9F4A7DBE"/>
    <w:lvl w:ilvl="0">
      <w:start w:val="1"/>
      <w:numFmt w:val="decimal"/>
      <w:lvlText w:val="33.%1."/>
      <w:lvlJc w:val="left"/>
    </w:lvl>
  </w:abstractNum>
  <w:abstractNum w:abstractNumId="21">
    <w:nsid w:val="22F8312C"/>
    <w:multiLevelType w:val="singleLevel"/>
    <w:tmpl w:val="685ADE6A"/>
    <w:lvl w:ilvl="0">
      <w:start w:val="2"/>
      <w:numFmt w:val="decimal"/>
      <w:lvlText w:val="%1."/>
      <w:lvlJc w:val="left"/>
    </w:lvl>
  </w:abstractNum>
  <w:abstractNum w:abstractNumId="22">
    <w:nsid w:val="2344265A"/>
    <w:multiLevelType w:val="singleLevel"/>
    <w:tmpl w:val="29C24086"/>
    <w:lvl w:ilvl="0">
      <w:start w:val="58"/>
      <w:numFmt w:val="decimal"/>
      <w:lvlText w:val="%1."/>
      <w:lvlJc w:val="left"/>
    </w:lvl>
  </w:abstractNum>
  <w:abstractNum w:abstractNumId="23">
    <w:nsid w:val="24336A42"/>
    <w:multiLevelType w:val="singleLevel"/>
    <w:tmpl w:val="539842FC"/>
    <w:lvl w:ilvl="0">
      <w:start w:val="108"/>
      <w:numFmt w:val="decimal"/>
      <w:lvlText w:val="%1."/>
      <w:lvlJc w:val="left"/>
    </w:lvl>
  </w:abstractNum>
  <w:abstractNum w:abstractNumId="24">
    <w:nsid w:val="27150690"/>
    <w:multiLevelType w:val="singleLevel"/>
    <w:tmpl w:val="3194616C"/>
    <w:lvl w:ilvl="0">
      <w:start w:val="1"/>
      <w:numFmt w:val="decimal"/>
      <w:lvlText w:val="%1)"/>
      <w:lvlJc w:val="left"/>
    </w:lvl>
  </w:abstractNum>
  <w:abstractNum w:abstractNumId="25">
    <w:nsid w:val="2C723A30"/>
    <w:multiLevelType w:val="singleLevel"/>
    <w:tmpl w:val="2C1479A2"/>
    <w:lvl w:ilvl="0">
      <w:start w:val="71"/>
      <w:numFmt w:val="decimal"/>
      <w:lvlText w:val="%1."/>
      <w:lvlJc w:val="left"/>
    </w:lvl>
  </w:abstractNum>
  <w:abstractNum w:abstractNumId="26">
    <w:nsid w:val="2DAA1803"/>
    <w:multiLevelType w:val="singleLevel"/>
    <w:tmpl w:val="AB4C0FEA"/>
    <w:lvl w:ilvl="0">
      <w:start w:val="97"/>
      <w:numFmt w:val="decimal"/>
      <w:lvlText w:val="%1."/>
      <w:lvlJc w:val="left"/>
    </w:lvl>
  </w:abstractNum>
  <w:abstractNum w:abstractNumId="27">
    <w:nsid w:val="2E2A36B2"/>
    <w:multiLevelType w:val="singleLevel"/>
    <w:tmpl w:val="32EA9C2E"/>
    <w:lvl w:ilvl="0">
      <w:start w:val="21"/>
      <w:numFmt w:val="decimal"/>
      <w:lvlText w:val="%1."/>
      <w:lvlJc w:val="left"/>
    </w:lvl>
  </w:abstractNum>
  <w:abstractNum w:abstractNumId="28">
    <w:nsid w:val="2EFB054E"/>
    <w:multiLevelType w:val="singleLevel"/>
    <w:tmpl w:val="710C3554"/>
    <w:lvl w:ilvl="0">
      <w:start w:val="87"/>
      <w:numFmt w:val="decimal"/>
      <w:lvlText w:val="%1."/>
      <w:lvlJc w:val="left"/>
    </w:lvl>
  </w:abstractNum>
  <w:abstractNum w:abstractNumId="29">
    <w:nsid w:val="2FDF2C63"/>
    <w:multiLevelType w:val="singleLevel"/>
    <w:tmpl w:val="09B26480"/>
    <w:lvl w:ilvl="0">
      <w:start w:val="191"/>
      <w:numFmt w:val="decimal"/>
      <w:lvlText w:val="%1."/>
      <w:lvlJc w:val="left"/>
    </w:lvl>
  </w:abstractNum>
  <w:abstractNum w:abstractNumId="30">
    <w:nsid w:val="307249D2"/>
    <w:multiLevelType w:val="hybridMultilevel"/>
    <w:tmpl w:val="2CD07FD2"/>
    <w:lvl w:ilvl="0" w:tplc="FE4A1FA4">
      <w:start w:val="1"/>
      <w:numFmt w:val="decimal"/>
      <w:lvlText w:val="%1."/>
      <w:lvlJc w:val="left"/>
      <w:pPr>
        <w:ind w:left="2120" w:hanging="141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31">
    <w:nsid w:val="351C20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5397F10"/>
    <w:multiLevelType w:val="singleLevel"/>
    <w:tmpl w:val="BE6848CE"/>
    <w:lvl w:ilvl="0">
      <w:start w:val="9"/>
      <w:numFmt w:val="decimal"/>
      <w:lvlText w:val="%1."/>
      <w:lvlJc w:val="left"/>
    </w:lvl>
  </w:abstractNum>
  <w:abstractNum w:abstractNumId="33">
    <w:nsid w:val="35E7257D"/>
    <w:multiLevelType w:val="singleLevel"/>
    <w:tmpl w:val="E788ED90"/>
    <w:lvl w:ilvl="0">
      <w:start w:val="128"/>
      <w:numFmt w:val="decimal"/>
      <w:lvlText w:val="%1."/>
      <w:lvlJc w:val="left"/>
    </w:lvl>
  </w:abstractNum>
  <w:abstractNum w:abstractNumId="34">
    <w:nsid w:val="3723048C"/>
    <w:multiLevelType w:val="singleLevel"/>
    <w:tmpl w:val="2F263DE8"/>
    <w:lvl w:ilvl="0">
      <w:start w:val="31"/>
      <w:numFmt w:val="decimal"/>
      <w:lvlText w:val="%1."/>
      <w:lvlJc w:val="left"/>
    </w:lvl>
  </w:abstractNum>
  <w:abstractNum w:abstractNumId="35">
    <w:nsid w:val="396F26B5"/>
    <w:multiLevelType w:val="singleLevel"/>
    <w:tmpl w:val="353ED6DE"/>
    <w:lvl w:ilvl="0">
      <w:start w:val="148"/>
      <w:numFmt w:val="decimal"/>
      <w:lvlText w:val="%1."/>
      <w:lvlJc w:val="left"/>
    </w:lvl>
  </w:abstractNum>
  <w:abstractNum w:abstractNumId="36">
    <w:nsid w:val="3EAE4FFC"/>
    <w:multiLevelType w:val="hybridMultilevel"/>
    <w:tmpl w:val="70D8AEF4"/>
    <w:lvl w:ilvl="0" w:tplc="CC289A0E">
      <w:start w:val="1"/>
      <w:numFmt w:val="decimal"/>
      <w:lvlText w:val="%1."/>
      <w:lvlJc w:val="left"/>
      <w:pPr>
        <w:ind w:left="1605" w:hanging="10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nsid w:val="3ED65873"/>
    <w:multiLevelType w:val="singleLevel"/>
    <w:tmpl w:val="E744C3E2"/>
    <w:lvl w:ilvl="0">
      <w:start w:val="122"/>
      <w:numFmt w:val="decimal"/>
      <w:lvlText w:val="%1."/>
      <w:lvlJc w:val="left"/>
    </w:lvl>
  </w:abstractNum>
  <w:abstractNum w:abstractNumId="38">
    <w:nsid w:val="426617F1"/>
    <w:multiLevelType w:val="singleLevel"/>
    <w:tmpl w:val="7E701FFC"/>
    <w:lvl w:ilvl="0">
      <w:start w:val="120"/>
      <w:numFmt w:val="decimal"/>
      <w:lvlText w:val="%1."/>
      <w:lvlJc w:val="left"/>
    </w:lvl>
  </w:abstractNum>
  <w:abstractNum w:abstractNumId="39">
    <w:nsid w:val="429B739C"/>
    <w:multiLevelType w:val="singleLevel"/>
    <w:tmpl w:val="14E28A08"/>
    <w:lvl w:ilvl="0">
      <w:start w:val="37"/>
      <w:numFmt w:val="decimal"/>
      <w:lvlText w:val="%1."/>
      <w:lvlJc w:val="left"/>
    </w:lvl>
  </w:abstractNum>
  <w:abstractNum w:abstractNumId="40">
    <w:nsid w:val="467E2111"/>
    <w:multiLevelType w:val="singleLevel"/>
    <w:tmpl w:val="8F703C34"/>
    <w:lvl w:ilvl="0">
      <w:start w:val="175"/>
      <w:numFmt w:val="decimal"/>
      <w:lvlText w:val="%1."/>
      <w:lvlJc w:val="left"/>
    </w:lvl>
  </w:abstractNum>
  <w:abstractNum w:abstractNumId="41">
    <w:nsid w:val="47083035"/>
    <w:multiLevelType w:val="hybridMultilevel"/>
    <w:tmpl w:val="88F6C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C7C0802"/>
    <w:multiLevelType w:val="singleLevel"/>
    <w:tmpl w:val="ED265E12"/>
    <w:lvl w:ilvl="0">
      <w:start w:val="146"/>
      <w:numFmt w:val="decimal"/>
      <w:lvlText w:val="%1."/>
      <w:lvlJc w:val="left"/>
    </w:lvl>
  </w:abstractNum>
  <w:abstractNum w:abstractNumId="43">
    <w:nsid w:val="4CD26661"/>
    <w:multiLevelType w:val="singleLevel"/>
    <w:tmpl w:val="CEAC3866"/>
    <w:lvl w:ilvl="0">
      <w:start w:val="161"/>
      <w:numFmt w:val="decimal"/>
      <w:lvlText w:val="%1."/>
      <w:lvlJc w:val="left"/>
    </w:lvl>
  </w:abstractNum>
  <w:abstractNum w:abstractNumId="44">
    <w:nsid w:val="4F633E02"/>
    <w:multiLevelType w:val="singleLevel"/>
    <w:tmpl w:val="00DAFE22"/>
    <w:lvl w:ilvl="0">
      <w:start w:val="188"/>
      <w:numFmt w:val="decimal"/>
      <w:lvlText w:val="%1."/>
      <w:lvlJc w:val="left"/>
    </w:lvl>
  </w:abstractNum>
  <w:abstractNum w:abstractNumId="45">
    <w:nsid w:val="54046E9E"/>
    <w:multiLevelType w:val="singleLevel"/>
    <w:tmpl w:val="CC1E39EA"/>
    <w:lvl w:ilvl="0">
      <w:start w:val="67"/>
      <w:numFmt w:val="decimal"/>
      <w:lvlText w:val="%1."/>
      <w:lvlJc w:val="left"/>
    </w:lvl>
  </w:abstractNum>
  <w:abstractNum w:abstractNumId="46">
    <w:nsid w:val="54F200E2"/>
    <w:multiLevelType w:val="singleLevel"/>
    <w:tmpl w:val="24761C5E"/>
    <w:lvl w:ilvl="0">
      <w:start w:val="144"/>
      <w:numFmt w:val="decimal"/>
      <w:lvlText w:val="%1."/>
      <w:lvlJc w:val="left"/>
    </w:lvl>
  </w:abstractNum>
  <w:abstractNum w:abstractNumId="47">
    <w:nsid w:val="55B37790"/>
    <w:multiLevelType w:val="singleLevel"/>
    <w:tmpl w:val="2334D54A"/>
    <w:lvl w:ilvl="0">
      <w:start w:val="105"/>
      <w:numFmt w:val="decimal"/>
      <w:lvlText w:val="%1."/>
      <w:lvlJc w:val="left"/>
    </w:lvl>
  </w:abstractNum>
  <w:abstractNum w:abstractNumId="48">
    <w:nsid w:val="55D76030"/>
    <w:multiLevelType w:val="singleLevel"/>
    <w:tmpl w:val="B7DC0D74"/>
    <w:lvl w:ilvl="0">
      <w:start w:val="76"/>
      <w:numFmt w:val="decimal"/>
      <w:lvlText w:val="%1."/>
      <w:lvlJc w:val="left"/>
    </w:lvl>
  </w:abstractNum>
  <w:abstractNum w:abstractNumId="49">
    <w:nsid w:val="57D729C2"/>
    <w:multiLevelType w:val="singleLevel"/>
    <w:tmpl w:val="4DDEA07C"/>
    <w:lvl w:ilvl="0">
      <w:start w:val="211"/>
      <w:numFmt w:val="decimal"/>
      <w:lvlText w:val="%1."/>
      <w:lvlJc w:val="left"/>
    </w:lvl>
  </w:abstractNum>
  <w:abstractNum w:abstractNumId="50">
    <w:nsid w:val="595B33DA"/>
    <w:multiLevelType w:val="hybridMultilevel"/>
    <w:tmpl w:val="DA1E401A"/>
    <w:lvl w:ilvl="0" w:tplc="52F26486">
      <w:start w:val="4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5B422A68"/>
    <w:multiLevelType w:val="singleLevel"/>
    <w:tmpl w:val="2CEA9BA4"/>
    <w:lvl w:ilvl="0">
      <w:start w:val="15"/>
      <w:numFmt w:val="decimal"/>
      <w:lvlText w:val="%1."/>
      <w:lvlJc w:val="left"/>
    </w:lvl>
  </w:abstractNum>
  <w:abstractNum w:abstractNumId="52">
    <w:nsid w:val="5BE5289E"/>
    <w:multiLevelType w:val="singleLevel"/>
    <w:tmpl w:val="EE525C46"/>
    <w:lvl w:ilvl="0">
      <w:start w:val="199"/>
      <w:numFmt w:val="decimal"/>
      <w:lvlText w:val="%1."/>
      <w:lvlJc w:val="left"/>
    </w:lvl>
  </w:abstractNum>
  <w:abstractNum w:abstractNumId="53">
    <w:nsid w:val="5C700967"/>
    <w:multiLevelType w:val="singleLevel"/>
    <w:tmpl w:val="BD5E3B18"/>
    <w:lvl w:ilvl="0">
      <w:start w:val="81"/>
      <w:numFmt w:val="decimal"/>
      <w:lvlText w:val="%1."/>
      <w:lvlJc w:val="left"/>
    </w:lvl>
  </w:abstractNum>
  <w:abstractNum w:abstractNumId="54">
    <w:nsid w:val="5E0373A0"/>
    <w:multiLevelType w:val="hybridMultilevel"/>
    <w:tmpl w:val="702A62A2"/>
    <w:lvl w:ilvl="0" w:tplc="70642D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2423D17"/>
    <w:multiLevelType w:val="singleLevel"/>
    <w:tmpl w:val="AB5A2D42"/>
    <w:lvl w:ilvl="0">
      <w:start w:val="206"/>
      <w:numFmt w:val="decimal"/>
      <w:lvlText w:val="%1."/>
      <w:lvlJc w:val="left"/>
    </w:lvl>
  </w:abstractNum>
  <w:abstractNum w:abstractNumId="56">
    <w:nsid w:val="62E65411"/>
    <w:multiLevelType w:val="singleLevel"/>
    <w:tmpl w:val="B708355E"/>
    <w:lvl w:ilvl="0">
      <w:start w:val="154"/>
      <w:numFmt w:val="decimal"/>
      <w:lvlText w:val="%1."/>
      <w:lvlJc w:val="left"/>
    </w:lvl>
  </w:abstractNum>
  <w:abstractNum w:abstractNumId="57">
    <w:nsid w:val="701B0B57"/>
    <w:multiLevelType w:val="singleLevel"/>
    <w:tmpl w:val="582CFE9A"/>
    <w:lvl w:ilvl="0">
      <w:start w:val="48"/>
      <w:numFmt w:val="decimal"/>
      <w:lvlText w:val="%1."/>
      <w:lvlJc w:val="left"/>
    </w:lvl>
  </w:abstractNum>
  <w:abstractNum w:abstractNumId="58">
    <w:nsid w:val="76475094"/>
    <w:multiLevelType w:val="singleLevel"/>
    <w:tmpl w:val="2E0E33C0"/>
    <w:lvl w:ilvl="0">
      <w:start w:val="184"/>
      <w:numFmt w:val="decimal"/>
      <w:lvlText w:val="%1."/>
      <w:lvlJc w:val="left"/>
    </w:lvl>
  </w:abstractNum>
  <w:abstractNum w:abstractNumId="59">
    <w:nsid w:val="77F77E8C"/>
    <w:multiLevelType w:val="singleLevel"/>
    <w:tmpl w:val="22F0CB38"/>
    <w:lvl w:ilvl="0">
      <w:start w:val="12"/>
      <w:numFmt w:val="decimal"/>
      <w:lvlText w:val="%1."/>
      <w:lvlJc w:val="left"/>
    </w:lvl>
  </w:abstractNum>
  <w:abstractNum w:abstractNumId="60">
    <w:nsid w:val="79080BB3"/>
    <w:multiLevelType w:val="singleLevel"/>
    <w:tmpl w:val="F5D6A92A"/>
    <w:lvl w:ilvl="0">
      <w:start w:val="39"/>
      <w:numFmt w:val="decimal"/>
      <w:lvlText w:val="%1."/>
      <w:lvlJc w:val="left"/>
    </w:lvl>
  </w:abstractNum>
  <w:abstractNum w:abstractNumId="61">
    <w:nsid w:val="794A6235"/>
    <w:multiLevelType w:val="singleLevel"/>
    <w:tmpl w:val="AB987090"/>
    <w:lvl w:ilvl="0">
      <w:start w:val="55"/>
      <w:numFmt w:val="decimal"/>
      <w:lvlText w:val="%1."/>
      <w:lvlJc w:val="left"/>
    </w:lvl>
  </w:abstractNum>
  <w:abstractNum w:abstractNumId="62">
    <w:nsid w:val="7A2E049E"/>
    <w:multiLevelType w:val="singleLevel"/>
    <w:tmpl w:val="A4A24C18"/>
    <w:lvl w:ilvl="0">
      <w:start w:val="84"/>
      <w:numFmt w:val="decimal"/>
      <w:lvlText w:val="%1."/>
      <w:lvlJc w:val="left"/>
    </w:lvl>
  </w:abstractNum>
  <w:abstractNum w:abstractNumId="63">
    <w:nsid w:val="7D79687A"/>
    <w:multiLevelType w:val="singleLevel"/>
    <w:tmpl w:val="BCAC84B8"/>
    <w:lvl w:ilvl="0">
      <w:start w:val="51"/>
      <w:numFmt w:val="decimal"/>
      <w:lvlText w:val="%1."/>
      <w:lvlJc w:val="left"/>
    </w:lvl>
  </w:abstractNum>
  <w:num w:numId="1">
    <w:abstractNumId w:val="31"/>
  </w:num>
  <w:num w:numId="2">
    <w:abstractNumId w:val="6"/>
  </w:num>
  <w:num w:numId="3">
    <w:abstractNumId w:val="21"/>
  </w:num>
  <w:num w:numId="4">
    <w:abstractNumId w:val="12"/>
  </w:num>
  <w:num w:numId="5">
    <w:abstractNumId w:val="32"/>
  </w:num>
  <w:num w:numId="6">
    <w:abstractNumId w:val="59"/>
  </w:num>
  <w:num w:numId="7">
    <w:abstractNumId w:val="51"/>
  </w:num>
  <w:num w:numId="8">
    <w:abstractNumId w:val="27"/>
  </w:num>
  <w:num w:numId="9">
    <w:abstractNumId w:val="7"/>
  </w:num>
  <w:num w:numId="10">
    <w:abstractNumId w:val="34"/>
  </w:num>
  <w:num w:numId="11">
    <w:abstractNumId w:val="20"/>
  </w:num>
  <w:num w:numId="12">
    <w:abstractNumId w:val="14"/>
  </w:num>
  <w:num w:numId="13">
    <w:abstractNumId w:val="39"/>
  </w:num>
  <w:num w:numId="14">
    <w:abstractNumId w:val="60"/>
  </w:num>
  <w:num w:numId="15">
    <w:abstractNumId w:val="57"/>
  </w:num>
  <w:num w:numId="16">
    <w:abstractNumId w:val="63"/>
  </w:num>
  <w:num w:numId="17">
    <w:abstractNumId w:val="61"/>
  </w:num>
  <w:num w:numId="18">
    <w:abstractNumId w:val="22"/>
  </w:num>
  <w:num w:numId="19">
    <w:abstractNumId w:val="45"/>
  </w:num>
  <w:num w:numId="20">
    <w:abstractNumId w:val="25"/>
  </w:num>
  <w:num w:numId="21">
    <w:abstractNumId w:val="48"/>
  </w:num>
  <w:num w:numId="22">
    <w:abstractNumId w:val="53"/>
  </w:num>
  <w:num w:numId="23">
    <w:abstractNumId w:val="24"/>
  </w:num>
  <w:num w:numId="24">
    <w:abstractNumId w:val="62"/>
  </w:num>
  <w:num w:numId="25">
    <w:abstractNumId w:val="28"/>
  </w:num>
  <w:num w:numId="26">
    <w:abstractNumId w:val="26"/>
  </w:num>
  <w:num w:numId="27">
    <w:abstractNumId w:val="47"/>
  </w:num>
  <w:num w:numId="28">
    <w:abstractNumId w:val="23"/>
  </w:num>
  <w:num w:numId="29">
    <w:abstractNumId w:val="3"/>
  </w:num>
  <w:num w:numId="30">
    <w:abstractNumId w:val="38"/>
  </w:num>
  <w:num w:numId="31">
    <w:abstractNumId w:val="37"/>
  </w:num>
  <w:num w:numId="32">
    <w:abstractNumId w:val="11"/>
  </w:num>
  <w:num w:numId="33">
    <w:abstractNumId w:val="33"/>
  </w:num>
  <w:num w:numId="34">
    <w:abstractNumId w:val="18"/>
  </w:num>
  <w:num w:numId="35">
    <w:abstractNumId w:val="1"/>
  </w:num>
  <w:num w:numId="36">
    <w:abstractNumId w:val="15"/>
  </w:num>
  <w:num w:numId="37">
    <w:abstractNumId w:val="46"/>
  </w:num>
  <w:num w:numId="38">
    <w:abstractNumId w:val="42"/>
  </w:num>
  <w:num w:numId="39">
    <w:abstractNumId w:val="35"/>
  </w:num>
  <w:num w:numId="40">
    <w:abstractNumId w:val="56"/>
  </w:num>
  <w:num w:numId="41">
    <w:abstractNumId w:val="0"/>
  </w:num>
  <w:num w:numId="42">
    <w:abstractNumId w:val="43"/>
  </w:num>
  <w:num w:numId="43">
    <w:abstractNumId w:val="16"/>
  </w:num>
  <w:num w:numId="44">
    <w:abstractNumId w:val="17"/>
  </w:num>
  <w:num w:numId="45">
    <w:abstractNumId w:val="40"/>
  </w:num>
  <w:num w:numId="46">
    <w:abstractNumId w:val="2"/>
  </w:num>
  <w:num w:numId="47">
    <w:abstractNumId w:val="58"/>
  </w:num>
  <w:num w:numId="48">
    <w:abstractNumId w:val="44"/>
  </w:num>
  <w:num w:numId="49">
    <w:abstractNumId w:val="29"/>
  </w:num>
  <w:num w:numId="50">
    <w:abstractNumId w:val="9"/>
  </w:num>
  <w:num w:numId="51">
    <w:abstractNumId w:val="13"/>
  </w:num>
  <w:num w:numId="52">
    <w:abstractNumId w:val="52"/>
  </w:num>
  <w:num w:numId="53">
    <w:abstractNumId w:val="19"/>
  </w:num>
  <w:num w:numId="54">
    <w:abstractNumId w:val="4"/>
  </w:num>
  <w:num w:numId="55">
    <w:abstractNumId w:val="55"/>
  </w:num>
  <w:num w:numId="56">
    <w:abstractNumId w:val="49"/>
  </w:num>
  <w:num w:numId="57">
    <w:abstractNumId w:val="10"/>
  </w:num>
  <w:num w:numId="58">
    <w:abstractNumId w:val="8"/>
  </w:num>
  <w:num w:numId="59">
    <w:abstractNumId w:val="30"/>
  </w:num>
  <w:num w:numId="60">
    <w:abstractNumId w:val="50"/>
  </w:num>
  <w:num w:numId="61">
    <w:abstractNumId w:val="36"/>
  </w:num>
  <w:num w:numId="62">
    <w:abstractNumId w:val="54"/>
  </w:num>
  <w:num w:numId="63">
    <w:abstractNumId w:val="41"/>
  </w:num>
  <w:num w:numId="64">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01896"/>
    <w:rsid w:val="000114D7"/>
    <w:rsid w:val="00015CFB"/>
    <w:rsid w:val="000225B4"/>
    <w:rsid w:val="00023B1B"/>
    <w:rsid w:val="0002441C"/>
    <w:rsid w:val="0003771C"/>
    <w:rsid w:val="000502B8"/>
    <w:rsid w:val="00052AA4"/>
    <w:rsid w:val="000548FE"/>
    <w:rsid w:val="000629A0"/>
    <w:rsid w:val="00070084"/>
    <w:rsid w:val="000718B8"/>
    <w:rsid w:val="00072FCD"/>
    <w:rsid w:val="0007445C"/>
    <w:rsid w:val="000854EA"/>
    <w:rsid w:val="000A6ABE"/>
    <w:rsid w:val="000B0995"/>
    <w:rsid w:val="000B1BEE"/>
    <w:rsid w:val="000B6BD0"/>
    <w:rsid w:val="000C2BF4"/>
    <w:rsid w:val="000C3D07"/>
    <w:rsid w:val="000C4AB5"/>
    <w:rsid w:val="000D3695"/>
    <w:rsid w:val="000D5E36"/>
    <w:rsid w:val="000E3B82"/>
    <w:rsid w:val="000E6627"/>
    <w:rsid w:val="000E785F"/>
    <w:rsid w:val="00103845"/>
    <w:rsid w:val="00107200"/>
    <w:rsid w:val="00112C02"/>
    <w:rsid w:val="00114794"/>
    <w:rsid w:val="001172C7"/>
    <w:rsid w:val="00120BEE"/>
    <w:rsid w:val="0012295C"/>
    <w:rsid w:val="00122BF3"/>
    <w:rsid w:val="00141B3F"/>
    <w:rsid w:val="00141C22"/>
    <w:rsid w:val="00144C4D"/>
    <w:rsid w:val="00162471"/>
    <w:rsid w:val="00170B92"/>
    <w:rsid w:val="00174F01"/>
    <w:rsid w:val="0017710B"/>
    <w:rsid w:val="00182B27"/>
    <w:rsid w:val="00185325"/>
    <w:rsid w:val="001902C3"/>
    <w:rsid w:val="00192F98"/>
    <w:rsid w:val="00194FC2"/>
    <w:rsid w:val="00196649"/>
    <w:rsid w:val="00196987"/>
    <w:rsid w:val="001979D2"/>
    <w:rsid w:val="001A351D"/>
    <w:rsid w:val="001A459C"/>
    <w:rsid w:val="001A5CEE"/>
    <w:rsid w:val="001A5E51"/>
    <w:rsid w:val="001D5407"/>
    <w:rsid w:val="001F4CB7"/>
    <w:rsid w:val="001F7209"/>
    <w:rsid w:val="002065CF"/>
    <w:rsid w:val="00215BBF"/>
    <w:rsid w:val="0021768B"/>
    <w:rsid w:val="002204BA"/>
    <w:rsid w:val="0022559A"/>
    <w:rsid w:val="00225EE1"/>
    <w:rsid w:val="00235D2B"/>
    <w:rsid w:val="00241ECF"/>
    <w:rsid w:val="00244936"/>
    <w:rsid w:val="0025314B"/>
    <w:rsid w:val="002548EB"/>
    <w:rsid w:val="00254B13"/>
    <w:rsid w:val="002574E2"/>
    <w:rsid w:val="00263C8E"/>
    <w:rsid w:val="00265C50"/>
    <w:rsid w:val="00282984"/>
    <w:rsid w:val="0029559A"/>
    <w:rsid w:val="002A228E"/>
    <w:rsid w:val="002A3DD6"/>
    <w:rsid w:val="002B73CA"/>
    <w:rsid w:val="002C06F6"/>
    <w:rsid w:val="002C47E8"/>
    <w:rsid w:val="002E4A25"/>
    <w:rsid w:val="002E756E"/>
    <w:rsid w:val="002F31B8"/>
    <w:rsid w:val="002F33FD"/>
    <w:rsid w:val="002F566C"/>
    <w:rsid w:val="00303003"/>
    <w:rsid w:val="0030394B"/>
    <w:rsid w:val="0030624F"/>
    <w:rsid w:val="0030717E"/>
    <w:rsid w:val="00321383"/>
    <w:rsid w:val="00330DE0"/>
    <w:rsid w:val="00331287"/>
    <w:rsid w:val="003329ED"/>
    <w:rsid w:val="00345611"/>
    <w:rsid w:val="0034784A"/>
    <w:rsid w:val="00354B5E"/>
    <w:rsid w:val="00356F61"/>
    <w:rsid w:val="00357327"/>
    <w:rsid w:val="00364AA3"/>
    <w:rsid w:val="00366354"/>
    <w:rsid w:val="0037283B"/>
    <w:rsid w:val="00376E4D"/>
    <w:rsid w:val="0038005C"/>
    <w:rsid w:val="00390FB5"/>
    <w:rsid w:val="00392749"/>
    <w:rsid w:val="003A44B1"/>
    <w:rsid w:val="003A739D"/>
    <w:rsid w:val="003B0EDD"/>
    <w:rsid w:val="003B1F1E"/>
    <w:rsid w:val="003C77A3"/>
    <w:rsid w:val="003D4066"/>
    <w:rsid w:val="003E0666"/>
    <w:rsid w:val="003E0F65"/>
    <w:rsid w:val="003E43FF"/>
    <w:rsid w:val="003F0043"/>
    <w:rsid w:val="003F32AF"/>
    <w:rsid w:val="003F60C8"/>
    <w:rsid w:val="00403D02"/>
    <w:rsid w:val="0040654E"/>
    <w:rsid w:val="00412011"/>
    <w:rsid w:val="004162C1"/>
    <w:rsid w:val="0042242F"/>
    <w:rsid w:val="004230BE"/>
    <w:rsid w:val="004250BA"/>
    <w:rsid w:val="00442CDB"/>
    <w:rsid w:val="004442D1"/>
    <w:rsid w:val="004514FC"/>
    <w:rsid w:val="004608B9"/>
    <w:rsid w:val="00481E18"/>
    <w:rsid w:val="004867A4"/>
    <w:rsid w:val="00490381"/>
    <w:rsid w:val="00495F7F"/>
    <w:rsid w:val="004A0304"/>
    <w:rsid w:val="004A0D54"/>
    <w:rsid w:val="004A2D3E"/>
    <w:rsid w:val="004B5201"/>
    <w:rsid w:val="004C0016"/>
    <w:rsid w:val="004C367B"/>
    <w:rsid w:val="004C42B6"/>
    <w:rsid w:val="004C7002"/>
    <w:rsid w:val="004C71D8"/>
    <w:rsid w:val="004D01D8"/>
    <w:rsid w:val="004D1F91"/>
    <w:rsid w:val="004D2FC3"/>
    <w:rsid w:val="004D492F"/>
    <w:rsid w:val="004E3DEB"/>
    <w:rsid w:val="004E5191"/>
    <w:rsid w:val="004E6E1D"/>
    <w:rsid w:val="004F0C7F"/>
    <w:rsid w:val="004F19D4"/>
    <w:rsid w:val="005020D2"/>
    <w:rsid w:val="00505632"/>
    <w:rsid w:val="005063B7"/>
    <w:rsid w:val="0051082E"/>
    <w:rsid w:val="00510F82"/>
    <w:rsid w:val="00511FEE"/>
    <w:rsid w:val="00520957"/>
    <w:rsid w:val="00521652"/>
    <w:rsid w:val="00525834"/>
    <w:rsid w:val="005270BA"/>
    <w:rsid w:val="00527CA6"/>
    <w:rsid w:val="005320DA"/>
    <w:rsid w:val="005331CA"/>
    <w:rsid w:val="00534D93"/>
    <w:rsid w:val="005377DC"/>
    <w:rsid w:val="00537AE2"/>
    <w:rsid w:val="005411A1"/>
    <w:rsid w:val="00543708"/>
    <w:rsid w:val="005477A0"/>
    <w:rsid w:val="00555F40"/>
    <w:rsid w:val="00556E35"/>
    <w:rsid w:val="0056308A"/>
    <w:rsid w:val="00565CB6"/>
    <w:rsid w:val="00572F8E"/>
    <w:rsid w:val="005828BD"/>
    <w:rsid w:val="005828FD"/>
    <w:rsid w:val="00583961"/>
    <w:rsid w:val="00596354"/>
    <w:rsid w:val="005A7FEA"/>
    <w:rsid w:val="005B3AD6"/>
    <w:rsid w:val="005B6F15"/>
    <w:rsid w:val="005D5F86"/>
    <w:rsid w:val="005D6BD2"/>
    <w:rsid w:val="005D7F8F"/>
    <w:rsid w:val="005E7AB9"/>
    <w:rsid w:val="005F0B0C"/>
    <w:rsid w:val="005F1660"/>
    <w:rsid w:val="005F6D44"/>
    <w:rsid w:val="006008DA"/>
    <w:rsid w:val="0060141E"/>
    <w:rsid w:val="0060559E"/>
    <w:rsid w:val="00605E40"/>
    <w:rsid w:val="00623297"/>
    <w:rsid w:val="00626DC8"/>
    <w:rsid w:val="00626E12"/>
    <w:rsid w:val="00630AED"/>
    <w:rsid w:val="00634AAD"/>
    <w:rsid w:val="00635AA1"/>
    <w:rsid w:val="006474A5"/>
    <w:rsid w:val="00650D1B"/>
    <w:rsid w:val="00654C3C"/>
    <w:rsid w:val="00661DE0"/>
    <w:rsid w:val="006664B9"/>
    <w:rsid w:val="00680F08"/>
    <w:rsid w:val="0068584A"/>
    <w:rsid w:val="00687FC6"/>
    <w:rsid w:val="006931B1"/>
    <w:rsid w:val="0069490B"/>
    <w:rsid w:val="006A2656"/>
    <w:rsid w:val="006A5BFE"/>
    <w:rsid w:val="006A6179"/>
    <w:rsid w:val="006B1C84"/>
    <w:rsid w:val="006C1D96"/>
    <w:rsid w:val="006C67A0"/>
    <w:rsid w:val="006D2E1C"/>
    <w:rsid w:val="006E0FA8"/>
    <w:rsid w:val="006E1A6E"/>
    <w:rsid w:val="006E7FF5"/>
    <w:rsid w:val="006F3AE9"/>
    <w:rsid w:val="006F3F62"/>
    <w:rsid w:val="007342E4"/>
    <w:rsid w:val="007356B0"/>
    <w:rsid w:val="00735DE3"/>
    <w:rsid w:val="0074214B"/>
    <w:rsid w:val="00742848"/>
    <w:rsid w:val="00744959"/>
    <w:rsid w:val="00754597"/>
    <w:rsid w:val="00754D75"/>
    <w:rsid w:val="007577A2"/>
    <w:rsid w:val="007675AA"/>
    <w:rsid w:val="00787847"/>
    <w:rsid w:val="0079382B"/>
    <w:rsid w:val="007952A0"/>
    <w:rsid w:val="00795628"/>
    <w:rsid w:val="00795661"/>
    <w:rsid w:val="007A6433"/>
    <w:rsid w:val="007B09B3"/>
    <w:rsid w:val="007B4C63"/>
    <w:rsid w:val="007C0C9B"/>
    <w:rsid w:val="007D1F75"/>
    <w:rsid w:val="007D34CC"/>
    <w:rsid w:val="007D3B21"/>
    <w:rsid w:val="007E6265"/>
    <w:rsid w:val="007F2AD7"/>
    <w:rsid w:val="007F2ECD"/>
    <w:rsid w:val="007F46D9"/>
    <w:rsid w:val="007F61D4"/>
    <w:rsid w:val="007F648E"/>
    <w:rsid w:val="00812784"/>
    <w:rsid w:val="00814FD8"/>
    <w:rsid w:val="0082483C"/>
    <w:rsid w:val="00825D69"/>
    <w:rsid w:val="00831E65"/>
    <w:rsid w:val="00832070"/>
    <w:rsid w:val="008336B7"/>
    <w:rsid w:val="008415A7"/>
    <w:rsid w:val="00841C3A"/>
    <w:rsid w:val="0084483E"/>
    <w:rsid w:val="00856E7C"/>
    <w:rsid w:val="00872569"/>
    <w:rsid w:val="00880350"/>
    <w:rsid w:val="00885ECE"/>
    <w:rsid w:val="00887E88"/>
    <w:rsid w:val="008903C0"/>
    <w:rsid w:val="008968DC"/>
    <w:rsid w:val="008B2349"/>
    <w:rsid w:val="008B31EE"/>
    <w:rsid w:val="008B46E8"/>
    <w:rsid w:val="008C18F7"/>
    <w:rsid w:val="008C1955"/>
    <w:rsid w:val="008C199B"/>
    <w:rsid w:val="008C1BD2"/>
    <w:rsid w:val="008C46DB"/>
    <w:rsid w:val="008D2342"/>
    <w:rsid w:val="008D4A33"/>
    <w:rsid w:val="008E21BE"/>
    <w:rsid w:val="008E2B13"/>
    <w:rsid w:val="008E7B38"/>
    <w:rsid w:val="008F471D"/>
    <w:rsid w:val="008F68E8"/>
    <w:rsid w:val="008F69B9"/>
    <w:rsid w:val="008F7593"/>
    <w:rsid w:val="00900594"/>
    <w:rsid w:val="009045ED"/>
    <w:rsid w:val="00906A5E"/>
    <w:rsid w:val="0090775C"/>
    <w:rsid w:val="009103FD"/>
    <w:rsid w:val="00916875"/>
    <w:rsid w:val="00925D79"/>
    <w:rsid w:val="00930314"/>
    <w:rsid w:val="00931093"/>
    <w:rsid w:val="009313C8"/>
    <w:rsid w:val="00933149"/>
    <w:rsid w:val="00935664"/>
    <w:rsid w:val="009368B4"/>
    <w:rsid w:val="00945590"/>
    <w:rsid w:val="009541EB"/>
    <w:rsid w:val="0097175E"/>
    <w:rsid w:val="00973DA9"/>
    <w:rsid w:val="009826FF"/>
    <w:rsid w:val="0098474E"/>
    <w:rsid w:val="00990EAD"/>
    <w:rsid w:val="00991A48"/>
    <w:rsid w:val="0099556F"/>
    <w:rsid w:val="00997004"/>
    <w:rsid w:val="009978C8"/>
    <w:rsid w:val="009A1750"/>
    <w:rsid w:val="009B0AA9"/>
    <w:rsid w:val="009C7D12"/>
    <w:rsid w:val="009D446D"/>
    <w:rsid w:val="009D7C66"/>
    <w:rsid w:val="009E5BF1"/>
    <w:rsid w:val="009E65C8"/>
    <w:rsid w:val="009E798D"/>
    <w:rsid w:val="009F366E"/>
    <w:rsid w:val="009F7377"/>
    <w:rsid w:val="00A01AD1"/>
    <w:rsid w:val="00A01BEA"/>
    <w:rsid w:val="00A03BF6"/>
    <w:rsid w:val="00A04848"/>
    <w:rsid w:val="00A079A2"/>
    <w:rsid w:val="00A2320A"/>
    <w:rsid w:val="00A30F09"/>
    <w:rsid w:val="00A50365"/>
    <w:rsid w:val="00A541A6"/>
    <w:rsid w:val="00A60AE8"/>
    <w:rsid w:val="00A643E3"/>
    <w:rsid w:val="00A65DF0"/>
    <w:rsid w:val="00A84164"/>
    <w:rsid w:val="00A96933"/>
    <w:rsid w:val="00AA1897"/>
    <w:rsid w:val="00AA4CE9"/>
    <w:rsid w:val="00AA7A87"/>
    <w:rsid w:val="00AB1585"/>
    <w:rsid w:val="00AB3972"/>
    <w:rsid w:val="00AC3C9D"/>
    <w:rsid w:val="00AC7975"/>
    <w:rsid w:val="00AD1F3A"/>
    <w:rsid w:val="00AD65C4"/>
    <w:rsid w:val="00AE3247"/>
    <w:rsid w:val="00AF7ECE"/>
    <w:rsid w:val="00B00238"/>
    <w:rsid w:val="00B06167"/>
    <w:rsid w:val="00B07B1E"/>
    <w:rsid w:val="00B10CD3"/>
    <w:rsid w:val="00B17F89"/>
    <w:rsid w:val="00B233A4"/>
    <w:rsid w:val="00B24C80"/>
    <w:rsid w:val="00B35220"/>
    <w:rsid w:val="00B41B09"/>
    <w:rsid w:val="00B51112"/>
    <w:rsid w:val="00B54347"/>
    <w:rsid w:val="00B57159"/>
    <w:rsid w:val="00B60CEA"/>
    <w:rsid w:val="00B61EFB"/>
    <w:rsid w:val="00B62C68"/>
    <w:rsid w:val="00B6591C"/>
    <w:rsid w:val="00B668AB"/>
    <w:rsid w:val="00B9151D"/>
    <w:rsid w:val="00B93AF2"/>
    <w:rsid w:val="00BA0986"/>
    <w:rsid w:val="00BC2623"/>
    <w:rsid w:val="00BC57A7"/>
    <w:rsid w:val="00BC6AB2"/>
    <w:rsid w:val="00BE7AE5"/>
    <w:rsid w:val="00BF7190"/>
    <w:rsid w:val="00C037B6"/>
    <w:rsid w:val="00C10FF3"/>
    <w:rsid w:val="00C1344F"/>
    <w:rsid w:val="00C20E51"/>
    <w:rsid w:val="00C24500"/>
    <w:rsid w:val="00C313E2"/>
    <w:rsid w:val="00C42543"/>
    <w:rsid w:val="00C465C2"/>
    <w:rsid w:val="00C55DD1"/>
    <w:rsid w:val="00C654BF"/>
    <w:rsid w:val="00C6683C"/>
    <w:rsid w:val="00C679E0"/>
    <w:rsid w:val="00C718A4"/>
    <w:rsid w:val="00C74A7F"/>
    <w:rsid w:val="00C75532"/>
    <w:rsid w:val="00C82B26"/>
    <w:rsid w:val="00C942EB"/>
    <w:rsid w:val="00C9472C"/>
    <w:rsid w:val="00CA558B"/>
    <w:rsid w:val="00CB4B8A"/>
    <w:rsid w:val="00CB6E84"/>
    <w:rsid w:val="00CD14B2"/>
    <w:rsid w:val="00CE5043"/>
    <w:rsid w:val="00CE5066"/>
    <w:rsid w:val="00CF48FC"/>
    <w:rsid w:val="00CF704A"/>
    <w:rsid w:val="00CF7990"/>
    <w:rsid w:val="00CF7C13"/>
    <w:rsid w:val="00D03A2A"/>
    <w:rsid w:val="00D047D9"/>
    <w:rsid w:val="00D06387"/>
    <w:rsid w:val="00D06CED"/>
    <w:rsid w:val="00D1137C"/>
    <w:rsid w:val="00D148EE"/>
    <w:rsid w:val="00D3319B"/>
    <w:rsid w:val="00D35C5A"/>
    <w:rsid w:val="00D4288B"/>
    <w:rsid w:val="00D463D2"/>
    <w:rsid w:val="00D46F77"/>
    <w:rsid w:val="00D51BE9"/>
    <w:rsid w:val="00D53458"/>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CB0"/>
    <w:rsid w:val="00DC6E89"/>
    <w:rsid w:val="00DD0DD5"/>
    <w:rsid w:val="00DD589B"/>
    <w:rsid w:val="00DE31EE"/>
    <w:rsid w:val="00DE66D3"/>
    <w:rsid w:val="00DF58D6"/>
    <w:rsid w:val="00E10508"/>
    <w:rsid w:val="00E11EB0"/>
    <w:rsid w:val="00E13C4A"/>
    <w:rsid w:val="00E2016D"/>
    <w:rsid w:val="00E2025C"/>
    <w:rsid w:val="00E23689"/>
    <w:rsid w:val="00E240E0"/>
    <w:rsid w:val="00E35856"/>
    <w:rsid w:val="00E37C7E"/>
    <w:rsid w:val="00E43D57"/>
    <w:rsid w:val="00E46EED"/>
    <w:rsid w:val="00E50C18"/>
    <w:rsid w:val="00E66BEF"/>
    <w:rsid w:val="00E67F59"/>
    <w:rsid w:val="00E70E94"/>
    <w:rsid w:val="00E74AC3"/>
    <w:rsid w:val="00E806B4"/>
    <w:rsid w:val="00EB0EDB"/>
    <w:rsid w:val="00EC0A73"/>
    <w:rsid w:val="00EC4A0C"/>
    <w:rsid w:val="00EC757E"/>
    <w:rsid w:val="00ED0779"/>
    <w:rsid w:val="00ED0A18"/>
    <w:rsid w:val="00ED14B3"/>
    <w:rsid w:val="00ED30A4"/>
    <w:rsid w:val="00ED56C8"/>
    <w:rsid w:val="00EE0FB4"/>
    <w:rsid w:val="00EE4430"/>
    <w:rsid w:val="00EE5192"/>
    <w:rsid w:val="00EF2280"/>
    <w:rsid w:val="00F01584"/>
    <w:rsid w:val="00F03C0B"/>
    <w:rsid w:val="00F24FE9"/>
    <w:rsid w:val="00F319CA"/>
    <w:rsid w:val="00F36E9F"/>
    <w:rsid w:val="00F37276"/>
    <w:rsid w:val="00F4208B"/>
    <w:rsid w:val="00F42F82"/>
    <w:rsid w:val="00F45F76"/>
    <w:rsid w:val="00F476D1"/>
    <w:rsid w:val="00F52EF6"/>
    <w:rsid w:val="00F5696F"/>
    <w:rsid w:val="00F659D6"/>
    <w:rsid w:val="00F700BC"/>
    <w:rsid w:val="00F718C5"/>
    <w:rsid w:val="00F75861"/>
    <w:rsid w:val="00F84041"/>
    <w:rsid w:val="00F91627"/>
    <w:rsid w:val="00F91D3B"/>
    <w:rsid w:val="00F952D9"/>
    <w:rsid w:val="00FA2F62"/>
    <w:rsid w:val="00FA58BA"/>
    <w:rsid w:val="00FA79BE"/>
    <w:rsid w:val="00FB0E7E"/>
    <w:rsid w:val="00FB47A2"/>
    <w:rsid w:val="00FB4B49"/>
    <w:rsid w:val="00FC37A2"/>
    <w:rsid w:val="00FC37DE"/>
    <w:rsid w:val="00FC4F86"/>
    <w:rsid w:val="00FC5850"/>
    <w:rsid w:val="00FD0653"/>
    <w:rsid w:val="00FD1D45"/>
    <w:rsid w:val="00FD322B"/>
    <w:rsid w:val="00FD5527"/>
    <w:rsid w:val="00FE0DFC"/>
    <w:rsid w:val="00FE373D"/>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https://fireman.club/inseklodepia/chrezvychajnaya-situaciy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FE43F-9C20-4A1F-B1AA-DA0E91223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TotalTime>
  <Pages>8</Pages>
  <Words>2339</Words>
  <Characters>13335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2019-02-05T06:04:00Z</dcterms:modified>
</cp:coreProperties>
</file>