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C942EB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МИНИСТЕРСТВО РОССИЙСКОЙ ФЕДЕРАЦИИ</w:t>
      </w:r>
      <w:r w:rsidRPr="00C942EB">
        <w:rPr>
          <w:sz w:val="28"/>
          <w:szCs w:val="28"/>
        </w:rPr>
        <w:br/>
        <w:t xml:space="preserve">ПО </w:t>
      </w:r>
      <w:r w:rsidRPr="003716DC">
        <w:rPr>
          <w:sz w:val="28"/>
          <w:szCs w:val="28"/>
        </w:rPr>
        <w:t xml:space="preserve">ДЕЛАМ </w:t>
      </w:r>
      <w:r w:rsidRPr="00C65C1D">
        <w:rPr>
          <w:sz w:val="28"/>
          <w:szCs w:val="28"/>
        </w:rPr>
        <w:t>ГРАЖДАНСКОЙ ОБОРОНЫ</w:t>
      </w:r>
      <w:r w:rsidRPr="003716DC">
        <w:rPr>
          <w:sz w:val="28"/>
          <w:szCs w:val="28"/>
        </w:rPr>
        <w:t>,</w:t>
      </w:r>
      <w:r w:rsidR="00D64F60" w:rsidRPr="003716DC">
        <w:rPr>
          <w:sz w:val="28"/>
          <w:szCs w:val="28"/>
        </w:rPr>
        <w:t xml:space="preserve"> </w:t>
      </w:r>
      <w:r w:rsidRPr="003716DC">
        <w:rPr>
          <w:sz w:val="28"/>
          <w:szCs w:val="28"/>
        </w:rPr>
        <w:t xml:space="preserve">ЧРЕЗВЫЧАЙНЫМ </w:t>
      </w:r>
      <w:r w:rsidRPr="00C942EB">
        <w:rPr>
          <w:sz w:val="28"/>
          <w:szCs w:val="28"/>
        </w:rPr>
        <w:t>СИТУАЦИЯМ И ЛИКВИДАЦИИ ПОСЛЕДСТВИЙ</w:t>
      </w:r>
      <w:r w:rsidR="00D64F60" w:rsidRPr="00C942EB">
        <w:rPr>
          <w:sz w:val="28"/>
          <w:szCs w:val="28"/>
        </w:rPr>
        <w:t xml:space="preserve"> </w:t>
      </w:r>
      <w:r w:rsidRPr="00C942EB">
        <w:rPr>
          <w:sz w:val="28"/>
          <w:szCs w:val="28"/>
        </w:rPr>
        <w:t>СТИХИЙНЫХ БЕДСТВИЙ</w:t>
      </w:r>
    </w:p>
    <w:p w:rsidR="00C037B6" w:rsidRPr="00C942EB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(МЧС РОССИИ)</w:t>
      </w:r>
    </w:p>
    <w:p w:rsidR="007B09B3" w:rsidRPr="00C942EB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D330C" wp14:editId="4B3C0B2E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942EB" w:rsidRPr="00C942EB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C942EB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942EB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942EB">
        <w:rPr>
          <w:szCs w:val="28"/>
        </w:rPr>
        <w:t>ПРИКАЗ</w:t>
      </w:r>
      <w:bookmarkEnd w:id="0"/>
    </w:p>
    <w:p w:rsidR="007B09B3" w:rsidRPr="00C942EB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C942EB" w:rsidRPr="00C942EB" w:rsidTr="000D3695">
        <w:trPr>
          <w:trHeight w:val="346"/>
        </w:trPr>
        <w:tc>
          <w:tcPr>
            <w:tcW w:w="3419" w:type="dxa"/>
            <w:hideMark/>
          </w:tcPr>
          <w:p w:rsidR="007B09B3" w:rsidRPr="00C942EB" w:rsidRDefault="00152949" w:rsidP="0015294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577A2" w:rsidRPr="00C942EB">
              <w:rPr>
                <w:b w:val="0"/>
                <w:sz w:val="28"/>
                <w:szCs w:val="28"/>
                <w:u w:val="single"/>
              </w:rPr>
              <w:t>.</w:t>
            </w:r>
            <w:r w:rsidR="00B62154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 w:rsidRPr="00C942EB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C942EB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C942EB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942EB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C942EB" w:rsidRDefault="007B09B3" w:rsidP="0015294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C942EB">
              <w:rPr>
                <w:b w:val="0"/>
                <w:sz w:val="28"/>
                <w:szCs w:val="28"/>
              </w:rPr>
              <w:t xml:space="preserve">№ </w:t>
            </w:r>
            <w:r w:rsidR="00152949">
              <w:rPr>
                <w:b w:val="0"/>
                <w:sz w:val="28"/>
                <w:szCs w:val="28"/>
                <w:u w:val="single"/>
              </w:rPr>
              <w:t>592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2949" w:rsidRDefault="00152949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2949" w:rsidRDefault="00152949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C942EB" w:rsidRDefault="00152949" w:rsidP="003C7296">
      <w:pPr>
        <w:spacing w:after="0" w:line="264" w:lineRule="auto"/>
        <w:jc w:val="center"/>
        <w:rPr>
          <w:sz w:val="24"/>
          <w:lang w:bidi="ru-RU"/>
        </w:rPr>
      </w:pPr>
      <w:r w:rsidRPr="00152949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Об обеспечении готовности сил и средств МЧС России к оперативному реагированию на возможные чрезвычайные ситуации в выходные и </w:t>
      </w:r>
      <w:proofErr w:type="gramStart"/>
      <w:r w:rsidRPr="00152949">
        <w:rPr>
          <w:rFonts w:ascii="Times New Roman" w:eastAsia="Times New Roman" w:hAnsi="Times New Roman" w:cs="Times New Roman"/>
          <w:b/>
          <w:bCs/>
          <w:sz w:val="28"/>
          <w:szCs w:val="26"/>
        </w:rPr>
        <w:t>нерабочие праздничные</w:t>
      </w:r>
      <w:proofErr w:type="gramEnd"/>
      <w:r w:rsidRPr="00152949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дни в МЧС России</w:t>
      </w:r>
    </w:p>
    <w:p w:rsidR="006F3AE9" w:rsidRDefault="006F3AE9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D13ED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C942EB" w:rsidRDefault="00152949" w:rsidP="0015294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>В целях эффе</w:t>
      </w:r>
      <w:bookmarkStart w:id="1" w:name="_GoBack"/>
      <w:bookmarkEnd w:id="1"/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ктивного принятия управленческих решений и обеспечения готовности сил и средств МЧС России к оперативному реагированию на </w:t>
      </w:r>
      <w:r w:rsidRPr="004261AC">
        <w:rPr>
          <w:rFonts w:ascii="Times New Roman" w:eastAsia="Times New Roman" w:hAnsi="Times New Roman" w:cs="Times New Roman"/>
          <w:sz w:val="28"/>
          <w:szCs w:val="28"/>
        </w:rPr>
        <w:t xml:space="preserve">возможные </w:t>
      </w:r>
      <w:hyperlink r:id="rId10" w:history="1">
        <w:r w:rsidRPr="004261A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чрезвычайные ситуации</w:t>
        </w:r>
      </w:hyperlink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в выходные и </w:t>
      </w:r>
      <w:proofErr w:type="gramStart"/>
      <w:r w:rsidRPr="00152949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дни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04A" w:rsidRPr="00C942EB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5507" w:rsidRDefault="00E35507" w:rsidP="0015294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949" w:rsidRDefault="00152949" w:rsidP="00710449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Первому заместителю Министра, статс-секретарю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заместителю Министра, заместителям Министра организовать контроль проведения мероприятий по обеспечению готовности сил и средств МЧС России к оперативному реагированию на возможные чрезвычайные ситуации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готовности) в выходные и </w:t>
      </w:r>
      <w:proofErr w:type="gramStart"/>
      <w:r w:rsidRPr="00152949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дни в соответствии с утвержденным графиком.</w:t>
      </w:r>
    </w:p>
    <w:p w:rsidR="00152949" w:rsidRDefault="00152949" w:rsidP="00710449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структурных подразделений центрального аппарата МЧС России обеспечить контроль проведения мероприятий в выходные и </w:t>
      </w:r>
      <w:proofErr w:type="gramStart"/>
      <w:r w:rsidRPr="00152949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дни, согласно приложению № 1.</w:t>
      </w:r>
    </w:p>
    <w:p w:rsidR="00152949" w:rsidRDefault="00152949" w:rsidP="00710449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по обеспечению готовности в выходные и </w:t>
      </w:r>
      <w:proofErr w:type="gramStart"/>
      <w:r w:rsidRPr="00152949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дни осуществлять в порядке, согласно приложению № 2.</w:t>
      </w:r>
    </w:p>
    <w:p w:rsidR="00152949" w:rsidRDefault="00152949" w:rsidP="00710449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>Директору Департамента оперативного управления ежемесячно до</w:t>
      </w:r>
      <w:r w:rsidR="00710D4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52949">
        <w:rPr>
          <w:rFonts w:ascii="Times New Roman" w:eastAsia="Times New Roman" w:hAnsi="Times New Roman" w:cs="Times New Roman"/>
          <w:sz w:val="28"/>
          <w:szCs w:val="28"/>
        </w:rPr>
        <w:t>25</w:t>
      </w:r>
      <w:r w:rsidR="00710D4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числа представлять график должностных лиц из числа руководящего состава МЧС России, контролирующих проведение мероприятий по обеспечению </w:t>
      </w:r>
      <w:r w:rsidRPr="001529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готовности в выходные и </w:t>
      </w:r>
      <w:proofErr w:type="gramStart"/>
      <w:r w:rsidRPr="00152949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дни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ответственные должностные лица) на утверждение.</w:t>
      </w:r>
    </w:p>
    <w:p w:rsidR="00152949" w:rsidRDefault="00152949" w:rsidP="00710449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>Директору Департамента тылового и технического обеспечения планировать необходимое количество автотранспорта в круглосуточном режиме для обеспечения деятельности ответственных должностных лиц.</w:t>
      </w:r>
    </w:p>
    <w:p w:rsidR="00152949" w:rsidRPr="00152949" w:rsidRDefault="00152949" w:rsidP="00710449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>Начальнику Национального центра управления в кризисных ситуациях обеспечить:</w:t>
      </w:r>
    </w:p>
    <w:p w:rsidR="00152949" w:rsidRPr="00152949" w:rsidRDefault="00152949" w:rsidP="00710D48">
      <w:pPr>
        <w:tabs>
          <w:tab w:val="left" w:pos="709"/>
          <w:tab w:val="left" w:pos="1134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сбор и обобщение сведений о должностных лицах, контролирующих проведение мероприятий по обеспечению готовности в выходные и </w:t>
      </w:r>
      <w:proofErr w:type="gramStart"/>
      <w:r w:rsidRPr="00152949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дни в главных управлениях МЧС России по субъектам Российской Федерации, организациях и учреждениях МЧС России центрального подчинения;</w:t>
      </w:r>
    </w:p>
    <w:p w:rsidR="00152949" w:rsidRPr="00152949" w:rsidRDefault="00152949" w:rsidP="00710D48">
      <w:pPr>
        <w:tabs>
          <w:tab w:val="left" w:pos="709"/>
          <w:tab w:val="left" w:pos="1134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>подготовку и проведение селекторных совещаний под руководством ответственных должностных лиц.</w:t>
      </w:r>
    </w:p>
    <w:p w:rsidR="00152949" w:rsidRDefault="00152949" w:rsidP="00710449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Начальникам главных управлений МЧС России по субъектам Российской Федерации, руководителям организаций и учреждений МЧС России центрального подчинения организовать дежурство должностных лиц из числа руководящего состава в выходные и </w:t>
      </w:r>
      <w:proofErr w:type="gramStart"/>
      <w:r w:rsidRPr="00152949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дни.</w:t>
      </w:r>
    </w:p>
    <w:p w:rsidR="00152949" w:rsidRDefault="00152949" w:rsidP="00710449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2949">
        <w:rPr>
          <w:rFonts w:ascii="Times New Roman" w:eastAsia="Times New Roman" w:hAnsi="Times New Roman" w:cs="Times New Roman"/>
          <w:sz w:val="28"/>
          <w:szCs w:val="28"/>
        </w:rPr>
        <w:t>Предоставлять в порядке, определенном законодательством Российской Федерации, дни отдыха военнослужащим спасательных воинских формирований МЧС России, сотрудникам федеральной противопожарной службы Государственной противопожарной службы, федеральным государственным гражданским служащим и работникам центрального аппарата МЧС России, главных управлений МЧС России по субъектам Российской Федерации, спасательных воинских формирований МЧС России, подразделений федеральной противопожарной службы Государственной противопожарной службы, находившимся на дежурстве в выходные и нерабочие праздничные</w:t>
      </w:r>
      <w:proofErr w:type="gramEnd"/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дни и иные гарантии, предусмотренные законодательством Российской Федерации.</w:t>
      </w:r>
    </w:p>
    <w:p w:rsidR="00152949" w:rsidRDefault="00152949" w:rsidP="00710449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949">
        <w:rPr>
          <w:rFonts w:ascii="Times New Roman" w:eastAsia="Times New Roman" w:hAnsi="Times New Roman" w:cs="Times New Roman"/>
          <w:sz w:val="28"/>
          <w:szCs w:val="28"/>
        </w:rPr>
        <w:t>Распоряжение МЧС России от 2 мая 2017 г. № 193 «О служебной деятельности в предвыходные и выходные дни в МЧС России» признать утратившим силу.</w:t>
      </w:r>
    </w:p>
    <w:p w:rsidR="00152949" w:rsidRPr="00152949" w:rsidRDefault="00152949" w:rsidP="00710449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294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5294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временно исполняющего обязанности заместителя Министра генерал-лейтенанта В.Н.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52949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1529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96F" w:rsidRDefault="00F5696F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C942EB" w:rsidRDefault="006F3AE9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949" w:rsidRDefault="00152949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2E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C4E0F20" wp14:editId="19A72295">
            <wp:simplePos x="0" y="0"/>
            <wp:positionH relativeFrom="column">
              <wp:posOffset>2836545</wp:posOffset>
            </wp:positionH>
            <wp:positionV relativeFrom="paragraph">
              <wp:posOffset>46990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C942EB">
        <w:rPr>
          <w:rFonts w:ascii="Times New Roman" w:eastAsia="Times New Roman" w:hAnsi="Times New Roman" w:cs="Times New Roman"/>
          <w:sz w:val="28"/>
          <w:szCs w:val="28"/>
        </w:rPr>
        <w:t>Министр</w:t>
      </w:r>
    </w:p>
    <w:p w:rsidR="00F5696F" w:rsidRPr="00C942EB" w:rsidRDefault="00152949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C942EB" w:rsidSect="00B62154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1134" w:left="1134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C942E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6474A5" w:rsidRPr="00C942EB" w:rsidRDefault="00152949" w:rsidP="0015294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34"/>
        </w:rPr>
        <w:lastRenderedPageBreak/>
        <w:t>Приложение № 1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br/>
      </w:r>
      <w:r>
        <w:rPr>
          <w:rFonts w:ascii="Times New Roman" w:eastAsia="Times New Roman" w:hAnsi="Times New Roman" w:cs="Times New Roman"/>
          <w:sz w:val="28"/>
          <w:szCs w:val="34"/>
        </w:rPr>
        <w:t xml:space="preserve">к 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прика</w:t>
      </w:r>
      <w:r w:rsidR="00E35507">
        <w:rPr>
          <w:rFonts w:ascii="Times New Roman" w:eastAsia="Times New Roman" w:hAnsi="Times New Roman" w:cs="Times New Roman"/>
          <w:sz w:val="28"/>
          <w:szCs w:val="34"/>
        </w:rPr>
        <w:t>з</w:t>
      </w:r>
      <w:r>
        <w:rPr>
          <w:rFonts w:ascii="Times New Roman" w:eastAsia="Times New Roman" w:hAnsi="Times New Roman" w:cs="Times New Roman"/>
          <w:sz w:val="28"/>
          <w:szCs w:val="34"/>
        </w:rPr>
        <w:t>у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34"/>
        </w:rPr>
        <w:t>1</w:t>
      </w:r>
      <w:r w:rsidR="00D13EDA">
        <w:rPr>
          <w:rFonts w:ascii="Times New Roman" w:eastAsia="Times New Roman" w:hAnsi="Times New Roman" w:cs="Times New Roman"/>
          <w:sz w:val="28"/>
          <w:szCs w:val="34"/>
        </w:rPr>
        <w:t>2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.</w:t>
      </w:r>
      <w:r w:rsidR="00D13EDA">
        <w:rPr>
          <w:rFonts w:ascii="Times New Roman" w:eastAsia="Times New Roman" w:hAnsi="Times New Roman" w:cs="Times New Roman"/>
          <w:sz w:val="28"/>
          <w:szCs w:val="34"/>
        </w:rPr>
        <w:t>1</w:t>
      </w:r>
      <w:r>
        <w:rPr>
          <w:rFonts w:ascii="Times New Roman" w:eastAsia="Times New Roman" w:hAnsi="Times New Roman" w:cs="Times New Roman"/>
          <w:sz w:val="28"/>
          <w:szCs w:val="34"/>
        </w:rPr>
        <w:t>2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.201</w:t>
      </w:r>
      <w:r>
        <w:rPr>
          <w:rFonts w:ascii="Times New Roman" w:eastAsia="Times New Roman" w:hAnsi="Times New Roman" w:cs="Times New Roman"/>
          <w:sz w:val="28"/>
          <w:szCs w:val="34"/>
        </w:rPr>
        <w:t>8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34"/>
        </w:rPr>
        <w:t>592</w:t>
      </w:r>
    </w:p>
    <w:p w:rsidR="006474A5" w:rsidRPr="003C7296" w:rsidRDefault="006474A5" w:rsidP="00D13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</w:p>
    <w:p w:rsidR="00D13EDA" w:rsidRDefault="00D13EDA" w:rsidP="00D13EDA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0D48" w:rsidRDefault="00710D48" w:rsidP="0015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b/>
          <w:sz w:val="28"/>
          <w:szCs w:val="28"/>
        </w:rPr>
        <w:t>СПИСОК</w:t>
      </w:r>
    </w:p>
    <w:p w:rsidR="00D13EDA" w:rsidRPr="00710D48" w:rsidRDefault="00152949" w:rsidP="0015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b/>
          <w:sz w:val="28"/>
          <w:szCs w:val="28"/>
        </w:rPr>
        <w:t>должностных лиц из числа руководящего состава структурных</w:t>
      </w:r>
      <w:r w:rsidR="00710D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0D48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подразделений центрального аппарат МЧС России, обеспечивающих контроль проведения мероприятий в выходные и </w:t>
      </w:r>
      <w:proofErr w:type="gramStart"/>
      <w:r w:rsidRPr="00710D48">
        <w:rPr>
          <w:rFonts w:ascii="Times New Roman" w:eastAsia="Times New Roman" w:hAnsi="Times New Roman" w:cs="Times New Roman"/>
          <w:b/>
          <w:sz w:val="28"/>
          <w:szCs w:val="28"/>
        </w:rPr>
        <w:t>нерабочие праздничные</w:t>
      </w:r>
      <w:proofErr w:type="gramEnd"/>
      <w:r w:rsidRPr="00710D48">
        <w:rPr>
          <w:rFonts w:ascii="Times New Roman" w:eastAsia="Times New Roman" w:hAnsi="Times New Roman" w:cs="Times New Roman"/>
          <w:b/>
          <w:sz w:val="28"/>
          <w:szCs w:val="28"/>
        </w:rPr>
        <w:t xml:space="preserve"> дни</w:t>
      </w:r>
    </w:p>
    <w:p w:rsidR="00D13EDA" w:rsidRDefault="00D13EDA" w:rsidP="00152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5065"/>
        <w:gridCol w:w="4536"/>
      </w:tblGrid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Структурное подразделение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Должность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710D48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Главное управление подготовки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начальника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Департамент оперативного управления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Департамент готовности сил и специальной пожарной охраны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Департамент гражданской защиты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Департамент гражданской обороны и защиты населения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Департамент   надзорной   деятельности и профилактической работы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     авиации    и     авиационно-спасательных технологий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начальника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 стратегического планирования и организационной работы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начальника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 безопасности людей на водных объектах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начальника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Научно-техническое управление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начальника</w:t>
            </w:r>
          </w:p>
        </w:tc>
      </w:tr>
      <w:tr w:rsidR="00152949" w:rsidRPr="00152949" w:rsidTr="00710D4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44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 информационных технологий и связи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48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Начальник,</w:t>
            </w:r>
          </w:p>
          <w:p w:rsidR="00152949" w:rsidRPr="00152949" w:rsidRDefault="00152949" w:rsidP="007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29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начальника</w:t>
            </w:r>
          </w:p>
        </w:tc>
      </w:tr>
    </w:tbl>
    <w:p w:rsidR="00152949" w:rsidRDefault="00152949" w:rsidP="00152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949" w:rsidRDefault="001529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52949" w:rsidRPr="00C942EB" w:rsidRDefault="00152949" w:rsidP="0015294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3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34"/>
        </w:rPr>
        <w:t>2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br/>
      </w:r>
      <w:r>
        <w:rPr>
          <w:rFonts w:ascii="Times New Roman" w:eastAsia="Times New Roman" w:hAnsi="Times New Roman" w:cs="Times New Roman"/>
          <w:sz w:val="28"/>
          <w:szCs w:val="34"/>
        </w:rPr>
        <w:t xml:space="preserve">к 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t>прика</w:t>
      </w:r>
      <w:r>
        <w:rPr>
          <w:rFonts w:ascii="Times New Roman" w:eastAsia="Times New Roman" w:hAnsi="Times New Roman" w:cs="Times New Roman"/>
          <w:sz w:val="28"/>
          <w:szCs w:val="34"/>
        </w:rPr>
        <w:t>зу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34"/>
        </w:rPr>
        <w:t>12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t>.</w:t>
      </w:r>
      <w:r>
        <w:rPr>
          <w:rFonts w:ascii="Times New Roman" w:eastAsia="Times New Roman" w:hAnsi="Times New Roman" w:cs="Times New Roman"/>
          <w:sz w:val="28"/>
          <w:szCs w:val="34"/>
        </w:rPr>
        <w:t>12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t>.201</w:t>
      </w:r>
      <w:r>
        <w:rPr>
          <w:rFonts w:ascii="Times New Roman" w:eastAsia="Times New Roman" w:hAnsi="Times New Roman" w:cs="Times New Roman"/>
          <w:sz w:val="28"/>
          <w:szCs w:val="34"/>
        </w:rPr>
        <w:t>8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34"/>
        </w:rPr>
        <w:t>592</w:t>
      </w:r>
    </w:p>
    <w:p w:rsidR="00152949" w:rsidRDefault="00152949" w:rsidP="0015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</w:p>
    <w:p w:rsidR="00152949" w:rsidRPr="00152949" w:rsidRDefault="00152949" w:rsidP="0015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  <w:r w:rsidRPr="00152949">
        <w:rPr>
          <w:rFonts w:ascii="Times New Roman" w:eastAsia="Times New Roman" w:hAnsi="Times New Roman" w:cs="Times New Roman"/>
          <w:b/>
          <w:sz w:val="28"/>
          <w:szCs w:val="34"/>
        </w:rPr>
        <w:t>ПОРЯДОК</w:t>
      </w:r>
    </w:p>
    <w:p w:rsidR="00152949" w:rsidRPr="00152949" w:rsidRDefault="00152949" w:rsidP="0015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  <w:r w:rsidRPr="00152949">
        <w:rPr>
          <w:rFonts w:ascii="Times New Roman" w:eastAsia="Times New Roman" w:hAnsi="Times New Roman" w:cs="Times New Roman"/>
          <w:b/>
          <w:sz w:val="28"/>
          <w:szCs w:val="34"/>
        </w:rPr>
        <w:t xml:space="preserve">организации работы по обеспечению готовности сил и средств МЧС России к оперативному реагированию на возможные чрезвычайные ситуации в выходные и </w:t>
      </w:r>
      <w:proofErr w:type="gramStart"/>
      <w:r w:rsidRPr="00152949">
        <w:rPr>
          <w:rFonts w:ascii="Times New Roman" w:eastAsia="Times New Roman" w:hAnsi="Times New Roman" w:cs="Times New Roman"/>
          <w:b/>
          <w:sz w:val="28"/>
          <w:szCs w:val="34"/>
        </w:rPr>
        <w:t>нерабочие праздничные</w:t>
      </w:r>
      <w:proofErr w:type="gramEnd"/>
      <w:r w:rsidRPr="00152949">
        <w:rPr>
          <w:rFonts w:ascii="Times New Roman" w:eastAsia="Times New Roman" w:hAnsi="Times New Roman" w:cs="Times New Roman"/>
          <w:b/>
          <w:sz w:val="28"/>
          <w:szCs w:val="34"/>
        </w:rPr>
        <w:t xml:space="preserve"> дни</w:t>
      </w:r>
    </w:p>
    <w:p w:rsidR="00710D48" w:rsidRDefault="00710D48" w:rsidP="0015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</w:p>
    <w:p w:rsidR="00152949" w:rsidRPr="00710D48" w:rsidRDefault="00152949" w:rsidP="00710449">
      <w:pPr>
        <w:pStyle w:val="a3"/>
        <w:numPr>
          <w:ilvl w:val="0"/>
          <w:numId w:val="3"/>
        </w:numPr>
        <w:tabs>
          <w:tab w:val="left" w:pos="993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утвержденным в установленном порядке графиком, в выходные и </w:t>
      </w:r>
      <w:proofErr w:type="gramStart"/>
      <w:r w:rsidRPr="00710D48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дни осуществляется дежурство руководящего состава МЧС России из числа:</w:t>
      </w:r>
    </w:p>
    <w:p w:rsidR="00710D48" w:rsidRDefault="00152949" w:rsidP="00710D48">
      <w:pPr>
        <w:pStyle w:val="a3"/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первого заместителя Министра, статс-секретаря </w:t>
      </w:r>
      <w:r w:rsidR="00710D4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Министра, заместителей Министра (далее </w:t>
      </w:r>
      <w:r w:rsidR="00710D4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заместители Министра);</w:t>
      </w:r>
    </w:p>
    <w:p w:rsidR="00152949" w:rsidRPr="00710D48" w:rsidRDefault="00152949" w:rsidP="00710D48">
      <w:pPr>
        <w:pStyle w:val="a3"/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>руководящего состава структурных подразделений центрального аппарата МЧС России (руководитель, заместитель руководителя).</w:t>
      </w:r>
    </w:p>
    <w:p w:rsidR="00152949" w:rsidRPr="00710D48" w:rsidRDefault="00152949" w:rsidP="00710449">
      <w:pPr>
        <w:pStyle w:val="a3"/>
        <w:numPr>
          <w:ilvl w:val="0"/>
          <w:numId w:val="3"/>
        </w:numPr>
        <w:tabs>
          <w:tab w:val="left" w:pos="993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Министра организует контроль за проведением мероприятий по обеспечению готовности в выходные и </w:t>
      </w:r>
      <w:proofErr w:type="gramStart"/>
      <w:r w:rsidRPr="00710D48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дни.</w:t>
      </w:r>
    </w:p>
    <w:p w:rsidR="00152949" w:rsidRPr="00710D48" w:rsidRDefault="00152949" w:rsidP="00710449">
      <w:pPr>
        <w:pStyle w:val="a3"/>
        <w:numPr>
          <w:ilvl w:val="0"/>
          <w:numId w:val="3"/>
        </w:numPr>
        <w:tabs>
          <w:tab w:val="left" w:pos="993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(заместитель руководителя) структурного подразделения центрального аппарата МЧС России, осуществляющий </w:t>
      </w:r>
      <w:proofErr w:type="gramStart"/>
      <w:r w:rsidRPr="00710D4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мероприятий по обеспечению готовности:</w:t>
      </w:r>
    </w:p>
    <w:p w:rsidR="00152949" w:rsidRPr="00710D48" w:rsidRDefault="00152949" w:rsidP="00710D48">
      <w:pPr>
        <w:pStyle w:val="a3"/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подчиняется заместителю Министра, организующему контроль за проведением мероприятий по обеспечению готовности в соответствующие выходные или </w:t>
      </w:r>
      <w:proofErr w:type="gramStart"/>
      <w:r w:rsidRPr="00710D48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дни;</w:t>
      </w:r>
    </w:p>
    <w:p w:rsidR="00152949" w:rsidRPr="00710D48" w:rsidRDefault="00152949" w:rsidP="00710D48">
      <w:pPr>
        <w:pStyle w:val="a3"/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по решению заместителя Министра, организующего контроль за проведением мероприятий по обеспечению готовности в соответствующие выходные или </w:t>
      </w:r>
      <w:proofErr w:type="gramStart"/>
      <w:r w:rsidRPr="00710D48">
        <w:rPr>
          <w:rFonts w:ascii="Times New Roman" w:eastAsia="Times New Roman" w:hAnsi="Times New Roman" w:cs="Times New Roman"/>
          <w:sz w:val="28"/>
          <w:szCs w:val="28"/>
        </w:rPr>
        <w:t>нерабочие праздничные</w:t>
      </w:r>
      <w:proofErr w:type="gramEnd"/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дни, при возникновении (угрозе возникновения) чрезвычайных ситуаций осуществляет контроль за приведением структурных подразделений центрального аппарата МЧС России (далее </w:t>
      </w:r>
      <w:r w:rsidR="00710D4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ЦА), ФКУ «Национальный центр управления в кризисных ситуациях» (далее </w:t>
      </w:r>
      <w:r w:rsidR="00710D4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НЦУКС), главных управлений МЧС России по субъектам Российской Федерации (далее </w:t>
      </w:r>
      <w:r w:rsidR="00710D4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России) в различные режимы функционирования;</w:t>
      </w:r>
    </w:p>
    <w:p w:rsidR="00152949" w:rsidRPr="00710D48" w:rsidRDefault="00152949" w:rsidP="00710D48">
      <w:pPr>
        <w:pStyle w:val="a3"/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>владеет оперативной обстановкой на территории Российской Федерации;</w:t>
      </w:r>
    </w:p>
    <w:p w:rsidR="00152949" w:rsidRPr="00710D48" w:rsidRDefault="00152949" w:rsidP="00710D48">
      <w:pPr>
        <w:pStyle w:val="a3"/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710D4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оповещением и информированием руководства МЧС России о параметрах оперативной обстановки;</w:t>
      </w:r>
    </w:p>
    <w:p w:rsidR="00710D48" w:rsidRDefault="00152949" w:rsidP="00710D48">
      <w:pPr>
        <w:pStyle w:val="a3"/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организует при необходимости </w:t>
      </w:r>
      <w:proofErr w:type="gramStart"/>
      <w:r w:rsidRPr="00710D4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10D48">
        <w:rPr>
          <w:rFonts w:ascii="Times New Roman" w:eastAsia="Times New Roman" w:hAnsi="Times New Roman" w:cs="Times New Roman"/>
          <w:sz w:val="28"/>
          <w:szCs w:val="28"/>
        </w:rPr>
        <w:t xml:space="preserve"> отправкой и работой оперативной группы МЧС России в зоне чрезвычайной ситуации;</w:t>
      </w:r>
    </w:p>
    <w:p w:rsidR="00152949" w:rsidRDefault="00152949" w:rsidP="00710D48">
      <w:pPr>
        <w:pStyle w:val="a3"/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D48">
        <w:rPr>
          <w:rFonts w:ascii="Times New Roman" w:eastAsia="Times New Roman" w:hAnsi="Times New Roman" w:cs="Times New Roman"/>
          <w:sz w:val="28"/>
          <w:szCs w:val="28"/>
        </w:rPr>
        <w:t>руководствуется требованиями скрытого управления при пользовании телефонами и радиоканалами открытой связи.</w:t>
      </w:r>
    </w:p>
    <w:sectPr w:rsidR="00152949" w:rsidSect="007010DF">
      <w:headerReference w:type="default" r:id="rId14"/>
      <w:footnotePr>
        <w:numRestart w:val="eachPage"/>
      </w:footnotePr>
      <w:pgSz w:w="11907" w:h="16839" w:code="9"/>
      <w:pgMar w:top="1135" w:right="567" w:bottom="993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449" w:rsidRDefault="00710449">
      <w:pPr>
        <w:spacing w:after="0" w:line="240" w:lineRule="auto"/>
      </w:pPr>
      <w:r>
        <w:separator/>
      </w:r>
    </w:p>
  </w:endnote>
  <w:endnote w:type="continuationSeparator" w:id="0">
    <w:p w:rsidR="00710449" w:rsidRDefault="00710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75EB5C2" wp14:editId="376FB75B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3D9FCC4" wp14:editId="6CC2DBD1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449" w:rsidRDefault="00710449">
      <w:pPr>
        <w:spacing w:after="0" w:line="240" w:lineRule="auto"/>
      </w:pPr>
      <w:r>
        <w:separator/>
      </w:r>
    </w:p>
  </w:footnote>
  <w:footnote w:type="continuationSeparator" w:id="0">
    <w:p w:rsidR="00710449" w:rsidRDefault="00710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41B3F"/>
    <w:rsid w:val="00141C22"/>
    <w:rsid w:val="00144C4D"/>
    <w:rsid w:val="00152949"/>
    <w:rsid w:val="00162471"/>
    <w:rsid w:val="00170B92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70BA"/>
    <w:rsid w:val="00527CA6"/>
    <w:rsid w:val="005320DA"/>
    <w:rsid w:val="005331CA"/>
    <w:rsid w:val="00534D93"/>
    <w:rsid w:val="005377DC"/>
    <w:rsid w:val="00537AE2"/>
    <w:rsid w:val="005411A1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95661"/>
    <w:rsid w:val="007B09B3"/>
    <w:rsid w:val="007B4C63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1344F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4A7F"/>
    <w:rsid w:val="00C75532"/>
    <w:rsid w:val="00C82B26"/>
    <w:rsid w:val="00C942EB"/>
    <w:rsid w:val="00C9472C"/>
    <w:rsid w:val="00CA558B"/>
    <w:rsid w:val="00CB4B8A"/>
    <w:rsid w:val="00CD14B2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84041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inseklodepia/chrezvychajnaya-situac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0ACC0-05B1-4030-858C-EC813426F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2019-03-04T07:18:00Z</dcterms:modified>
</cp:coreProperties>
</file>