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МИНИСТЕРСТВО ВНУТРЕННИХ ДЕЛ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br/>
      </w:r>
      <w:r w:rsidRPr="00A025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РОССИЙСКОЙ ФЕДЕРАЦИИ</w:t>
      </w: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ГОСУДАРСТВЕННАЯ ПРОТИВОП</w:t>
      </w:r>
      <w:bookmarkStart w:id="0" w:name="_GoBack"/>
      <w:bookmarkEnd w:id="0"/>
      <w:r w:rsidRPr="00A025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ОЖАРНАЯ СЛУЖБА</w:t>
      </w: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НОРМЫ ПОЖАРНОЙ БЕЗОПАСНОСТИ</w:t>
      </w: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2500" w:rsidRPr="00215F8D" w:rsidRDefault="00215F8D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A02500" w:rsidRPr="00215F8D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 xml:space="preserve">СПЕЦИАЛЬНАЯ ЗАЩИТНАЯ ОДЕЖДА ПОЖАРНЫХ ОТ ПОВЫШЕННЫХ ТЕПЛОВЫХ </w:t>
        </w:r>
        <w:r w:rsidRPr="00215F8D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>ВОЗДЕЙСТВИЙ</w:t>
        </w:r>
      </w:hyperlink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ТЕХНИЧЕСКИЕ ТРЕБОВАНИЯ.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025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ИСПЫТАНИЙ</w:t>
      </w: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НПБ 161-97*</w:t>
      </w: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2500" w:rsidRPr="00A02500" w:rsidRDefault="00A02500" w:rsidP="00A0250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  <w:t>МОСКВА 2000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Разработаны Федеральным государственным учреждением «Всероссийский научно-исследовательский ордена «Знак Почета» институт противопожарной обороны Министерства внутренних дел Российской Федерации» (ФГУ ВНИИПО МВД России).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ФГУ ВНИИПО МВД России.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к утверждению отделом пожарной техники и вооружения Главного управления Государственной противопожарной службы Министерства внутренних дел Российской Федерации (ГУГПС МВД России).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 главным государственным инспектором Российской Федерации по пожарному надзору.</w:t>
      </w:r>
      <w:proofErr w:type="gramEnd"/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 в действие приказом ГУГПС МВД России от 20 ноября 1997 г. № 70.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в действие 1 декабря 1997 г.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с учетом изменений, утвержденных приказами ГУГПС МВД России от 7 июня 1999 г. № 44, 25 декабря 1999 г. № 101, 7 августа 2000 г. № 46 и 24 августа 2000 г. № 48.</w:t>
      </w:r>
    </w:p>
    <w:p w:rsid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500" w:rsidRDefault="00A025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МИНИСТЕРСТВО ВНУТРЕННИХ ДЕЛ РОССИЙСКОЙ ФЕДЕРАЦИИ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ПРОТИВОПОЖАРНАЯ СЛУЖБА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ПОЖАРНОЙ БЕЗОПАСНОСТИ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СПЕЦИАЛЬНАЯ ЗАЩИТНАЯ ОДЕЖДА ПОЖАРНЫХ ОТ ПОВЫШЕННЫХ ТЕПЛОВЫХ ВОЗДЕЙСТВИЙ. ОБЩИЕ ТЕХНИЧЕСКИЕ ТРЕБОВАНИЯ. МЕТОДЫ ИСПЫТАНИЙ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SPECIAL CLOTHING FOR FIREMEN PROTECTION AGAINST HEAT. GENERAL TECHNICAL REQUIREMENTS. TEST METHODS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НПБ 161-97*</w:t>
      </w:r>
    </w:p>
    <w:p w:rsidR="00A02500" w:rsidRPr="00A02500" w:rsidRDefault="00A02500" w:rsidP="00A02500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Дата введения 01.12.1997 г.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i18035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ОБЛАСТЬ ПРИМЕНЕНИЯ</w:t>
      </w:r>
      <w:bookmarkEnd w:id="1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нормы определяют общие технические требования и методы испытаний специальной защитной одежды пожарных от повышенных тепловых воздействий (интенсивного теплового излучения, высоких температур, открытого пламени) и материалов, используемых для ее изготовления.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нормы распространяются на выпускаемую и вновь разрабатываемую специальную защитную одежду пожарных от повышенных тепловых воздействий (далее - СЗО ПТВ) автономного типа с пассивной защитой, предназначенную для оснащения подразделений пожарной охраны. Нормы распространяются на СЗО ПТВ,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изготовленную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материалов с металлизированными покрытиями, и не применяются к специальной защитной одежде изолирующего типа и боевой одежде пожарных.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нормы могут использоваться при сертификационных испытаниях всех видов СЗО ПТВ, в том числе и приобретенных за рубежом.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" w:name="i23489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НОРМАТИВНЫЕ ССЫЛКИ</w:t>
      </w:r>
      <w:bookmarkEnd w:id="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нормах использованы ссылки на следующие стандарты и технические условия: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2.103-88 ЕСКД. Стадии разработки.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2.601-95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ЕСКД. Эксплуатационные документы.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12.1.044-89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Пожаровзрывоопасность веществ и материалов. Номенклатура показателей и методы их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12.4.118-82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Пленочные полимерные материалы и искусственные кожи для средств защиты рук. Метод определения стойкости к проколу.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12.4.141-84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Кожа искусственная и пленочные материалы для средств индивидуальной защиты.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15.001-88*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разработки и постановки продукции на производство. Продукция производственно-технического назначения.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27.410-87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Надежность в технике. Методы контроля показателей надежности и планы контрольных испытаний на надежность.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166-89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Штангенциркули. Технические условия.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3811-72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текстильные. Ткани, нетканые полотна и штучные изделия текстильные. Методы определения линейных размеров, линейной и поверхностной плотностей.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3816-81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Полотна текстильные. Методы определения гигроскопических и водоотталкивающих свойств.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5009-82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Шкурка шлифовальная. Технические условия.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8977-74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искусственная и плёночные материалы. Методы определения жёсткости и упругости.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8978-75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 искусственные и пленочные материалы. Метод определения устойчивости к многократному изгибу.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ГОСТ 10550-75 Материалы для одежды. Методы определения жесткости при изгибе.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10581-91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швейные и трикотажные. Маркировка, упаковка, транспортирование и хранение.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10681-75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текстильные. Климатические условия для кондиционирования и испытания проб и методы их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15150-69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приборы и другие технические изделия. Исполнение для различных климатических районов. Категории, условия эксплуатации, хранения и транспортирования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воздействия климатических факторов внешней среды.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17073-71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искусственная. Метод определения толщины и массы 1 м кв.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17074-71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искусственная. Метод определения сопротивления раздиранию.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17316-71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искусственная. Метод определения разрывной нагрузки и удлинения при разрыве.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17317-88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искусственная. Метод определения прочности связи между слоями.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17435-72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Линейки чертежные. Технические условия.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17521-72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фигуры мужчин. Размерные признаки для проектирования одежды.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29122-91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защиты. Требования к стежкам, строчкам и швам.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50810-95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 текстильных материалов. Ткани декоративные. Метод испытания на воспламеняемость и классификация.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НПБ 157-99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Боевая одежда пожарного. Общие технические требования. Методы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EN 368 Защитная одежда. Защита от жидких химических веществ. Метод испытаний: сопротивление материалов при проникновении жидкостей.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3" w:name="i32743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ОПРЕДЕЛЕНИЯ, ОБОЗНАЧЕНИЯ И СОКРАЩЕНИЯ</w:t>
      </w:r>
      <w:bookmarkEnd w:id="3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Специальная защитная одежда пожарных от повышенных тепловых воздействий (СЗО ПТВ)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одежда, изготавливаемая с использованием материалов с металлизированными покрытиями, предназначенная для защиты пожарного от повышенных тепловых воздействий (интенсивного теплового излучения, высоких температур окружающей среды, кратковременного контакта с открытым пламенем) и вредных факторов окружающей среды, возникающих при тушении пожаров и проведении связанных с ними первоочередных аварийно-спасательных работ в непосредственной близости к открытому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пламени, а также от неблагоприятных климатических воздействий: отрицательных температур, ветра, осадков.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Автономный тип защитной одежды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защитная одежда, используемая с дыхательным аппаратом как источником снабжения воздухом и не связанная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какой-либо базой.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СЗО ПТВ с пассивной защитой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СЗО ПТВ,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которой защита пожарного от повышенных тепловых воздействий осуществляется применением материалов с низкой теплопроводностью и высокой теплоемкостью без обеспечения теплосъема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хладоносителями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помощи принудительной циркуляции.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Фурнитура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детали и комплектующие изделия (в том числе из металла, материалов с металлизированными покрытиями и пластмасс), используемые в качестве застежек, дополнительных креплений и отделки СЗО.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верха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наружный слой пакета материалов и тканей, используемых для изготовления СЗО ПТВ, имеющий металлизированное покрытие с высокой степенью отражения инфракрасного излучения и обеспечивающий защиту от высоких температур окружающей среды и открытого пламени.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Теплоизоляционная подкладка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слой, входящий в состав пакета материалов и тканей, обладающий низкой теплопроводностью и предназначенный для защиты от конвективного тепла, а также от неблагоприятных климатических воздействий.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Внутренний слой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слой, входящий в состав пакета материалов и тканей, предназначенный для обеспечения гигиенических свойств изделия.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Составная часть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изделие, входящее в состав СЗО ПТВ, по технологии изготовления являющееся самостоятельным, 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которого предусмотрена возможность его стыковки с другими составными частями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соединительных узлов.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Соединительный узел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конструктивный элемент, обеспечивающий быстрое и надежное соединение составных частей СЗО ПТВ с помощью фурнитуры.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Гарантийный срок эксплуатации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 времени, в течение которого СЗО ПТВ должна сохранять свои эксплуатационные свойства.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4" w:name="i41252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ОБЩИЕ ПОЛОЖЕНИЯ</w:t>
      </w:r>
      <w:bookmarkEnd w:id="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СЗО ПТВ, материалы, комплектующие изделия и фурнитура, применяемые для ее изготовления, а также конструктивное исполнение должны отвечать требованиям настоящих норм.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Продукция, изготавливаемая отечественными предприятиями, допускается к проведению сертификационных испытаний в области пожарной безопасности, если она в установленном порядке прошла все стадии и этапы разработки, 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15.001,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2.103, все виды испытаний (включая межведомственные приемочные), имеет полный комплект конструкторской документации на серийное производство с присвоенной в установленном порядке литерой «А», согласованной с государственным заказчиком пожарно-технической продукции.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Продукция, импортируемая российским потребителям, допускается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сертификационных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 в области пожарной безопасности, если она сопровождается эксплуатационной документацией, которая должна быть оформлена на русском языке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2.601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одобрена государственным заказчиком пожарно-технической продукции.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конструкторской документации обязательна при организации и проведении сертификационных испытаний в области пожарной безопасности.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материалы (ткани), используемые для изготовления СЗО ПТВ, кроме изготовленных из натуральных волокон, должны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 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России.</w:t>
      </w:r>
      <w:proofErr w:type="gramEnd"/>
    </w:p>
    <w:p w:rsidR="00A02500" w:rsidRPr="00A02500" w:rsidRDefault="00A02500" w:rsidP="00A02500">
      <w:pPr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Звездочкой помечены пункты, в которые внесены изменения приказами ГУГПС МВД России от 7 июня 1999 г. № 44, 25 декабря 1999 г. № 101, 7 августа 2000 г. № 46 и 24 августа 2000 г. № 48.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СЗО ПТВ должна изготавливаться из термостойких материалов и тканей с металлизированным покрытием, соответствующих по своим показателям требованиям настоящих норм и имеющих сертификат соответствия.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СЗО ПТВ должна обеспечивать возможность ее эксплуатации в районах с умеренным и холодным климатом (категория УХЛ-1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зависимости от степени тепловой защиты СЗО ПТВ подразделяется на три типа исполнения: тяжелый, полутяжелый и легкий в соответствии с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*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1205"/>
        <w:gridCol w:w="1223"/>
        <w:gridCol w:w="1224"/>
        <w:gridCol w:w="1604"/>
        <w:gridCol w:w="2648"/>
      </w:tblGrid>
      <w:tr w:rsidR="00A02500" w:rsidRPr="00A02500" w:rsidTr="00A02500">
        <w:trPr>
          <w:tblHeader/>
          <w:jc w:val="center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i53733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исполнения СЗО ПТВ</w:t>
            </w:r>
            <w:bookmarkEnd w:id="5"/>
          </w:p>
        </w:tc>
        <w:tc>
          <w:tcPr>
            <w:tcW w:w="4150" w:type="pct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эксплуатации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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воздействия,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поток,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воздействия,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время воздействия открытого пламени,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Тяжелый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A02500" w:rsidRPr="00A02500" w:rsidTr="00A02500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Полутяжелый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02500" w:rsidRPr="00A02500" w:rsidTr="00A02500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6" w:name="i61358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ТРЕБОВАНИЯ К КОНСТРУКЦИИ</w:t>
      </w:r>
      <w:bookmarkEnd w:id="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i7699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СЗО ПТВ должна состоять, как правило, из следующих частей:</w:t>
      </w:r>
      <w:bookmarkEnd w:id="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костюмов тяжёлого типа: комбинезона, средств защиты рук, ног и головы (капюшон). Допускается изготавливать комбинезон и капюшон как единое целое;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костюмов полутяжёлого типа: комбинезона или куртки с брюками (полукомбинезоном), капюшона, средств защиты рук и ног. Капюшон может быть выполнен совместно с комбинезоном или курткой;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лёгкого типа: капюшона с удлинённой пелериной, средств защиты рук и ног.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i8146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Средства защиты головы (капюшон) должно иметь обзорный иллюминатор, удовлетворяющий следующим требованиям:</w:t>
      </w:r>
      <w:bookmarkEnd w:id="8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к воздействию теплового потока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18,0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не менее................................................................ 960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25,0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не менее................................................................ 240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40,0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не менее.................................................. 120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к воздействию температуры,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менее............................................................................ 960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 20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9.9);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ослабления инфракрасного излучения должен составлять не менее 60 %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стекло иллюминатора должно выдерживать одиночные удары кинетической энергией не менее 1,2 Дж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9.10);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стекло иллюминатора должно быть панорамным, радиус изгиба должен составлять от (115 ± 2) до (250 ± 2) мм;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габаритные размеры стекла должны составлять: высота от (150 ± 2) до (200 ± 2) мм, ширина от (230 ± 2) до (350 ± 02) мм.</w:t>
      </w:r>
    </w:p>
    <w:p w:rsidR="00A02500" w:rsidRPr="00A02500" w:rsidRDefault="00A02500" w:rsidP="00A02500">
      <w:pPr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зависимости от типа исполнения изделия (см. табл.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1).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i9751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костюмах тяжёлого и полутяжёлого типа должна быть предусмотрена система экстренного снятия СЗО ПТВ в случае аварийных ситуаций.</w:t>
      </w:r>
      <w:bookmarkEnd w:id="9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i105431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Конструкция СЗО ПТВ должна обеспечивать возможность ее использования со средствами защиты органов зрения и дыхания (изолирующими аппаратами со сжатым воздухом и кислородными изолирующими противогазами), пожарно-техническим вооружением, радиостанцией, обувью пожарной специальной, согласованными с ГУГПС МВД России или допущенными им.</w:t>
      </w:r>
      <w:bookmarkEnd w:id="1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Конструкция СЗО ПТВ полутяжелого и легкого типа должна быть совместима с боевой одеждой пожарного 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защиты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НПБ 157.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i118317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Пакет материалов и тканей, используемых для изготовления СЗО ПТВ тяжелого типа, должен состоять не менее чем из трех слоев: материала верха, теплоизоляционной подкладки, внутреннего слоя. Допускается совмещение теплоизоляционной подкладки и внутреннего слоя.</w:t>
      </w:r>
      <w:bookmarkEnd w:id="11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i122491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Пакет материалов и тканей, используемых для изготовления СЗО ПТВ полутяжелого и легкого типа, должен состоять не менее чем из двух слоев: материала верха, внутреннего слоя.</w:t>
      </w:r>
      <w:bookmarkEnd w:id="1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i132797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СЗО ПТВ должна изготавливаться не менее трех условных размеров, охватывающих размеры типовых фигур мужчин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3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17521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диапазоне: рост от 158 до 182 см, обхват груди от 96 до 112 см. Для СЗО ПТВ тяжелого типа допускается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изготовление одного условного размера, в этом случае конструкция изделия должна обеспечивать возможность регулировки по фигуре человека.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i14233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В конструкции СЗО ПТВ должен быть предусмотрен отсек для размещения средства защиты органов дыхания (изолирующего аппарата со сжатым воздухом). Конструкция СЗО ПТВ должна обеспечивать возможность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расходованием воздуха с помощью манометра.</w:t>
      </w:r>
      <w:bookmarkEnd w:id="1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Конструкция СЗО ПТВ полутяжелого и легкого типа должна обеспечивать возможность работы пожарного как с использованием средств защиты органов дыхания, так и без них.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i154637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Конструкция СЗО ПТВ тяжелого и полутяжелого типа должна обеспечивать возможность приема и передачи информации: звуковой, зрительной или с помощью специальных устройств. При выполнении в СЗО ПТВ работ, не требующих высокого качества связи, должна обеспечиваться разборчивость передаваемой речи - не менее 80 % слов, для требующих высокого качества связи - не менее 94 % слов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5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9.24).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i162413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Конструкция СЗО ПТВ, используемые материалы и фурнитура должны исключать проникновение в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воды и поверхностно-активных веществ.</w:t>
      </w:r>
      <w:bookmarkEnd w:id="1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Фурнитура, крепящаяся на материале верха СЗО ПТВ, не должна соприкасаться с внутренней поверхностью теплоизоляционной подкладки.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i173569"/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5.14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Ладонная часть средств защиты рук и подошвенная часть средств защиты ног, входящих в состав СЗО ПТВ, должны изготавливаться из материалов, имеющих повышенную износоустойчивость и достаточную эластичность: устойчивость к истиранию должна составлять не менее 10000 циклов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7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9.21), устойчивость к многократному изгибу - не менее 10000 циклов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9.20), жесткость при изгибе - не более 0,4 Н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9.19), устойчивость к проколу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менее 80 Н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9.28), сопротивление порезу - не менее 20 Н/мм (п. 9.29).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i187719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В конструкции СЗО ПТВ тяжелого и полутяжелого типа должны быть предусмотрены элементы, обеспечивающие фиксацию рукавов на запястьях рук.</w:t>
      </w:r>
      <w:bookmarkEnd w:id="18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Соединительные узлы составных частей СЗО ПТВ должны быть максимально унифицированы и сохранять работоспособность при повышенных тепловых воздействиях.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9" w:name="i191196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ТРЕБОВАНИЯ К ИЗГОТОВЛЕНИЮ</w:t>
      </w:r>
      <w:bookmarkEnd w:id="19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Требования к стежкам, строчкам и швам -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29122.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швы на наружном слое должны выполняться термостойкими нитками, которые по разрывной нагрузке и устойчивости к повышенным тепловым воздействиям соответствуют требованиям, предъявляемым к аналогичным показателям материала верха, изложенным в настоящих нормах.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Требования к изготовлению составных частей СЗО ПТВ и соединительных узлов должны устанавливаться нормативной документацией на конкретное изделие.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Применяемый для СЗО ПТВ материал верха должен быть технологичным при изготовлении изделий (раскрое и пошиве на промышленном оборудовании, используемом при серийном производстве): не должен иметь высокую осыпаемость, в местах швов не должно быть отслаивания металлизированного покрытия от основы.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0" w:name="i203228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ТРЕБОВАНИЯ К НАДЕЖНОСТИ</w:t>
      </w:r>
      <w:bookmarkEnd w:id="2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i21515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Конструкция СЗО ПТВ, применяемые материалы, комплектующие и фурнитура должны обеспечивать работоспособное состояние изделия в течение гарантийного срока эксплуатации, который должен быть не менее двух лет и исчисляется со дня ввода СЗО ПТВ в эксплуатацию.</w:t>
      </w:r>
      <w:bookmarkEnd w:id="21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i227319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Конструкция СЗО ПТВ, используемые материалы, комплектующие изделия и фурнитура должны обеспечивать её ремонтопригодность.</w:t>
      </w:r>
      <w:bookmarkEnd w:id="2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возможных неисправностей СЗО ПТВ и описание методов их устранения должны быть изложены в руководстве по эксплуатации на конкретное изделие.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i237841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Вероятность безотказной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bookmarkEnd w:id="23"/>
      <w:proofErr w:type="gramEnd"/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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 СЗО ПТВ в течение допускаемого времени 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условиях работы в соответствии с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 должна быть равна 0,990.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оценки безотказности СЗО ПТВ является температура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процессе работы, её значение в любой точке в течение времени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должно превышать 50 °С.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Отказом считается превышение значения температуры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течение времени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50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соблюдения правил эксплуатации, а также термические и механические повреждения СЗО ПТВ, не подлежащие восстановительному ремонту в условиях потребителя.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4" w:name="i242396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ТРЕБОВАНИЯ К ЭКСПЛУАТАЦИОННЫМ ПОКАЗАТЕЛЯМ СЗО ПТВ</w:t>
      </w:r>
      <w:bookmarkEnd w:id="2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i253993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эксплуатационным показателям материала верха СЗО ПТВ.</w:t>
      </w:r>
      <w:bookmarkEnd w:id="25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к теплофизическим и физико-механическим показателям материала верха СЗО ПТВ, изложены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1440"/>
        <w:gridCol w:w="1440"/>
        <w:gridCol w:w="2304"/>
      </w:tblGrid>
      <w:tr w:rsidR="00A02500" w:rsidRPr="00A02500" w:rsidTr="00A02500">
        <w:trPr>
          <w:tblHeader/>
          <w:jc w:val="center"/>
        </w:trPr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i266957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  <w:bookmarkEnd w:id="26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испытаний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воздействию температуры 200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с, не менее: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Испытания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и на образцах с фрагментами швов и фурнитурой, установленной на СЗО ПТВ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тяжелый тип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полутяжелый тип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легкий тип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Устойчивость к воздействию открытого пламени,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менее: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тяжелый тип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полутяжелый тип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легкий тип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контакту с нагретыми до 400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твердыми поверхностями, с,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Кислородный индекс, % (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220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ослабления инфракрасного излучения, %,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материалов, изготовленных методом дублирования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1 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г, не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Разрывная нагрузка, Н, не менее: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9.14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основе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утку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Сопротивление раздиранию, Н,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основе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утку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Прочность связи пленочного покрытия с основой, Н/м, не менее: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9.16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 основе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утку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Усадка после нагревания, %, не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Жесткость при изгибе, Н, не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22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многократному изгибу, циклов,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материалов, изготовленных методом дублирования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22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истиранию, циклов, не менее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материалов, изготовленных методом дублирования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2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Морозостойкость,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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выше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Минус 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i271312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Требования к эксплуатационным показателям материалов теплоизоляционной подкладки СЗО ПТВ.</w:t>
      </w:r>
      <w:bookmarkEnd w:id="2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Требования, предъявляемые к теплофизическим и физико-механическим показателям материалов, используемых в качестве теплоизоляционной подкладки СЗО ПТВ тяжелого типа, изложены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i285366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Требования к эксплуатационным показателям пакета материалов и тканей, входящих в состав СЗО ПТВ.</w:t>
      </w:r>
      <w:bookmarkEnd w:id="28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теплофизическим показателям пакета материалов и тканей, входящих в состав СЗО ПТВ, изложены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пакета материалов и тканей для различных типов СЗО ПТВ должен соответствовать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  <w:gridCol w:w="2091"/>
        <w:gridCol w:w="1901"/>
      </w:tblGrid>
      <w:tr w:rsidR="00A02500" w:rsidRPr="00A02500" w:rsidTr="00A02500">
        <w:trPr>
          <w:tblHeader/>
          <w:jc w:val="center"/>
        </w:trPr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9" w:name="i296441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  <w:bookmarkEnd w:id="29"/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испытаний</w:t>
            </w:r>
          </w:p>
        </w:tc>
      </w:tr>
      <w:tr w:rsidR="00A02500" w:rsidRPr="00A02500" w:rsidTr="00A02500">
        <w:trPr>
          <w:jc w:val="center"/>
        </w:trPr>
        <w:tc>
          <w:tcPr>
            <w:tcW w:w="28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плотность, г/м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9.13</w:t>
            </w:r>
          </w:p>
        </w:tc>
      </w:tr>
      <w:tr w:rsidR="00A02500" w:rsidRPr="00A02500" w:rsidTr="00A02500">
        <w:trPr>
          <w:jc w:val="center"/>
        </w:trPr>
        <w:tc>
          <w:tcPr>
            <w:tcW w:w="28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Жесткость при изгибе, Н, не более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9.19</w:t>
            </w:r>
          </w:p>
        </w:tc>
      </w:tr>
      <w:tr w:rsidR="00A02500" w:rsidRPr="00A02500" w:rsidTr="00A02500">
        <w:trPr>
          <w:jc w:val="center"/>
        </w:trPr>
        <w:tc>
          <w:tcPr>
            <w:tcW w:w="28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Гигроскопичность, %, не более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9.17</w:t>
            </w:r>
          </w:p>
        </w:tc>
      </w:tr>
      <w:tr w:rsidR="00A02500" w:rsidRPr="00A02500" w:rsidTr="00A02500">
        <w:trPr>
          <w:jc w:val="center"/>
        </w:trPr>
        <w:tc>
          <w:tcPr>
            <w:tcW w:w="28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Кислородный индекс, % (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не менее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</w:t>
            </w:r>
          </w:p>
        </w:tc>
      </w:tr>
      <w:tr w:rsidR="00A02500" w:rsidRPr="00A02500" w:rsidTr="00A02500">
        <w:trPr>
          <w:jc w:val="center"/>
        </w:trPr>
        <w:tc>
          <w:tcPr>
            <w:tcW w:w="2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воздействию температуры 200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с, не менее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9.6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i307586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Требования к защитным, эргономическим и физиолого-гигиеническим показателям СЗО ПТВ.</w:t>
      </w:r>
      <w:bookmarkEnd w:id="3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1" w:name="i314514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8.4.1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СЗО ПТВ должна обеспечивать защиту пожарного от повышенных тепловых (см.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1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механических воздействий. Проверяется при проведении огневых полигонных испытаний в соответствии с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8.4.2. Конструкция СЗО ПТВ, используемые материалы и комплектующие изделия должны позволять пожарному эффективно выполнять все виды работ, связанные с тушением пожаров и ликвидацией последствий аварий.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i323106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8.4.3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Масса СЗО ПТВ без системы жизнеобеспечения должна быть не более:</w:t>
      </w:r>
      <w:bookmarkEnd w:id="3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СЗО ПТВ тяжелого типа - 16 кг;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СЗО ПТВ полутяжелого типа - 10 кг;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СЗО ПТВ лёгкого типа - 4 кг.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СЗО ПТВ определяется по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9.30.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3" w:name="i332529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8.4.4. Конструкция СЗО ПТВ, используемые комплектующие изделия и фурнитура должны позволять пожарному надевать одежду в течение нормативного времени, не превышающего следующих значений:</w:t>
      </w:r>
      <w:bookmarkEnd w:id="33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СЗО ПТВ тяжелого типа - 180 с (с одним ассистентом);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СЗО ПТВ полутяжелого типа - 80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СЗО ПТВ лёгкого типа - 50 с.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4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855"/>
        <w:gridCol w:w="856"/>
        <w:gridCol w:w="1141"/>
        <w:gridCol w:w="1331"/>
        <w:gridCol w:w="1617"/>
      </w:tblGrid>
      <w:tr w:rsidR="00A02500" w:rsidRPr="00A02500" w:rsidTr="00A02500">
        <w:trPr>
          <w:tblHeader/>
          <w:jc w:val="center"/>
        </w:trPr>
        <w:tc>
          <w:tcPr>
            <w:tcW w:w="1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4" w:name="i341325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  <w:bookmarkEnd w:id="34"/>
          </w:p>
        </w:tc>
        <w:tc>
          <w:tcPr>
            <w:tcW w:w="15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испытаний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СЗО ПТВ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Устойчивость к воздействию теплового потока,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Испытания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и на образцах с фрагментами швов и фурнитурой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ind w:firstLine="3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- 40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- 25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- 18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- 10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воздействию температуры 800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Устойчивость к воздействию открытого пламени,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Теплопроводность,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/(</w:t>
            </w:r>
            <w:proofErr w:type="spell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м·град</w:t>
            </w:r>
            <w:proofErr w:type="spell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не более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 к воздействию слабых (до 20 %)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кислот и щелочей (H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</w:t>
            </w:r>
            <w:proofErr w:type="spellEnd"/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КОН, </w:t>
            </w:r>
            <w:proofErr w:type="spell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NaOH</w:t>
            </w:r>
            <w:proofErr w:type="spell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нефти и нефтепродуктов,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объем стока при нулевом проникновении, %,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2500" w:rsidRPr="00A02500" w:rsidRDefault="00A02500" w:rsidP="00A02500">
      <w:pPr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 исполнения СЗО ПТВ: 1 - тяжелый; 2 - полутяжелый; 3 - легкий.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8.4.5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работе в условиях, оговоренных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1, СЗО ПТВ должна обеспечивать физиологическое состояние человека в соответствии со следующими параметрами: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температура тела,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 - 37,8;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частота сердечных сокращений, уд/мин, не более - 170;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влагопотери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г/ч, не более - 800;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теплоощущения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баллы - от 7 до 8.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8.4.6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Физиологическое время работы в СЗО ПТВ при нормальных условиях и нагрузке средней тяжести должно соответствовать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5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753"/>
      </w:tblGrid>
      <w:tr w:rsidR="00A02500" w:rsidRPr="00A02500" w:rsidTr="00A02500">
        <w:trPr>
          <w:tblHeader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5" w:name="i352804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исполнения СЗО ПТВ</w:t>
            </w:r>
            <w:bookmarkEnd w:id="35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работы, мин, не более</w:t>
            </w:r>
          </w:p>
        </w:tc>
      </w:tr>
      <w:tr w:rsidR="00A02500" w:rsidRPr="00A02500" w:rsidTr="00A02500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Тяжелый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02500" w:rsidRPr="00A02500" w:rsidTr="00A02500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Полутяжелый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A02500" w:rsidRPr="00A02500" w:rsidTr="00A02500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Легкий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ограничено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8.4.7. Проверка соответствия защитных, эргономических и физиолого-гигиенических показателей СЗО ПТВ требованиям настоящих норм осуществляется при проведении огневых полигонных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9.25) и эксплуатационных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9.26) испытаний.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36" w:name="i362638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МЕТОДЫ ИСПЫТАНИЙ</w:t>
      </w:r>
      <w:bookmarkEnd w:id="36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 Подготовка образцов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9.1.1. Число и размеры образцов для различных типов испытаний определяются соответствующей нормативной и технической документацией.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9.1.2. Отбор образцов для испытаний материала верха осуществляется следующим образом: от рулона материала отрезают точечную пробу требуемого размера, отступив не менее: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конца рулона 1500 мм;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кромочного края 50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должны иметь однородную поверхность без видимых дефектов лицевой и изнаночной сторон.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9.1.3. Вес материалы перед испытаниями должны быть выдержаны в климатических условиях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10681.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7" w:name="i37875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устойчивости к воздействию теплового потока и коэффициента ослабления инфракрасного излучения</w:t>
      </w:r>
      <w:bookmarkEnd w:id="3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9.2.1. Испытательное оборудование и средства измерения.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проводятся на лабораторной установке, принципиальная схема которой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источника излучения используется радиационная панель размером 210×210 мм с нагревательным элементом в виде спирали из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нихромовой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проволоки, позволяющая устанавливать тепловой поток в пределах от 10 до 90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значений плотности теплового потока используется датчик типа Гордона с диапазоном измерения от 5 до 100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погрешностью измерений не более 8 %, который выводится на вторичный прибор с классом точности не более 0,15. Датчик теплового потока устанавливается в держатель образца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1). На поверхности держателя устанавливается металлизированная ткань толщиной до 1 мм (металлизацией к держателю), которая имеет центральное сквозное отверстие с диаметром 15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ткани крепятся три термоэлектрических преобразователя типа ХК (хромель-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копель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 углом 120 град друг к другу на диаметре (20 ± 2) мм от центра датчика. Способ крепления - пришиваются нитками в месте спая на длину не менее 5 мм. Термоэлектрические преобразователи используются для измерения температуры на внутренней поверхности пакета материалов и на внутренней поверхности иллюминатора.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отбираются: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i384480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9.2.2.1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определения коэффициента ослабления инфракрасного излучения (см.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8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норм) не менее 5 образцов материала верха СЗО ПТВ размером 210×70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i391269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9.2.2.2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определения устойчивости СЗО ПТВ к воздействию теплового потока (см.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9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норм) не менее 14 образцов (6 - вырезанных по основе и 8 - по утку), состоящих из пакета материалов и тканей, входящих в состав СЗО ПТВ, размером 210×70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i406565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9.2.2.3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определения устойчивости иллюминатора к воздействию теплового потока (см.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0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настоящих норм) и коэффициента ослабления инфракрасного излучения (см.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настоящих норм) не менее 5 образцов иллюминатора.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1" w:name="i413871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50A7A" wp14:editId="699FAFDA">
            <wp:extent cx="3907790" cy="2130425"/>
            <wp:effectExtent l="0" t="0" r="0" b="3175"/>
            <wp:docPr id="14" name="Рисунок 14" descr="https://meganorm.ru/Data2/1/4294851/4294851243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norm.ru/Data2/1/4294851/4294851243.files/x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1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1. Принципиальная схема установки для определения устойчивости к воздействию теплового потока: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платформа; 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груз; 3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нити; 4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датчик теплового потока; 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зажим; 6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термоэлектрический преобразователь; 7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держатель; 8 - экран; 9 - заслонка; 10 - система охлаждения; 11 - радиационная панель; 12 - образец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9.2.3.1. Включить радиационную панель, регистрирующие приборы и систему охлаждения.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9.2.3.2. Прогреть радиационную панель в течение (25 ± 5) мин от начала включения источника питания.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9.2.3.3. Поднять защитную заслонку, что открывает доступ теплового потока к датчику. Изменяя расстояние между источником теплового излучения и датчиком, установить держатель образца на таком расстоянии от радиационной панели, при котором значение плотности теплового потока, падающего на образец, равно указанным в 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9.2.3.4. Дождаться установления температурного равновесия датчика и возвратить заслонку в исходное положение. Зафиксировать расстояние от экрана до держателя на платформе и закрепить образец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9.2.2.2) на рабочем участке датчика с помощью зажимов, обеспечив его натяжение с помощью груза массой (200 ± 10) г и нитей.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непосредственно на платформу в вертикальном положении.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9.2.3.5. Поднять заслонку и выдержать образец под действием теплового потока установленной плотности: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образца материала верха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9.2.2.1) в течение времени, указанного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образца пакета материалов и тканей, входящих в состав СЗО ПТВ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9.2.2.2), в течение времени,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образца иллюминатора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9.2.2.3) в течение времени,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9.2.3.6. По истечении времени выдержки образца измерить плотность теплового потока, прошедшего через образец. Для образца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измеряется температура на внутренней поверхности. За температуру на внутренней поверхности принимать среднеарифметическое значение показаний трех термоэлектрических преобразователей.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9.2.3.7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Коэффициент ослабления инфракрасного излучения рассчитывается по формуле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02500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>К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отр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[(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proofErr w:type="spell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)/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] · 100, %,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</w:p>
    <w:p w:rsidR="00A02500" w:rsidRPr="00A02500" w:rsidRDefault="00A02500" w:rsidP="00A0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теплового потока, падающего на образец,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теплового потока, прошедшего через образец, кВт/м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9.2.4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верха СЗО ПТВ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9.2.2.1) считается выдержавшим испытания, если коэффициент ослабления инфракрасного излучения всех образцов составил не менее 70 %.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материалов СЗО ПТВ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9.2.2.2)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наружной поверхности (трещин, прогара, оплавления и т.д.);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отслоения металлизированного слоя от тканевой основы;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усадки более 5 %;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воспламенения;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превышения среднеарифметического значения температуры на внутренней поверхности композиции слоев СЗО ПТВ более 50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нормированное время;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снижения физико-механических показателей (разрывная нагрузка, сопротивление раздиранию) материала верха более чем на 20 % от нормативного значения.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Иллюминатор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9.2.2.3)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термических разрушений (трещин, деформации, оплавления и т.д.);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цвета стекла (помутнения, потемнения).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коэффициента отражения инфракрасного излучения должно составлять не менее 60 %.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2" w:name="i427584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9.3. Метод определения устойчивости материала верха к воздействию открытого пламени</w:t>
      </w:r>
      <w:bookmarkEnd w:id="4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Испытаниям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подвергается не менее пяти образцов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верха СЗО ПТВ размером 60×140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9.3.2. Испытательное оборудование.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проводятся на лабораторной установке, принципиальная схема которой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Конструктивное исполнение горелки 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50810. Расстояние между установочными шпильками рамки: ширина 40 мм; высота 110 мм.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3" w:name="i437011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9E8D78" wp14:editId="6FA61506">
            <wp:extent cx="3605530" cy="2078990"/>
            <wp:effectExtent l="0" t="0" r="0" b="0"/>
            <wp:docPr id="13" name="Рисунок 13" descr="https://meganorm.ru/Data2/1/4294851/4294851243.files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ganorm.ru/Data2/1/4294851/4294851243.files/x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3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2. Принципиальная схема установки для определения устойчивости материала верха к воздействию открытого пламени: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направляющие основания; 2 - ролики; 3 - основание штатива; 4 - каретка; 5 - штатив; 6 - кронштейн; 7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держатель образца; 8 - маховик; 9 - образец; 10 - игольчатый клапан; 11 - горелка; 12 - устройство для замера высоты пламени; 13 - ручка изменения положении горелки; 14 - гибкие трубки; 15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регулируемые опоры; 16 - редуктор; 17 - газовый баллон; 18 - штанга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9.3.3.1. Закрепить образец на установочных шпильках рамки с обеспечением следующих расстояний: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образца до каркаса рамки - (20 ± 2) мм;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уровня нижних установочных шпилек до нижнего края образца - (15 ± 2) мм;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установочных шпилек до боковых краев образца - (10 ± 2)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4" w:name="i445605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9.3.3.2. Установить горелку в вертикальное положение и подвести к ней образец таким образом, чтобы ось горелки находилась на уровне вертикальной осевой линии образца. Вращением маховика обеспечить расстояние от сопла горелки до нижнего края образца (20,0 ± 0,5) мм.</w:t>
      </w:r>
      <w:bookmarkEnd w:id="4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9.3.3.3. Отвести образец от горелки на расстояние не менее 150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9.3.3.4. Зажечь горелку и прогреть ее в течение 2 мин. Установить высоту пламени, измеренную как расстояние между верхней частью трубки горелки и верхом конусной желтой части пламени (40 ± 2) мм. Все эти операции проделывать при тусклом освещении.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9.3.3.5. Подвести образец в зону горения, расположение образца относительно горелки должно быть таким же, как описано в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9.3.3.2. Включить секундомер и после времени воздействия открытого пламени, соответствующего указанному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2, удалить образец из зоны горения. Измерить время остаточного горения и остаточного тления.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верха СЗО ПТВ считается выдержавшим испытания, если у всех образцов время остаточного горения и тления составило не более 3 с; площадь повреждения наружного металлизированного или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напыленного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составила не более 25 % от общей площади испытываемого образца.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5" w:name="i45564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9.4. Метод определения устойчивости пакета материалов и тканей СЗО ПТВ к воздействию открытого пламени</w:t>
      </w:r>
      <w:bookmarkEnd w:id="45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9.4.1.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пяти образцов пакетов материалов и тканей, входящих в состав СЗО ПТВ, размером 220×140 мм. Внутренняя сторона и края пакетов изолируются материалом верха СЗО ПТВ.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9.4.2. Испытательное оборудование и средства измерения.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Установка имеет специальный фиксатор, позволяющий осуществлять подвод и удаление горелки от образца, исключая ее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опрокидывание. Расстояние от станины до сопла горелки (40 ± 1) мм. Для испытаний используется горелка с диаметром сопла (1,0 ± 0,1) мм и бытовой газ пропан.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9.4.3.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Открывают баллон с газом, и после зажигания горелки прогревают ее в течение 2 мин. Затем при помощи регулирующего подачу газа устройства устанавливают высоту пламени (200 ± 15) мм. Высота пламени измеряется как расстояние между верхней частью сопла горелки и верхом конусной желтой части пламени при вертикальном направлении горелки.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закрепляется в горизонтальном положении с обеспечением расстояния от верхнего края сопла горелки до наружной поверхности образца (90 ± 2) мм. Испытаниям подвергается наружная сторона пакета материалов.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Горелку перемещают в сторону образца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таким образом, чтобы обеспечить воздействие пламени на центральную часть пакета, и включают секундомер. Образец выдерживают в зоне воздействия открытого пламени в течение времени, указанного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4настоящих норм, затем горелку отводят от образца в исходное положение.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9.4.4.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материалов и тканей считается выдержавшим испытания, если у всех образцов не наблюдалось: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остаточного горения и тления более 2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тканевой основы материала верха (сквозной прогар);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входящих в состав пакета материалов теплоизоляционной подкладки и внутреннего слоя (оплавление, обугливание, прогар и т.п.).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6" w:name="i462424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661F91" wp14:editId="63D5DE08">
            <wp:extent cx="3183255" cy="2579370"/>
            <wp:effectExtent l="0" t="0" r="0" b="0"/>
            <wp:docPr id="12" name="Рисунок 12" descr="https://meganorm.ru/Data2/1/4294851/4294851243.files/x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ganorm.ru/Data2/1/4294851/4294851243.files/x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6"/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3. Принципиальная схема установки для определения устойчивости пакетов материалов к воздействию открытого пламени: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станина; 2 - пластины; 3 - гайки; 4 - стойки; 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испытываемый образец; 6 - горелка; 7 - гибкие трубки для подачи газа; 8 - устройство, регулирующее подачу газа; 9 - редуктор; 10 - баллон с газом; 11 - фиксатор положения горелки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7" w:name="i478423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9.5. Метод определения теплопроводности</w:t>
      </w:r>
      <w:bookmarkEnd w:id="4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9.5.1.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трех образцов размером: длиной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шириной, равной длине окружности с диаметром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4), состоящих из пакетов материалов и тканей, входящих в состав СЗО ПТВ.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9.5.2. Испытания проводятся на лабораторной установке, принципиальная схема которой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рабочего участка используется горизонтально расположенная металлическая труба длиной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превышающей наружный диаметр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чем в 9 раз,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внутри которой находится электронагреватель. На рабочем участке трубы закрепляется испытываемый образец толщиной δ.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Мощность, подаваемая на нагреватель, регулируется лабораторным автотрансформатором. Измерение напряжения и силы тока, подаваемого на нагреватель, производится приборами с классом точности не ниже 0,2.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8" w:name="i488122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E4A516" wp14:editId="279E157C">
            <wp:extent cx="2803525" cy="2216785"/>
            <wp:effectExtent l="0" t="0" r="0" b="0"/>
            <wp:docPr id="11" name="Рисунок 11" descr="https://meganorm.ru/Data2/1/4294851/4294851243.files/x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ganorm.ru/Data2/1/4294851/4294851243.files/x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8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4. Принципиальная схема установки для определения теплопроводности: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испытываемый материал; 2 - термоэлектрические преобразователи; 3 - электронагреватель; 4 - токопроводящая втулка; 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ваттметр; 6 - автотрансформатор; 7 - потенциометр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температуры на внутренней поверхности образца используют три термоэлектрических преобразователя типа ХК (хромель-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копель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диаметром кабельной части не более 1,5 мм и погрешностью измерения не более ±1 °С. Размещение термоэлектрических преобразователей показано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4, а крепление осуществляется следующим образом: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материале - пришиваются в месте спая на длину не менее 5 мм и закрываются куском бязи (поверхностной плотностью не более 250 г/м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всю длину цилиндрической трубы;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металлической трубе -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зачеканиваются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трубу на глубину не более 3 мм и длину не менее 5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температуры наружной поверхности образца используют три термоэлектрических преобразователя аналогичного типа, которые пришиваются на материале верха в месте спая на длину не менее 5 мм и закрываются куском бязи на всю длину цилиндрической трубы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Термоэлектрические преобразователи выводятся на вторичный прибор для измерения рабочей температуры с классом точности не ниже 0,1 и пределами измерения от 0 до 200 °С.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9.5.3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сшивают в виде цилиндра и надевают на металлическую трубу. Устанавливают термоэлектрические преобразователи на наружную поверхность образца. Включают установку и создают тепловой поток. Тепловой поток считается стационарным, если значения температуры во всех шести точках измерения остаются неизменными (в пределах 2 °С) на протяжении не менее 10 мин. Кроме этого, разница значений температуры между показаниями трех термоэлектрических преобразователей на материале должна быть не более 12 °С. При достижении стационарного режима фиксируют значения температур.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аналогично повторяют испытания при значениях мощности электронагревателя, отличающихся от первоначального режима на (10 ± 2) и (20 ± 2) Вт соответственно.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9.5.4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Обработка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теплопроводности каждого образца определяют по формуле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noProof/>
          <w:sz w:val="24"/>
          <w:szCs w:val="24"/>
          <w:vertAlign w:val="subscript"/>
          <w:lang w:eastAsia="ru-RU"/>
        </w:rPr>
        <w:lastRenderedPageBreak/>
        <w:drawing>
          <wp:inline distT="0" distB="0" distL="0" distR="0" wp14:anchorId="0F424148" wp14:editId="7BCF2EEF">
            <wp:extent cx="1259205" cy="440055"/>
            <wp:effectExtent l="0" t="0" r="0" b="0"/>
            <wp:docPr id="10" name="Рисунок 10" descr="https://meganorm.ru/Data2/1/4294851/4294851243.files/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ganorm.ru/Data2/1/4294851/4294851243.files/x01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</w:p>
    <w:p w:rsidR="00A02500" w:rsidRPr="00A02500" w:rsidRDefault="00A02500" w:rsidP="00A0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стационарный тепловой поток (равный показаниям вольтметра и амперметра), Вт;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среднеарифметические значения температур на внутренней и внешней (соответственно) поверхностях образца, °С; δ - толщина испытываемого образца, м, измеряемая с погрешностью ±0,0001 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наружный диаметр цилиндрического нагревателя, 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длина трубы, м.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 испытания принимается среднеарифметическое значение коэффициента теплопроводности.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9" w:name="i498668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9.6. Метод определения устойчивости к воздействию температуры 200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49"/>
      <w:r w:rsidRPr="00A02500">
        <w:rPr>
          <w:rFonts w:ascii="Symbol" w:eastAsia="Times New Roman" w:hAnsi="Symbol" w:cs="Times New Roman"/>
          <w:b/>
          <w:bCs/>
          <w:sz w:val="24"/>
          <w:szCs w:val="24"/>
          <w:lang w:eastAsia="ru-RU"/>
        </w:rPr>
        <w:t>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усадки после нагревания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9.6.1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14 образцов (6 - вырезанных по основе и 8 - по утку) материала верха или материала теплоизоляционной подкладки размером 220×70 мм. Образцы сшиваются по короткой стороне, и им придается форма цилиндра.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9.6.2. Испытательное оборудование и средства измерения.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представляет собой электропечь с принудительной вентиляцией воздуха: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объём рабочей камеры,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 0,010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рабочая температура,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 200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погрешность установки температуры,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более.................. ±5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погрешностью измерения не более 5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не более 1 ч;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17435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линейных размеров образцов материала верха СЗО ПТВ с ценой делений не более 1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9.6.3.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температуру в камере 200 °С. Открыть дверь камеры и установить в ней образец материала, закреплённый на держателе, таким образом, чтобы он находился в центре объема печи. Время установки образца не более 5 с. Затем закрыть дверцу и с этого момента отсчитывать время выдержки. По истечении указанного времени (табл.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открыть дверцу и вынуть образец. У образцов материала верха по окончании опытов измеряются линейные размеры (длина и ширина).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9.6.4.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образца материала верха после воздействия на него температуры 200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коэффициент усадки после нагревания по формуле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ус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= [(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proofErr w:type="spell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· 100, 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(3)</w:t>
      </w:r>
    </w:p>
    <w:p w:rsidR="00A02500" w:rsidRPr="00A02500" w:rsidRDefault="00A02500" w:rsidP="00A025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образца до испытаний, 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образца после испытаний,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материала (прогара, оплавления, обугливания и т.д.);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отслоения металлизированного слоя от тканевой основы (для материала верха);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воспламенения;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снижения физико-механических показателей (разрывная нагрузка, сопротивление раздиранию) материала верха более чем на 20 % от нормативного значения.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усадки должен составлять не более 5 %.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0" w:name="i506073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9.7. Метод определения устойчивости пакета материалов и тканей СЗО ПТВ к воздействию температуры 800</w:t>
      </w:r>
      <w:proofErr w:type="gramStart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°С</w:t>
      </w:r>
      <w:bookmarkEnd w:id="50"/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9.7.1.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пяти образцов, состоящих из материалов и тканей, входящих в состав СЗО ПТВ, размером 360×300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9.7.2. Испытательное оборудование и средства измерения: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электрическая печь со следующими характеристиками: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рабочей камеры,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 0,010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температура,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менее....................................................................... 800</w:t>
      </w:r>
    </w:p>
    <w:p w:rsidR="00A02500" w:rsidRPr="00A02500" w:rsidRDefault="00A02500" w:rsidP="00A02500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 установки температуры,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более............................................. ±5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термоэлектрический преобразователь, использующийся для измерения температуры на внутренней поверхности пакета материалов, типа ХА (хромель-алюмелевый) или ХК (хромель-копелевый) с диаметром кабельной части не более 1,5 мм и погрешностью измерения не более ±1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термоэлектрический преобразователь выводится на вторичный прибор для измерения температуры с классом точности не ниже 0,5 и пределами измерения от 0 до 200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погрешностью измерения не более 5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не более 1 ч.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Принципиальная схема установки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9.7.3.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 центральной части внутренней поверхности образца пришить в виде кармана отрезок материала верха толщиной не более 1 мм размером 80×70 мм металлизированным слоем наружу, в который установить термоэлектрический преобразователь.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Испытываемый образец закрепить на рамке держателя при помощи установочных шпилек и гаек в вертикальном положении.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температуру в рабочей камере электропечи 800 °С. Открыть до отказа дверь камеры и при помощи направляющих установить держатель таким образом, чтобы рамка с образцом полностью закрывала вход в рабочую камеру печи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5). Время установки образца не более 5 с. Включить секундомер, зафиксировать время, в течение которого температура на внутренней поверхности образца достигнет значения 50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держатель с образцом отвести от камеры печи.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1" w:name="i517476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48D890" wp14:editId="7BA8F090">
            <wp:extent cx="3968115" cy="1949450"/>
            <wp:effectExtent l="0" t="0" r="0" b="0"/>
            <wp:docPr id="9" name="Рисунок 9" descr="https://meganorm.ru/Data2/1/4294851/4294851243.files/x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ganorm.ru/Data2/1/4294851/4294851243.files/x01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1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5. Принципиальная схема установки для определения устойчивости пакета материалов к воздействию температуры 800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испытываемый образец; 2 - шпильки; 3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держатель образца; 4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дверь камеры; 5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электропечь; 6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термоэлектрический преобразователь; 7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измеритель температуры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9.7.4.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материалов СЗО ПТВ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тканевой основы материала верха (сквозного прогара, обугливания, оплавления и т.п.);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превышения значения температуры на внутренней поверхности более 50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времени, указанного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2" w:name="i522656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9.8. Метод определения устойчивости к контакту с нагретыми до 400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52"/>
      <w:r w:rsidRPr="00A02500">
        <w:rPr>
          <w:rFonts w:ascii="Symbol" w:eastAsia="Times New Roman" w:hAnsi="Symbol" w:cs="Times New Roman"/>
          <w:b/>
          <w:bCs/>
          <w:sz w:val="24"/>
          <w:szCs w:val="24"/>
          <w:lang w:eastAsia="ru-RU"/>
        </w:rPr>
        <w:t>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твердыми поверхностями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9.8.1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испытания представляется не менее 14 образцов (6 - вырезанных по основе и 8 - по утку) из материала верха размером 220×70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9.8.2. Испытательное оборудование и средства измерения: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электропечь со следующими характеристиками: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рабочей камеры,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 0,010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температура,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менее....................................................................... 400</w:t>
      </w:r>
    </w:p>
    <w:p w:rsidR="00A02500" w:rsidRPr="00A02500" w:rsidRDefault="00A02500" w:rsidP="00A02500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 установки температуры,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более............................................. ±5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контактирующая пластина из керамических материалов с габаритными размерами,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длина.................................................................................................................. 140 ± 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ширина............................................................................................................... 140 ± 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высота.................................................................................................................... 6 ± 1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держатель образцов с габаритными размерами,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длина.................................................................................................................. 100 ± 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ширина................................................................................................................. 50 ± 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высота.................................................................................................................. 80 ± 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термоэлектрический преобразователь типа ХА (хромель-алюмелевый) с диаметром кабельной части не более 1,5 мм и погрешностью измерения не более ±1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термоэлектрический преобразователь выводится на вторичный прибор для измерения рабочей температуры с классом точности не более 0,5 и пределами измерений от 0 до 200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погрешностью измерения не более 5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не более 1 ч.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Термоэлектрический преобразователь устанавливается таким образом, чтобы место спая касалось контактирующей поверхности, как показано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этом термоэлектрический преобразователь сверху экранируется от окружающей среды при помощи металлизированной кремнеземной ткани толщиной (2 ± 1)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9.8.3.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электропечь. Установить температуру контактирующей поверхности, находящейся в рабочей камере, 400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поддерживать ее в течение всего опыта. Открыть дверь камеры печи и установить в ней образец, закреплённый на держателе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6). Держатель должен обеспечивать площадь соприкосновения образца с нагретой поверхностью не менее 0,002 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Время установки образца не более 5 с. Закрыть дверцу и с этого момента отсчитывать время выдержки. Через 5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открыть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дверцу и вынуть держатель с образцом.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3" w:name="i537111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F6483" wp14:editId="69FFBE7E">
            <wp:extent cx="3140075" cy="2078990"/>
            <wp:effectExtent l="0" t="0" r="3175" b="0"/>
            <wp:docPr id="8" name="Рисунок 8" descr="https://meganorm.ru/Data2/1/4294851/4294851243.files/x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ganorm.ru/Data2/1/4294851/4294851243.files/x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3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6. Установка для определения устойчивости материала верха к контакту с нагретыми до 400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i/>
          <w:iCs/>
          <w:sz w:val="24"/>
          <w:szCs w:val="24"/>
          <w:lang w:eastAsia="ru-RU"/>
        </w:rPr>
        <w:t>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твердыми поверхностями: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термоэлектрический преобразователь; 2 - держатель; 3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исследуемый образец; 4 - керамическая пластина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9.8.4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 верха СЗО ПТВ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разрушения наружной поверхности (трещин, прогара, оплавления и т.д.);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усадки более 5 %;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воспламенения;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снижения физико-механических показателей (разрывная нагрузка, сопротивление раздиранию) материала верха более чем на 20 % от нормативного значения.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4" w:name="i541921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9.9. Метод определения устойчивости иллюминатора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54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воздействию температуры 200</w:t>
      </w:r>
      <w:proofErr w:type="gramStart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°С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9.9.1.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пяти образцов стекла иллюминатора СЗО ПТВ.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9.9.2. Испытательное оборудование и средства измерения: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электрическая печь со следующими характеристиками: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рабочей камеры,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 0,010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температура,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менее....................................................................... 800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 установки температуры,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более............................................. ±5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секундомер с погрешностью измерения не более 5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не более 1 ч.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Принципиальная схема установки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5" w:name="i558996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FD5C7B" wp14:editId="0FD1B1D4">
            <wp:extent cx="3243580" cy="2924175"/>
            <wp:effectExtent l="0" t="0" r="0" b="9525"/>
            <wp:docPr id="7" name="Рисунок 7" descr="https://meganorm.ru/Data2/1/4294851/4294851243.files/x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ganorm.ru/Data2/1/4294851/4294851243.files/x0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5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7. Принципиальная схема установки для определения устойчивости иллюминатора к воздействию температуры 200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макет иллюминатора; 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образец стекла; 3 - держатель образца; 4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дверь камеры; 5 - электропечь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9.9.3.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испытываемый образец стекла в макет иллюминатора, закрепленный на держателе.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электропечь, дождаться установления в рабочей камере температуры 200 °С. Открыть до отказа дверь камеры и при помощи направляющих установить держатель с образцом таким образом, чтобы вход в рабочую камеру печи был полностью закрыт. Время установки образца не более 5 с. Отсчитать с момента установки образца время выдержки (600 ± 5) с, затем держатель с образцом отвести от камеры печи.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9.9.4.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 иллюминатора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термических разрушений (трещин, деформации, оплавления и т.п.);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изменения цвета стекла (помутнения, потемнения).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6" w:name="i565455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9.10. Метод проверки иллюминатора на механическую прочность</w:t>
      </w:r>
      <w:bookmarkEnd w:id="5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9.10.1.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представляется один образец средства защиты головы СЗО ПТВ с обзорным иллюминатором.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9.10.2. Испытательное оборудование.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проводятся на установке, принципиальная схема которой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Испытания проводятся при помощи свободно падающего с высоты ударника, обеспечивающего энергию одиночного удара от 1,2753 до 1,3442 Дж. Рабочая часть ударника имеет форму полусферы радиусом (11 ± 1) мм.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CDD565" wp14:editId="24807C67">
            <wp:extent cx="3303905" cy="3373120"/>
            <wp:effectExtent l="0" t="0" r="0" b="0"/>
            <wp:docPr id="6" name="Рисунок 6" descr="https://meganorm.ru/Data2/1/4294851/4294851243.files/x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ganorm.ru/Data2/1/4294851/4294851243.files/x01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8. Установка для проверки иллюминатора на механическую прочность: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станина; 2 - стойки; 3 - держатель; 4 - направляющая труба; 5 - ударник; 6 - спусковое устройство; 7 - испытываемое средство защиты головы; 8 - устройство для закрепления испытываемого средства защиты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9.10.3.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надевают на макет головы человека и располагают таким образом, чтобы обеспечить горизонтальное положение иллюминатора лицевой частью вверх. Между моделью головы и иллюминатором прокладывают лист мягкой резины толщиной 1,5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приложения ударов должны находиться внутри окружности радиусом 15 мм, проведенной из центра иллюминатора на уровне проекции глаз на иллюминатор.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Ударник устанавливают в держателе стенда, после чего при помощи спускового устройства ему придают свободное падение на поверхность иллюминатора. Таким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 три удара с одинаковой энергией по стеклу иллюминатора.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9.10.4.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Иллюминатор считается выдержавшим испытания, если после трех ударов на его поверхности не образовалось трещин, сколов и других повреждений.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7" w:name="i576523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9.11. Метод определения кислородного индекса</w:t>
      </w:r>
      <w:bookmarkEnd w:id="5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Кислородный индекс для материалов СЗО ПТВ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12.1.044.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8" w:name="i58570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9.12. Метод определения массы материала верха</w:t>
      </w:r>
      <w:bookmarkEnd w:id="58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1 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верха СЗО ПТВ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17073.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9" w:name="i59694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9.13. Метод определения поверхностной плотности</w:t>
      </w:r>
      <w:bookmarkEnd w:id="59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Поверхностная плотность материала теплоизоляционной подкладки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3811.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0" w:name="i60100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9.14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разрывной нагрузки</w:t>
      </w:r>
      <w:bookmarkEnd w:id="6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Разрывная нагрузка материала верха СЗО ПТВ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17316.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1" w:name="i618604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9.15. Метод определения сопротивления раздиранию</w:t>
      </w:r>
      <w:bookmarkEnd w:id="61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 раздиранию для материала верха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17074.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2" w:name="i628550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9.16. Метод определения прочности связи плёночного покрытия с основой</w:t>
      </w:r>
      <w:bookmarkEnd w:id="6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связи плёночного покрытия с основой для материала верха СЗО ПТВ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17317.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3" w:name="i637710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9.17. Метод определения гигроскопичности</w:t>
      </w:r>
      <w:bookmarkEnd w:id="63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Гигроскопичность материала теплоизоляционной подкладки СЗО ПТВ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3816.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4" w:name="i647571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9.18. Метод определения устойчивости к воздействию кислот, щелочей, нефти и нефтепродуктов</w:t>
      </w:r>
      <w:bookmarkEnd w:id="6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к воздействию кислот, щелочей, нефти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нефтепродуктов пакета материалов и тканей, входящих в состав СЗО ПТВ, определяется по EN 368.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5" w:name="i658989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9.19. Метод определения жёсткости при изгибе</w:t>
      </w:r>
      <w:bookmarkEnd w:id="65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Жёсткость при изгибе для материала верха СЗО ПТВ, ладонной части средств защиты рук и подошвенной части средств защиты ног, входящих в состав СЗО ПТВ,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8977; для материалов теплоизоляционной подкладки -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10550.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6" w:name="i664981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9.20. Метод определения устойчивости к многократному изгибу</w:t>
      </w:r>
      <w:bookmarkEnd w:id="6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к многократному изгибу для материала верха СЗО ПТВ, ладонной части средств защиты рук и подошвенной части средств защиты ног, входящих в состав СЗО ПТВ, определяется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8978.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7" w:name="i672371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9.21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устойчивости к истиранию</w:t>
      </w:r>
      <w:bookmarkEnd w:id="6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9.21.1.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5 образцов материала верха или материалов ладонной и подошвенной частей СЗО ПТВ размером 300×120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9.21.2. Испытательное оборудование и средства измерения. Испытания проводят на установке, конструкция которой обеспечивает возвратно-поступательное движение абразива в горизонтальной плоскости. Схема установки приведена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абразива используется: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испытаний материала верха СЗО ПТВ -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серошинельное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сукно;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испытаний материалов ладонной и подошвенной частей СЗО ПТВ - шкурка шлифовальная 14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НМ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5009.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8" w:name="i683705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8047D2" wp14:editId="78504A89">
            <wp:extent cx="1958340" cy="1725295"/>
            <wp:effectExtent l="0" t="0" r="3810" b="8255"/>
            <wp:docPr id="5" name="Рисунок 5" descr="https://meganorm.ru/Data2/1/4294851/4294851243.files/x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ganorm.ru/Data2/1/4294851/4294851243.files/x02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8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9. Принципиальная схема установки по определению устойчивости материалов к истиранию: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образец; 2 - абразив; 3 - зажим; 4 - счетчик; 5 - подвеска с грузами; 6 - пускатель; 7 - мотор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поверхности абразивного материала, которая соприкасается с поверхностью испытываемого образца, составляет 0,01 м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образцов определяется с помощью штангенциркуля (ГОСТ 166) с диапазоном измерений от 0 до 125 мм и ценой деления 0,1 мм. Масса образцов проверяется на весах с пределами измерения 0 - 1000 г и погрешностью ±1 г.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9.21.3. Порядок проведения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испытаний у образцов материалов ладонной и подошвенной частей СЗО ПТВ определяют массу и толщину.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заправляют в зажимы (см.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9), сначала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левый (неподвижный), а затем в правый (подвижный). Расстояние между щитком и краем рамки подвижного зажима должно быть (25 ± 5) мм.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подвеску устанавливают грузы, массу которых выбирают в зависимости от массы и толщины образца по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 числа циклов перемещения абразива устанавливают на ноль и включают прибор. После проведения необходимого числа циклов истирания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5.14,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норм) прибор останавливают, с подвески снимают грузы, образцы вынимают из зажимов.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образцов материала верха СЗО ПТВ определяют коэффициент ослабления инфракрасного излучения в соответствии с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образцов материалов ладонной и подошвенной частей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 массу и толщину.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6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7"/>
        <w:gridCol w:w="1248"/>
        <w:gridCol w:w="1536"/>
        <w:gridCol w:w="1440"/>
        <w:gridCol w:w="1440"/>
      </w:tblGrid>
      <w:tr w:rsidR="00A02500" w:rsidRPr="00A02500" w:rsidTr="00A02500">
        <w:trPr>
          <w:tblHeader/>
          <w:jc w:val="center"/>
        </w:trPr>
        <w:tc>
          <w:tcPr>
            <w:tcW w:w="1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9" w:name="i698030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образца</w:t>
            </w:r>
            <w:bookmarkEnd w:id="69"/>
          </w:p>
        </w:tc>
        <w:tc>
          <w:tcPr>
            <w:tcW w:w="14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Толщина образца,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груза натяжения,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19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Материал верха СЗО ПТВ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250 - 500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A02500" w:rsidRPr="00A02500" w:rsidTr="00A02500">
        <w:trPr>
          <w:trHeight w:val="2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500 - 750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A02500" w:rsidRPr="00A02500" w:rsidTr="00A02500">
        <w:trPr>
          <w:trHeight w:val="45"/>
          <w:jc w:val="center"/>
        </w:trPr>
        <w:tc>
          <w:tcPr>
            <w:tcW w:w="19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Материалы ладонной и подошвенной частей СЗО ПТВ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A02500" w:rsidRPr="00A02500" w:rsidTr="00A02500">
        <w:trPr>
          <w:trHeight w:val="6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9.21.4.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верха СЗО ПТВ считается выдержавшим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 значения коэффициента ослабления инфракрасного излучения более чем на 25 % от нормативного значения;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разрушения металлизированного покрытия (трещин,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сдиров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отслоения покрытия от тканевой основы и т.п.).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ладонной и подошвенной частей СЗО ПТВ считаются выдержавшими испытания, если на всех образцах не произошло снижения массы и толщины более чем на 30 % от нормативного значения.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0" w:name="i701971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9.22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морозостойкости</w:t>
      </w:r>
      <w:bookmarkEnd w:id="7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9.22.1. Отбор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отбирается не менее 14 образцов ткани верха (6 - вырезанных по основе и 8 - по утку) размером 220×70 мм. Образцы сшиваются по короткой стороне, и им придается форма цилиндра.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9.22.2. Испытательное оборудование.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представляет собой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криокамеру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принудительной вентиляцией воздуха: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рабочей камеры, м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менее..................................................... 0,010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рабочая температура, °С, не более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.................................................. 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 40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9.22.3. Методика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температуру в камере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°С. Открыть дверь камеры и установить в ней образец, закрепленный на держателе таким образом, чтобы он висел в центре объема печи. Выдержать образец в течение не менее 60 мин.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9.22.4. Оценка результатов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верха БОП считается выдержавшей испытания, если на всех образцах не произошло: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отслоения покрытия от тканевой основы (для материалов с полимерным пленочным покрытием);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снижения физико-механических показателей (разрывная нагрузка, раздирающая нагрузка по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9.15) более чем на 20 %.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1" w:name="i717992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9.23. Метод определения линейных размеров</w:t>
      </w:r>
      <w:bookmarkEnd w:id="71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размеры определять с погрешностью не более ±1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2" w:name="i723803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9.24. Определение разборчивости передаваемой речи</w:t>
      </w:r>
      <w:bookmarkEnd w:id="72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Разборчивость передаваемой речи (п.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5.11) проверяется при проведении полигонных испытаний на открытом воздухе без посторонних звуковых помех. Испытателю, экипированному в СЗО ПТВ, с расстояния 2 м передаются не менее 10 различных команд, записанных на магнитофон с громкостью 60 дБ, которые он обязан выполнить. Проверка проводится с участием не менее пяти испытателей. Все команды испытателями должны быть выполнены.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3" w:name="i732575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9.25. Порядок проведения огневых полигонных испытаний</w:t>
      </w:r>
      <w:bookmarkEnd w:id="73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Огневые полигонные испытания должны проводиться на готовых изделиях в соответствии с Единой методикой огневых полигонных испытаний специальной защитной одежды пожарных по проверке эксплуатационных показателей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4" w:name="i748967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9.26. Порядок проведения эксплуатационных испытаний</w:t>
      </w:r>
      <w:bookmarkEnd w:id="74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Эксплуатационные испытания СЗО ПТВ должны проводиться в подразделениях пожарной охраны с целью получения замечаний практических работников по основным защитным, эргономическим и физиолого-гигиеническим характеристикам и определения возможных путей доработки СЗО ПТВ по конструкции и используемым материалам (методика проведения эксплуатационных испытаний разрабатывается для каждого конкретного вида СЗО ПТВ и согласовывается с заказчиком и потребителем продукции).</w:t>
      </w:r>
      <w:proofErr w:type="gramEnd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испытаний составляется протокол, в котором должны быть отражены описание объекта испытаний, условия проведения испытаний (срок, количество выездов на пожар, воздействие тех или иных опасных факторов и их количественные характеристики, климатические условия), результаты осмотра СЗО ПТВ, отзывы практических работников и выводы. Выводы обязательно должны содержать фразу с констатацией: выдержали изделия испытания или нет.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5" w:name="i751902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9.27. Испытания на надежность</w:t>
      </w:r>
      <w:bookmarkEnd w:id="75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надежности СЗО ПТВ осуществляется путем сбора статистических данных при проведении периодических и эксплуатационных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27.410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одноступенчатому методу контроля (при значениях риска изготовителя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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риска потребителя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4"/>
          <w:szCs w:val="24"/>
          <w:lang w:eastAsia="ru-RU"/>
        </w:rPr>
        <w:t>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равных 0,1) приемочный и браковочный уровни показателя надежности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A02500">
        <w:rPr>
          <w:rFonts w:ascii="Symbol" w:eastAsia="Times New Roman" w:hAnsi="Symbol" w:cs="Times New Roman"/>
          <w:i/>
          <w:iCs/>
          <w:sz w:val="24"/>
          <w:szCs w:val="24"/>
          <w:vertAlign w:val="subscript"/>
          <w:lang w:eastAsia="ru-RU"/>
        </w:rPr>
        <w:t>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A02500">
        <w:rPr>
          <w:rFonts w:ascii="Symbol" w:eastAsia="Times New Roman" w:hAnsi="Symbol" w:cs="Times New Roman"/>
          <w:i/>
          <w:iCs/>
          <w:sz w:val="24"/>
          <w:szCs w:val="24"/>
          <w:vertAlign w:val="subscript"/>
          <w:lang w:eastAsia="ru-RU"/>
        </w:rPr>
        <w:t>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равны соответственно: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A02500">
        <w:rPr>
          <w:rFonts w:ascii="Symbol" w:eastAsia="Times New Roman" w:hAnsi="Symbol" w:cs="Times New Roman"/>
          <w:i/>
          <w:iCs/>
          <w:sz w:val="24"/>
          <w:szCs w:val="24"/>
          <w:vertAlign w:val="subscript"/>
          <w:lang w:eastAsia="ru-RU"/>
        </w:rPr>
        <w:t>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= 0,990,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A02500">
        <w:rPr>
          <w:rFonts w:ascii="Symbol" w:eastAsia="Times New Roman" w:hAnsi="Symbol" w:cs="Times New Roman"/>
          <w:i/>
          <w:iCs/>
          <w:sz w:val="24"/>
          <w:szCs w:val="24"/>
          <w:vertAlign w:val="subscript"/>
          <w:lang w:eastAsia="ru-RU"/>
        </w:rPr>
        <w:t>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0,930. Число образцов изделий для испытаний должно быть не менее 55. Время испытаний (наработка) должно соответствовать ресурсу безотказной работы, оговоренному в нормативной или технической документации на конкретное изделие. Число отказов за время испытаний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A02500">
        <w:rPr>
          <w:rFonts w:ascii="Symbol" w:eastAsia="Times New Roman" w:hAnsi="Symbol" w:cs="Times New Roman"/>
          <w:i/>
          <w:iCs/>
          <w:sz w:val="24"/>
          <w:szCs w:val="24"/>
          <w:vertAlign w:val="subscript"/>
          <w:lang w:eastAsia="ru-RU"/>
        </w:rPr>
        <w:t>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должно превышать приемочного числа отказов, равного 1.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6" w:name="i762622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9.28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устойчивости к проколу</w:t>
      </w:r>
      <w:bookmarkEnd w:id="7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к проколу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ладонной части средств защиты рук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подошвенной части средств защиты ног, входящих в состав СЗО ПТВ, определяют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12.4.118.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9. 29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сопротивления порезу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 порезу материалов ладонной части средств защиты рук и подошвенной части средств защиты ног, входящих в состав СЗО ПТВ, определяют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12.4.141.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7" w:name="i776750"/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9.30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 определения массы СЗО ПТВ</w:t>
      </w:r>
      <w:bookmarkEnd w:id="77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испытания отбирают не менее трех образцов СЗО ПТВ наибольшего размера.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 СЗО ПТВ определяют путем взвешивания на весах с пределами измерения 0,5 - 20 кг и точностью не менее 0,05 кг.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каждого образца должна соответствовать значениям, указанным в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8.4.3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78" w:name="i788920"/>
      <w:bookmarkStart w:id="79" w:name="i794971"/>
      <w:bookmarkEnd w:id="78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ТРЕБОВАНИЯ К МАРКИРОВКЕ, УПАКОВКЕ, ТРАНСПОРТИРОВАНИЮ И ХРАНЕНИЮ</w:t>
      </w:r>
      <w:bookmarkEnd w:id="79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Маркировка, упаковка, транспортирование и хранение СЗО ПТВ должны осуществляться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10581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дополнениями, предусмотренными нормативной документацией на конкретные изделия.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10.2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СЗО ПТВ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этикетка с указанием: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предприятия-изготовителя;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типа СЗО ПТВ;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условного размера;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изготовления.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продукции, отражаемые на изделии и поясняющие порядок его применения, правила безопасности и назначение функциональных деталей, должны быть исполнены на русском языке.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10.3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комплект СЗО ПТВ должен иметь руководство по эксплуатации изделия и паспорт, составленные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2.601.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80" w:name="i804814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ВИДЫ ИСПЫТАНИЙ СЗО ПТВ</w:t>
      </w:r>
      <w:bookmarkEnd w:id="80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различных видов испытаний СЗО ПТВ, проводимых при разработке и производстве изделий, приведено в 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7</w:t>
      </w:r>
      <w:r w:rsidRPr="00A02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921"/>
        <w:gridCol w:w="1729"/>
        <w:gridCol w:w="1248"/>
        <w:gridCol w:w="1248"/>
        <w:gridCol w:w="1344"/>
      </w:tblGrid>
      <w:tr w:rsidR="00A02500" w:rsidRPr="00A02500" w:rsidTr="00A02500">
        <w:trPr>
          <w:tblHeader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1" w:name="i815742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испытаний</w:t>
            </w:r>
            <w:bookmarkEnd w:id="81"/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Проверяемые параметры, №№ пунктов настоящего стандарта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испытаний, №№ пунктов настоящего стандарта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испытаний на стадиях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освоения производства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серийного изготовления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5.11;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9.26;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Огневые полигонные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9.24;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Межведомственные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5.15;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9.22;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9.28;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02500" w:rsidRPr="00A02500" w:rsidTr="00A0250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Сертификационные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зарубежной СЗО ПТВ);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(таблица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 строки 1 - 4);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8.4.1;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8.4.3;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8.4.4;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9.23;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A02500" w:rsidRDefault="00A02500" w:rsidP="00A02500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82" w:name="i826317"/>
      <w:bookmarkStart w:id="83" w:name="i831896"/>
      <w:bookmarkEnd w:id="82"/>
    </w:p>
    <w:p w:rsidR="00A02500" w:rsidRDefault="00A02500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ПРИЛОЖЕНИЕ А</w:t>
      </w:r>
      <w:bookmarkEnd w:id="83"/>
    </w:p>
    <w:p w:rsidR="00A02500" w:rsidRPr="00A02500" w:rsidRDefault="00A02500" w:rsidP="00A02500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(обязательное)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84" w:name="i843459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ЕДИНАЯ МЕТОДИКА ОГНЕВЫХ ПОЛИГОННЫХ ИСПЫТАНИЙ СПЕЦИАЛЬНОЙ ЗАЩИТНОЙ ОДЕЖДЫ ПОЖАРНЫХ ПО ПРОВЕРКЕ ЭКСПЛУАТАЦИОННЫХ ПОКАЗАТЕЛЕЙ</w:t>
      </w:r>
      <w:bookmarkEnd w:id="84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А.1. Введение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А.1.1. Настоящая методика устанавливает объём и порядок проведения испытаний специальной защитной одежды (СЗО) пожарных по эксплуатационным показателям.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эксплуатационные показатели является интегральным и включает в себя: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показатели защиты;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показатели надёжности;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показатели эргономики;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физиолого-гигиенические показатели.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А.1.2. Огневые полигонные испытания являются составной частью межведомственных приемочных и сертификационных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А.1.3. Настоящая методика определяет: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порядок проведения испытаний как серийно выпускаемых изделий, так и вновь разрабатываемых;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показатели, проверяемые при проведении испытаний СЗО;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виды испытаний (камерные и полигонные);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порядок оформления результатов испытаний;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требования техники безопасности при проведении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А.1.4. Настоящая методика может быть использована при разработке ГОСТ и НПБ на методы испытаний спецодежды пожарных, программ испытаний применительно к конкретным видам СЗО и месту испытаний (полигон,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термокамера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А.1.5. К испытаниям допускается СЗО,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изготовленная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имеющейся нормативно-технической документацией (НТД), представляемой вместе с изделием.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А.2. Объект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А.2.1. Объектом испытаний являются различные типы СЗО, предназначенной для защиты от опасных и вредных факторов пожара, а также опасных производственных факторов и неблагоприятных климатических воздействий.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А.2.2. Объектом испытаний может быть СЗО,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пожарной охране, предлагаемая к использованию изготовителем (в том числе зарубежными фирмами), а также разрабатываемая по заданию ГУГПС МВД России или в инициативном порядке.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А.3. Цель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А.3.1. Испытания согласно настоящей методике проводятся с целью: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соответствия основных защитных, эргономических и физиолого-гигиенических показателей изделия требованиям нормативно-технической документации, ГОСТ и т.п., а также определения возможных путей его доработки (при необходимости);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отработки тактических приёмов использования СЗО в натурных условиях;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сравнения эксплуатационных показателей разрабатываемых изделий с серийно выпускаемой СЗО пожарных России и зарубежными аналогами;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сбора статистических данных для определения надёжности СЗО пожарных;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сбора и обработки полученной информации для включения в ремонтную и эксплуатационную документацию на изделие.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А.4. Отбор образцов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А.4.1. Для проведения испытаний СЗО отбор образцов осуществляется в соответствии с требованиями НТД на испытываемое изделие.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А.4.2. В случае отсутствия в НТД сведений по объёму выборки из партии изделий отбирается произвольное количество образцов (по согласованию между заказчиком, изготовителем и потребителем), зависящее от объёма испытаний, вида изделия, требований боевого устава пожарной охраны, требований техники безопасности и т.д., но не менее трёх.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А.4.3. При формировании выборки используется принцип случайного отбора образцов.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А.4.4. Перед проведением испытаний образцы должны быть кондиционированы (выдержаны) в течение 24 ч при температуре 20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относительной влажности не более 60 %.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А.4.5. В процессе всего периода испытаний образцы СЗО должны храниться в соответствии с требованиями, указанными в НТД на испытываемое изделие.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А.5. Методы и процедура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 Общие положения.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А.5.1.1. Испытания организовывает и проводит ВНИИПО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МВД России совместно с разработчиком, заказчиком и потребителем продукции.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испытаниях, независимо от места их проведения, вправе принять участие изготовитель и органы, осуществляющие надзор за безопасностью, охраной здоровья и природы. По требованию заказчика или по решению разработчика проведение испытаний может быть поручено специализированной испытательной организации (испытательному центру) или изготовителю.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5" w:name="i852577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А.5.1.2. Перед началом испытаний производится отбор испытателей-добровольцев и страховщиков. Исследуется состояние их здоровья, измеряются физиологические и антропометрические показатели, определяется их тепловая устойчивость.</w:t>
      </w:r>
      <w:bookmarkEnd w:id="85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не должны превышать следующих величин: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температура тела (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аксиллярная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), °С................................................................. 36,8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частота пульса, уд/мин.......................................................................................... 80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артериальное давление,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 ст................................................ 120 - 130/60 - 80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А.5.1.3. Допуск испытателя к работе в СЗО может разрешить только врач-физиолог, о чём делается соответствующая запись в формуляре испытаний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А.5.1.4. После медицинского обследования с испытателями, страховщиками и бригадой, обслуживающей испытания, проводится инструктаж, в ходе которого каждой группе лиц ставятся задачи, указывается подробно порядок их выполнения, изучаются вопросы техники безопасности (ТБ). Инструктаж проводит руководитель испытаний с регистрацией в специальном журнале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А.5.1.5. Перед испытаниями проводят занятия с испытателями по изучению конструкции, а также руководства по эксплуатации изделия.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А.5.1.6.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состоянием испытателей осуществляется с помощью радиотелеметрических систем, которые регистрируют частоту сердечных сокращений, температуру тела и другие показатели состояния организма человека. В случае их отсутствия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состоянием осуществляется субъективно (визуально или по самочувствию испытателей), а также замером частоты пульса, артериального давления после выполнения комплекса упражнений и физиологических показателей во время специальных перерывов (отдыха).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А.5.1.7. В процессе испытаний постоянно поддерживается связь с испытателями с помощью носимых радиостанций.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А.5.1.8. Испытания по проверке эксплуатационных показателей СЗО включают в себя: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документации;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внешнего вида;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тренировочные занятия - проверку эргономических показателей;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испытания на манекене (при необходимости);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испытания с участием испытателей-добровольцев.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А.5.1.9. Рассмотрение документации включает в себя определение соответствия ее требованиям ГОСТов и других руководящих документов в части правильности оформления, полноты содержания.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 должна включать в себя технические условия, паспорт, руководство по эксплуатации (допускаются их проекты). Помимо перечисленных могут быть представлены другие документы по усмотрению сторон.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А.5.2. Внешний осмотр СЗО и определение готовности ее к испытаниям.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А.5.2.1. При внешнем осмотре определяется качество изготовления изделия, комплектность, масса комплекта, целостность швов, общий внешний вид. По результатам внешнего осмотра делается вывод о готовности изделия к испытаниям.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А.5.2.2. О готовности изделий и дыхательных аппаратов (при необходимости их применения с СЗО) делается запись в формуляре испытаний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 Проверка эргономических показателей.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эргономических показателей осуществляется на основе требований «Наставления по пожарно-строевой подготовке», «Боевого устава пожарной охраны», «Наставления по ГДЗС».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А.5.3.1. Проверка эргономических показателей включает в себя проведение тренировочных занятий: одевание испытателей в СЗО и выполнение физических упражнений с целью адаптации испытателей (приседания, наклоны туловища вперёд и вбок, попеременные маховые движения руками и ногами, ходьба). При этом обращается внимание на удобство надевания и снятия СЗО в комплекте с дыхательным аппаратом, удобство пользования и надёжность фурнитуры.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секундомера замеряется время экипировки испытателя в СЗО с ассистентами или без них в зависимости от вида изделия.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А.5.3.2.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эргономических показателей определяется возможность выполнения в СЗО различных видов работ от лёгкой до тяжёлой, включая следующие её разновидности: открывание и закрывание вентилей (задвижек) на трубопроводах,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стропальные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вскрытие и разборку строительных конструкций, эвакуацию (спасание) испытателя из условной опасной зоны, работу с различными видами пожарно-технического вооружения (ПТВ), а также проведение боевых развёртываний от АЦ (АНР) с прокладкой рукавных линий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подачей стволов и т.д.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СЗО должна позволять выполнять указанные виды работ на поверхностях с углом наклона к горизонту до 20°, загромождённых различными предметами и элементами строительных конструкций, а также другими препятствиями в виде наземных трубопроводов, ограждений, бортиков и т.д.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отработке варианта спасания один из испытателей имитирует падение, а двое других осуществляют его эвакуацию из опасной зоны.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выполнение работ, связанных с преодолением маршевых лестниц, подъёмом и спуском по приставным лестницам, трапам, мостикам и т.д.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А.5.3.3. Все упражнения выполняются звеном в составе не менее трёх человек, а при боевом развёртывании на АЦ (АНР) экипируется всё отделение.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А.5.3.4. При проверке эргономических показателей обращается внимание на удобство выполнения следующих упражнений: поднятия тяжестей, подъёма ног, рук, поворота головы (обзорность), ходьбы, бега, а также различных движений, связанных с работой дыхательного аппарата и радиостанции.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А.5.3.5. После завершения указанных упражнений испытатели снимают СЗО, выключаются из дыхательного аппарата (при работе в нём) и проходят медицинское освидетельствование. У них замеряется частота пульса, артериальное давление, температура (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аксиллярная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масса тела.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значения показателей: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температура тела, °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более.......................................................................... 37,8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частота пульса, уд/мин, не более........................................................................ 170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артериальное давление,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 ст................................................ 160 - 180/50 - 80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А.5.3.6. Далее проводится опрос испытателей об их субъективных ощущениях, оценках показателей СЗО и визуальный осмотр изделий. В процессе опроса должно быть констатировано, что испытатели адаптировались к работе в СЗО и готовы к продолжению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А.5.3.7. Перечень выполненных работ, данные медицинского обследования и субъективная оценка по испытаниям изделия заносятся в формуляр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1), заполняемый на каждого испытателя.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А.5.3.8. На каждый образец СЗО заводится формуляр, в котором указывается: дата, условия испытаний, виды выполненных работ и время, а также результаты визуального осмотра после испытаний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3).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 Испытания СЗО пожарных на манекене.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А.5.4.1. Испытания на манекене могут проводиться как в камере, так и в полигонных условиях.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на манекене проводятся в случае, когда это необходимо по соображениям техники безопасности, перед проведением испытаний с участием испытателей-добровольцев.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испытаний на манекене - оценка защитных показателей СЗО в зависимости от температуры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А.5.4.2. Экипировка манекена включает СЗО, необходимое снаряжение и дыхательную аппаратуру (в зависимости от вида изделия).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Экипированный в СЗО манекен устанавливается на специальном стенде для термических испытаний и крепится специальными скобами (см.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А.2).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А.5.4.3 Для контроля за температурой в под костюмном пространстве на манекене устанавливаются термоэлектрические преобразователи типа ХА или ХК (с диаметром не более 0,5 мм и диапазоном измерений от 0 до 200 °С) в точках, соответствующих точкам для измерения средневзвешенной температуры кожи человека (табл.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А.1).</w:t>
      </w:r>
      <w:proofErr w:type="gramEnd"/>
    </w:p>
    <w:p w:rsidR="00A02500" w:rsidRPr="00A02500" w:rsidRDefault="00A02500" w:rsidP="00A02500">
      <w:pPr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Примечани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02500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 установки термоэлектрических преобразователей должен обеспечивать их плотное прилегание к поверхности манекена.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температур регистрируются при помощи потенциометра (класс точности не более 0,5 и диапазон измерений от 0,5 до 200 °С); прибора типа А-565 (класс точности 0,1 и диапазон измерений от 0 до 1200 °С) или других приборов аналогичного назначения и класса точности.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вывода термопар из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дополнительно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теплоизолируется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00" w:rsidRPr="00A02500" w:rsidRDefault="00A02500" w:rsidP="00A0250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А.1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703"/>
      </w:tblGrid>
      <w:tr w:rsidR="00A02500" w:rsidRPr="00A02500" w:rsidTr="00A02500">
        <w:trPr>
          <w:tblHeader/>
          <w:jc w:val="center"/>
        </w:trPr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6" w:name="i868211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термопары</w:t>
            </w:r>
            <w:bookmarkEnd w:id="86"/>
          </w:p>
        </w:tc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установки на манекене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Грудь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Поясница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Спина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Предплечье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Плечо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Кисть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Бедро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</w:t>
            </w:r>
          </w:p>
        </w:tc>
      </w:tr>
      <w:tr w:rsidR="00A02500" w:rsidRPr="00A02500" w:rsidTr="00A02500">
        <w:trPr>
          <w:jc w:val="center"/>
        </w:trPr>
        <w:tc>
          <w:tcPr>
            <w:tcW w:w="1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А.5.4.4. При достижении необходимых показаний температур и теплового потока (согласно НТД) в рабочей зоне устанавливается поворотный кронштейн с манекеном, экипированным в СЗО.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Значения температур окружающей среды фиксируются термоэлектрическими преобразователями (ХК или ХА диаметром не более 0,5 мм) с выводом значений на потенциометр типа КСП-4 (класс точности не более 0,5) или на прибор типа А-565 (класс точности 0,1).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теплового потока измеряется при помощи неселективных датчиков теплового потока (ДТП), выведенных на милливольтметр (А-565) с классом точности 0,1.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установки манекена и регистрирующей аппаратуры показана на 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А.3.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А.5.4.5. Во время опыта осуществляется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ростом температуры в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подкостюмном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пространстве, регистрируется время.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А.5.4.6. Для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изделия и манекена в течение каждого опыта проводится не менее трёх контрольных заходов в рабочую зону лиц, обслуживающих испытания, экипированных в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теплоотражательные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(теплозащитные) комплекты с использованием дыхательных аппаратов.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А.5.4.7. При достижении в любой точке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подкостюмного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температуры 50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прекращается и кронштейн с манекеном выносится из рабочей зоны.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температуры в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подкостюмном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продолжается до тех пор, пока температура не начнёт снижаться.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А.5.4.8. После окончания опыта изделие снимается с манекена и проводится его визуальный осмотр с целью выявления термических разрушений и определения возможности проведения дальнейших его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А.5.4.9. При положительных результатах испытаний на манекене и готовности СЗО к дальнейшим опытам проводятся испытания изделия с участием испытателей-добровольцев. Решение о проведении испытаний с участием испытателей-добровольцев принимает руководитель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 Испытания СЗО пожарных с участием испытателей-добровольцев.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0DAE93" wp14:editId="50EF2195">
            <wp:extent cx="3631565" cy="4373880"/>
            <wp:effectExtent l="0" t="0" r="6985" b="7620"/>
            <wp:docPr id="4" name="Рисунок 4" descr="https://meganorm.ru/Data2/1/4294851/4294851243.files/x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ganorm.ru/Data2/1/4294851/4294851243.files/x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А.1. Стенд для термических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А.5.5.1. При создании в рабочей зоне (камера, полигон и т.д.) контрольных условий испытатели, экипированные в СЗО (при выполнении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методики), заходят в рабочую зону и находятся там до окончания опыта, время которого определяется: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показаниями телеметрической системы (при ее использовании);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субъективными ощущениями испытателя;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израсходованием запаса кислорода (воздуха) в дыхательном аппарате;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достижением времени защитного действия СЗО, определённого НТД на изделие;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сроком выполнения поставленной задачи.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А.5.5.2. Во время нахождения в рабочей зоне испытатели выполняют комплекс физических упражнений: приседания, наклоны туловища вперёд и вбок, попеременные маховые движения руками и ногами, ходьба, подъём и перенос тяжестей, включая работу с ПТВ и боевое развёртывание.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А.5.5.3. При работе испытателей физическая нагрузка должна чередоваться с отдыхом, за время которого проводится медицинское обследование испытателей.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режим работы испытателей в изолирующих средствах индивидуальной защиты тяжёлого типа (ТК-800, костюм для пожарных, охраняющих АЭС,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термоагрессивостойкий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 и т.п.):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спокойная ходьба - 3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ПТВ - 4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(медицинский контроль) - 2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вращение маховика (штурвала) задвижки - 2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стропальные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(крепление троса к задвижке) - 2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с переноской груза - 4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(медицинский контроль) - 2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 пострадавшего из опасной зоны - 2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тушение пожара (работа с ручными пожарными стволами,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пеногенераторами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- 5 мин;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(медицинский контроль) - 2 мин.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 частоты пульса после проведения испытаний не должно превышать 170 уд/мин.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 это время у испытателя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показатели не достигли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предельно допустимых величин, то работа продолжается снова в том же порядке.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нормальном течении опыта команду на выход испытателей из рабочей зоны даёт руководитель испытаний.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7C419A" wp14:editId="4EED5FA0">
            <wp:extent cx="3200400" cy="2708910"/>
            <wp:effectExtent l="0" t="0" r="0" b="0"/>
            <wp:docPr id="3" name="Рисунок 3" descr="https://meganorm.ru/Data2/1/4294851/4294851243.files/x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ganorm.ru/Data2/1/4294851/4294851243.files/x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А.2. Стенд для термических испытаний: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1 - труба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0"/>
          <w:szCs w:val="20"/>
          <w:lang w:eastAsia="ru-RU"/>
        </w:rPr>
        <w:t>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28×2,5, l = 1600 - 1 шт. (стойка); 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лист δ = 2, 400×400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</w:t>
      </w:r>
      <w:proofErr w:type="gramEnd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т.3 - 1 шт. (поворотная площадка с отверстиями для тросов); 3 - труба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0"/>
          <w:szCs w:val="20"/>
          <w:lang w:eastAsia="ru-RU"/>
        </w:rPr>
        <w:t>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42×3, l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=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130 - 1 шт. (крестовина); 4 - труба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Symbol" w:eastAsia="Times New Roman" w:hAnsi="Symbol" w:cs="Times New Roman"/>
          <w:sz w:val="20"/>
          <w:szCs w:val="20"/>
          <w:lang w:eastAsia="ru-RU"/>
        </w:rPr>
        <w:t>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50×3, l = 150 - 1 шт.; 5 - лист δ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0"/>
          <w:szCs w:val="20"/>
          <w:lang w:eastAsia="ru-RU"/>
        </w:rPr>
        <w:t>=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2, 300×300</w:t>
      </w:r>
      <w:proofErr w:type="gramStart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</w:t>
      </w:r>
      <w:proofErr w:type="gramEnd"/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т.3 - 1 шт.; 6 - уголок № 4 - 4 шт.; 7 - болт М10×25 с гайкой М10 - 4 шт.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А.5.5.4. Испытания немедленно прекращают в случае возникновения непредвиденных обстоятельств, которые могут представлять опасность для испытателей и присутствующих на испытаниях людей.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А.5.5.5. После выхода из рабочей зоны испытатели снимают спецодежду и у них измеряют физиологические показатели: частоту пульса, температуру тела (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аксиллярную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артериальное давление и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влагопотери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Записывают остаточное давление кислорода (воздуха) в баллоне дыхательного аппарата.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А.5.5.6. Проводится опрос испытателей об их самочувствии, условиях работы в СЗО, субъективных оценках и ощущениях, а также визуальный осмотр изделий.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7" w:name="i872479"/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765BB" wp14:editId="4866823D">
            <wp:extent cx="3183255" cy="2363470"/>
            <wp:effectExtent l="0" t="0" r="0" b="0"/>
            <wp:docPr id="2" name="Рисунок 2" descr="https://meganorm.ru/Data2/1/4294851/4294851243.files/x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ganorm.ru/Data2/1/4294851/4294851243.files/x0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7"/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A.3. Схема испытаний костюма на манекене:</w:t>
      </w:r>
    </w:p>
    <w:p w:rsidR="00A02500" w:rsidRPr="00A02500" w:rsidRDefault="00A02500" w:rsidP="00A025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1 - манекен; 2 - датчики тепловых потоков; 3 - термоэлектрические преобразователи на вешках; 4 - измерительная аппаратура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А.5.5.7. Результаты испытаний, медицинских показаний, опроса испытателей и осмотра изделий заносятся в формуляры (приложения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5).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А.6. Средства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А.6.1. Камерные испытания проводятся в лабораторной камере «Неман» или другой аналогичной камере, не уступающей по своим характеристикам данной: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длина, м.................................................................................................................. 2,3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ширина, м............................................................................................................... 2,3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высота, м................................................................................................................ 1,9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температурный режим камеры, °С..........................................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минус 70 до 300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погрешность измерений, %..................................................................................... 1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А.6.2. Для замера температуры газовоздушной среды и температуры в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подкостюмном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используют термоэлектрические преобразователи типа ХК (ХА), диаметр которых не более 0,5 мм. Температура регистрируется потенциометром КСП-4 с классом точности 0,5; прибором типа А-565 с классом точности 0,1 либо другой аналогичной аппаратурой. Термоэлектрические преобразователи для защиты от теплового потока экранируются металлизированной тканью.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А.6.3. Поверхностная плотность теплового потока измеряется при помощи неселективных датчиков теплового потока (ДТП), выведенных на милливольтметр (А-565) с классом точности 0,1.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А.6.4. Замеры физиологических и антропометрических показателей осуществляются при помощи стандартного медицинского оборудования.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А.6.5. Время испытаний регистрируется при помощи секундомера с точностью измерений (7 ± 0,1) с.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А.6.6. В процессе испытаний для связи с испытателями используются штатные радиостанции.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А.6.7. В качестве дыхательных аппаратов используются кислородно-изолирующие противогазы (КИП-8) и аппараты, работающие на сжатом воздухе, типа АСВ-2 (АИР-317).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А.6.8. При проведении испытаний используется фото- и видеосъёмка.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А.6.9. В процессе испытаний допускается использовать другие средства испытаний аналогичного назначения, обеспечивающие данную точность измерения проверяемых параметров.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А.6.10. Испытания СЗО пожарных по проверке эксплуатационных показателей осуществляются на любом полигоне или любом приспособленном для этих целей месте, имеющем необходимое оборудование и тренажеры с использованием вышеописанных средств измерения в соответствии с назначением спецодежды, указанным в НТД.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А.6.11. Все средства испытаний должны пройти метрологический контроль и быть аттестованы.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А.7. Условия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А.7.1. Испытания проводятся при температуре газовоздушной среды и тепловых потоках, указанных в НТД на испытываемое изделие.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А.7.2. В случае отсутствия в НТД климатических условий эксплуатации испытания проводятся по значениям показателей на аналогичные серийно выпускаемые изделия.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А.8. Представление данных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А.8.1. На каждого испытателя заводится формуляр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1), который содержит: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об испытателе (Ф. И. О., возраст, степень тренированности);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СЗО;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антропометрические и физиологические данные до и после испытания;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дыхательном аппарате;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и место проведения испытаний;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выполненных работ;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опроса испытателей.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А.8.2. Результаты измерений антропометрических и физиологических показателей до и после испытаний сводятся в таблицы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А.8.3. Результаты замеров температуры и теплового потока сводятся в таблицы, и составляются графики изменения данных величин во времени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5).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А.8.4. Представляются результаты фото- и видеосъёмки.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А.9. Оформление результатов испытаний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А.9.1. Полученные результаты испытаний представляются в протоколе испытаний в виде описания условий эксперимента, таблиц, графиков, формуляров, фотографий и выводов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6).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А.9.2. Протокол испытаний подписывается лицом, ответственным за проведение испытаний, утверждается руководством института и направляется для принятия решения в ГУГПС МВД России.</w:t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А.10. Требования безопасности и охраны окружающей среды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А.10.1. Все участники испытаний проходят общий инструктаж по правилам техники безопасности и расписываются в специальном журнале инструктажа по ТБ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А.10.2. Ответственность за организацию работ по обеспечению ТБ при проведении испытаний несёт руководитель испытаний или лицо, назначенное приказом на проведение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началом испытаний он обязан: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проинструктировать личный состав о порядке проведения испытаний и уточнить функции всех участников испытаний;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установить единый сигнал оповещения людей об опасности;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получить заключение врача и опросить участников испытания о состоянии здоровья;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исправность технологического и измерительного оборудования, а также средств пожаротушения и дыхательных аппаратов;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совместно с испытателями и страховщиками пути выхода из опасной зоны.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А.10.3. Испытания СЗО пожарных по проверке эксплуатационных показателей должны проводиться на специально оборудованных и предназначенных для данных целей полигонах или приспособленных для этого местах при выполнении требований ТБ.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А.10.4. В качестве испытателей допускаются лица, имеющие практический опыт работы в условиях повышенных температур, со стажем работы в пожарной охране не менее трёх лет и допущенные по состоянию здоровья к работе в средствах индивидуальной защиты органов дыхания в соответствии с приказом МВД России от 2 октября 1995 г. № 370.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А.10.5. Для имитации пожара разрешается применять нетоксичные огнеопасные жидкости.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А.10.6. Не допускать растекания жидкости на путях движения личного состава.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А.10.7. Наполнение оборудования и лотков нефтепродуктами разрешается проводить только после их охлаждения.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A.10.8. Розжиг осуществлять с помощью факела длиной не менее 1 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А.10.9. Все измерительные приборы, датчики, соприкасающиеся с кожей человека, подвергаются мойке и дезинфекции спиртом после каждого применения.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А.10.10. Обслуживающий персонал и регистрирующая аппаратура должны находиться в безопасной зоне, защищенной специальным экраном.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А.10.11. Дыхательные аппараты дезинфицируются и проверяются согласно требованиям «Наставления по газодымозащитной службе в пожарной охране».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расходом кислорода (воздуха) в дыхательном аппарате осуществляется в процессе испытания каждым испытателем индивидуально или ответственным за технику безопасности.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А.10.12. На каждого испытателя выделяется по два страховщика, экипированных в СЗО (боевая одежда или ТОК в зависимости от условий испытаний). Страховщики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занимают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близкую к испытателю позицию (вне опасной зоны) и наблюдают за его работой. При необходимости безотлагательно приступают к эвакуации испытателя.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А.10.13. Для общей страховки,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обстановкой и оказания экстренной помощи пострадавшим выставляется пост безопасности - пожарный автомобиль с боевым расчётом, экипированным в СЗО, рукавной линией на два ствола ГПС-600 в непосредственной близости от опасной зоны. Перед испытаниями пожарный автомобиль должен быть проверен на подачу пены.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ГОСТов, использованных при разработке методики: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1.2-92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разработки государственных стандартов.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1.5-92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к построению, изложению, оформлению и содержанию стандартов.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12.4.176-89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Одежда специальная для защиты от теплового излучения. Требования к защитным свойствам и метод определения теплового состояния человека.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12.4.139-84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Костюм изолирующий автономный теплозащитный. Технические требования и методы испытаний.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15150-69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приборы и другие технические изделия.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20489-75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одежды. Метод определения суммарного теплового сопротивления.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22977-78 Изделия швейные, детали. Термины и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23619-79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 огнеупорные теплоизоляционные стекловолокнистые.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18273-80 Ватины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холстопрошивные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шерстяные.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24103-80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швейные. Термины и определения дефектов.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26281-84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 строительные теплоизоляционные. Правила приёмки.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28073-89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определения разрывной нагрузки, удлинения ниточных швов,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раздвигаемости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нитей ткани в швах.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12.0.003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Опасные и вредные производственные факторы. Классификация.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12.2.047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Пожарная техника. Термины и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12.2.037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Техника пожарная. Требования безопасности.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Средства индивидуальной защиты. Метод определения поля зрения.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12.4.011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ССБТ. Средства защиты </w:t>
      </w:r>
      <w:proofErr w:type="gram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требования классификации.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12.4.082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ССБТ. Метод определения работоспособности человека в средствах индивидуальной защиты.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21964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воздействующие факторы. Классификация, номенклатура и характеристики.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25866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техники. Термины и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26883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воздействующие факторы. Термины и определения.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ISO 6942-81 Одежда для защиты от воздействия тепли и пламени, методика оценки поведения материалов и выполненных на их основе композиций под воздействием теплового излучения.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ISO 6941-84 Материалы текстильные. Ткани. Проведение при возгорании. Изменение свойств распространения пламени на вертикально расположенных образцах.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- ISO 2801-73 Одежда тепло- и огнезащитная. Общие рекомендации для потребителей.</w:t>
      </w:r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88" w:name="i883595"/>
      <w:bookmarkStart w:id="89" w:name="i895905"/>
      <w:bookmarkEnd w:id="88"/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8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89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90" w:name="i902258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ФОРМУЛЯР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испытания спецодежды пожарных</w:t>
      </w:r>
      <w:bookmarkEnd w:id="90"/>
    </w:p>
    <w:p w:rsidR="00A02500" w:rsidRPr="00A02500" w:rsidRDefault="00A02500" w:rsidP="00A02500">
      <w:pPr>
        <w:spacing w:after="120" w:line="240" w:lineRule="auto"/>
        <w:ind w:firstLine="2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200 г.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02500" w:rsidRPr="00A02500" w:rsidTr="00A02500">
        <w:trPr>
          <w:jc w:val="center"/>
        </w:trPr>
        <w:tc>
          <w:tcPr>
            <w:tcW w:w="9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Данные о СЗО 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Данные о дыхательном аппарате 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Данные об испытателе: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_________________________ Рост 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пожарной охране, лет ________________________________________</w:t>
            </w:r>
          </w:p>
          <w:p w:rsidR="00A02500" w:rsidRPr="00A02500" w:rsidRDefault="00A02500" w:rsidP="00A02500">
            <w:pPr>
              <w:spacing w:after="12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тренированности при высоких температурах __________________________</w:t>
            </w:r>
          </w:p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9"/>
              <w:gridCol w:w="2638"/>
              <w:gridCol w:w="1729"/>
            </w:tblGrid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Медицинские показатели</w:t>
                  </w:r>
                </w:p>
              </w:tc>
              <w:tc>
                <w:tcPr>
                  <w:tcW w:w="145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 испытания</w:t>
                  </w:r>
                </w:p>
              </w:tc>
              <w:tc>
                <w:tcPr>
                  <w:tcW w:w="95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После испытания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Температура тела, °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Частота пульса, уд/мин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Артериальное давление, 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рт. ст.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Масса тела, 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  <w:proofErr w:type="gramEnd"/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25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Потоотделение, 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кг</w:t>
                  </w:r>
                  <w:proofErr w:type="gramEnd"/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A02500" w:rsidRPr="00A02500" w:rsidRDefault="00A02500" w:rsidP="00A02500">
            <w:pPr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испытаний: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испытаний 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воздуха, °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в дыхательном аппарате, </w:t>
            </w:r>
            <w:proofErr w:type="spellStart"/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</w:t>
            </w:r>
            <w:proofErr w:type="spellEnd"/>
            <w:proofErr w:type="gramEnd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испытания 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 испытания ________________________________________________________</w:t>
            </w:r>
          </w:p>
          <w:p w:rsidR="00A02500" w:rsidRPr="00A02500" w:rsidRDefault="00A02500" w:rsidP="00A02500">
            <w:pPr>
              <w:spacing w:after="12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Запись наблюдений</w:t>
            </w:r>
          </w:p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"/>
              <w:gridCol w:w="4411"/>
              <w:gridCol w:w="2482"/>
              <w:gridCol w:w="1562"/>
            </w:tblGrid>
            <w:tr w:rsidR="00A02500" w:rsidRPr="00A02500">
              <w:trPr>
                <w:jc w:val="center"/>
              </w:trPr>
              <w:tc>
                <w:tcPr>
                  <w:tcW w:w="30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40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Вид работы</w:t>
                  </w:r>
                </w:p>
              </w:tc>
              <w:tc>
                <w:tcPr>
                  <w:tcW w:w="135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Продолжительность работы, мин</w:t>
                  </w:r>
                </w:p>
              </w:tc>
              <w:tc>
                <w:tcPr>
                  <w:tcW w:w="85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Частота пульса, уд/мин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0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3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A02500" w:rsidRPr="00A02500" w:rsidRDefault="00A02500" w:rsidP="00A02500">
            <w:pPr>
              <w:spacing w:before="120" w:after="12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Страховщики</w:t>
            </w:r>
          </w:p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7"/>
              <w:gridCol w:w="5640"/>
              <w:gridCol w:w="2639"/>
            </w:tblGrid>
            <w:tr w:rsidR="00A02500" w:rsidRPr="00A02500">
              <w:trPr>
                <w:jc w:val="center"/>
              </w:trPr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310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Ф. И. О.</w:t>
                  </w:r>
                </w:p>
              </w:tc>
              <w:tc>
                <w:tcPr>
                  <w:tcW w:w="1450" w:type="pct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400" w:type="pct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0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2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A02500" w:rsidRPr="00A02500">
              <w:trPr>
                <w:jc w:val="center"/>
              </w:trPr>
              <w:tc>
                <w:tcPr>
                  <w:tcW w:w="40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1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A02500" w:rsidRPr="00A02500" w:rsidRDefault="00A02500" w:rsidP="00A025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A02500" w:rsidRPr="00A02500" w:rsidRDefault="00A02500" w:rsidP="00A02500">
            <w:pPr>
              <w:spacing w:before="120"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Дополнительные данные: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______________________________________________ к работе подготовлен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дыхательный аппарат __________________________________ к работе подготовлен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Результаты внешнего осмотра СЗО после испытаний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Замечания испытателя по результатам работы в СЗО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Испытатель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инструкцией по эксплуатации СЗО и правилами техники безопасности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врача: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здоровья испытатель _____________ годен для проведения испытаний</w:t>
            </w:r>
          </w:p>
          <w:p w:rsidR="00A02500" w:rsidRPr="00A02500" w:rsidRDefault="00A02500" w:rsidP="00A02500">
            <w:pPr>
              <w:spacing w:after="0" w:line="240" w:lineRule="auto"/>
              <w:ind w:firstLine="17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ТБ _____________________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A02500" w:rsidRPr="00A02500" w:rsidRDefault="00A02500" w:rsidP="00A02500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испытаний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</w:tbl>
    <w:p w:rsid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91" w:name="i913911"/>
      <w:bookmarkStart w:id="92" w:name="i922747"/>
      <w:bookmarkEnd w:id="91"/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2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92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 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93" w:name="i936777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Журнал инструктажа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по технике безопасности при проведении испытаний СЗО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по эксплуатационным показателям</w:t>
      </w:r>
      <w:bookmarkEnd w:id="93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455"/>
        <w:gridCol w:w="2426"/>
        <w:gridCol w:w="1261"/>
        <w:gridCol w:w="2328"/>
        <w:gridCol w:w="1261"/>
      </w:tblGrid>
      <w:tr w:rsidR="00A02500" w:rsidRPr="00A02500" w:rsidTr="00A02500">
        <w:trPr>
          <w:tblHeader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 испытаний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лица, прошедшего инструктаж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лица, проводившего инструктаж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02500" w:rsidRPr="00A02500" w:rsidTr="00A02500">
        <w:trPr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94" w:name="i943739"/>
      <w:bookmarkStart w:id="95" w:name="i956052"/>
      <w:bookmarkEnd w:id="94"/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3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95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 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96" w:name="i968464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Формуляр</w:t>
      </w:r>
      <w:bookmarkEnd w:id="96"/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спецодежды _______________________________________</w:t>
      </w:r>
    </w:p>
    <w:p w:rsidR="00A02500" w:rsidRPr="00A02500" w:rsidRDefault="00A02500" w:rsidP="00A0250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ТУ ____________________ Заводской номер _____________</w:t>
      </w:r>
    </w:p>
    <w:p w:rsidR="00A02500" w:rsidRPr="00A02500" w:rsidRDefault="00A02500" w:rsidP="00A02500">
      <w:pPr>
        <w:spacing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Условный размер _________________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072"/>
        <w:gridCol w:w="1463"/>
        <w:gridCol w:w="2444"/>
        <w:gridCol w:w="1267"/>
        <w:gridCol w:w="1464"/>
        <w:gridCol w:w="1119"/>
      </w:tblGrid>
      <w:tr w:rsidR="00A02500" w:rsidRPr="00A02500" w:rsidTr="00A02500">
        <w:trPr>
          <w:tblHeader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 испытаний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испытаний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работы в СЗО, мин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визуального осмотра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02500" w:rsidRPr="00A02500" w:rsidTr="00A02500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97" w:name="i978430"/>
      <w:bookmarkStart w:id="98" w:name="i983598"/>
      <w:bookmarkEnd w:id="97"/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4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98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 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99" w:name="i997710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Результаты измерений антропометрических и физиологических показателей</w:t>
      </w:r>
      <w:bookmarkEnd w:id="99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771"/>
        <w:gridCol w:w="587"/>
        <w:gridCol w:w="503"/>
        <w:gridCol w:w="319"/>
        <w:gridCol w:w="375"/>
        <w:gridCol w:w="938"/>
        <w:gridCol w:w="918"/>
        <w:gridCol w:w="920"/>
        <w:gridCol w:w="503"/>
        <w:gridCol w:w="398"/>
        <w:gridCol w:w="474"/>
        <w:gridCol w:w="203"/>
        <w:gridCol w:w="410"/>
        <w:gridCol w:w="433"/>
        <w:gridCol w:w="516"/>
        <w:gridCol w:w="891"/>
      </w:tblGrid>
      <w:tr w:rsidR="00A02500" w:rsidRPr="00A02500" w:rsidTr="00A02500">
        <w:trPr>
          <w:jc w:val="center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испытателя</w:t>
            </w: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Возраст, лет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Стаж работы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ПО, лет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тепловой выносливости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дыхательного аппарата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выполняемых работ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работы мин,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тела, °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пульса, уд/мин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Артериальное давление,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рт. ст.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Влагопотери</w:t>
            </w:r>
            <w:proofErr w:type="spell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кг</w:t>
            </w:r>
          </w:p>
        </w:tc>
      </w:tr>
      <w:tr w:rsidR="00A02500" w:rsidRPr="00A02500" w:rsidTr="00A0250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02500" w:rsidRPr="00A02500" w:rsidTr="00A02500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100" w:name="i1004843"/>
      <w:bookmarkStart w:id="101" w:name="i1015068"/>
      <w:bookmarkEnd w:id="100"/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5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101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 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02" w:name="i1021472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Изменение температуры и теплового потока во времени</w:t>
      </w:r>
      <w:bookmarkEnd w:id="102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961"/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1344"/>
        <w:gridCol w:w="1632"/>
      </w:tblGrid>
      <w:tr w:rsidR="00A02500" w:rsidRPr="00A02500" w:rsidTr="00A02500">
        <w:trPr>
          <w:tblHeader/>
          <w:jc w:val="center"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мин</w:t>
            </w:r>
          </w:p>
        </w:tc>
        <w:tc>
          <w:tcPr>
            <w:tcW w:w="3200" w:type="pct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(замеряемая термопарами), °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поток,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Pr="00A02500" w:rsidRDefault="00A02500" w:rsidP="00A0250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изменения температур газовоздушной смеси и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подкостюмном</w:t>
      </w:r>
      <w:proofErr w:type="spellEnd"/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пространстве, а также теплового потока во времени</w:t>
      </w:r>
    </w:p>
    <w:p w:rsidR="00A02500" w:rsidRPr="00A02500" w:rsidRDefault="00A02500" w:rsidP="00A0250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8357C" wp14:editId="27C8AF23">
            <wp:extent cx="3674745" cy="1802765"/>
            <wp:effectExtent l="0" t="0" r="1905" b="6985"/>
            <wp:docPr id="1" name="Рисунок 1" descr="https://meganorm.ru/Data2/1/4294851/4294851243.files/x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ganorm.ru/Data2/1/4294851/4294851243.files/x02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500" w:rsidRDefault="00A02500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bookmarkStart w:id="103" w:name="i1037927"/>
      <w:bookmarkStart w:id="104" w:name="i1044067"/>
      <w:bookmarkEnd w:id="103"/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0" w:line="240" w:lineRule="auto"/>
        <w:ind w:left="569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lastRenderedPageBreak/>
        <w:t>ПРИЛОЖЕНИЕ 6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bookmarkEnd w:id="104"/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Единой методике огневых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полигонных испытаний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специальной защитной одежды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пожарных по проверке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A0250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эксплуатационных показателей</w:t>
      </w:r>
    </w:p>
    <w:p w:rsidR="00A02500" w:rsidRDefault="00A02500" w:rsidP="00A02500">
      <w:pPr>
        <w:spacing w:before="120" w:after="120" w:line="240" w:lineRule="auto"/>
        <w:ind w:left="49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500" w:rsidRPr="00A02500" w:rsidRDefault="00A02500" w:rsidP="00A02500">
      <w:pPr>
        <w:spacing w:before="120" w:after="120" w:line="240" w:lineRule="auto"/>
        <w:ind w:left="49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02500" w:rsidRPr="00A02500" w:rsidRDefault="00A02500" w:rsidP="00A02500">
      <w:pPr>
        <w:spacing w:after="0" w:line="240" w:lineRule="auto"/>
        <w:ind w:left="49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ФГУ ВНИИПО МВД России генерал-майор внутренней службы</w:t>
      </w:r>
    </w:p>
    <w:p w:rsidR="00A02500" w:rsidRPr="00A02500" w:rsidRDefault="00A02500" w:rsidP="00A02500">
      <w:pPr>
        <w:spacing w:after="0" w:line="240" w:lineRule="auto"/>
        <w:ind w:left="491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Н.П. Копылов</w:t>
      </w:r>
    </w:p>
    <w:p w:rsidR="00A02500" w:rsidRPr="00A02500" w:rsidRDefault="00A02500" w:rsidP="00A02500">
      <w:pPr>
        <w:spacing w:after="0" w:line="240" w:lineRule="auto"/>
        <w:ind w:left="49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 200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0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02500" w:rsidRPr="00A02500" w:rsidRDefault="00A02500" w:rsidP="00A0250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05" w:name="i1055639"/>
      <w:r w:rsidRPr="00A0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Протокол испытаний</w:t>
      </w:r>
      <w:bookmarkEnd w:id="105"/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02500" w:rsidRPr="00A02500" w:rsidTr="00A02500">
        <w:trPr>
          <w:jc w:val="center"/>
        </w:trPr>
        <w:tc>
          <w:tcPr>
            <w:tcW w:w="9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научно-исследовательский институт противопожарной обороны МВД России провёл 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(вид испытаний)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(наименование и обозначение изделия)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аттестованной Единой методикой огневых полигонных испытаний специальной защитной одежды пожарных по проверке эксплуатационных показателей в период с «___» ___________ по «___» __________ 200 г.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испытаний установлено следующее: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Характеристика испытываемого изделия 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Условия и место испытаний 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Средства испытаний 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Результаты испытаний 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 Выводы и предложения 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_______________________________________________________</w:t>
            </w:r>
          </w:p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(должность и фамилия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ответственного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за проведение испытаний)</w:t>
            </w:r>
          </w:p>
        </w:tc>
      </w:tr>
    </w:tbl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4"/>
        <w:gridCol w:w="5038"/>
      </w:tblGrid>
      <w:tr w:rsidR="00A02500" w:rsidRPr="00A02500" w:rsidTr="00A02500">
        <w:trPr>
          <w:jc w:val="center"/>
        </w:trPr>
        <w:tc>
          <w:tcPr>
            <w:tcW w:w="40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«__» ________ 200 г.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 ____ м/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воздуха ___ %</w:t>
            </w:r>
          </w:p>
        </w:tc>
        <w:tc>
          <w:tcPr>
            <w:tcW w:w="503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начала _____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 мин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окончания ____ 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мин</w:t>
            </w:r>
          </w:p>
          <w:p w:rsidR="00A02500" w:rsidRPr="00A02500" w:rsidRDefault="00A02500" w:rsidP="00A0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окружающей среды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 °С</w:t>
            </w:r>
            <w:proofErr w:type="gramEnd"/>
          </w:p>
        </w:tc>
      </w:tr>
    </w:tbl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  <w:t>СХЕМА ИСПЫТАНИЙ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4658"/>
      </w:tblGrid>
      <w:tr w:rsidR="00A02500" w:rsidRPr="00A02500" w:rsidTr="00A02500">
        <w:trPr>
          <w:tblHeader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испытателей</w:t>
            </w:r>
          </w:p>
        </w:tc>
        <w:tc>
          <w:tcPr>
            <w:tcW w:w="2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костюма</w:t>
            </w:r>
          </w:p>
        </w:tc>
      </w:tr>
      <w:tr w:rsidR="00A02500" w:rsidRPr="00A02500" w:rsidTr="00A02500">
        <w:trPr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</w:pPr>
    </w:p>
    <w:p w:rsidR="00A02500" w:rsidRDefault="00A02500">
      <w:pP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  <w:br w:type="page"/>
      </w:r>
    </w:p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50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  <w:lastRenderedPageBreak/>
        <w:t>РЕЗУЛЬТАТЫ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865"/>
        <w:gridCol w:w="865"/>
        <w:gridCol w:w="768"/>
        <w:gridCol w:w="960"/>
        <w:gridCol w:w="1440"/>
        <w:gridCol w:w="1728"/>
        <w:gridCol w:w="1440"/>
      </w:tblGrid>
      <w:tr w:rsidR="00A02500" w:rsidRPr="00A02500" w:rsidTr="00A02500">
        <w:trPr>
          <w:tblHeader/>
          <w:jc w:val="center"/>
        </w:trPr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мин</w:t>
            </w:r>
          </w:p>
        </w:tc>
        <w:tc>
          <w:tcPr>
            <w:tcW w:w="180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на вешках, °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6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поток, кВт/м</w:t>
            </w:r>
            <w:proofErr w:type="gramStart"/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A02500" w:rsidRPr="00A02500" w:rsidTr="00A0250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5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2500" w:rsidRPr="00A02500" w:rsidRDefault="00A02500" w:rsidP="00A0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500" w:rsidRPr="00A02500" w:rsidTr="00A0250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2500" w:rsidRPr="00A02500" w:rsidTr="00A0250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02500" w:rsidRPr="00A02500" w:rsidRDefault="00A02500" w:rsidP="00A0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02500" w:rsidRPr="00A02500" w:rsidRDefault="00A02500" w:rsidP="00A025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C71F3" w:rsidRPr="00A02500" w:rsidRDefault="00AC71F3"/>
    <w:sectPr w:rsidR="00AC71F3" w:rsidRPr="00A0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00"/>
    <w:rsid w:val="00215F8D"/>
    <w:rsid w:val="003A2FB3"/>
    <w:rsid w:val="00A02500"/>
    <w:rsid w:val="00AC71F3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025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2500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025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2500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553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91355465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hyperlink" Target="https://fireman.club/inseklodepia/spetsialnaya-zashhitnaya-odezhda-pozharnyih-ot-povyishennyih-teplovyih-vozdeystviy-szo-ptv/" TargetMode="Externa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43</Pages>
  <Words>13936</Words>
  <Characters>79440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2019-05-04T04:06:00Z</dcterms:created>
  <dcterms:modified xsi:type="dcterms:W3CDTF">2019-05-05T15:14:00Z</dcterms:modified>
</cp:coreProperties>
</file>