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3BC" w:rsidRPr="00F079E3" w:rsidRDefault="00C563BC" w:rsidP="00BB6265">
      <w:pPr>
        <w:pStyle w:val="Style3"/>
        <w:widowControl/>
        <w:ind w:left="5387"/>
        <w:jc w:val="center"/>
        <w:rPr>
          <w:rStyle w:val="FontStyle26"/>
          <w:sz w:val="28"/>
          <w:szCs w:val="28"/>
        </w:rPr>
      </w:pPr>
      <w:r w:rsidRPr="00F079E3">
        <w:rPr>
          <w:rStyle w:val="FontStyle26"/>
          <w:sz w:val="28"/>
          <w:szCs w:val="28"/>
        </w:rPr>
        <w:t>УТВЕРЖДАЮ</w:t>
      </w:r>
    </w:p>
    <w:p w:rsidR="00C563BC" w:rsidRPr="00F079E3" w:rsidRDefault="00C563BC" w:rsidP="00BB6265">
      <w:pPr>
        <w:pStyle w:val="Style1"/>
        <w:widowControl/>
        <w:spacing w:line="240" w:lineRule="auto"/>
        <w:ind w:left="5387"/>
        <w:rPr>
          <w:sz w:val="28"/>
          <w:szCs w:val="28"/>
        </w:rPr>
      </w:pPr>
    </w:p>
    <w:p w:rsidR="00C563BC" w:rsidRPr="00F079E3" w:rsidRDefault="00C563BC" w:rsidP="00BB6265">
      <w:pPr>
        <w:pStyle w:val="Style1"/>
        <w:widowControl/>
        <w:tabs>
          <w:tab w:val="left" w:pos="7466"/>
        </w:tabs>
        <w:spacing w:line="240" w:lineRule="auto"/>
        <w:ind w:left="5387"/>
        <w:rPr>
          <w:rStyle w:val="FontStyle26"/>
          <w:sz w:val="28"/>
          <w:szCs w:val="28"/>
        </w:rPr>
      </w:pPr>
      <w:r w:rsidRPr="00F079E3">
        <w:rPr>
          <w:rStyle w:val="FontStyle26"/>
          <w:sz w:val="28"/>
          <w:szCs w:val="28"/>
        </w:rPr>
        <w:t xml:space="preserve">Статс-секретарь </w:t>
      </w:r>
      <w:bookmarkStart w:id="0" w:name="_GoBack"/>
      <w:bookmarkEnd w:id="0"/>
      <w:r w:rsidR="00F079E3">
        <w:rPr>
          <w:rStyle w:val="FontStyle26"/>
          <w:sz w:val="28"/>
          <w:szCs w:val="28"/>
        </w:rPr>
        <w:t>–</w:t>
      </w:r>
      <w:r w:rsidRPr="00F079E3">
        <w:rPr>
          <w:rStyle w:val="FontStyle26"/>
          <w:sz w:val="28"/>
          <w:szCs w:val="28"/>
        </w:rPr>
        <w:t xml:space="preserve"> заместитель Министра</w:t>
      </w:r>
      <w:r w:rsidR="00F079E3">
        <w:rPr>
          <w:rStyle w:val="FontStyle26"/>
          <w:sz w:val="28"/>
          <w:szCs w:val="28"/>
        </w:rPr>
        <w:t xml:space="preserve"> </w:t>
      </w:r>
      <w:r w:rsidRPr="00F079E3">
        <w:rPr>
          <w:rStyle w:val="FontStyle26"/>
          <w:sz w:val="28"/>
          <w:szCs w:val="28"/>
        </w:rPr>
        <w:t>Российской Федерации</w:t>
      </w:r>
      <w:r w:rsidR="00F079E3">
        <w:rPr>
          <w:rStyle w:val="FontStyle26"/>
          <w:sz w:val="28"/>
          <w:szCs w:val="28"/>
        </w:rPr>
        <w:t xml:space="preserve"> </w:t>
      </w:r>
      <w:r w:rsidRPr="00F079E3">
        <w:rPr>
          <w:rStyle w:val="FontStyle26"/>
          <w:sz w:val="28"/>
          <w:szCs w:val="28"/>
        </w:rPr>
        <w:t>по делам</w:t>
      </w:r>
      <w:r w:rsidR="00F079E3">
        <w:rPr>
          <w:rStyle w:val="FontStyle26"/>
          <w:sz w:val="28"/>
          <w:szCs w:val="28"/>
        </w:rPr>
        <w:t xml:space="preserve"> </w:t>
      </w:r>
      <w:r w:rsidRPr="00F079E3">
        <w:rPr>
          <w:rStyle w:val="FontStyle26"/>
          <w:sz w:val="28"/>
          <w:szCs w:val="28"/>
        </w:rPr>
        <w:t>гражданской обороны, чрезвычайным ситуациям и ликвидац</w:t>
      </w:r>
      <w:r w:rsidR="00F079E3" w:rsidRPr="00F079E3">
        <w:rPr>
          <w:rStyle w:val="FontStyle26"/>
          <w:sz w:val="28"/>
          <w:szCs w:val="28"/>
        </w:rPr>
        <w:t>ии последствий стихийных бедствий</w:t>
      </w:r>
    </w:p>
    <w:p w:rsidR="00C563BC" w:rsidRPr="00F079E3" w:rsidRDefault="00C563BC" w:rsidP="00BB6265">
      <w:pPr>
        <w:pStyle w:val="Style2"/>
        <w:widowControl/>
        <w:ind w:left="5387"/>
        <w:jc w:val="both"/>
        <w:rPr>
          <w:sz w:val="28"/>
          <w:szCs w:val="28"/>
        </w:rPr>
      </w:pPr>
    </w:p>
    <w:p w:rsidR="00C563BC" w:rsidRDefault="00C563BC" w:rsidP="00BB6265">
      <w:pPr>
        <w:pStyle w:val="Style2"/>
        <w:widowControl/>
        <w:ind w:left="5387"/>
        <w:jc w:val="right"/>
        <w:rPr>
          <w:rStyle w:val="FontStyle26"/>
          <w:sz w:val="28"/>
          <w:szCs w:val="28"/>
          <w:lang w:eastAsia="en-US"/>
        </w:rPr>
      </w:pPr>
      <w:r w:rsidRPr="00F079E3">
        <w:rPr>
          <w:rStyle w:val="FontStyle26"/>
          <w:sz w:val="28"/>
          <w:szCs w:val="28"/>
          <w:lang w:val="en-US" w:eastAsia="en-US"/>
        </w:rPr>
        <w:t xml:space="preserve">B.C. </w:t>
      </w:r>
      <w:r w:rsidRPr="00F079E3">
        <w:rPr>
          <w:rStyle w:val="FontStyle26"/>
          <w:sz w:val="28"/>
          <w:szCs w:val="28"/>
          <w:lang w:eastAsia="en-US"/>
        </w:rPr>
        <w:t>Артамонов</w:t>
      </w:r>
    </w:p>
    <w:p w:rsidR="00F079E3" w:rsidRDefault="00F079E3" w:rsidP="00BB6265">
      <w:pPr>
        <w:pStyle w:val="Style2"/>
        <w:widowControl/>
        <w:ind w:left="5387"/>
        <w:rPr>
          <w:rStyle w:val="FontStyle26"/>
          <w:sz w:val="28"/>
          <w:szCs w:val="28"/>
          <w:lang w:eastAsia="en-US"/>
        </w:rPr>
      </w:pPr>
    </w:p>
    <w:p w:rsidR="00F079E3" w:rsidRPr="00F079E3" w:rsidRDefault="007856EA" w:rsidP="00BB6265">
      <w:pPr>
        <w:pStyle w:val="Style2"/>
        <w:widowControl/>
        <w:ind w:left="5387"/>
        <w:rPr>
          <w:rStyle w:val="FontStyle26"/>
          <w:sz w:val="28"/>
          <w:szCs w:val="28"/>
          <w:lang w:eastAsia="en-US"/>
        </w:rPr>
      </w:pPr>
      <w:r>
        <w:rPr>
          <w:rStyle w:val="FontStyle26"/>
          <w:sz w:val="28"/>
          <w:szCs w:val="28"/>
          <w:lang w:eastAsia="en-US"/>
        </w:rPr>
        <w:t xml:space="preserve">от </w:t>
      </w:r>
      <w:r w:rsidR="00F079E3">
        <w:rPr>
          <w:rStyle w:val="FontStyle26"/>
          <w:sz w:val="28"/>
          <w:szCs w:val="28"/>
          <w:lang w:eastAsia="en-US"/>
        </w:rPr>
        <w:t>23</w:t>
      </w:r>
      <w:r>
        <w:rPr>
          <w:rStyle w:val="FontStyle26"/>
          <w:sz w:val="28"/>
          <w:szCs w:val="28"/>
          <w:lang w:eastAsia="en-US"/>
        </w:rPr>
        <w:t xml:space="preserve"> ноября </w:t>
      </w:r>
      <w:r w:rsidR="00F079E3">
        <w:rPr>
          <w:rStyle w:val="FontStyle26"/>
          <w:sz w:val="28"/>
          <w:szCs w:val="28"/>
          <w:lang w:eastAsia="en-US"/>
        </w:rPr>
        <w:t>2012</w:t>
      </w:r>
      <w:r>
        <w:rPr>
          <w:rStyle w:val="FontStyle26"/>
          <w:sz w:val="28"/>
          <w:szCs w:val="28"/>
          <w:lang w:eastAsia="en-US"/>
        </w:rPr>
        <w:t xml:space="preserve"> года</w:t>
      </w:r>
      <w:r w:rsidR="00F079E3">
        <w:rPr>
          <w:rStyle w:val="FontStyle26"/>
          <w:sz w:val="28"/>
          <w:szCs w:val="28"/>
          <w:lang w:eastAsia="en-US"/>
        </w:rPr>
        <w:t xml:space="preserve"> № 2-4-87-29-4</w:t>
      </w: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both"/>
        <w:rPr>
          <w:sz w:val="28"/>
          <w:szCs w:val="28"/>
        </w:rPr>
      </w:pPr>
    </w:p>
    <w:p w:rsidR="00C563BC" w:rsidRPr="00F079E3" w:rsidRDefault="00C563BC" w:rsidP="00F079E3">
      <w:pPr>
        <w:pStyle w:val="Style4"/>
        <w:widowControl/>
        <w:jc w:val="center"/>
        <w:rPr>
          <w:rStyle w:val="FontStyle24"/>
          <w:sz w:val="36"/>
          <w:szCs w:val="28"/>
        </w:rPr>
      </w:pPr>
      <w:r w:rsidRPr="00F079E3">
        <w:rPr>
          <w:rStyle w:val="FontStyle24"/>
          <w:sz w:val="36"/>
          <w:szCs w:val="28"/>
        </w:rPr>
        <w:t>МЕТОДИЧЕСКИЕ РЕКОМЕНДАЦИИ</w:t>
      </w:r>
    </w:p>
    <w:p w:rsidR="00F079E3" w:rsidRDefault="00F079E3" w:rsidP="00F079E3">
      <w:pPr>
        <w:pStyle w:val="Style5"/>
        <w:widowControl/>
        <w:spacing w:line="240" w:lineRule="auto"/>
        <w:rPr>
          <w:rStyle w:val="FontStyle25"/>
          <w:sz w:val="32"/>
          <w:szCs w:val="28"/>
        </w:rPr>
      </w:pPr>
    </w:p>
    <w:p w:rsidR="00C563BC" w:rsidRPr="00F079E3" w:rsidRDefault="00C563BC" w:rsidP="00F079E3">
      <w:pPr>
        <w:pStyle w:val="Style5"/>
        <w:widowControl/>
        <w:spacing w:line="240" w:lineRule="auto"/>
        <w:rPr>
          <w:rStyle w:val="FontStyle25"/>
          <w:sz w:val="32"/>
          <w:szCs w:val="28"/>
        </w:rPr>
      </w:pPr>
      <w:r w:rsidRPr="00F079E3">
        <w:rPr>
          <w:rStyle w:val="FontStyle25"/>
          <w:sz w:val="32"/>
          <w:szCs w:val="28"/>
        </w:rPr>
        <w:t>Организационные вопросы создания общественных объединений ветеранов МЧС России</w:t>
      </w: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both"/>
        <w:rPr>
          <w:sz w:val="28"/>
          <w:szCs w:val="28"/>
        </w:rPr>
      </w:pPr>
    </w:p>
    <w:p w:rsidR="00C563BC" w:rsidRPr="00F079E3" w:rsidRDefault="00C563BC" w:rsidP="00F079E3">
      <w:pPr>
        <w:pStyle w:val="Style3"/>
        <w:widowControl/>
        <w:jc w:val="center"/>
        <w:rPr>
          <w:rStyle w:val="FontStyle26"/>
          <w:sz w:val="28"/>
          <w:szCs w:val="28"/>
        </w:rPr>
      </w:pPr>
      <w:r w:rsidRPr="00F079E3">
        <w:rPr>
          <w:rStyle w:val="FontStyle26"/>
          <w:sz w:val="28"/>
          <w:szCs w:val="28"/>
        </w:rPr>
        <w:t>Москва 2012 г.</w:t>
      </w:r>
    </w:p>
    <w:p w:rsidR="00C563BC" w:rsidRPr="00F079E3" w:rsidRDefault="00C563BC" w:rsidP="00F079E3">
      <w:pPr>
        <w:pStyle w:val="Style3"/>
        <w:widowControl/>
        <w:jc w:val="center"/>
        <w:rPr>
          <w:rStyle w:val="FontStyle26"/>
          <w:sz w:val="28"/>
          <w:szCs w:val="28"/>
        </w:rPr>
        <w:sectPr w:rsidR="00C563BC" w:rsidRPr="00F079E3" w:rsidSect="00F079E3">
          <w:type w:val="continuous"/>
          <w:pgSz w:w="11907" w:h="16839" w:code="9"/>
          <w:pgMar w:top="1134" w:right="567" w:bottom="1134" w:left="1134" w:header="720" w:footer="720" w:gutter="0"/>
          <w:cols w:space="60"/>
          <w:noEndnote/>
          <w:docGrid w:linePitch="326"/>
        </w:sectPr>
      </w:pPr>
    </w:p>
    <w:p w:rsidR="00C563BC" w:rsidRPr="00F079E3" w:rsidRDefault="00C93368" w:rsidP="00F079E3">
      <w:pPr>
        <w:pStyle w:val="Style7"/>
        <w:widowControl/>
        <w:rPr>
          <w:rStyle w:val="FontStyle28"/>
          <w:sz w:val="28"/>
          <w:szCs w:val="28"/>
        </w:rPr>
      </w:pPr>
      <w:r w:rsidRPr="00F079E3">
        <w:rPr>
          <w:rStyle w:val="FontStyle28"/>
          <w:sz w:val="28"/>
          <w:szCs w:val="28"/>
        </w:rPr>
        <w:lastRenderedPageBreak/>
        <w:t>ОГЛАВЛЕНИЕ</w:t>
      </w:r>
    </w:p>
    <w:p w:rsidR="007856EA" w:rsidRPr="007856EA"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F079E3">
        <w:rPr>
          <w:rStyle w:val="FontStyle26"/>
          <w:sz w:val="28"/>
          <w:szCs w:val="28"/>
        </w:rPr>
        <w:t>Общие сведения.</w:t>
      </w:r>
    </w:p>
    <w:p w:rsidR="00C563BC" w:rsidRPr="00F079E3"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F079E3">
        <w:rPr>
          <w:rStyle w:val="FontStyle26"/>
          <w:sz w:val="28"/>
          <w:szCs w:val="28"/>
        </w:rPr>
        <w:t xml:space="preserve">Порядок создания общественной организации </w:t>
      </w:r>
      <w:r w:rsidRPr="00C93368">
        <w:rPr>
          <w:rStyle w:val="FontStyle26"/>
          <w:sz w:val="28"/>
          <w:szCs w:val="28"/>
        </w:rPr>
        <w:t>ветеранов (</w:t>
      </w:r>
      <w:hyperlink r:id="rId9" w:history="1">
        <w:r w:rsidRPr="00C93368">
          <w:rPr>
            <w:rStyle w:val="a6"/>
            <w:color w:val="auto"/>
            <w:sz w:val="28"/>
            <w:szCs w:val="28"/>
            <w:u w:val="none"/>
          </w:rPr>
          <w:t>пожарной</w:t>
        </w:r>
        <w:r w:rsidR="007856EA" w:rsidRPr="00C93368">
          <w:rPr>
            <w:rStyle w:val="a6"/>
            <w:color w:val="auto"/>
            <w:sz w:val="28"/>
            <w:szCs w:val="28"/>
            <w:u w:val="none"/>
          </w:rPr>
          <w:t xml:space="preserve"> </w:t>
        </w:r>
        <w:r w:rsidRPr="00C93368">
          <w:rPr>
            <w:rStyle w:val="a6"/>
            <w:color w:val="auto"/>
            <w:sz w:val="28"/>
            <w:szCs w:val="28"/>
            <w:u w:val="none"/>
          </w:rPr>
          <w:t>охраны</w:t>
        </w:r>
      </w:hyperlink>
      <w:r w:rsidRPr="00C93368">
        <w:rPr>
          <w:rStyle w:val="FontStyle26"/>
          <w:sz w:val="28"/>
          <w:szCs w:val="28"/>
        </w:rPr>
        <w:t>,</w:t>
      </w:r>
      <w:r w:rsidR="007856EA">
        <w:rPr>
          <w:rStyle w:val="FontStyle26"/>
          <w:sz w:val="28"/>
          <w:szCs w:val="28"/>
        </w:rPr>
        <w:t xml:space="preserve"> </w:t>
      </w:r>
      <w:r w:rsidRPr="00F079E3">
        <w:rPr>
          <w:rStyle w:val="FontStyle26"/>
          <w:sz w:val="28"/>
          <w:szCs w:val="28"/>
        </w:rPr>
        <w:t>военнослужащих,</w:t>
      </w:r>
      <w:r w:rsidR="007856EA">
        <w:rPr>
          <w:rStyle w:val="FontStyle26"/>
          <w:sz w:val="28"/>
          <w:szCs w:val="28"/>
        </w:rPr>
        <w:t xml:space="preserve"> </w:t>
      </w:r>
      <w:r w:rsidRPr="00F079E3">
        <w:rPr>
          <w:rStyle w:val="FontStyle26"/>
          <w:sz w:val="28"/>
          <w:szCs w:val="28"/>
        </w:rPr>
        <w:t>спасателей</w:t>
      </w:r>
      <w:r w:rsidR="007856EA">
        <w:rPr>
          <w:rStyle w:val="FontStyle26"/>
          <w:sz w:val="28"/>
          <w:szCs w:val="28"/>
        </w:rPr>
        <w:t xml:space="preserve"> </w:t>
      </w:r>
      <w:r w:rsidRPr="00F079E3">
        <w:rPr>
          <w:rStyle w:val="FontStyle26"/>
          <w:sz w:val="28"/>
          <w:szCs w:val="28"/>
        </w:rPr>
        <w:t>и</w:t>
      </w:r>
      <w:r w:rsidR="007856EA">
        <w:rPr>
          <w:rStyle w:val="FontStyle26"/>
          <w:sz w:val="28"/>
          <w:szCs w:val="28"/>
        </w:rPr>
        <w:t xml:space="preserve"> </w:t>
      </w:r>
      <w:r w:rsidRPr="00F079E3">
        <w:rPr>
          <w:rStyle w:val="FontStyle26"/>
          <w:sz w:val="28"/>
          <w:szCs w:val="28"/>
        </w:rPr>
        <w:t>работников</w:t>
      </w:r>
      <w:r w:rsidR="007856EA">
        <w:rPr>
          <w:rStyle w:val="FontStyle26"/>
          <w:sz w:val="28"/>
          <w:szCs w:val="28"/>
        </w:rPr>
        <w:t xml:space="preserve"> </w:t>
      </w:r>
      <w:r w:rsidRPr="00F079E3">
        <w:rPr>
          <w:rStyle w:val="FontStyle26"/>
          <w:sz w:val="28"/>
          <w:szCs w:val="28"/>
        </w:rPr>
        <w:t>ГИМС) подразделений МЧС России.</w:t>
      </w:r>
    </w:p>
    <w:p w:rsidR="007856EA"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7856EA">
        <w:rPr>
          <w:rStyle w:val="FontStyle26"/>
          <w:sz w:val="28"/>
          <w:szCs w:val="28"/>
        </w:rPr>
        <w:t>Порядок регистрации общественной организации в органах юстиции.</w:t>
      </w:r>
    </w:p>
    <w:p w:rsidR="00C563BC"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7856EA">
        <w:rPr>
          <w:rStyle w:val="FontStyle26"/>
          <w:sz w:val="28"/>
          <w:szCs w:val="28"/>
        </w:rPr>
        <w:t>Организационные мероприятия по работе с учредительными</w:t>
      </w:r>
      <w:r w:rsidR="007856EA">
        <w:rPr>
          <w:rStyle w:val="FontStyle26"/>
          <w:sz w:val="28"/>
          <w:szCs w:val="28"/>
        </w:rPr>
        <w:t xml:space="preserve"> </w:t>
      </w:r>
      <w:r w:rsidRPr="007856EA">
        <w:rPr>
          <w:rStyle w:val="FontStyle26"/>
          <w:sz w:val="28"/>
          <w:szCs w:val="28"/>
        </w:rPr>
        <w:t>документами.</w:t>
      </w:r>
    </w:p>
    <w:p w:rsidR="00C563BC" w:rsidRPr="00F079E3"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F079E3">
        <w:rPr>
          <w:rStyle w:val="FontStyle26"/>
          <w:sz w:val="28"/>
          <w:szCs w:val="28"/>
        </w:rPr>
        <w:t>Основные направления работы общественной ветеранских</w:t>
      </w:r>
      <w:r w:rsidR="007856EA">
        <w:rPr>
          <w:rStyle w:val="FontStyle26"/>
          <w:sz w:val="28"/>
          <w:szCs w:val="28"/>
        </w:rPr>
        <w:t xml:space="preserve"> </w:t>
      </w:r>
      <w:r w:rsidRPr="00F079E3">
        <w:rPr>
          <w:rStyle w:val="FontStyle26"/>
          <w:sz w:val="28"/>
          <w:szCs w:val="28"/>
        </w:rPr>
        <w:t>организаций.</w:t>
      </w:r>
    </w:p>
    <w:p w:rsidR="00C563BC" w:rsidRPr="00F079E3"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F079E3">
        <w:rPr>
          <w:rStyle w:val="FontStyle26"/>
          <w:sz w:val="28"/>
          <w:szCs w:val="28"/>
        </w:rPr>
        <w:t>Перечень основных законодательных актов, необходимых для</w:t>
      </w:r>
      <w:r w:rsidR="007856EA">
        <w:rPr>
          <w:rStyle w:val="FontStyle26"/>
          <w:sz w:val="28"/>
          <w:szCs w:val="28"/>
        </w:rPr>
        <w:t xml:space="preserve"> </w:t>
      </w:r>
      <w:r w:rsidRPr="00F079E3">
        <w:rPr>
          <w:rStyle w:val="FontStyle26"/>
          <w:sz w:val="28"/>
          <w:szCs w:val="28"/>
        </w:rPr>
        <w:t>работы общественной организации.</w:t>
      </w:r>
    </w:p>
    <w:p w:rsidR="00C563BC" w:rsidRPr="00F079E3"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F079E3">
        <w:rPr>
          <w:rStyle w:val="FontStyle26"/>
          <w:sz w:val="28"/>
          <w:szCs w:val="28"/>
        </w:rPr>
        <w:t>Отчетные сведения о работе и количественном составе ветеранской</w:t>
      </w:r>
      <w:r w:rsidR="007856EA">
        <w:rPr>
          <w:rStyle w:val="FontStyle26"/>
          <w:sz w:val="28"/>
          <w:szCs w:val="28"/>
        </w:rPr>
        <w:t xml:space="preserve"> </w:t>
      </w:r>
      <w:r w:rsidRPr="00F079E3">
        <w:rPr>
          <w:rStyle w:val="FontStyle26"/>
          <w:sz w:val="28"/>
          <w:szCs w:val="28"/>
        </w:rPr>
        <w:t>организации.</w:t>
      </w:r>
    </w:p>
    <w:p w:rsidR="00C563BC" w:rsidRPr="00F079E3"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F079E3">
        <w:rPr>
          <w:rStyle w:val="FontStyle26"/>
          <w:sz w:val="28"/>
          <w:szCs w:val="28"/>
        </w:rPr>
        <w:t>Приложение</w:t>
      </w:r>
      <w:r w:rsidR="00C93368">
        <w:rPr>
          <w:rStyle w:val="FontStyle26"/>
          <w:sz w:val="28"/>
          <w:szCs w:val="28"/>
        </w:rPr>
        <w:t> </w:t>
      </w:r>
      <w:r w:rsidRPr="00F079E3">
        <w:rPr>
          <w:rStyle w:val="FontStyle26"/>
          <w:sz w:val="28"/>
          <w:szCs w:val="28"/>
        </w:rPr>
        <w:t>№</w:t>
      </w:r>
      <w:r w:rsidR="00C93368">
        <w:rPr>
          <w:rStyle w:val="FontStyle26"/>
          <w:sz w:val="28"/>
          <w:szCs w:val="28"/>
        </w:rPr>
        <w:t> </w:t>
      </w:r>
      <w:r w:rsidRPr="00F079E3">
        <w:rPr>
          <w:rStyle w:val="FontStyle26"/>
          <w:sz w:val="28"/>
          <w:szCs w:val="28"/>
        </w:rPr>
        <w:t>1</w:t>
      </w:r>
      <w:r w:rsidR="007856EA">
        <w:rPr>
          <w:rStyle w:val="FontStyle26"/>
          <w:sz w:val="28"/>
          <w:szCs w:val="28"/>
        </w:rPr>
        <w:t xml:space="preserve">. </w:t>
      </w:r>
      <w:r w:rsidRPr="00F079E3">
        <w:rPr>
          <w:rStyle w:val="FontStyle26"/>
          <w:sz w:val="28"/>
          <w:szCs w:val="28"/>
        </w:rPr>
        <w:t>Выдержка из Федерального закона от 12.01.1995 года №</w:t>
      </w:r>
      <w:r w:rsidR="007856EA">
        <w:rPr>
          <w:rStyle w:val="FontStyle26"/>
          <w:sz w:val="28"/>
          <w:szCs w:val="28"/>
        </w:rPr>
        <w:t> </w:t>
      </w:r>
      <w:r w:rsidRPr="00F079E3">
        <w:rPr>
          <w:rStyle w:val="FontStyle26"/>
          <w:sz w:val="28"/>
          <w:szCs w:val="28"/>
        </w:rPr>
        <w:t>5-ФЗ</w:t>
      </w:r>
      <w:r w:rsidR="007856EA">
        <w:rPr>
          <w:rStyle w:val="FontStyle26"/>
          <w:sz w:val="28"/>
          <w:szCs w:val="28"/>
        </w:rPr>
        <w:t xml:space="preserve"> </w:t>
      </w:r>
      <w:r w:rsidRPr="00F079E3">
        <w:rPr>
          <w:rStyle w:val="FontStyle26"/>
          <w:sz w:val="28"/>
          <w:szCs w:val="28"/>
        </w:rPr>
        <w:t>«О ветеранах».</w:t>
      </w:r>
    </w:p>
    <w:p w:rsidR="00C563BC" w:rsidRPr="007856EA" w:rsidRDefault="00C563BC" w:rsidP="007856EA">
      <w:pPr>
        <w:pStyle w:val="Style8"/>
        <w:widowControl/>
        <w:numPr>
          <w:ilvl w:val="0"/>
          <w:numId w:val="16"/>
        </w:numPr>
        <w:tabs>
          <w:tab w:val="left" w:pos="993"/>
        </w:tabs>
        <w:spacing w:line="240" w:lineRule="auto"/>
        <w:ind w:left="0" w:firstLine="709"/>
        <w:jc w:val="both"/>
        <w:rPr>
          <w:rStyle w:val="FontStyle26"/>
          <w:sz w:val="28"/>
          <w:szCs w:val="28"/>
        </w:rPr>
      </w:pPr>
      <w:r w:rsidRPr="007856EA">
        <w:rPr>
          <w:rStyle w:val="FontStyle26"/>
          <w:sz w:val="28"/>
          <w:szCs w:val="28"/>
        </w:rPr>
        <w:t>Приложение</w:t>
      </w:r>
      <w:r w:rsidR="00C93368">
        <w:rPr>
          <w:rStyle w:val="FontStyle26"/>
          <w:sz w:val="28"/>
          <w:szCs w:val="28"/>
        </w:rPr>
        <w:t> </w:t>
      </w:r>
      <w:r w:rsidRPr="007856EA">
        <w:rPr>
          <w:rStyle w:val="FontStyle26"/>
          <w:sz w:val="28"/>
          <w:szCs w:val="28"/>
        </w:rPr>
        <w:t>№</w:t>
      </w:r>
      <w:r w:rsidR="00C93368">
        <w:rPr>
          <w:rStyle w:val="FontStyle26"/>
          <w:sz w:val="28"/>
          <w:szCs w:val="28"/>
        </w:rPr>
        <w:t> </w:t>
      </w:r>
      <w:r w:rsidRPr="007856EA">
        <w:rPr>
          <w:rStyle w:val="FontStyle26"/>
          <w:sz w:val="28"/>
          <w:szCs w:val="28"/>
        </w:rPr>
        <w:t>2</w:t>
      </w:r>
      <w:r w:rsidR="007856EA" w:rsidRPr="007856EA">
        <w:rPr>
          <w:rStyle w:val="FontStyle26"/>
          <w:sz w:val="28"/>
          <w:szCs w:val="28"/>
        </w:rPr>
        <w:t xml:space="preserve">. </w:t>
      </w:r>
      <w:r w:rsidRPr="007856EA">
        <w:rPr>
          <w:rStyle w:val="FontStyle26"/>
          <w:sz w:val="28"/>
          <w:szCs w:val="28"/>
        </w:rPr>
        <w:t>Положение о ветеранских организациях в Министерстве Российской Федерации по делам гражданской обороны, чрезвычайным ситуациям</w:t>
      </w:r>
      <w:r w:rsidR="007856EA">
        <w:rPr>
          <w:rStyle w:val="FontStyle26"/>
          <w:sz w:val="28"/>
          <w:szCs w:val="28"/>
        </w:rPr>
        <w:t xml:space="preserve"> </w:t>
      </w:r>
      <w:r w:rsidRPr="007856EA">
        <w:rPr>
          <w:rStyle w:val="FontStyle26"/>
          <w:sz w:val="28"/>
          <w:szCs w:val="28"/>
        </w:rPr>
        <w:t>и ликвидации последствий стихийных бедствий.</w:t>
      </w:r>
    </w:p>
    <w:p w:rsidR="00C563BC" w:rsidRPr="00F079E3" w:rsidRDefault="00C563BC" w:rsidP="007856EA">
      <w:pPr>
        <w:pStyle w:val="Style8"/>
        <w:widowControl/>
        <w:numPr>
          <w:ilvl w:val="0"/>
          <w:numId w:val="16"/>
        </w:numPr>
        <w:tabs>
          <w:tab w:val="left" w:pos="1134"/>
        </w:tabs>
        <w:spacing w:line="240" w:lineRule="auto"/>
        <w:ind w:left="0" w:firstLine="709"/>
        <w:jc w:val="both"/>
        <w:rPr>
          <w:rStyle w:val="FontStyle26"/>
          <w:sz w:val="28"/>
          <w:szCs w:val="28"/>
        </w:rPr>
      </w:pPr>
      <w:r w:rsidRPr="00F079E3">
        <w:rPr>
          <w:rStyle w:val="FontStyle26"/>
          <w:sz w:val="28"/>
          <w:szCs w:val="28"/>
        </w:rPr>
        <w:t>Приложение № 3</w:t>
      </w:r>
      <w:r w:rsidR="007856EA">
        <w:rPr>
          <w:rStyle w:val="FontStyle26"/>
          <w:sz w:val="28"/>
          <w:szCs w:val="28"/>
        </w:rPr>
        <w:t xml:space="preserve">. </w:t>
      </w:r>
      <w:r w:rsidRPr="00F079E3">
        <w:rPr>
          <w:rStyle w:val="FontStyle26"/>
          <w:sz w:val="28"/>
          <w:szCs w:val="28"/>
        </w:rPr>
        <w:t>Сведения по ветеранам и ветеранским организациям.</w:t>
      </w:r>
    </w:p>
    <w:p w:rsidR="00C563BC" w:rsidRPr="00F079E3" w:rsidRDefault="00C563BC" w:rsidP="007856EA">
      <w:pPr>
        <w:pStyle w:val="Style8"/>
        <w:widowControl/>
        <w:numPr>
          <w:ilvl w:val="0"/>
          <w:numId w:val="16"/>
        </w:numPr>
        <w:tabs>
          <w:tab w:val="left" w:pos="1134"/>
        </w:tabs>
        <w:spacing w:line="240" w:lineRule="auto"/>
        <w:ind w:left="0" w:firstLine="709"/>
        <w:jc w:val="both"/>
        <w:rPr>
          <w:rStyle w:val="FontStyle26"/>
          <w:sz w:val="28"/>
          <w:szCs w:val="28"/>
        </w:rPr>
      </w:pPr>
      <w:r w:rsidRPr="00F079E3">
        <w:rPr>
          <w:rStyle w:val="FontStyle26"/>
          <w:sz w:val="28"/>
          <w:szCs w:val="28"/>
        </w:rPr>
        <w:t>Приложение</w:t>
      </w:r>
      <w:r w:rsidR="00C93368">
        <w:rPr>
          <w:rStyle w:val="FontStyle26"/>
          <w:sz w:val="28"/>
          <w:szCs w:val="28"/>
        </w:rPr>
        <w:t> </w:t>
      </w:r>
      <w:r w:rsidRPr="00F079E3">
        <w:rPr>
          <w:rStyle w:val="FontStyle26"/>
          <w:sz w:val="28"/>
          <w:szCs w:val="28"/>
        </w:rPr>
        <w:t>№</w:t>
      </w:r>
      <w:r w:rsidR="00C93368">
        <w:rPr>
          <w:rStyle w:val="FontStyle26"/>
          <w:sz w:val="28"/>
          <w:szCs w:val="28"/>
        </w:rPr>
        <w:t> </w:t>
      </w:r>
      <w:r w:rsidRPr="00F079E3">
        <w:rPr>
          <w:rStyle w:val="FontStyle26"/>
          <w:sz w:val="28"/>
          <w:szCs w:val="28"/>
        </w:rPr>
        <w:t>4</w:t>
      </w:r>
      <w:r w:rsidR="007856EA">
        <w:rPr>
          <w:rStyle w:val="FontStyle26"/>
          <w:sz w:val="28"/>
          <w:szCs w:val="28"/>
        </w:rPr>
        <w:t xml:space="preserve">. </w:t>
      </w:r>
      <w:r w:rsidRPr="00F079E3">
        <w:rPr>
          <w:rStyle w:val="FontStyle26"/>
          <w:sz w:val="28"/>
          <w:szCs w:val="28"/>
        </w:rPr>
        <w:t>Сведения по ответственным должностным лица ответственных за работу с ветеранами и ветеранскими организациями;</w:t>
      </w:r>
    </w:p>
    <w:p w:rsidR="00C563BC" w:rsidRDefault="00C563BC" w:rsidP="007856EA">
      <w:pPr>
        <w:pStyle w:val="Style3"/>
        <w:widowControl/>
        <w:ind w:firstLine="709"/>
        <w:jc w:val="both"/>
        <w:rPr>
          <w:rStyle w:val="FontStyle26"/>
          <w:sz w:val="28"/>
          <w:szCs w:val="28"/>
        </w:rPr>
      </w:pPr>
      <w:r w:rsidRPr="00F079E3">
        <w:rPr>
          <w:rStyle w:val="FontStyle26"/>
          <w:sz w:val="28"/>
          <w:szCs w:val="28"/>
        </w:rPr>
        <w:t>Сведения о</w:t>
      </w:r>
      <w:r w:rsidR="007856EA">
        <w:rPr>
          <w:rStyle w:val="FontStyle26"/>
          <w:sz w:val="28"/>
          <w:szCs w:val="28"/>
        </w:rPr>
        <w:t xml:space="preserve"> председателе совета ветеранов.</w:t>
      </w:r>
    </w:p>
    <w:p w:rsidR="007856EA" w:rsidRPr="00F079E3" w:rsidRDefault="007856EA" w:rsidP="007856EA">
      <w:pPr>
        <w:pStyle w:val="Style3"/>
        <w:widowControl/>
        <w:ind w:firstLine="709"/>
        <w:jc w:val="both"/>
        <w:rPr>
          <w:rStyle w:val="FontStyle26"/>
          <w:sz w:val="28"/>
          <w:szCs w:val="28"/>
        </w:rPr>
        <w:sectPr w:rsidR="007856EA" w:rsidRPr="00F079E3" w:rsidSect="00F079E3">
          <w:pgSz w:w="11907" w:h="16839" w:code="9"/>
          <w:pgMar w:top="1134" w:right="567" w:bottom="1134" w:left="1134" w:header="720" w:footer="720" w:gutter="0"/>
          <w:cols w:space="60"/>
          <w:noEndnote/>
        </w:sectPr>
      </w:pPr>
    </w:p>
    <w:p w:rsidR="007856EA" w:rsidRPr="007856EA" w:rsidRDefault="00C563BC" w:rsidP="007856EA">
      <w:pPr>
        <w:pStyle w:val="Style10"/>
        <w:widowControl/>
        <w:numPr>
          <w:ilvl w:val="0"/>
          <w:numId w:val="17"/>
        </w:numPr>
        <w:tabs>
          <w:tab w:val="left" w:pos="1134"/>
        </w:tabs>
        <w:ind w:left="709" w:firstLine="0"/>
        <w:jc w:val="left"/>
        <w:rPr>
          <w:rStyle w:val="FontStyle28"/>
          <w:sz w:val="28"/>
          <w:szCs w:val="28"/>
        </w:rPr>
      </w:pPr>
      <w:r w:rsidRPr="00F079E3">
        <w:rPr>
          <w:rStyle w:val="FontStyle28"/>
          <w:sz w:val="28"/>
          <w:szCs w:val="28"/>
        </w:rPr>
        <w:lastRenderedPageBreak/>
        <w:t>Общие сведения</w:t>
      </w:r>
    </w:p>
    <w:p w:rsidR="00C563BC" w:rsidRPr="00F079E3" w:rsidRDefault="00C563BC" w:rsidP="00F079E3">
      <w:pPr>
        <w:pStyle w:val="Style11"/>
        <w:widowControl/>
        <w:spacing w:line="240" w:lineRule="auto"/>
        <w:rPr>
          <w:sz w:val="28"/>
          <w:szCs w:val="28"/>
        </w:rPr>
      </w:pPr>
    </w:p>
    <w:p w:rsidR="00C563BC" w:rsidRPr="00F079E3" w:rsidRDefault="00C563BC" w:rsidP="00F079E3">
      <w:pPr>
        <w:pStyle w:val="Style11"/>
        <w:widowControl/>
        <w:spacing w:line="240" w:lineRule="auto"/>
        <w:rPr>
          <w:rStyle w:val="FontStyle26"/>
          <w:sz w:val="28"/>
          <w:szCs w:val="28"/>
        </w:rPr>
      </w:pPr>
      <w:r w:rsidRPr="00F079E3">
        <w:rPr>
          <w:rStyle w:val="FontStyle26"/>
          <w:sz w:val="28"/>
          <w:szCs w:val="28"/>
        </w:rPr>
        <w:t>В соответствии федеральным законодательством на местах создаются общественные (социально-ориентированные) объединения ветеранов, которые в своей деятельности руководствуются Конституцией Российской Федерации, законодательством Российской Федерации и утвержденными уставами общественных организаций.</w:t>
      </w:r>
    </w:p>
    <w:p w:rsidR="00C563BC" w:rsidRPr="00F079E3" w:rsidRDefault="00C563BC" w:rsidP="00F079E3">
      <w:pPr>
        <w:pStyle w:val="Style11"/>
        <w:widowControl/>
        <w:spacing w:line="240" w:lineRule="auto"/>
        <w:ind w:firstLine="698"/>
        <w:rPr>
          <w:rStyle w:val="FontStyle26"/>
          <w:sz w:val="28"/>
          <w:szCs w:val="28"/>
        </w:rPr>
      </w:pPr>
      <w:r w:rsidRPr="00F079E3">
        <w:rPr>
          <w:rStyle w:val="FontStyle26"/>
          <w:sz w:val="28"/>
          <w:szCs w:val="28"/>
        </w:rPr>
        <w:t xml:space="preserve">В настоящее время в Министерстве Российской Федерации по делам гражданской обороны, чрезвычайным ситуациям и ликвидации последствий стихийных бедствий (далее </w:t>
      </w:r>
      <w:r w:rsidR="007856EA">
        <w:rPr>
          <w:rStyle w:val="FontStyle26"/>
          <w:sz w:val="28"/>
          <w:szCs w:val="28"/>
        </w:rPr>
        <w:t>–</w:t>
      </w:r>
      <w:r w:rsidRPr="00F079E3">
        <w:rPr>
          <w:rStyle w:val="FontStyle26"/>
          <w:sz w:val="28"/>
          <w:szCs w:val="28"/>
        </w:rPr>
        <w:t xml:space="preserve"> МЧС России) насчитывается 551 ветеранская организация в региональных центрах по делам гражданской обороны, чрезвычайным ситуациям и ликвидации последствий стихийных бедствий, образовательных и научно-исследовательских учреждениях, организациях и спасательных воинских формированиях (далее </w:t>
      </w:r>
      <w:r w:rsidR="007856EA">
        <w:rPr>
          <w:rStyle w:val="FontStyle26"/>
          <w:sz w:val="28"/>
          <w:szCs w:val="28"/>
        </w:rPr>
        <w:t>–</w:t>
      </w:r>
      <w:r w:rsidRPr="00F079E3">
        <w:rPr>
          <w:rStyle w:val="FontStyle26"/>
          <w:sz w:val="28"/>
          <w:szCs w:val="28"/>
        </w:rPr>
        <w:t xml:space="preserve"> организации МЧС России), в которых состоят на учете 88034 человека, в том числе </w:t>
      </w:r>
      <w:r w:rsidR="007856EA">
        <w:rPr>
          <w:rStyle w:val="FontStyle26"/>
          <w:sz w:val="28"/>
          <w:szCs w:val="28"/>
        </w:rPr>
        <w:t>–</w:t>
      </w:r>
      <w:r w:rsidRPr="00F079E3">
        <w:rPr>
          <w:rStyle w:val="FontStyle26"/>
          <w:sz w:val="28"/>
          <w:szCs w:val="28"/>
        </w:rPr>
        <w:t xml:space="preserve"> 4187 ветеранов Великой отечественной войны и лиц приравненных к ним. Ветераны МЧС вносят достойный вклад в деятельность Министерства, участвуя в проводимых мероприятиях, пропаганде знаний среди населения в области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 военно-патриотическом воспитании молодёжи.</w:t>
      </w:r>
    </w:p>
    <w:p w:rsidR="00C563BC" w:rsidRPr="00F079E3" w:rsidRDefault="00C563BC" w:rsidP="00F079E3">
      <w:pPr>
        <w:pStyle w:val="Style11"/>
        <w:widowControl/>
        <w:spacing w:line="240" w:lineRule="auto"/>
        <w:ind w:firstLine="698"/>
        <w:rPr>
          <w:rStyle w:val="FontStyle26"/>
          <w:sz w:val="28"/>
          <w:szCs w:val="28"/>
        </w:rPr>
      </w:pPr>
      <w:r w:rsidRPr="00F079E3">
        <w:rPr>
          <w:rStyle w:val="FontStyle26"/>
          <w:sz w:val="28"/>
          <w:szCs w:val="28"/>
        </w:rPr>
        <w:t>Приказом МЧС России от 4 февраля 2009 года № 46 «О мерах по совершенствованию взаимодействия МЧС России с ветеранскими организациями», определены основные направления по организации взаимодействия МЧС России с ветеранскими организациями и утверждено Положение о ветеранских организациях МЧС России</w:t>
      </w:r>
      <w:r w:rsidR="007856EA">
        <w:rPr>
          <w:rStyle w:val="a5"/>
          <w:sz w:val="28"/>
          <w:szCs w:val="28"/>
        </w:rPr>
        <w:footnoteReference w:id="1"/>
      </w:r>
      <w:r w:rsidRPr="00F079E3">
        <w:rPr>
          <w:rStyle w:val="FontStyle26"/>
          <w:sz w:val="28"/>
          <w:szCs w:val="28"/>
        </w:rPr>
        <w:t>. Между тем, практика показывает, что реализация пунктов приказа, а именно по введению должности помощника (советника) начальника (командира) территориального органа МЧС России (воинской части), учреждения (организации) по работе с ветеранами (пункт 4) выполняется в единичных субъектах и организациях Министерства: Академии ГПС, Уральском институте ГПС, Ивановском институте ГПС, ВНИИ ГОЧС (ФЦ), ГУ МЧС России по Республике Коми, ГУ МЧС России по Калужской области, ГУ МЧС России по Тюменской области, ФГУ «Агентство «Эмерком».</w:t>
      </w:r>
    </w:p>
    <w:p w:rsidR="00C563BC" w:rsidRPr="00F079E3" w:rsidRDefault="00C563BC" w:rsidP="00F079E3">
      <w:pPr>
        <w:pStyle w:val="Style11"/>
        <w:widowControl/>
        <w:spacing w:line="240" w:lineRule="auto"/>
        <w:ind w:firstLine="706"/>
        <w:rPr>
          <w:rStyle w:val="FontStyle26"/>
          <w:sz w:val="28"/>
          <w:szCs w:val="28"/>
        </w:rPr>
      </w:pPr>
      <w:r w:rsidRPr="00F079E3">
        <w:rPr>
          <w:rStyle w:val="FontStyle26"/>
          <w:sz w:val="28"/>
          <w:szCs w:val="28"/>
        </w:rPr>
        <w:t>Департаментом кадровой политики совместно с Главным управлением МЧС России по Тюменской области, учитывая специфику МЧС России, разработаны методические рекомендации о придании статуса юридического лица, имеющимся или вновь создаваемым ветеранским объединениям в территориальных органах и организациях МЧС России, в которых на добровольных началах произошло объединение всех категорий ветеранов</w:t>
      </w:r>
      <w:r w:rsidR="007856EA">
        <w:rPr>
          <w:rStyle w:val="a5"/>
          <w:sz w:val="28"/>
          <w:szCs w:val="28"/>
        </w:rPr>
        <w:footnoteReference w:id="2"/>
      </w:r>
      <w:r w:rsidRPr="00F079E3">
        <w:rPr>
          <w:rStyle w:val="FontStyle26"/>
          <w:sz w:val="28"/>
          <w:szCs w:val="28"/>
        </w:rPr>
        <w:t>, проходивших</w:t>
      </w:r>
      <w:r w:rsidR="007856EA">
        <w:rPr>
          <w:rStyle w:val="FontStyle26"/>
          <w:sz w:val="28"/>
          <w:szCs w:val="28"/>
        </w:rPr>
        <w:t xml:space="preserve"> </w:t>
      </w:r>
      <w:r w:rsidRPr="00F079E3">
        <w:rPr>
          <w:rStyle w:val="FontStyle26"/>
          <w:sz w:val="28"/>
          <w:szCs w:val="28"/>
        </w:rPr>
        <w:t>службу</w:t>
      </w:r>
      <w:r w:rsidR="007856EA">
        <w:rPr>
          <w:rStyle w:val="FontStyle26"/>
          <w:sz w:val="28"/>
          <w:szCs w:val="28"/>
        </w:rPr>
        <w:t xml:space="preserve"> </w:t>
      </w:r>
      <w:r w:rsidRPr="00F079E3">
        <w:rPr>
          <w:rStyle w:val="FontStyle26"/>
          <w:sz w:val="28"/>
          <w:szCs w:val="28"/>
        </w:rPr>
        <w:t>или</w:t>
      </w:r>
      <w:r w:rsidR="007856EA">
        <w:rPr>
          <w:rStyle w:val="FontStyle26"/>
          <w:sz w:val="28"/>
          <w:szCs w:val="28"/>
        </w:rPr>
        <w:t xml:space="preserve"> </w:t>
      </w:r>
      <w:r w:rsidRPr="00F079E3">
        <w:rPr>
          <w:rStyle w:val="FontStyle26"/>
          <w:sz w:val="28"/>
          <w:szCs w:val="28"/>
        </w:rPr>
        <w:t>работавших</w:t>
      </w:r>
      <w:r w:rsidR="007856EA">
        <w:rPr>
          <w:rStyle w:val="FontStyle26"/>
          <w:sz w:val="28"/>
          <w:szCs w:val="28"/>
        </w:rPr>
        <w:t xml:space="preserve"> </w:t>
      </w:r>
      <w:r w:rsidRPr="00F079E3">
        <w:rPr>
          <w:rStyle w:val="FontStyle26"/>
          <w:sz w:val="28"/>
          <w:szCs w:val="28"/>
        </w:rPr>
        <w:t>в</w:t>
      </w:r>
      <w:r w:rsidR="007856EA">
        <w:rPr>
          <w:rStyle w:val="FontStyle26"/>
          <w:sz w:val="28"/>
          <w:szCs w:val="28"/>
        </w:rPr>
        <w:t xml:space="preserve"> </w:t>
      </w:r>
      <w:r w:rsidRPr="00F079E3">
        <w:rPr>
          <w:rStyle w:val="FontStyle26"/>
          <w:sz w:val="28"/>
          <w:szCs w:val="28"/>
        </w:rPr>
        <w:t>системе</w:t>
      </w:r>
      <w:r w:rsidR="007856EA">
        <w:rPr>
          <w:rStyle w:val="FontStyle26"/>
          <w:sz w:val="28"/>
          <w:szCs w:val="28"/>
        </w:rPr>
        <w:t xml:space="preserve"> </w:t>
      </w:r>
      <w:r w:rsidRPr="00F079E3">
        <w:rPr>
          <w:rStyle w:val="FontStyle26"/>
          <w:sz w:val="28"/>
          <w:szCs w:val="28"/>
        </w:rPr>
        <w:t>МЧС</w:t>
      </w:r>
      <w:r w:rsidR="007856EA">
        <w:rPr>
          <w:rStyle w:val="FontStyle26"/>
          <w:sz w:val="28"/>
          <w:szCs w:val="28"/>
        </w:rPr>
        <w:t xml:space="preserve"> </w:t>
      </w:r>
      <w:r w:rsidRPr="00F079E3">
        <w:rPr>
          <w:rStyle w:val="FontStyle26"/>
          <w:sz w:val="28"/>
          <w:szCs w:val="28"/>
        </w:rPr>
        <w:t xml:space="preserve">России, предусмотренных законодательством, в том числе и с учетом «моральной принадлежности» (работников и военнослужащих (местная противовоздушная оборона, гражданская оборона), работников и сотрудников </w:t>
      </w:r>
      <w:r w:rsidRPr="00F079E3">
        <w:rPr>
          <w:rStyle w:val="FontStyle26"/>
          <w:sz w:val="28"/>
          <w:szCs w:val="28"/>
        </w:rPr>
        <w:lastRenderedPageBreak/>
        <w:t>(государственной противопожарной службы, органов внутренних дел МВД СССР и МВД России), ветеранов боевых действий, ликвидаторов последствий трагедии на Чернобыльской АЭС, гражданского персонала МЧС России.</w:t>
      </w:r>
    </w:p>
    <w:p w:rsidR="00C563BC" w:rsidRPr="00F079E3" w:rsidRDefault="00C563BC" w:rsidP="00F079E3">
      <w:pPr>
        <w:pStyle w:val="Style13"/>
        <w:widowControl/>
        <w:spacing w:line="240" w:lineRule="auto"/>
        <w:jc w:val="both"/>
        <w:rPr>
          <w:sz w:val="28"/>
          <w:szCs w:val="28"/>
        </w:rPr>
      </w:pPr>
    </w:p>
    <w:p w:rsidR="00C563BC" w:rsidRPr="00F079E3" w:rsidRDefault="00C563BC" w:rsidP="007856EA">
      <w:pPr>
        <w:pStyle w:val="Style10"/>
        <w:widowControl/>
        <w:numPr>
          <w:ilvl w:val="0"/>
          <w:numId w:val="17"/>
        </w:numPr>
        <w:tabs>
          <w:tab w:val="left" w:pos="1134"/>
        </w:tabs>
        <w:ind w:left="0" w:firstLine="709"/>
        <w:jc w:val="both"/>
        <w:rPr>
          <w:rStyle w:val="FontStyle28"/>
          <w:sz w:val="28"/>
          <w:szCs w:val="28"/>
        </w:rPr>
      </w:pPr>
      <w:r w:rsidRPr="00F079E3">
        <w:rPr>
          <w:rStyle w:val="FontStyle28"/>
          <w:sz w:val="28"/>
          <w:szCs w:val="28"/>
        </w:rPr>
        <w:t>Порядок создания общественной организации ветеранов (пожарной охраны, военнослужащих, спасателей и работников ГИМС) подразделений МЧС России</w:t>
      </w:r>
    </w:p>
    <w:p w:rsidR="007856EA" w:rsidRPr="007856EA" w:rsidRDefault="00C563BC" w:rsidP="003D03C9">
      <w:pPr>
        <w:pStyle w:val="Style14"/>
        <w:widowControl/>
        <w:numPr>
          <w:ilvl w:val="0"/>
          <w:numId w:val="4"/>
        </w:numPr>
        <w:tabs>
          <w:tab w:val="left" w:pos="1134"/>
        </w:tabs>
        <w:spacing w:line="240" w:lineRule="auto"/>
        <w:rPr>
          <w:rStyle w:val="FontStyle26"/>
          <w:sz w:val="28"/>
          <w:szCs w:val="28"/>
        </w:rPr>
      </w:pPr>
      <w:r w:rsidRPr="00F079E3">
        <w:rPr>
          <w:rStyle w:val="FontStyle26"/>
          <w:sz w:val="28"/>
          <w:szCs w:val="28"/>
        </w:rPr>
        <w:t>По согласованию с руководителем подразделения создается инициативная группа по созданию общественной организации ветеранов из числа работающих ветеранов, находящихся на заслуженном отдыхе (неработающих), работающих ветеранов в других организациях, не относящихся к системе МЧС с привлечением сотрудников кадрового аппарата.</w:t>
      </w:r>
    </w:p>
    <w:p w:rsidR="00C563BC" w:rsidRPr="00F079E3" w:rsidRDefault="00C563BC" w:rsidP="00F079E3">
      <w:pPr>
        <w:pStyle w:val="Style14"/>
        <w:widowControl/>
        <w:numPr>
          <w:ilvl w:val="0"/>
          <w:numId w:val="4"/>
        </w:numPr>
        <w:tabs>
          <w:tab w:val="left" w:pos="1411"/>
        </w:tabs>
        <w:spacing w:line="240" w:lineRule="auto"/>
        <w:rPr>
          <w:rStyle w:val="FontStyle26"/>
          <w:sz w:val="28"/>
          <w:szCs w:val="28"/>
        </w:rPr>
      </w:pPr>
      <w:r w:rsidRPr="00F079E3">
        <w:rPr>
          <w:rStyle w:val="FontStyle26"/>
          <w:sz w:val="28"/>
          <w:szCs w:val="28"/>
        </w:rPr>
        <w:t>Организуется мониторинг, изучение мнения ветеранов, организуются встречи с председателями первичных ветеранских организаций (работающих по ранее существующим Уставам).</w:t>
      </w:r>
    </w:p>
    <w:p w:rsidR="00C563BC" w:rsidRPr="00F079E3" w:rsidRDefault="00C563BC" w:rsidP="00F079E3">
      <w:pPr>
        <w:pStyle w:val="Style14"/>
        <w:widowControl/>
        <w:numPr>
          <w:ilvl w:val="0"/>
          <w:numId w:val="4"/>
        </w:numPr>
        <w:tabs>
          <w:tab w:val="left" w:pos="1411"/>
        </w:tabs>
        <w:spacing w:line="240" w:lineRule="auto"/>
        <w:rPr>
          <w:rStyle w:val="FontStyle26"/>
          <w:sz w:val="28"/>
          <w:szCs w:val="28"/>
        </w:rPr>
      </w:pPr>
      <w:r w:rsidRPr="00F079E3">
        <w:rPr>
          <w:rStyle w:val="FontStyle26"/>
          <w:sz w:val="28"/>
          <w:szCs w:val="28"/>
        </w:rPr>
        <w:t>После принятия решений в первичных ветеранских организациях (об объединении в общественную организацию ветеранов, организаций МЧС России и т.д.) организуется выдвижение делегатов на учредительную конференцию ветеранов системы МЧС России.</w:t>
      </w:r>
    </w:p>
    <w:p w:rsidR="00C563BC" w:rsidRPr="00F079E3" w:rsidRDefault="00C563BC" w:rsidP="00F079E3">
      <w:pPr>
        <w:pStyle w:val="Style14"/>
        <w:widowControl/>
        <w:numPr>
          <w:ilvl w:val="0"/>
          <w:numId w:val="4"/>
        </w:numPr>
        <w:tabs>
          <w:tab w:val="left" w:pos="1411"/>
        </w:tabs>
        <w:spacing w:line="240" w:lineRule="auto"/>
        <w:rPr>
          <w:rStyle w:val="FontStyle26"/>
          <w:sz w:val="28"/>
          <w:szCs w:val="28"/>
        </w:rPr>
      </w:pPr>
      <w:r w:rsidRPr="00F079E3">
        <w:rPr>
          <w:rStyle w:val="FontStyle26"/>
          <w:sz w:val="28"/>
          <w:szCs w:val="28"/>
        </w:rPr>
        <w:t>Для организации и проведения учредительной конференции создается оргкомитет, редакционная коллегия по разработке проекта Устава общественной организации, разрабатывается план подготовки и порядок проведения конференции, создается мандатная комиссия, определяется список приглашенных гостей из числа руководства подразделений, других общественных формирований, руководителей исполнительной и законодательной власти местного уровня. Одновременно определяется место, дата и время проведения конференции (порядок проведения конференции, регламент и бланки мандата участника конференции рекомендуется изготовить типографским способом).</w:t>
      </w:r>
    </w:p>
    <w:p w:rsidR="00C563BC" w:rsidRPr="00F079E3" w:rsidRDefault="00C563BC" w:rsidP="00F079E3">
      <w:pPr>
        <w:pStyle w:val="Style14"/>
        <w:widowControl/>
        <w:numPr>
          <w:ilvl w:val="0"/>
          <w:numId w:val="4"/>
        </w:numPr>
        <w:tabs>
          <w:tab w:val="left" w:pos="1411"/>
        </w:tabs>
        <w:spacing w:line="240" w:lineRule="auto"/>
        <w:rPr>
          <w:rStyle w:val="FontStyle26"/>
          <w:sz w:val="28"/>
          <w:szCs w:val="28"/>
        </w:rPr>
      </w:pPr>
      <w:r w:rsidRPr="00F079E3">
        <w:rPr>
          <w:rStyle w:val="FontStyle26"/>
          <w:sz w:val="28"/>
          <w:szCs w:val="28"/>
        </w:rPr>
        <w:t>Для придания значимости проводимой учредительной конференции рекомендуется организовать фотовыставку, отражающую повседневную деятельность подразделений, историю развития ветеранских организаций, исторических формуляров подразделений. Перед началом конференции также рекомендуется показать видео фильм или видео ряд, отражающую деятельность подразделений и первичных ветеранских организаций.</w:t>
      </w:r>
    </w:p>
    <w:p w:rsidR="00C563BC" w:rsidRPr="00F079E3" w:rsidRDefault="00C563BC" w:rsidP="00F079E3">
      <w:pPr>
        <w:pStyle w:val="Style14"/>
        <w:widowControl/>
        <w:numPr>
          <w:ilvl w:val="0"/>
          <w:numId w:val="4"/>
        </w:numPr>
        <w:tabs>
          <w:tab w:val="left" w:pos="1411"/>
        </w:tabs>
        <w:spacing w:line="240" w:lineRule="auto"/>
        <w:rPr>
          <w:rStyle w:val="FontStyle26"/>
          <w:sz w:val="28"/>
          <w:szCs w:val="28"/>
        </w:rPr>
      </w:pPr>
      <w:r w:rsidRPr="00F079E3">
        <w:rPr>
          <w:rStyle w:val="FontStyle26"/>
          <w:sz w:val="28"/>
          <w:szCs w:val="28"/>
        </w:rPr>
        <w:t>Перед проведением конференции рекомендуется изготовить и раздать участникам конференции, приглашенным гостям рабочие папки с регламентом работы, проектами Устава общественной организации и решения учредительной конференции (при наличии можно вложить в папки буклеты, отражающие деятельность подразделений, последний номер газеты подразделения с материалами, отражающими работу с ветеранами).</w:t>
      </w:r>
    </w:p>
    <w:p w:rsidR="00C563BC" w:rsidRPr="00F079E3" w:rsidRDefault="00C563BC" w:rsidP="003D03C9">
      <w:pPr>
        <w:pStyle w:val="Style14"/>
        <w:widowControl/>
        <w:numPr>
          <w:ilvl w:val="0"/>
          <w:numId w:val="4"/>
        </w:numPr>
        <w:tabs>
          <w:tab w:val="left" w:pos="1404"/>
        </w:tabs>
        <w:spacing w:line="240" w:lineRule="auto"/>
        <w:rPr>
          <w:rStyle w:val="FontStyle26"/>
          <w:sz w:val="28"/>
          <w:szCs w:val="28"/>
        </w:rPr>
      </w:pPr>
      <w:r w:rsidRPr="00F079E3">
        <w:rPr>
          <w:rStyle w:val="FontStyle26"/>
          <w:sz w:val="28"/>
          <w:szCs w:val="28"/>
        </w:rPr>
        <w:t xml:space="preserve">Поскольку, конференция является учредительной, можно не применять классическую форму доклада отчетно-выборного собрания. Докладчик (может быть будущий кандидат на выборную должность общественной ветеранской организации или один из председателей первичной организации) дает информацию в целом по деятельности первичных организаций и предстоящих планах по созданию </w:t>
      </w:r>
      <w:r w:rsidRPr="00F079E3">
        <w:rPr>
          <w:rStyle w:val="FontStyle26"/>
          <w:sz w:val="28"/>
          <w:szCs w:val="28"/>
        </w:rPr>
        <w:lastRenderedPageBreak/>
        <w:t>общественной организации (юридическое название организации определяется в Уставе); В выступлении докладчика необходимости зачтении проекта Устава нет, так как в рабочей папке у каждого участника конференции данный проект имеется. Для успешной работы конференции избирается рабочий президиум и председатель конференции (авторитетный ветеран с опытом работы в общественных организациях). Процедура голосования по рассматриваемым вопросам определяется решением конференции тайным или открытым голосованием.</w:t>
      </w:r>
    </w:p>
    <w:p w:rsidR="00C563BC" w:rsidRPr="00F079E3" w:rsidRDefault="00C563BC" w:rsidP="003D03C9">
      <w:pPr>
        <w:pStyle w:val="Style14"/>
        <w:widowControl/>
        <w:numPr>
          <w:ilvl w:val="0"/>
          <w:numId w:val="4"/>
        </w:numPr>
        <w:tabs>
          <w:tab w:val="left" w:pos="1404"/>
        </w:tabs>
        <w:spacing w:line="240" w:lineRule="auto"/>
        <w:rPr>
          <w:rStyle w:val="FontStyle26"/>
          <w:sz w:val="28"/>
          <w:szCs w:val="28"/>
        </w:rPr>
      </w:pPr>
      <w:r w:rsidRPr="00F079E3">
        <w:rPr>
          <w:rStyle w:val="FontStyle26"/>
          <w:sz w:val="28"/>
          <w:szCs w:val="28"/>
        </w:rPr>
        <w:t>После окончания мероприятий надлежащим образом оформляется протокол учредительной конференции, в котором должны быть конкретно отражены проработанные вопросы:</w:t>
      </w:r>
    </w:p>
    <w:p w:rsidR="00C563BC" w:rsidRPr="00F079E3" w:rsidRDefault="00C563BC" w:rsidP="003D03C9">
      <w:pPr>
        <w:pStyle w:val="Style11"/>
        <w:widowControl/>
        <w:spacing w:line="240" w:lineRule="auto"/>
        <w:ind w:firstLine="709"/>
        <w:jc w:val="left"/>
        <w:rPr>
          <w:rStyle w:val="FontStyle26"/>
          <w:sz w:val="28"/>
          <w:szCs w:val="28"/>
        </w:rPr>
      </w:pPr>
      <w:r w:rsidRPr="00F079E3">
        <w:rPr>
          <w:rStyle w:val="FontStyle26"/>
          <w:sz w:val="28"/>
          <w:szCs w:val="28"/>
        </w:rPr>
        <w:t>о создании организации;</w:t>
      </w:r>
    </w:p>
    <w:p w:rsidR="00C563BC" w:rsidRPr="00F079E3" w:rsidRDefault="00C563BC" w:rsidP="00F079E3">
      <w:pPr>
        <w:pStyle w:val="Style11"/>
        <w:widowControl/>
        <w:spacing w:line="240" w:lineRule="auto"/>
        <w:ind w:firstLine="677"/>
        <w:rPr>
          <w:rStyle w:val="FontStyle26"/>
          <w:sz w:val="28"/>
          <w:szCs w:val="28"/>
        </w:rPr>
      </w:pPr>
      <w:r w:rsidRPr="00F079E3">
        <w:rPr>
          <w:rStyle w:val="FontStyle26"/>
          <w:sz w:val="28"/>
          <w:szCs w:val="28"/>
        </w:rPr>
        <w:t>о наименовании организации (в соответствии с Федеральным законом от 19 мая 1995 года № 82-ФЗ «Об общественных объединениях» статья 28). Официальное название общественного объединения должно содержать указание на его организационно-правовую форму, территориальную сферу и характер его деятельности.</w:t>
      </w:r>
    </w:p>
    <w:p w:rsidR="00C563BC" w:rsidRPr="00F079E3" w:rsidRDefault="00C563BC" w:rsidP="00F079E3">
      <w:pPr>
        <w:pStyle w:val="Style11"/>
        <w:widowControl/>
        <w:spacing w:line="240" w:lineRule="auto"/>
        <w:ind w:firstLine="698"/>
        <w:rPr>
          <w:rStyle w:val="FontStyle26"/>
          <w:sz w:val="28"/>
          <w:szCs w:val="28"/>
        </w:rPr>
      </w:pPr>
      <w:r w:rsidRPr="00F079E3">
        <w:rPr>
          <w:rStyle w:val="FontStyle26"/>
          <w:sz w:val="28"/>
          <w:szCs w:val="28"/>
        </w:rPr>
        <w:t xml:space="preserve">В названии общественного объединения не допускается использование наименований органов государственной власти, органов местного самоуправления, Вооруженных Сил Российской Федерации, других войск и воинских формирований, если иное не установлено законодательством Российской Федерации, или наименований, сходных с указанными наименованиями до степени смешения, а также наименований существующих в Российской Федерации политических партий без их согласия или политических партий, прекративших свою деятельность вследствие ликвидации в связи с нарушением пункта 1 статьи 9 Федерального закона от 11 июля 2001 года </w:t>
      </w:r>
      <w:r w:rsidR="00AB60BE">
        <w:rPr>
          <w:rStyle w:val="FontStyle26"/>
          <w:sz w:val="28"/>
          <w:szCs w:val="28"/>
        </w:rPr>
        <w:t>№</w:t>
      </w:r>
      <w:r w:rsidRPr="00F079E3">
        <w:rPr>
          <w:rStyle w:val="FontStyle26"/>
          <w:sz w:val="28"/>
          <w:szCs w:val="28"/>
        </w:rPr>
        <w:t xml:space="preserve"> 95-ФЗ "О политических партиях" (далее </w:t>
      </w:r>
      <w:r w:rsidR="003D03C9">
        <w:rPr>
          <w:rStyle w:val="FontStyle26"/>
          <w:sz w:val="28"/>
          <w:szCs w:val="28"/>
        </w:rPr>
        <w:t>–</w:t>
      </w:r>
      <w:r w:rsidRPr="00F079E3">
        <w:rPr>
          <w:rStyle w:val="FontStyle26"/>
          <w:sz w:val="28"/>
          <w:szCs w:val="28"/>
        </w:rPr>
        <w:t xml:space="preserve"> Федеральный закон "О политических партиях"). В названиях общественных объединений, за исключением наименований политических партий, не могут содержаться слова "политическая", "партия" и образованные на их основе слова и словосочетания;</w:t>
      </w:r>
    </w:p>
    <w:p w:rsidR="00C563BC" w:rsidRPr="00F079E3" w:rsidRDefault="00C563BC" w:rsidP="00F079E3">
      <w:pPr>
        <w:pStyle w:val="Style11"/>
        <w:widowControl/>
        <w:spacing w:line="240" w:lineRule="auto"/>
        <w:ind w:firstLine="0"/>
        <w:jc w:val="left"/>
        <w:rPr>
          <w:rStyle w:val="FontStyle26"/>
          <w:sz w:val="28"/>
          <w:szCs w:val="28"/>
        </w:rPr>
      </w:pPr>
      <w:r w:rsidRPr="00F079E3">
        <w:rPr>
          <w:rStyle w:val="FontStyle26"/>
          <w:sz w:val="28"/>
          <w:szCs w:val="28"/>
        </w:rPr>
        <w:t>утверждения Устава;</w:t>
      </w:r>
    </w:p>
    <w:p w:rsidR="00C563BC" w:rsidRPr="00F079E3" w:rsidRDefault="00C563BC" w:rsidP="00F079E3">
      <w:pPr>
        <w:pStyle w:val="Style11"/>
        <w:widowControl/>
        <w:spacing w:line="240" w:lineRule="auto"/>
        <w:ind w:firstLine="698"/>
        <w:rPr>
          <w:rStyle w:val="FontStyle26"/>
          <w:sz w:val="28"/>
          <w:szCs w:val="28"/>
        </w:rPr>
      </w:pPr>
      <w:r w:rsidRPr="00F079E3">
        <w:rPr>
          <w:rStyle w:val="FontStyle26"/>
          <w:sz w:val="28"/>
          <w:szCs w:val="28"/>
        </w:rPr>
        <w:t>избрания Совета ветеранов (предпочтительнее ввести в Совет председателей первичных организаций ветеранов);</w:t>
      </w:r>
    </w:p>
    <w:p w:rsidR="00C563BC" w:rsidRPr="00F079E3" w:rsidRDefault="00C563BC" w:rsidP="00F079E3">
      <w:pPr>
        <w:pStyle w:val="Style11"/>
        <w:widowControl/>
        <w:spacing w:line="240" w:lineRule="auto"/>
        <w:ind w:firstLine="706"/>
        <w:rPr>
          <w:rStyle w:val="FontStyle26"/>
          <w:sz w:val="28"/>
          <w:szCs w:val="28"/>
        </w:rPr>
      </w:pPr>
      <w:r w:rsidRPr="00F079E3">
        <w:rPr>
          <w:rStyle w:val="FontStyle26"/>
          <w:sz w:val="28"/>
          <w:szCs w:val="28"/>
        </w:rPr>
        <w:t>избрания ревизионной комиссии (из числа членов ветеранской организации, служивших ранее в финансово-экономических подразделениях);</w:t>
      </w:r>
    </w:p>
    <w:p w:rsidR="00C563BC" w:rsidRPr="00F079E3" w:rsidRDefault="00C563BC" w:rsidP="00F079E3">
      <w:pPr>
        <w:pStyle w:val="Style11"/>
        <w:widowControl/>
        <w:spacing w:line="240" w:lineRule="auto"/>
        <w:ind w:firstLine="713"/>
        <w:rPr>
          <w:rStyle w:val="FontStyle26"/>
          <w:sz w:val="28"/>
          <w:szCs w:val="28"/>
        </w:rPr>
      </w:pPr>
      <w:r w:rsidRPr="00F079E3">
        <w:rPr>
          <w:rStyle w:val="FontStyle26"/>
          <w:sz w:val="28"/>
          <w:szCs w:val="28"/>
        </w:rPr>
        <w:t>создания работоспособных комиссии, по направлениям исходя из уставных целей и актуальных задач (организационная, по взаимодействию с ветеранскими организациями подразделений, по формированию и использованию денежных средств, социально-бытовая, медицинская, по работе с молодежью и патриотическому воспитанию, культурно-массовую).</w:t>
      </w:r>
    </w:p>
    <w:p w:rsidR="00C563BC" w:rsidRPr="00F079E3" w:rsidRDefault="00C563BC" w:rsidP="00F079E3">
      <w:pPr>
        <w:pStyle w:val="Style13"/>
        <w:widowControl/>
        <w:spacing w:line="240" w:lineRule="auto"/>
        <w:jc w:val="both"/>
        <w:rPr>
          <w:sz w:val="28"/>
          <w:szCs w:val="28"/>
        </w:rPr>
      </w:pPr>
    </w:p>
    <w:p w:rsidR="00C563BC" w:rsidRPr="00F079E3" w:rsidRDefault="00C563BC" w:rsidP="003D03C9">
      <w:pPr>
        <w:pStyle w:val="Style10"/>
        <w:widowControl/>
        <w:numPr>
          <w:ilvl w:val="0"/>
          <w:numId w:val="17"/>
        </w:numPr>
        <w:tabs>
          <w:tab w:val="left" w:pos="1134"/>
        </w:tabs>
        <w:ind w:left="0" w:firstLine="709"/>
        <w:jc w:val="both"/>
        <w:rPr>
          <w:rStyle w:val="FontStyle28"/>
          <w:sz w:val="28"/>
          <w:szCs w:val="28"/>
        </w:rPr>
      </w:pPr>
      <w:r w:rsidRPr="00F079E3">
        <w:rPr>
          <w:rStyle w:val="FontStyle28"/>
          <w:sz w:val="28"/>
          <w:szCs w:val="28"/>
        </w:rPr>
        <w:t>Порядок регистрации общественной организации в органах юстиции</w:t>
      </w:r>
    </w:p>
    <w:p w:rsidR="00C563BC" w:rsidRPr="00F079E3" w:rsidRDefault="00C563BC" w:rsidP="00F079E3">
      <w:pPr>
        <w:pStyle w:val="Style11"/>
        <w:widowControl/>
        <w:spacing w:line="240" w:lineRule="auto"/>
        <w:ind w:firstLine="0"/>
        <w:jc w:val="left"/>
        <w:rPr>
          <w:sz w:val="28"/>
          <w:szCs w:val="28"/>
        </w:rPr>
      </w:pPr>
    </w:p>
    <w:p w:rsidR="00C563BC" w:rsidRPr="00F079E3" w:rsidRDefault="00C563BC" w:rsidP="003D03C9">
      <w:pPr>
        <w:pStyle w:val="Style11"/>
        <w:widowControl/>
        <w:spacing w:line="240" w:lineRule="auto"/>
        <w:ind w:firstLine="709"/>
        <w:jc w:val="left"/>
        <w:rPr>
          <w:rStyle w:val="FontStyle26"/>
          <w:sz w:val="28"/>
          <w:szCs w:val="28"/>
        </w:rPr>
      </w:pPr>
      <w:r w:rsidRPr="00F079E3">
        <w:rPr>
          <w:rStyle w:val="FontStyle26"/>
          <w:sz w:val="28"/>
          <w:szCs w:val="28"/>
        </w:rPr>
        <w:t>Перечень документов необходимых для регистрации:</w:t>
      </w:r>
    </w:p>
    <w:p w:rsidR="00C563BC" w:rsidRPr="00F079E3" w:rsidRDefault="00C563BC" w:rsidP="003D03C9">
      <w:pPr>
        <w:pStyle w:val="Style14"/>
        <w:widowControl/>
        <w:numPr>
          <w:ilvl w:val="0"/>
          <w:numId w:val="6"/>
        </w:numPr>
        <w:tabs>
          <w:tab w:val="left" w:pos="1134"/>
        </w:tabs>
        <w:spacing w:line="240" w:lineRule="auto"/>
        <w:ind w:left="0" w:firstLine="709"/>
        <w:jc w:val="left"/>
        <w:rPr>
          <w:rStyle w:val="FontStyle26"/>
          <w:sz w:val="28"/>
          <w:szCs w:val="28"/>
        </w:rPr>
      </w:pPr>
      <w:r w:rsidRPr="00F079E3">
        <w:rPr>
          <w:rStyle w:val="FontStyle26"/>
          <w:sz w:val="28"/>
          <w:szCs w:val="28"/>
        </w:rPr>
        <w:t>Заявление от 3 (трех) учредителей, заверенное нотариусом.</w:t>
      </w:r>
    </w:p>
    <w:p w:rsidR="00C563BC" w:rsidRPr="00F079E3" w:rsidRDefault="00C563BC" w:rsidP="003D03C9">
      <w:pPr>
        <w:pStyle w:val="Style14"/>
        <w:widowControl/>
        <w:numPr>
          <w:ilvl w:val="0"/>
          <w:numId w:val="6"/>
        </w:numPr>
        <w:tabs>
          <w:tab w:val="left" w:pos="1134"/>
        </w:tabs>
        <w:spacing w:line="240" w:lineRule="auto"/>
        <w:ind w:left="0" w:firstLine="709"/>
        <w:jc w:val="left"/>
        <w:rPr>
          <w:rStyle w:val="FontStyle26"/>
          <w:sz w:val="28"/>
          <w:szCs w:val="28"/>
        </w:rPr>
      </w:pPr>
      <w:r w:rsidRPr="00F079E3">
        <w:rPr>
          <w:rStyle w:val="FontStyle26"/>
          <w:sz w:val="28"/>
          <w:szCs w:val="28"/>
        </w:rPr>
        <w:t>Копии паспортов учредителей.</w:t>
      </w:r>
    </w:p>
    <w:p w:rsidR="00C563BC" w:rsidRPr="00F079E3" w:rsidRDefault="00C563BC" w:rsidP="003D03C9">
      <w:pPr>
        <w:pStyle w:val="Style14"/>
        <w:widowControl/>
        <w:numPr>
          <w:ilvl w:val="0"/>
          <w:numId w:val="6"/>
        </w:numPr>
        <w:tabs>
          <w:tab w:val="left" w:pos="1134"/>
        </w:tabs>
        <w:spacing w:line="240" w:lineRule="auto"/>
        <w:ind w:left="0" w:firstLine="709"/>
        <w:jc w:val="left"/>
        <w:rPr>
          <w:rStyle w:val="FontStyle26"/>
          <w:sz w:val="28"/>
          <w:szCs w:val="28"/>
        </w:rPr>
      </w:pPr>
      <w:r w:rsidRPr="00F079E3">
        <w:rPr>
          <w:rStyle w:val="FontStyle26"/>
          <w:sz w:val="28"/>
          <w:szCs w:val="28"/>
        </w:rPr>
        <w:lastRenderedPageBreak/>
        <w:t>Устав Общественной организации (пронумерованный, прошнурованный и заверенный подписью председателя).</w:t>
      </w:r>
    </w:p>
    <w:p w:rsidR="00C563BC" w:rsidRPr="00F079E3" w:rsidRDefault="00C563BC" w:rsidP="003D03C9">
      <w:pPr>
        <w:pStyle w:val="Style14"/>
        <w:widowControl/>
        <w:numPr>
          <w:ilvl w:val="0"/>
          <w:numId w:val="6"/>
        </w:numPr>
        <w:tabs>
          <w:tab w:val="left" w:pos="1134"/>
        </w:tabs>
        <w:spacing w:line="240" w:lineRule="auto"/>
        <w:ind w:left="0" w:firstLine="709"/>
        <w:jc w:val="left"/>
        <w:rPr>
          <w:rStyle w:val="FontStyle26"/>
          <w:sz w:val="28"/>
          <w:szCs w:val="28"/>
        </w:rPr>
      </w:pPr>
      <w:r w:rsidRPr="00F079E3">
        <w:rPr>
          <w:rStyle w:val="FontStyle26"/>
          <w:sz w:val="28"/>
          <w:szCs w:val="28"/>
        </w:rPr>
        <w:t>Протокол учредительной конференции, подписанный председателем конференции и секретарем (пронумерованный, прошнурованный и заверенный подписью председателя).</w:t>
      </w:r>
    </w:p>
    <w:p w:rsidR="00C563BC" w:rsidRPr="00F079E3" w:rsidRDefault="00C563BC" w:rsidP="003D03C9">
      <w:pPr>
        <w:pStyle w:val="Style14"/>
        <w:widowControl/>
        <w:numPr>
          <w:ilvl w:val="0"/>
          <w:numId w:val="6"/>
        </w:numPr>
        <w:tabs>
          <w:tab w:val="left" w:pos="1134"/>
        </w:tabs>
        <w:spacing w:line="240" w:lineRule="auto"/>
        <w:ind w:left="0" w:firstLine="709"/>
        <w:jc w:val="left"/>
        <w:rPr>
          <w:rStyle w:val="FontStyle26"/>
          <w:sz w:val="28"/>
          <w:szCs w:val="28"/>
        </w:rPr>
      </w:pPr>
      <w:r w:rsidRPr="00F079E3">
        <w:rPr>
          <w:rStyle w:val="FontStyle26"/>
          <w:sz w:val="28"/>
          <w:szCs w:val="28"/>
        </w:rPr>
        <w:t>Письмо о предоставлении помещения для деятельности общественной организации, с указанием юридического адреса.</w:t>
      </w:r>
    </w:p>
    <w:p w:rsidR="00C563BC" w:rsidRPr="00F079E3" w:rsidRDefault="00C563BC" w:rsidP="003D03C9">
      <w:pPr>
        <w:pStyle w:val="Style14"/>
        <w:widowControl/>
        <w:numPr>
          <w:ilvl w:val="0"/>
          <w:numId w:val="6"/>
        </w:numPr>
        <w:tabs>
          <w:tab w:val="left" w:pos="1134"/>
        </w:tabs>
        <w:spacing w:line="240" w:lineRule="auto"/>
        <w:ind w:left="0" w:firstLine="709"/>
        <w:jc w:val="left"/>
        <w:rPr>
          <w:rStyle w:val="FontStyle26"/>
          <w:sz w:val="28"/>
          <w:szCs w:val="28"/>
        </w:rPr>
      </w:pPr>
      <w:r w:rsidRPr="00F079E3">
        <w:rPr>
          <w:rStyle w:val="FontStyle26"/>
          <w:sz w:val="28"/>
          <w:szCs w:val="28"/>
        </w:rPr>
        <w:t>Оригинал чека государственной пошлины за регистрацию юридического лица.</w:t>
      </w:r>
    </w:p>
    <w:p w:rsidR="00C563BC" w:rsidRPr="00F079E3" w:rsidRDefault="00C563BC" w:rsidP="00F079E3">
      <w:pPr>
        <w:pStyle w:val="Style13"/>
        <w:widowControl/>
        <w:spacing w:line="240" w:lineRule="auto"/>
        <w:ind w:firstLine="713"/>
        <w:jc w:val="both"/>
        <w:rPr>
          <w:sz w:val="28"/>
          <w:szCs w:val="28"/>
        </w:rPr>
      </w:pPr>
    </w:p>
    <w:p w:rsidR="00C563BC" w:rsidRPr="00F079E3" w:rsidRDefault="00C563BC" w:rsidP="003D03C9">
      <w:pPr>
        <w:pStyle w:val="Style10"/>
        <w:widowControl/>
        <w:numPr>
          <w:ilvl w:val="0"/>
          <w:numId w:val="17"/>
        </w:numPr>
        <w:tabs>
          <w:tab w:val="left" w:pos="1134"/>
        </w:tabs>
        <w:ind w:left="0" w:firstLine="709"/>
        <w:jc w:val="both"/>
        <w:rPr>
          <w:rStyle w:val="FontStyle28"/>
          <w:sz w:val="28"/>
          <w:szCs w:val="28"/>
        </w:rPr>
      </w:pPr>
      <w:r w:rsidRPr="00F079E3">
        <w:rPr>
          <w:rStyle w:val="FontStyle28"/>
          <w:sz w:val="28"/>
          <w:szCs w:val="28"/>
        </w:rPr>
        <w:t>Организационные мероприятия по работе с учредительными документами</w:t>
      </w:r>
    </w:p>
    <w:p w:rsidR="00C563BC" w:rsidRPr="00F079E3" w:rsidRDefault="00C563BC" w:rsidP="00F079E3">
      <w:pPr>
        <w:pStyle w:val="Style11"/>
        <w:widowControl/>
        <w:spacing w:line="240" w:lineRule="auto"/>
        <w:ind w:firstLine="706"/>
        <w:rPr>
          <w:sz w:val="28"/>
          <w:szCs w:val="28"/>
        </w:rPr>
      </w:pPr>
    </w:p>
    <w:p w:rsidR="00C563BC" w:rsidRPr="00F079E3" w:rsidRDefault="00C563BC" w:rsidP="00F079E3">
      <w:pPr>
        <w:pStyle w:val="Style11"/>
        <w:widowControl/>
        <w:spacing w:line="240" w:lineRule="auto"/>
        <w:ind w:firstLine="706"/>
        <w:rPr>
          <w:rStyle w:val="FontStyle26"/>
          <w:sz w:val="28"/>
          <w:szCs w:val="28"/>
        </w:rPr>
      </w:pPr>
      <w:r w:rsidRPr="00F079E3">
        <w:rPr>
          <w:rStyle w:val="FontStyle26"/>
          <w:sz w:val="28"/>
          <w:szCs w:val="28"/>
        </w:rPr>
        <w:t xml:space="preserve">После получения свидетельства о государственной регистрации некоммерческой организации управление Федеральной налоговой службы (далее </w:t>
      </w:r>
      <w:r w:rsidR="003D03C9">
        <w:rPr>
          <w:rStyle w:val="FontStyle26"/>
          <w:sz w:val="28"/>
          <w:szCs w:val="28"/>
        </w:rPr>
        <w:t>–</w:t>
      </w:r>
      <w:r w:rsidRPr="00F079E3">
        <w:rPr>
          <w:rStyle w:val="FontStyle26"/>
          <w:sz w:val="28"/>
          <w:szCs w:val="28"/>
        </w:rPr>
        <w:t xml:space="preserve"> УФНС) сообщает о внесении в Единый государственный реестр юридических лиц записи о создании юридического лица - общественной организации.</w:t>
      </w:r>
    </w:p>
    <w:p w:rsidR="00C563BC" w:rsidRPr="00F079E3" w:rsidRDefault="00C563BC" w:rsidP="00F079E3">
      <w:pPr>
        <w:pStyle w:val="Style11"/>
        <w:widowControl/>
        <w:spacing w:line="240" w:lineRule="auto"/>
        <w:ind w:firstLine="0"/>
        <w:jc w:val="left"/>
        <w:rPr>
          <w:rStyle w:val="FontStyle26"/>
          <w:sz w:val="28"/>
          <w:szCs w:val="28"/>
        </w:rPr>
      </w:pPr>
      <w:r w:rsidRPr="00F079E3">
        <w:rPr>
          <w:rStyle w:val="FontStyle26"/>
          <w:sz w:val="28"/>
          <w:szCs w:val="28"/>
        </w:rPr>
        <w:t>В УФНС выдаются:</w:t>
      </w:r>
    </w:p>
    <w:p w:rsidR="00C563BC" w:rsidRPr="00F079E3" w:rsidRDefault="00C563BC" w:rsidP="00F079E3">
      <w:pPr>
        <w:pStyle w:val="Style11"/>
        <w:widowControl/>
        <w:spacing w:line="240" w:lineRule="auto"/>
        <w:ind w:firstLine="713"/>
        <w:rPr>
          <w:rStyle w:val="FontStyle26"/>
          <w:sz w:val="28"/>
          <w:szCs w:val="28"/>
        </w:rPr>
      </w:pPr>
      <w:r w:rsidRPr="00F079E3">
        <w:rPr>
          <w:rStyle w:val="FontStyle26"/>
          <w:sz w:val="28"/>
          <w:szCs w:val="28"/>
        </w:rPr>
        <w:t>свидетельство о внесении записи в Единый государственный реестр юридических лиц;</w:t>
      </w:r>
    </w:p>
    <w:p w:rsidR="00C563BC" w:rsidRPr="00F079E3" w:rsidRDefault="00C563BC" w:rsidP="00F079E3">
      <w:pPr>
        <w:pStyle w:val="Style11"/>
        <w:widowControl/>
        <w:spacing w:line="240" w:lineRule="auto"/>
        <w:ind w:firstLine="706"/>
        <w:rPr>
          <w:rStyle w:val="FontStyle26"/>
          <w:sz w:val="28"/>
          <w:szCs w:val="28"/>
        </w:rPr>
      </w:pPr>
      <w:r w:rsidRPr="00F079E3">
        <w:rPr>
          <w:rStyle w:val="FontStyle26"/>
          <w:sz w:val="28"/>
          <w:szCs w:val="28"/>
        </w:rPr>
        <w:t>свидетельство о постановке на учет российской организации в налоговом органе по месту нахождения на территории Российской Федерации;</w:t>
      </w:r>
    </w:p>
    <w:p w:rsidR="00C563BC" w:rsidRPr="00F079E3" w:rsidRDefault="00C563BC" w:rsidP="00F079E3">
      <w:pPr>
        <w:pStyle w:val="Style11"/>
        <w:widowControl/>
        <w:spacing w:line="240" w:lineRule="auto"/>
        <w:ind w:firstLine="698"/>
        <w:rPr>
          <w:rStyle w:val="FontStyle26"/>
          <w:sz w:val="28"/>
          <w:szCs w:val="28"/>
        </w:rPr>
      </w:pPr>
      <w:r w:rsidRPr="00F079E3">
        <w:rPr>
          <w:rStyle w:val="FontStyle26"/>
          <w:sz w:val="28"/>
          <w:szCs w:val="28"/>
        </w:rPr>
        <w:t>уведомление о регистрации юридического лица в территориальном органе Пенсионного Фонда по месту нахождения на территории Российской Федерации;</w:t>
      </w:r>
    </w:p>
    <w:p w:rsidR="00C563BC" w:rsidRPr="00F079E3" w:rsidRDefault="00C563BC" w:rsidP="00F079E3">
      <w:pPr>
        <w:pStyle w:val="Style11"/>
        <w:widowControl/>
        <w:spacing w:line="240" w:lineRule="auto"/>
        <w:ind w:firstLine="698"/>
        <w:rPr>
          <w:rStyle w:val="FontStyle26"/>
          <w:sz w:val="28"/>
          <w:szCs w:val="28"/>
        </w:rPr>
      </w:pPr>
      <w:r w:rsidRPr="00F079E3">
        <w:rPr>
          <w:rStyle w:val="FontStyle26"/>
          <w:sz w:val="28"/>
          <w:szCs w:val="28"/>
        </w:rPr>
        <w:t>уведомление о регистрации в качестве страхователя в Фонде социального страхования по месту нахождения на территории Российской Федерации.</w:t>
      </w:r>
    </w:p>
    <w:p w:rsidR="00C563BC" w:rsidRPr="00F079E3" w:rsidRDefault="00C563BC" w:rsidP="00F079E3">
      <w:pPr>
        <w:pStyle w:val="Style11"/>
        <w:widowControl/>
        <w:spacing w:line="240" w:lineRule="auto"/>
        <w:ind w:firstLine="706"/>
        <w:rPr>
          <w:rStyle w:val="FontStyle26"/>
          <w:sz w:val="28"/>
          <w:szCs w:val="28"/>
        </w:rPr>
      </w:pPr>
      <w:r w:rsidRPr="00F079E3">
        <w:rPr>
          <w:rStyle w:val="FontStyle26"/>
          <w:sz w:val="28"/>
          <w:szCs w:val="28"/>
        </w:rPr>
        <w:t>Со всеми перечисленными документами необходимо обратиться в Территориальный орган Федеральной службы государственной статистики для получения информации из Общероссийского классификатора.</w:t>
      </w:r>
    </w:p>
    <w:p w:rsidR="00C563BC" w:rsidRPr="00F079E3" w:rsidRDefault="00C563BC" w:rsidP="00F079E3">
      <w:pPr>
        <w:pStyle w:val="Style16"/>
        <w:widowControl/>
        <w:spacing w:line="240" w:lineRule="auto"/>
        <w:jc w:val="both"/>
        <w:rPr>
          <w:rStyle w:val="FontStyle26"/>
          <w:sz w:val="28"/>
          <w:szCs w:val="28"/>
        </w:rPr>
      </w:pPr>
      <w:r w:rsidRPr="00F079E3">
        <w:rPr>
          <w:rStyle w:val="FontStyle26"/>
          <w:sz w:val="28"/>
          <w:szCs w:val="28"/>
        </w:rPr>
        <w:t>В течении 30 дней нужно обратиться в банк, (который выбрали) для открытия расчетного счета, где предоставят перечень необходимых документов.</w:t>
      </w:r>
    </w:p>
    <w:p w:rsidR="00C563BC" w:rsidRPr="00F079E3" w:rsidRDefault="00C563BC" w:rsidP="00F079E3">
      <w:pPr>
        <w:pStyle w:val="Style16"/>
        <w:widowControl/>
        <w:spacing w:line="240" w:lineRule="auto"/>
        <w:ind w:firstLine="698"/>
        <w:jc w:val="both"/>
        <w:rPr>
          <w:rStyle w:val="FontStyle26"/>
          <w:sz w:val="28"/>
          <w:szCs w:val="28"/>
        </w:rPr>
      </w:pPr>
      <w:r w:rsidRPr="00F079E3">
        <w:rPr>
          <w:rStyle w:val="FontStyle26"/>
          <w:sz w:val="28"/>
          <w:szCs w:val="28"/>
        </w:rPr>
        <w:t>Право подписи документов принадлежит председателю организации. На его усмотрение может быть определен круг лиц, обладающих правом подписи, ведения документации по всем направлениям.</w:t>
      </w:r>
    </w:p>
    <w:p w:rsidR="00C563BC" w:rsidRPr="00F079E3" w:rsidRDefault="00C563BC" w:rsidP="00F079E3">
      <w:pPr>
        <w:pStyle w:val="Style7"/>
        <w:widowControl/>
        <w:rPr>
          <w:sz w:val="28"/>
          <w:szCs w:val="28"/>
        </w:rPr>
      </w:pPr>
    </w:p>
    <w:p w:rsidR="00C563BC" w:rsidRPr="00F079E3" w:rsidRDefault="00C563BC" w:rsidP="003D03C9">
      <w:pPr>
        <w:pStyle w:val="Style10"/>
        <w:widowControl/>
        <w:numPr>
          <w:ilvl w:val="0"/>
          <w:numId w:val="17"/>
        </w:numPr>
        <w:tabs>
          <w:tab w:val="left" w:pos="1134"/>
        </w:tabs>
        <w:ind w:left="0" w:firstLine="709"/>
        <w:jc w:val="both"/>
        <w:rPr>
          <w:rStyle w:val="FontStyle28"/>
          <w:sz w:val="28"/>
          <w:szCs w:val="28"/>
        </w:rPr>
      </w:pPr>
      <w:r w:rsidRPr="00F079E3">
        <w:rPr>
          <w:rStyle w:val="FontStyle28"/>
          <w:sz w:val="28"/>
          <w:szCs w:val="28"/>
        </w:rPr>
        <w:t>Основные направления работы ветеранских организаций</w:t>
      </w:r>
    </w:p>
    <w:p w:rsidR="00C563BC" w:rsidRPr="00F079E3" w:rsidRDefault="00C563BC" w:rsidP="00F079E3">
      <w:pPr>
        <w:pStyle w:val="Style17"/>
        <w:widowControl/>
        <w:spacing w:line="240" w:lineRule="auto"/>
        <w:rPr>
          <w:sz w:val="28"/>
          <w:szCs w:val="28"/>
        </w:rPr>
      </w:pPr>
    </w:p>
    <w:p w:rsidR="00C563BC" w:rsidRPr="00F079E3" w:rsidRDefault="00C563BC" w:rsidP="00F079E3">
      <w:pPr>
        <w:pStyle w:val="Style17"/>
        <w:widowControl/>
        <w:spacing w:line="240" w:lineRule="auto"/>
        <w:rPr>
          <w:rStyle w:val="FontStyle26"/>
          <w:sz w:val="28"/>
          <w:szCs w:val="28"/>
        </w:rPr>
      </w:pPr>
      <w:r w:rsidRPr="00F079E3">
        <w:rPr>
          <w:rStyle w:val="FontStyle26"/>
          <w:sz w:val="28"/>
          <w:szCs w:val="28"/>
        </w:rPr>
        <w:t>Деятельность ветеранских организаций осуществляется в целях: объединения ветеранов для совместной общественной деятельности, содействия социальной, моральной, материальной поддержки и защиты интересов ветеранов, организации и проведения патриотической и воспитательной работы с сотрудниками и молодежью, содействия сохранению и развитию истории, традиций в системе МЧС России».</w:t>
      </w:r>
    </w:p>
    <w:p w:rsidR="00C563BC" w:rsidRPr="00F079E3" w:rsidRDefault="00C563BC" w:rsidP="003D03C9">
      <w:pPr>
        <w:pStyle w:val="Style17"/>
        <w:widowControl/>
        <w:spacing w:line="240" w:lineRule="auto"/>
        <w:ind w:firstLine="567"/>
        <w:jc w:val="left"/>
        <w:rPr>
          <w:rStyle w:val="FontStyle26"/>
          <w:sz w:val="28"/>
          <w:szCs w:val="28"/>
        </w:rPr>
      </w:pPr>
      <w:r w:rsidRPr="00F079E3">
        <w:rPr>
          <w:rStyle w:val="FontStyle26"/>
          <w:sz w:val="28"/>
          <w:szCs w:val="28"/>
        </w:rPr>
        <w:t>Задачи ветеранской организации определяются уставами.</w:t>
      </w:r>
    </w:p>
    <w:p w:rsidR="00C563BC" w:rsidRPr="00F079E3" w:rsidRDefault="00C563BC" w:rsidP="00F079E3">
      <w:pPr>
        <w:pStyle w:val="Style17"/>
        <w:widowControl/>
        <w:spacing w:line="240" w:lineRule="auto"/>
        <w:ind w:firstLine="554"/>
        <w:rPr>
          <w:rStyle w:val="FontStyle26"/>
          <w:sz w:val="28"/>
          <w:szCs w:val="28"/>
        </w:rPr>
      </w:pPr>
      <w:r w:rsidRPr="00F079E3">
        <w:rPr>
          <w:rStyle w:val="FontStyle26"/>
          <w:sz w:val="28"/>
          <w:szCs w:val="28"/>
        </w:rPr>
        <w:t>В своей деятельности ветеранская организация основные усилия сосредотачивает на следующих направлениях:</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lastRenderedPageBreak/>
        <w:t>организационно-методическая работа;</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социально-правовая защита ветеранов и членов их семей;</w:t>
      </w:r>
    </w:p>
    <w:p w:rsidR="00C563BC" w:rsidRPr="00F079E3" w:rsidRDefault="00C563BC" w:rsidP="003D03C9">
      <w:pPr>
        <w:pStyle w:val="Style17"/>
        <w:widowControl/>
        <w:tabs>
          <w:tab w:val="left" w:pos="5544"/>
          <w:tab w:val="left" w:pos="8107"/>
        </w:tabs>
        <w:spacing w:line="240" w:lineRule="auto"/>
        <w:ind w:firstLine="709"/>
        <w:rPr>
          <w:rStyle w:val="FontStyle26"/>
          <w:sz w:val="28"/>
          <w:szCs w:val="28"/>
        </w:rPr>
      </w:pPr>
      <w:r w:rsidRPr="00F079E3">
        <w:rPr>
          <w:rStyle w:val="FontStyle26"/>
          <w:sz w:val="28"/>
          <w:szCs w:val="28"/>
        </w:rPr>
        <w:t>информационно-воспитательная</w:t>
      </w:r>
      <w:r w:rsidR="007856EA">
        <w:rPr>
          <w:rStyle w:val="FontStyle26"/>
          <w:sz w:val="28"/>
          <w:szCs w:val="28"/>
        </w:rPr>
        <w:t xml:space="preserve"> </w:t>
      </w:r>
      <w:r w:rsidRPr="00F079E3">
        <w:rPr>
          <w:rStyle w:val="FontStyle26"/>
          <w:sz w:val="28"/>
          <w:szCs w:val="28"/>
        </w:rPr>
        <w:t>деятельность</w:t>
      </w:r>
      <w:r w:rsidR="007856EA">
        <w:rPr>
          <w:rStyle w:val="FontStyle26"/>
          <w:sz w:val="28"/>
          <w:szCs w:val="28"/>
        </w:rPr>
        <w:t xml:space="preserve"> </w:t>
      </w:r>
      <w:r w:rsidRPr="00F079E3">
        <w:rPr>
          <w:rStyle w:val="FontStyle26"/>
          <w:sz w:val="28"/>
          <w:szCs w:val="28"/>
        </w:rPr>
        <w:t>ветеранских</w:t>
      </w:r>
    </w:p>
    <w:p w:rsidR="00C563BC" w:rsidRPr="00F079E3" w:rsidRDefault="00C563BC" w:rsidP="003D03C9">
      <w:pPr>
        <w:pStyle w:val="Style1"/>
        <w:widowControl/>
        <w:spacing w:line="240" w:lineRule="auto"/>
        <w:ind w:firstLine="709"/>
        <w:rPr>
          <w:rStyle w:val="FontStyle26"/>
          <w:sz w:val="28"/>
          <w:szCs w:val="28"/>
        </w:rPr>
      </w:pPr>
      <w:r w:rsidRPr="00F079E3">
        <w:rPr>
          <w:rStyle w:val="FontStyle26"/>
          <w:sz w:val="28"/>
          <w:szCs w:val="28"/>
        </w:rPr>
        <w:t>организаций;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работа по патриотическому воспитанию молодежи и увековечению памяти погибших;</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культурно-досуговая работа.</w:t>
      </w:r>
    </w:p>
    <w:p w:rsidR="00C563BC" w:rsidRPr="00F079E3" w:rsidRDefault="00C563BC" w:rsidP="00F079E3">
      <w:pPr>
        <w:pStyle w:val="Style7"/>
        <w:widowControl/>
        <w:jc w:val="left"/>
        <w:rPr>
          <w:sz w:val="28"/>
          <w:szCs w:val="28"/>
        </w:rPr>
      </w:pPr>
    </w:p>
    <w:p w:rsidR="00C563BC" w:rsidRPr="00F079E3" w:rsidRDefault="00C563BC" w:rsidP="003D03C9">
      <w:pPr>
        <w:pStyle w:val="Style7"/>
        <w:widowControl/>
        <w:rPr>
          <w:rStyle w:val="FontStyle28"/>
          <w:sz w:val="28"/>
          <w:szCs w:val="28"/>
        </w:rPr>
      </w:pPr>
      <w:r w:rsidRPr="00F079E3">
        <w:rPr>
          <w:rStyle w:val="FontStyle28"/>
          <w:sz w:val="28"/>
          <w:szCs w:val="28"/>
        </w:rPr>
        <w:t>Организационно-методическая работа</w:t>
      </w:r>
    </w:p>
    <w:p w:rsidR="00C563BC" w:rsidRPr="00F079E3" w:rsidRDefault="00C563BC" w:rsidP="00F079E3">
      <w:pPr>
        <w:pStyle w:val="Style17"/>
        <w:widowControl/>
        <w:spacing w:line="240" w:lineRule="auto"/>
        <w:rPr>
          <w:sz w:val="28"/>
          <w:szCs w:val="28"/>
        </w:rPr>
      </w:pPr>
    </w:p>
    <w:p w:rsidR="00C563BC" w:rsidRPr="00F079E3" w:rsidRDefault="00C563BC" w:rsidP="00F079E3">
      <w:pPr>
        <w:pStyle w:val="Style17"/>
        <w:widowControl/>
        <w:spacing w:line="240" w:lineRule="auto"/>
        <w:rPr>
          <w:rStyle w:val="FontStyle26"/>
          <w:sz w:val="28"/>
          <w:szCs w:val="28"/>
        </w:rPr>
      </w:pPr>
      <w:r w:rsidRPr="00F079E3">
        <w:rPr>
          <w:rStyle w:val="FontStyle26"/>
          <w:sz w:val="28"/>
          <w:szCs w:val="28"/>
        </w:rPr>
        <w:t xml:space="preserve">Организационно-методическая работа </w:t>
      </w:r>
      <w:r w:rsidR="003D03C9">
        <w:rPr>
          <w:rStyle w:val="FontStyle26"/>
          <w:sz w:val="28"/>
          <w:szCs w:val="28"/>
        </w:rPr>
        <w:t>–</w:t>
      </w:r>
      <w:r w:rsidRPr="00F079E3">
        <w:rPr>
          <w:rStyle w:val="FontStyle26"/>
          <w:sz w:val="28"/>
          <w:szCs w:val="28"/>
        </w:rPr>
        <w:t xml:space="preserve"> это система мероприятий, проводимых первичными ветеранскими организациями по укреплению своих рядов, подготовке и расстановке актива, его обучению и воспитанию, распределению поручений в ветеранской среде, планированию работы, проведению смотра-конкурса ветеранских организаций, ведению делопроизводства, организации взаимодействия с другими общественными организациями. От того, как поставлена практическая работа в низовых звеньях, зависит реализация первостепенных задач, стоящих перед ветеранскими коллективами, в том числе работа по социальной защите ветеранов и патриотическому воспитанию молодежи, увековечению памяти погибших защитников Отечества и по другим важным вопросам. От этого, в конечном счете, зависит и авторитет ветеранской организации.</w:t>
      </w:r>
    </w:p>
    <w:p w:rsidR="00C563BC" w:rsidRPr="00F079E3" w:rsidRDefault="00C563BC" w:rsidP="00F079E3">
      <w:pPr>
        <w:pStyle w:val="Style17"/>
        <w:widowControl/>
        <w:spacing w:line="240" w:lineRule="auto"/>
        <w:rPr>
          <w:rStyle w:val="FontStyle26"/>
          <w:sz w:val="28"/>
          <w:szCs w:val="28"/>
        </w:rPr>
      </w:pPr>
      <w:r w:rsidRPr="00F079E3">
        <w:rPr>
          <w:rStyle w:val="FontStyle26"/>
          <w:sz w:val="28"/>
          <w:szCs w:val="28"/>
        </w:rPr>
        <w:t>Одним из направлений повышения роли и влияния ветеранских организаций является качественное пополнение ветеранских рядов.</w:t>
      </w:r>
    </w:p>
    <w:p w:rsidR="003D03C9" w:rsidRDefault="003D03C9" w:rsidP="00F079E3">
      <w:pPr>
        <w:pStyle w:val="Style7"/>
        <w:widowControl/>
        <w:rPr>
          <w:rStyle w:val="FontStyle28"/>
          <w:sz w:val="28"/>
          <w:szCs w:val="28"/>
        </w:rPr>
      </w:pPr>
    </w:p>
    <w:p w:rsidR="00C563BC" w:rsidRPr="00F079E3" w:rsidRDefault="00C563BC" w:rsidP="00F079E3">
      <w:pPr>
        <w:pStyle w:val="Style7"/>
        <w:widowControl/>
        <w:rPr>
          <w:rStyle w:val="FontStyle28"/>
          <w:sz w:val="28"/>
          <w:szCs w:val="28"/>
        </w:rPr>
      </w:pPr>
      <w:r w:rsidRPr="00F079E3">
        <w:rPr>
          <w:rStyle w:val="FontStyle28"/>
          <w:sz w:val="28"/>
          <w:szCs w:val="28"/>
        </w:rPr>
        <w:t>Социально-правовая защита ветеранов и членов их семей</w:t>
      </w:r>
    </w:p>
    <w:p w:rsidR="00C563BC" w:rsidRPr="00F079E3" w:rsidRDefault="00C563BC" w:rsidP="00F079E3">
      <w:pPr>
        <w:pStyle w:val="Style17"/>
        <w:widowControl/>
        <w:spacing w:line="240" w:lineRule="auto"/>
        <w:ind w:firstLine="0"/>
        <w:jc w:val="left"/>
        <w:rPr>
          <w:sz w:val="28"/>
          <w:szCs w:val="28"/>
        </w:rPr>
      </w:pP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Основные задачи, ветеранских организаций:</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защита социально-экономических, трудовых и личных прав ветеранов;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улучшение их материального благосостояния, жилищных условий, торгового, бытового и медицинского обслуживания;</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оказание помощи увольняемым офицерам в трудоустройстве;</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развитие тесного взаимодействия с объединениями с целью совместных благотворительных мероприятий;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осуществление общественного контроля за выполнением законов «О ветеранах», о пенсионном обеспечении и льготах, установленных ветеранам, и др.</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9"/>
          <w:sz w:val="28"/>
          <w:szCs w:val="28"/>
        </w:rPr>
        <w:t xml:space="preserve">Второе направление </w:t>
      </w:r>
      <w:r w:rsidR="003D03C9">
        <w:rPr>
          <w:rStyle w:val="FontStyle26"/>
          <w:sz w:val="28"/>
          <w:szCs w:val="28"/>
        </w:rPr>
        <w:t>–</w:t>
      </w:r>
      <w:r w:rsidRPr="00F079E3">
        <w:rPr>
          <w:rStyle w:val="FontStyle26"/>
          <w:sz w:val="28"/>
          <w:szCs w:val="28"/>
        </w:rPr>
        <w:t xml:space="preserve"> взаимодействие с региональными структурами исполнительной власти и органами местного самоуправления по практической реализации действующего законодательства, в том числе оказанию конкретной помощи по обращениям ветеранов и членов их семей.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 ветеранских организациях рекомендуется определить ответственное лицо за решение социальных вопросов ветеранов, особенно инвалидов, одиноких и других категорий пожилых людей.</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Наиболее оправданные формы: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выявление особо нуждающихся в социальной поддержке и внесение предложений в ветеранскую организацию по оказанию им адресной помощи;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lastRenderedPageBreak/>
        <w:t>заключение договоров с предприятиями бытового обслуживания о льготной оплате услуг, оказываемых ветеранам (для ветеранских организаций со статусом юридическое лицо);</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ремонт квартир и бытовой техники;</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оказание особо нуждающимся ветеранам материальной помощи;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участие ветеранских организаций в решении проблем медицинского обслуживания ветеранов;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направление ветеранов в санатории, Дома отдыха, пансионаты через социальные органы, Фонд социального страхования, профсоюзные организации;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бесплатное участие добровольцев или так называемых волонтеров в уходе за тяжелобольными и престарелыми ветеранами, налаживание патронажной службы.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 каждой ветеранской организации назначается один из активистов, наиболее подготовленных ветеранов для информирования людей об изменении в законодательстве. Оказание юридической помощи ветеранам.</w:t>
      </w:r>
    </w:p>
    <w:p w:rsidR="003D03C9" w:rsidRDefault="00C563BC" w:rsidP="003D03C9">
      <w:pPr>
        <w:pStyle w:val="Style17"/>
        <w:widowControl/>
        <w:spacing w:line="240" w:lineRule="auto"/>
        <w:ind w:firstLine="709"/>
        <w:rPr>
          <w:rStyle w:val="FontStyle26"/>
          <w:sz w:val="28"/>
          <w:szCs w:val="28"/>
        </w:rPr>
      </w:pPr>
      <w:r w:rsidRPr="00F079E3">
        <w:rPr>
          <w:rStyle w:val="FontStyle26"/>
          <w:sz w:val="28"/>
          <w:szCs w:val="28"/>
        </w:rPr>
        <w:t>Серьезное внимание ветеранской организации необходимо уделять вопросам увековечения памяти защитников Отечества, сотрудников погибших при исполнении служебных обязанностей, организации достойного погребения ветеранов, проведения ритуальных мероприятий.</w:t>
      </w:r>
    </w:p>
    <w:p w:rsidR="003D03C9" w:rsidRDefault="003D03C9" w:rsidP="003D03C9">
      <w:pPr>
        <w:pStyle w:val="Style17"/>
        <w:widowControl/>
        <w:spacing w:line="240" w:lineRule="auto"/>
        <w:ind w:firstLine="0"/>
        <w:rPr>
          <w:rStyle w:val="FontStyle26"/>
          <w:sz w:val="28"/>
          <w:szCs w:val="28"/>
        </w:rPr>
      </w:pPr>
    </w:p>
    <w:p w:rsidR="00C563BC" w:rsidRPr="00F079E3" w:rsidRDefault="00C563BC" w:rsidP="003D03C9">
      <w:pPr>
        <w:pStyle w:val="Style17"/>
        <w:widowControl/>
        <w:spacing w:line="240" w:lineRule="auto"/>
        <w:ind w:firstLine="0"/>
        <w:jc w:val="center"/>
        <w:rPr>
          <w:rStyle w:val="FontStyle28"/>
          <w:sz w:val="28"/>
          <w:szCs w:val="28"/>
        </w:rPr>
      </w:pPr>
      <w:r w:rsidRPr="00F079E3">
        <w:rPr>
          <w:rStyle w:val="FontStyle28"/>
          <w:sz w:val="28"/>
          <w:szCs w:val="28"/>
        </w:rPr>
        <w:t>Информационно-воспитательная работа</w:t>
      </w:r>
    </w:p>
    <w:p w:rsidR="00C563BC" w:rsidRPr="00F079E3" w:rsidRDefault="00C563BC" w:rsidP="003D03C9">
      <w:pPr>
        <w:pStyle w:val="Style17"/>
        <w:widowControl/>
        <w:spacing w:line="240" w:lineRule="auto"/>
        <w:ind w:firstLine="0"/>
        <w:rPr>
          <w:sz w:val="28"/>
          <w:szCs w:val="28"/>
        </w:rPr>
      </w:pP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 многогранной деятельности ветеранских организаций по решению задач, стоящих перед ними, большое значение имеет информационно-воспитательная работа.</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Информационная, а точнее информационно-разъяснительная работа, направлена непосредственно на ветеранов, проводится с ними в коллективах. Основанная на живом общении с людьми, она дает возможность разъяснять решения государственных органов, принятые законы, предметно влиять на моральный климат в организации, на общественную активность ветеранов.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Своевременная и точная информация укрепляет у ветеранов уверенность в правильности действий органов власти. В ветеранской организации необходимо назначить ответственного за информирование ветеранов.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Выступление перед ветеранами по конкретным политическим событиям, фактам, документам, решениям правительства, является наиболее оперативной формой влияния на людей. Здесь наряду с широкой сетью средств массовой информации по-прежнему огромное значение имеет устное выступление подготовленных докладчиков (лекторов). Поэтому их роль в ветеранских коллективах не только не снижается, но и существенно возрастает, даже в условиях информационной насыщенности. Информация достигает максимального эффекта тогда, когда она лаконична, определенна, ясна.</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Аудитория ветеранов, как правило, эрудированная, опытная, умудренная жизнью, часто одного информирования о событии бывает недостаточно и требуется квалифицированный комментарий. Комментаторская функция информации позволяет человеку сделать оценку факта, выразить к нему отношение, определить свое место в решении тех или иных задач.</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lastRenderedPageBreak/>
        <w:t>Эффективность информационной работы в значительной мере зависит от мастерства, профессиональной компетентности тех людей, которые ею занимаются.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Исключительно велика роль ветеранских организаций в проведении воспитательной работы. Она нацелена, в основном, на молодежь, на воспитание у нее высоких морально-нравственных качеств, идейной убежденности и политической сознательности.</w:t>
      </w:r>
    </w:p>
    <w:p w:rsidR="003D03C9" w:rsidRDefault="003D03C9" w:rsidP="00F079E3">
      <w:pPr>
        <w:pStyle w:val="Style7"/>
        <w:widowControl/>
        <w:jc w:val="left"/>
        <w:rPr>
          <w:rStyle w:val="FontStyle28"/>
          <w:sz w:val="28"/>
          <w:szCs w:val="28"/>
        </w:rPr>
      </w:pPr>
    </w:p>
    <w:p w:rsidR="00C563BC" w:rsidRPr="00F079E3" w:rsidRDefault="00C563BC" w:rsidP="003D03C9">
      <w:pPr>
        <w:pStyle w:val="Style7"/>
        <w:widowControl/>
        <w:rPr>
          <w:rStyle w:val="FontStyle28"/>
          <w:sz w:val="28"/>
          <w:szCs w:val="28"/>
        </w:rPr>
      </w:pPr>
      <w:r w:rsidRPr="00F079E3">
        <w:rPr>
          <w:rStyle w:val="FontStyle28"/>
          <w:sz w:val="28"/>
          <w:szCs w:val="28"/>
        </w:rPr>
        <w:t>Организаторская работа</w:t>
      </w:r>
    </w:p>
    <w:p w:rsidR="00C563BC" w:rsidRPr="00F079E3" w:rsidRDefault="00C563BC" w:rsidP="00F079E3">
      <w:pPr>
        <w:pStyle w:val="Style17"/>
        <w:widowControl/>
        <w:spacing w:line="240" w:lineRule="auto"/>
        <w:ind w:firstLine="0"/>
        <w:jc w:val="left"/>
        <w:rPr>
          <w:sz w:val="28"/>
          <w:szCs w:val="28"/>
        </w:rPr>
      </w:pP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Организаторская работа предусматривает:</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постоянное изучение руководящих документов, регламентирующих содержание, формы и методы деятельности по патриотическому воспитанию;</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рассмотрение на собраниях, заседаниях, совещаниях задач, вытекающих из требований указов Президента Российской Федерации, постановлений Правительства Российской Федерации, приказов (распоряжений) МЧС России и других органов управления;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составление годовых (квартальных, месячных) планов работы по организации и проведению патриотических мероприятий;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заслушивание ответственных за состояние патриотической работы и принимаемых мерах по ее улучшению;</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изучение положения дел в первичных организациях, оказание помощи на местах;</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подбор и обучение актива практике проведения мероприятий (семинары, совещания, инструктивные и показные занятия, индивидуальная работа и др.);</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участие в работе общественных комиссий и лекторских групп по патриотическому воспитанию;</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увековечение памяти погибших при выполнении служебных задач (выпуск книг памяти, установка памятных мест (памятников, мемориальных досок, мемориалов, обелисков, барельефов, монументов, бюстов, стел, скверов, аллей, знаков, постаментов и т.д.));</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мероприятий в детских дошкольных учреждениях, оказание помощи родителям в воспитании детей;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смотров работы ветеранских организаций по организации патриотического воспитания;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определение системы информации «сверху вниз» и «снизу вверх» о состоянии работы и порядке оказания необходимой помощи;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обобщение и распространение передового опыта работы, доведение его до актива и орг</w:t>
      </w:r>
      <w:r w:rsidR="003D03C9">
        <w:rPr>
          <w:rStyle w:val="FontStyle26"/>
          <w:sz w:val="28"/>
          <w:szCs w:val="28"/>
        </w:rPr>
        <w:t>анизация контроля за внедрением.</w:t>
      </w:r>
    </w:p>
    <w:p w:rsidR="00C563BC" w:rsidRPr="00F079E3" w:rsidRDefault="00C563BC" w:rsidP="00F079E3">
      <w:pPr>
        <w:pStyle w:val="Style7"/>
        <w:widowControl/>
        <w:jc w:val="left"/>
        <w:rPr>
          <w:sz w:val="28"/>
          <w:szCs w:val="28"/>
        </w:rPr>
      </w:pPr>
    </w:p>
    <w:p w:rsidR="00C563BC" w:rsidRPr="00F079E3" w:rsidRDefault="00C563BC" w:rsidP="003D03C9">
      <w:pPr>
        <w:pStyle w:val="Style7"/>
        <w:widowControl/>
        <w:rPr>
          <w:rStyle w:val="FontStyle28"/>
          <w:sz w:val="28"/>
          <w:szCs w:val="28"/>
        </w:rPr>
      </w:pPr>
      <w:r w:rsidRPr="00F079E3">
        <w:rPr>
          <w:rStyle w:val="FontStyle28"/>
          <w:sz w:val="28"/>
          <w:szCs w:val="28"/>
        </w:rPr>
        <w:t>Информационно-просветительской работа</w:t>
      </w:r>
    </w:p>
    <w:p w:rsidR="00C563BC" w:rsidRPr="00F079E3" w:rsidRDefault="00C563BC" w:rsidP="00F079E3">
      <w:pPr>
        <w:pStyle w:val="Style17"/>
        <w:widowControl/>
        <w:spacing w:line="240" w:lineRule="auto"/>
        <w:ind w:firstLine="562"/>
        <w:rPr>
          <w:sz w:val="28"/>
          <w:szCs w:val="28"/>
        </w:rPr>
      </w:pP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 xml:space="preserve">Основная цель информационно-просветительской работы состоит в пропаганде героического подвига советского народа в Великой Отечественной войне, трудовых достижений в восстановлении народного хозяйства после войны, в развитии науки, культуры и спорта, в создании и функционировании музеев трудовой и боевой славы </w:t>
      </w:r>
      <w:r w:rsidRPr="00F079E3">
        <w:rPr>
          <w:rStyle w:val="FontStyle26"/>
          <w:sz w:val="28"/>
          <w:szCs w:val="28"/>
        </w:rPr>
        <w:lastRenderedPageBreak/>
        <w:t>в организациях МЧС России. Важное значение имеет пропаганда традиций МЧС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Информационно-просветительская деятельность предполагает проведение следующих мероприятий: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уроки мужества в общеобразовательных учреждениях, занятия по общественно-государственной подготовке с сотрудниками, учебные занятия с курсантами и слушателями;</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встречи с ветеранами, беседы, лекции, тематические вечера;</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митинги;</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посещение государственных и музеев в организациях МЧС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мероприятий в дни боевой славы, установленные Федеральным законом от 13.03.1995 г. «О днях воинской славы и победных днях России» и праздничные дни МЧС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активное участие в работе средств массовой информации (газеты, журналы, телепередачи, радиовещание);</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участие в издании учебной и учебно-методической литературы, методических пособий и рекомендаций;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широкое использование средств массовой информации (по мере возможности) для освещения работы ветеранов с молодежью;</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написание историй организаций МЧС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методическая подготовка выступающих перед молодежью, подготовка им справочных материалов;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создание и ведение исторических формуляров, книг памяти в ветеранских организациях;</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оформление в семьях «домашних Музеев славы», где собираются ордена и награды старших родственников, их воспоминания;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конкурсов, смотров состояния агитационно-массовой работы;</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изготовление наглядной агитации;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стимулирование, ветеранов, принимающих участие в информационно-просветительской деятельности;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акций противодействия массовому распространению через прессу, телевидение, радио, Интернет, наружную рекламу низкопробной продукции, пропагандирующей ложь о нашей истории, праздный образ жизни, насилие, преступность;</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 xml:space="preserve">проведение различных форм работы по </w:t>
      </w:r>
      <w:r w:rsidR="003D03C9" w:rsidRPr="00F079E3">
        <w:rPr>
          <w:rStyle w:val="FontStyle26"/>
          <w:sz w:val="28"/>
          <w:szCs w:val="28"/>
        </w:rPr>
        <w:t>интернаци</w:t>
      </w:r>
      <w:r w:rsidR="003D03C9">
        <w:rPr>
          <w:rStyle w:val="FontStyle26"/>
          <w:sz w:val="28"/>
          <w:szCs w:val="28"/>
        </w:rPr>
        <w:t>ональ</w:t>
      </w:r>
      <w:r w:rsidR="003D03C9" w:rsidRPr="00F079E3">
        <w:rPr>
          <w:rStyle w:val="FontStyle26"/>
          <w:sz w:val="28"/>
          <w:szCs w:val="28"/>
        </w:rPr>
        <w:t>ному</w:t>
      </w:r>
      <w:r w:rsidRPr="00F079E3">
        <w:rPr>
          <w:rStyle w:val="FontStyle26"/>
          <w:sz w:val="28"/>
          <w:szCs w:val="28"/>
        </w:rPr>
        <w:t xml:space="preserve"> воспитанию, формированию чувства дружбы между народами России.</w:t>
      </w:r>
    </w:p>
    <w:p w:rsidR="00C563BC" w:rsidRPr="00F079E3" w:rsidRDefault="00C563BC" w:rsidP="00F079E3">
      <w:pPr>
        <w:pStyle w:val="Style7"/>
        <w:widowControl/>
        <w:jc w:val="left"/>
        <w:rPr>
          <w:sz w:val="28"/>
          <w:szCs w:val="28"/>
        </w:rPr>
      </w:pPr>
    </w:p>
    <w:p w:rsidR="00C563BC" w:rsidRPr="00F079E3" w:rsidRDefault="00C563BC" w:rsidP="003D03C9">
      <w:pPr>
        <w:pStyle w:val="Style7"/>
        <w:widowControl/>
        <w:rPr>
          <w:rStyle w:val="FontStyle28"/>
          <w:sz w:val="28"/>
          <w:szCs w:val="28"/>
        </w:rPr>
      </w:pPr>
      <w:r w:rsidRPr="00F079E3">
        <w:rPr>
          <w:rStyle w:val="FontStyle28"/>
          <w:sz w:val="28"/>
          <w:szCs w:val="28"/>
        </w:rPr>
        <w:t>Патриотическое воспитание молодежи</w:t>
      </w:r>
    </w:p>
    <w:p w:rsidR="00C563BC" w:rsidRPr="00F079E3" w:rsidRDefault="00C563BC" w:rsidP="003D03C9">
      <w:pPr>
        <w:pStyle w:val="Style17"/>
        <w:widowControl/>
        <w:spacing w:line="240" w:lineRule="auto"/>
        <w:ind w:firstLine="0"/>
        <w:rPr>
          <w:sz w:val="28"/>
          <w:szCs w:val="28"/>
        </w:rPr>
      </w:pP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Главная задача патриотического воспитания молодежи состоит в том, чтобы помочь каждому молодому человеку осознать личную ответственность за судьбу своей страны и в случае необходимости защищать и служить ей.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Для достижения указанной цели необходимо решить следующие задачи: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во-первых, выработать готовность стойко переносить трудности повседневной службы, суровые испытания;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lastRenderedPageBreak/>
        <w:t>во-вторых, сформировать психологическую устойчивость - способность проявлять в сложных ситуациях самообладание, мужество, храбрость, бесстрашие;</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в-третьих, добиться у молодежи стремления совершенствования подготовки в целях достойного служения Родине;</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в-четвертых, обеспечить правильное понимание молодежью исторического назначения служения Родине;</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в-пятых, воспитать уважение к служебного долгу;</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в-шестых, оказать юношам помощь в подготовке к службе.</w:t>
      </w:r>
    </w:p>
    <w:p w:rsidR="00C563BC" w:rsidRPr="00F079E3" w:rsidRDefault="00C563BC" w:rsidP="00F079E3">
      <w:pPr>
        <w:pStyle w:val="Style7"/>
        <w:widowControl/>
        <w:jc w:val="left"/>
        <w:rPr>
          <w:sz w:val="28"/>
          <w:szCs w:val="28"/>
        </w:rPr>
      </w:pPr>
    </w:p>
    <w:p w:rsidR="00C563BC" w:rsidRPr="00F079E3" w:rsidRDefault="00C563BC" w:rsidP="003D03C9">
      <w:pPr>
        <w:pStyle w:val="Style7"/>
        <w:widowControl/>
        <w:rPr>
          <w:rStyle w:val="FontStyle28"/>
          <w:sz w:val="28"/>
          <w:szCs w:val="28"/>
        </w:rPr>
      </w:pPr>
      <w:r w:rsidRPr="00F079E3">
        <w:rPr>
          <w:rStyle w:val="FontStyle28"/>
          <w:sz w:val="28"/>
          <w:szCs w:val="28"/>
        </w:rPr>
        <w:t>Информационно-воспитательная работа</w:t>
      </w:r>
    </w:p>
    <w:p w:rsidR="00C563BC" w:rsidRPr="00F079E3" w:rsidRDefault="00C563BC" w:rsidP="003D03C9">
      <w:pPr>
        <w:pStyle w:val="Style17"/>
        <w:widowControl/>
        <w:spacing w:line="240" w:lineRule="auto"/>
        <w:ind w:firstLine="0"/>
        <w:rPr>
          <w:sz w:val="28"/>
          <w:szCs w:val="28"/>
        </w:rPr>
      </w:pP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При проведении информационно-воспитательной работы необходимо учитывать уровень подготовки слушателей и их специфические особенности и интересы.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При работе с сотрудниками, а также со слушателями, курсантами и студентами образовательных учреждений МЧС России особое внимание следует уделить:</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разъяснению политической обстановки;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пропаганде традиций МЧС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популяризации положительного опыта деятельности МЧС России и героических подвигов сотрудников МЧС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закреплению мест захоронений за организациями МЧС России (благоустройство, уход и др.);</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патриотическое воспитание в соответствии с законом «О воинской обязанности и военной службе»;</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изучение истории нашего государства, трудовых и боевых традиций советского и российского народа;</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совместные усилия ветеранского актива, преподавателей и воспитательных структур по правдивому освещению событий Великой Отечественной войны;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привлечение к активному участию в информационно-просветительской работе преподавателей;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принятия присяги (сотрудника органа внутренних дел, военной);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возложение в дни знаменательных дат цветов к памятникам и мемориальным доскам, погибших при исполнении служебных обязанностей;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занятий в музеях;</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написание рефератов по темам истории нашего государства;</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проведение мероприятий, связанных с празднованием памятных дат в истории нашего государства и важнейших событий в ходе Великой Отечественной войны;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теоретические конференции и «круглые столы»;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оказание помощи ветеранам в подготовке их воспоминаний для публикации;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активное использование возможностей многотиражных газет в целях патриотического воспитания;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методическая подготовка преподавателей (особенно молодых специалистов) для проведения патриотического воспитания;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lastRenderedPageBreak/>
        <w:t>обеспечение непрерывной связи учебного процесса с разносторонней дополнительной воспитательной работой профессорско-преподавательского состава, музеев, ветеранских, профсоюзных, молодежных организаций;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разработка учебников, учебных и учебно-методических пособий, провозглашающих события истории СССР и Российской Федерации.</w:t>
      </w:r>
    </w:p>
    <w:p w:rsidR="00C563BC" w:rsidRPr="00F079E3" w:rsidRDefault="00C563BC" w:rsidP="00F079E3">
      <w:pPr>
        <w:pStyle w:val="Style7"/>
        <w:widowControl/>
        <w:jc w:val="left"/>
        <w:rPr>
          <w:sz w:val="28"/>
          <w:szCs w:val="28"/>
        </w:rPr>
      </w:pPr>
    </w:p>
    <w:p w:rsidR="00C563BC" w:rsidRPr="00F079E3" w:rsidRDefault="00C563BC" w:rsidP="003D03C9">
      <w:pPr>
        <w:pStyle w:val="Style7"/>
        <w:widowControl/>
        <w:rPr>
          <w:rStyle w:val="FontStyle28"/>
          <w:sz w:val="28"/>
          <w:szCs w:val="28"/>
        </w:rPr>
      </w:pPr>
      <w:r w:rsidRPr="00F079E3">
        <w:rPr>
          <w:rStyle w:val="FontStyle28"/>
          <w:sz w:val="28"/>
          <w:szCs w:val="28"/>
        </w:rPr>
        <w:t>Культурно-досуговая и спортивно-массовая работа</w:t>
      </w:r>
    </w:p>
    <w:p w:rsidR="00C563BC" w:rsidRPr="00F079E3" w:rsidRDefault="00C563BC" w:rsidP="003D03C9">
      <w:pPr>
        <w:pStyle w:val="Style17"/>
        <w:widowControl/>
        <w:spacing w:line="240" w:lineRule="auto"/>
        <w:ind w:firstLine="0"/>
        <w:rPr>
          <w:sz w:val="28"/>
          <w:szCs w:val="28"/>
        </w:rPr>
      </w:pP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Культурно-досуговая и спортивно-массовая работа - это система мероприятий по организации отдыха ветеранов и патриотического воспитания молодежи средствами культуры и спорта.</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При организации работы по этому направлению деятельности проводятся следующие мероприятия:</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посещение учреждений культуры и последующие обсуждения просмотренных спектаклей, концертов, постановок и др.;</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экскурсии по местам боевой славы, в государственные и специализированные музеи;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организация кинофестивалей лучших советских и российских кинофильмов;</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проведение читательских конференций;</w:t>
      </w:r>
    </w:p>
    <w:p w:rsidR="00C563BC" w:rsidRPr="00F079E3" w:rsidRDefault="00C563BC" w:rsidP="003D03C9">
      <w:pPr>
        <w:pStyle w:val="Style1"/>
        <w:widowControl/>
        <w:spacing w:line="240" w:lineRule="auto"/>
        <w:ind w:firstLine="709"/>
        <w:jc w:val="left"/>
        <w:rPr>
          <w:rStyle w:val="FontStyle26"/>
          <w:sz w:val="28"/>
          <w:szCs w:val="28"/>
        </w:rPr>
      </w:pPr>
      <w:r w:rsidRPr="00F079E3">
        <w:rPr>
          <w:rStyle w:val="FontStyle26"/>
          <w:sz w:val="28"/>
          <w:szCs w:val="28"/>
        </w:rPr>
        <w:t>организация работы самодеятельности, кружков народного творчества; проведение выставок изобразительного искусства;</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поездки</w:t>
      </w:r>
      <w:r w:rsidR="003D03C9">
        <w:rPr>
          <w:rStyle w:val="FontStyle26"/>
          <w:sz w:val="28"/>
          <w:szCs w:val="28"/>
        </w:rPr>
        <w:t xml:space="preserve"> </w:t>
      </w:r>
      <w:r w:rsidRPr="00F079E3">
        <w:rPr>
          <w:rStyle w:val="FontStyle26"/>
          <w:sz w:val="28"/>
          <w:szCs w:val="28"/>
        </w:rPr>
        <w:t>по местам боевой славы, посещение городов-героев, городов, стран СНГ («Поезда Победы»);</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организация спортивных мероприятий в честь знаменательных дат и на призы героев;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популяризация лучших советских и Российских деятелей культуры, артистов и спортсменов;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пропаганда здорового образа жизни, воспитание любви к спорту и физической культуре.</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Важность общественно значимой, патриотической направленной деятельности обусловлена тем, что молодежь лично активно включается в сам процесс патриотического воспитания, способствует развитию у молодых людей активной гражданской позиции, потребности и готовности к самоотверженному служению Отечеству. В ходе данной деятельности формируются навыки принятия самостоятельных и обоснованных решений, умений отстаивать их и претворять в жизнь, приобретать навыки общения друг с другом, представителями различных ветвей власти, общественных организаций, средствами массовой информации, родителями и педагогами, командирами и начальниками.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Важное место при организации общественно значимой, патриотической направленной деятельности уделяется проведению следующих мероприятий:</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поиск погибших героев-земляков;</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создание своими силами уголков славы и памяти;</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уход за могилами и обелисками погибших;</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помощь семьям ветеранов Великой Отечественной войны и труда, возрождение тимуровского движения; участие в вахте памяти;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lastRenderedPageBreak/>
        <w:t>шефство над госпиталями, домами ветеранов, пансионатами, детскими домами;</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оказание помощи в ремонте квартир ветеранов;</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оказание помощи в создании и работе пионерских отрядов, военно-патриотических клубов, отрядов юных пожарных и спасателей;</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совместные поездки (в целях оказания помощи больным и инвалидам) на лечение в санатории;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вовлечение студентов, слушателей и курсантов в проведение воспитательных мероприятий, подготовку и проведение памятных дней России;</w:t>
      </w:r>
    </w:p>
    <w:p w:rsidR="00C563BC" w:rsidRPr="00F079E3" w:rsidRDefault="00C563BC" w:rsidP="003D03C9">
      <w:pPr>
        <w:pStyle w:val="Style17"/>
        <w:widowControl/>
        <w:spacing w:line="240" w:lineRule="auto"/>
        <w:ind w:firstLine="709"/>
        <w:rPr>
          <w:rStyle w:val="FontStyle26"/>
          <w:sz w:val="28"/>
          <w:szCs w:val="28"/>
        </w:rPr>
      </w:pPr>
      <w:r w:rsidRPr="00F079E3">
        <w:rPr>
          <w:rStyle w:val="FontStyle26"/>
          <w:sz w:val="28"/>
          <w:szCs w:val="28"/>
        </w:rPr>
        <w:t>участие слушателей, курсантов и студентов в творческих конкурсах и фестивалях;</w:t>
      </w:r>
    </w:p>
    <w:p w:rsidR="00C563BC" w:rsidRPr="00F079E3" w:rsidRDefault="00C563BC" w:rsidP="003D03C9">
      <w:pPr>
        <w:pStyle w:val="Style17"/>
        <w:widowControl/>
        <w:spacing w:line="240" w:lineRule="auto"/>
        <w:ind w:firstLine="709"/>
        <w:jc w:val="left"/>
        <w:rPr>
          <w:rStyle w:val="FontStyle26"/>
          <w:sz w:val="28"/>
          <w:szCs w:val="28"/>
        </w:rPr>
      </w:pPr>
      <w:r w:rsidRPr="00F079E3">
        <w:rPr>
          <w:rStyle w:val="FontStyle26"/>
          <w:sz w:val="28"/>
          <w:szCs w:val="28"/>
        </w:rPr>
        <w:t>шефские патриотические концерты молодежи для ветеранов.</w:t>
      </w:r>
    </w:p>
    <w:p w:rsidR="00C563BC" w:rsidRPr="00F079E3" w:rsidRDefault="00C563BC" w:rsidP="00F079E3">
      <w:pPr>
        <w:pStyle w:val="Style13"/>
        <w:widowControl/>
        <w:spacing w:line="240" w:lineRule="auto"/>
        <w:jc w:val="both"/>
        <w:rPr>
          <w:sz w:val="28"/>
          <w:szCs w:val="28"/>
        </w:rPr>
      </w:pPr>
    </w:p>
    <w:p w:rsidR="00C563BC" w:rsidRPr="00F079E3" w:rsidRDefault="00C563BC" w:rsidP="003D03C9">
      <w:pPr>
        <w:pStyle w:val="Style10"/>
        <w:widowControl/>
        <w:numPr>
          <w:ilvl w:val="0"/>
          <w:numId w:val="17"/>
        </w:numPr>
        <w:tabs>
          <w:tab w:val="left" w:pos="1134"/>
        </w:tabs>
        <w:ind w:left="0" w:firstLine="709"/>
        <w:jc w:val="both"/>
        <w:rPr>
          <w:rStyle w:val="FontStyle28"/>
          <w:sz w:val="28"/>
          <w:szCs w:val="28"/>
        </w:rPr>
      </w:pPr>
      <w:r w:rsidRPr="00F079E3">
        <w:rPr>
          <w:rStyle w:val="FontStyle28"/>
          <w:sz w:val="28"/>
          <w:szCs w:val="28"/>
        </w:rPr>
        <w:t>Перечень основных законодательных актов, необходимых для работы общественной организации:</w:t>
      </w:r>
    </w:p>
    <w:p w:rsidR="003D03C9" w:rsidRDefault="003D03C9" w:rsidP="003D03C9">
      <w:pPr>
        <w:pStyle w:val="Style14"/>
        <w:widowControl/>
        <w:tabs>
          <w:tab w:val="left" w:pos="1418"/>
        </w:tabs>
        <w:spacing w:line="240" w:lineRule="auto"/>
        <w:ind w:left="713" w:firstLine="0"/>
        <w:rPr>
          <w:rStyle w:val="FontStyle26"/>
          <w:sz w:val="28"/>
          <w:szCs w:val="28"/>
        </w:rPr>
      </w:pPr>
    </w:p>
    <w:p w:rsidR="00C563BC" w:rsidRPr="00F079E3" w:rsidRDefault="00C563BC" w:rsidP="003D03C9">
      <w:pPr>
        <w:pStyle w:val="Style14"/>
        <w:widowControl/>
        <w:numPr>
          <w:ilvl w:val="0"/>
          <w:numId w:val="8"/>
        </w:numPr>
        <w:tabs>
          <w:tab w:val="left" w:pos="993"/>
        </w:tabs>
        <w:spacing w:line="240" w:lineRule="auto"/>
        <w:ind w:left="0" w:firstLine="713"/>
        <w:rPr>
          <w:rStyle w:val="FontStyle26"/>
          <w:sz w:val="28"/>
          <w:szCs w:val="28"/>
        </w:rPr>
      </w:pPr>
      <w:r w:rsidRPr="00F079E3">
        <w:rPr>
          <w:rStyle w:val="FontStyle26"/>
          <w:sz w:val="28"/>
          <w:szCs w:val="28"/>
        </w:rPr>
        <w:t>Федеральный закон от 19 мая 1995 года № 82-ФЗ «Об общественных объединениях».</w:t>
      </w:r>
    </w:p>
    <w:p w:rsidR="00C563BC" w:rsidRPr="00F079E3" w:rsidRDefault="00C563BC" w:rsidP="003D03C9">
      <w:pPr>
        <w:pStyle w:val="Style14"/>
        <w:widowControl/>
        <w:numPr>
          <w:ilvl w:val="0"/>
          <w:numId w:val="8"/>
        </w:numPr>
        <w:tabs>
          <w:tab w:val="left" w:pos="993"/>
        </w:tabs>
        <w:spacing w:line="240" w:lineRule="auto"/>
        <w:ind w:left="0" w:firstLine="713"/>
        <w:rPr>
          <w:rStyle w:val="FontStyle26"/>
          <w:sz w:val="28"/>
          <w:szCs w:val="28"/>
        </w:rPr>
      </w:pPr>
      <w:r w:rsidRPr="00F079E3">
        <w:rPr>
          <w:rStyle w:val="FontStyle26"/>
          <w:sz w:val="28"/>
          <w:szCs w:val="28"/>
        </w:rPr>
        <w:t>Федеральный закон от 12.01.1996 года № 7-ФЗ «О некоммерческих организациях».</w:t>
      </w:r>
    </w:p>
    <w:p w:rsidR="00C563BC" w:rsidRPr="00F079E3" w:rsidRDefault="00C563BC" w:rsidP="003D03C9">
      <w:pPr>
        <w:pStyle w:val="Style14"/>
        <w:widowControl/>
        <w:numPr>
          <w:ilvl w:val="0"/>
          <w:numId w:val="8"/>
        </w:numPr>
        <w:tabs>
          <w:tab w:val="left" w:pos="993"/>
        </w:tabs>
        <w:spacing w:line="240" w:lineRule="auto"/>
        <w:ind w:left="0" w:firstLine="713"/>
        <w:rPr>
          <w:rStyle w:val="FontStyle26"/>
          <w:sz w:val="28"/>
          <w:szCs w:val="28"/>
        </w:rPr>
      </w:pPr>
      <w:r w:rsidRPr="00F079E3">
        <w:rPr>
          <w:rStyle w:val="FontStyle26"/>
          <w:sz w:val="28"/>
          <w:szCs w:val="28"/>
        </w:rPr>
        <w:t>Федеральный закон от 12.01.1995 года № 5-ФЗ «О ветеранах».</w:t>
      </w:r>
    </w:p>
    <w:p w:rsidR="00C563BC" w:rsidRPr="00F079E3" w:rsidRDefault="00C563BC" w:rsidP="003D03C9">
      <w:pPr>
        <w:pStyle w:val="Style14"/>
        <w:widowControl/>
        <w:numPr>
          <w:ilvl w:val="0"/>
          <w:numId w:val="8"/>
        </w:numPr>
        <w:tabs>
          <w:tab w:val="left" w:pos="993"/>
        </w:tabs>
        <w:spacing w:line="240" w:lineRule="auto"/>
        <w:ind w:left="0" w:firstLine="713"/>
        <w:rPr>
          <w:rStyle w:val="FontStyle26"/>
          <w:sz w:val="28"/>
          <w:szCs w:val="28"/>
        </w:rPr>
      </w:pPr>
      <w:r w:rsidRPr="00F079E3">
        <w:rPr>
          <w:rStyle w:val="FontStyle26"/>
          <w:sz w:val="28"/>
          <w:szCs w:val="28"/>
        </w:rPr>
        <w:t>Федеральный закон от 21.11.1996 года № 129-ФЗ «О бухгалтерском учете».</w:t>
      </w:r>
    </w:p>
    <w:p w:rsidR="00C563BC" w:rsidRPr="00F079E3" w:rsidRDefault="00C563BC" w:rsidP="003D03C9">
      <w:pPr>
        <w:pStyle w:val="Style14"/>
        <w:widowControl/>
        <w:numPr>
          <w:ilvl w:val="0"/>
          <w:numId w:val="8"/>
        </w:numPr>
        <w:tabs>
          <w:tab w:val="left" w:pos="993"/>
        </w:tabs>
        <w:spacing w:line="240" w:lineRule="auto"/>
        <w:ind w:left="0" w:firstLine="713"/>
        <w:rPr>
          <w:rStyle w:val="FontStyle26"/>
          <w:sz w:val="28"/>
          <w:szCs w:val="28"/>
        </w:rPr>
      </w:pPr>
      <w:r w:rsidRPr="00F079E3">
        <w:rPr>
          <w:rStyle w:val="FontStyle26"/>
          <w:sz w:val="28"/>
          <w:szCs w:val="28"/>
        </w:rPr>
        <w:t>Налоговый кодекс Российской Федерации.</w:t>
      </w:r>
    </w:p>
    <w:p w:rsidR="00C563BC" w:rsidRPr="00F079E3" w:rsidRDefault="00C563BC" w:rsidP="003D03C9">
      <w:pPr>
        <w:pStyle w:val="Style14"/>
        <w:widowControl/>
        <w:numPr>
          <w:ilvl w:val="0"/>
          <w:numId w:val="8"/>
        </w:numPr>
        <w:tabs>
          <w:tab w:val="left" w:pos="993"/>
        </w:tabs>
        <w:spacing w:line="240" w:lineRule="auto"/>
        <w:ind w:left="0" w:firstLine="713"/>
        <w:rPr>
          <w:rStyle w:val="FontStyle26"/>
          <w:sz w:val="28"/>
          <w:szCs w:val="28"/>
        </w:rPr>
      </w:pPr>
      <w:r w:rsidRPr="00F079E3">
        <w:rPr>
          <w:rStyle w:val="FontStyle26"/>
          <w:sz w:val="28"/>
          <w:szCs w:val="28"/>
        </w:rPr>
        <w:t>Приказ МЧС России от 04. 02. 2009 года № 46 «О мерах по совершенствованию взаимодействия МЧС России с ветеранскими организациями».</w:t>
      </w:r>
    </w:p>
    <w:p w:rsidR="00540924" w:rsidRPr="00540924" w:rsidRDefault="00C563BC" w:rsidP="00F079E3">
      <w:pPr>
        <w:pStyle w:val="Style14"/>
        <w:widowControl/>
        <w:numPr>
          <w:ilvl w:val="0"/>
          <w:numId w:val="8"/>
        </w:numPr>
        <w:tabs>
          <w:tab w:val="left" w:pos="993"/>
        </w:tabs>
        <w:spacing w:line="240" w:lineRule="auto"/>
        <w:ind w:left="0" w:firstLine="706"/>
        <w:rPr>
          <w:rStyle w:val="FontStyle26"/>
          <w:b/>
          <w:bCs/>
          <w:sz w:val="28"/>
          <w:szCs w:val="28"/>
        </w:rPr>
      </w:pPr>
      <w:r w:rsidRPr="00540924">
        <w:rPr>
          <w:rStyle w:val="FontStyle26"/>
          <w:sz w:val="28"/>
          <w:szCs w:val="28"/>
        </w:rPr>
        <w:t>Приказ МЧС России от 01.07.2010 года № 306 «О реализации решения коллегии МЧС России от 16.06.2010 № 4/П «Об утверждении Концепции кадровой политики МЧС России на период до 2020 года».</w:t>
      </w:r>
    </w:p>
    <w:p w:rsidR="00540924" w:rsidRDefault="00540924" w:rsidP="00540924">
      <w:pPr>
        <w:pStyle w:val="Style14"/>
        <w:widowControl/>
        <w:tabs>
          <w:tab w:val="left" w:pos="993"/>
        </w:tabs>
        <w:spacing w:line="240" w:lineRule="auto"/>
        <w:ind w:firstLine="0"/>
        <w:rPr>
          <w:rStyle w:val="FontStyle26"/>
          <w:sz w:val="28"/>
          <w:szCs w:val="28"/>
        </w:rPr>
      </w:pPr>
    </w:p>
    <w:p w:rsidR="00C563BC" w:rsidRPr="00540924" w:rsidRDefault="00C563BC" w:rsidP="00540924">
      <w:pPr>
        <w:pStyle w:val="Style10"/>
        <w:widowControl/>
        <w:numPr>
          <w:ilvl w:val="0"/>
          <w:numId w:val="17"/>
        </w:numPr>
        <w:tabs>
          <w:tab w:val="left" w:pos="1134"/>
        </w:tabs>
        <w:ind w:left="0" w:firstLine="709"/>
        <w:jc w:val="both"/>
        <w:rPr>
          <w:rStyle w:val="FontStyle28"/>
          <w:sz w:val="28"/>
          <w:szCs w:val="28"/>
        </w:rPr>
      </w:pPr>
      <w:r w:rsidRPr="00540924">
        <w:rPr>
          <w:rStyle w:val="FontStyle28"/>
          <w:sz w:val="28"/>
          <w:szCs w:val="28"/>
        </w:rPr>
        <w:t>Отчетные сведения о работе и количественном составе ветеранской организации:</w:t>
      </w:r>
    </w:p>
    <w:p w:rsidR="00540924" w:rsidRDefault="00540924" w:rsidP="00540924">
      <w:pPr>
        <w:pStyle w:val="Style14"/>
        <w:widowControl/>
        <w:tabs>
          <w:tab w:val="left" w:pos="1411"/>
        </w:tabs>
        <w:spacing w:line="240" w:lineRule="auto"/>
        <w:rPr>
          <w:rStyle w:val="FontStyle26"/>
          <w:sz w:val="28"/>
          <w:szCs w:val="28"/>
        </w:rPr>
      </w:pPr>
    </w:p>
    <w:p w:rsidR="00C563BC" w:rsidRPr="00F079E3" w:rsidRDefault="00C563BC" w:rsidP="00540924">
      <w:pPr>
        <w:pStyle w:val="Style14"/>
        <w:widowControl/>
        <w:numPr>
          <w:ilvl w:val="0"/>
          <w:numId w:val="9"/>
        </w:numPr>
        <w:tabs>
          <w:tab w:val="left" w:pos="993"/>
        </w:tabs>
        <w:spacing w:line="240" w:lineRule="auto"/>
        <w:ind w:left="0" w:firstLine="713"/>
        <w:rPr>
          <w:rStyle w:val="FontStyle26"/>
          <w:sz w:val="28"/>
          <w:szCs w:val="28"/>
        </w:rPr>
      </w:pPr>
      <w:r w:rsidRPr="00F079E3">
        <w:rPr>
          <w:rStyle w:val="FontStyle26"/>
          <w:sz w:val="28"/>
          <w:szCs w:val="28"/>
        </w:rPr>
        <w:t>Подробный отчет о работе ветеранской организации за текущий год (подается к 25 декабря руководству организации МЧС России для включения данных в ежегодные отчеты 1 ОВР и 1 ДКП);</w:t>
      </w:r>
    </w:p>
    <w:p w:rsidR="00C563BC" w:rsidRPr="00F079E3" w:rsidRDefault="00C563BC" w:rsidP="00540924">
      <w:pPr>
        <w:pStyle w:val="Style14"/>
        <w:widowControl/>
        <w:numPr>
          <w:ilvl w:val="0"/>
          <w:numId w:val="9"/>
        </w:numPr>
        <w:tabs>
          <w:tab w:val="left" w:pos="993"/>
        </w:tabs>
        <w:spacing w:line="240" w:lineRule="auto"/>
        <w:ind w:left="0" w:firstLine="713"/>
        <w:rPr>
          <w:rStyle w:val="FontStyle26"/>
          <w:sz w:val="28"/>
          <w:szCs w:val="28"/>
        </w:rPr>
      </w:pPr>
      <w:r w:rsidRPr="00F079E3">
        <w:rPr>
          <w:rStyle w:val="FontStyle26"/>
          <w:sz w:val="28"/>
          <w:szCs w:val="28"/>
        </w:rPr>
        <w:t>Сведения по ветеранам, ветеранским организациям и о председателе совета ветеранов согласно приложению №№ 3,</w:t>
      </w:r>
      <w:r w:rsidR="00540924">
        <w:rPr>
          <w:rStyle w:val="FontStyle26"/>
          <w:sz w:val="28"/>
          <w:szCs w:val="28"/>
        </w:rPr>
        <w:t xml:space="preserve"> </w:t>
      </w:r>
      <w:r w:rsidRPr="00F079E3">
        <w:rPr>
          <w:rStyle w:val="FontStyle26"/>
          <w:sz w:val="28"/>
          <w:szCs w:val="28"/>
        </w:rPr>
        <w:t>4 (подается к 25 января в Департамент кадровой политики МЧС России через отдел организации воспитательной работы).</w:t>
      </w:r>
    </w:p>
    <w:p w:rsidR="00C563BC" w:rsidRPr="00F079E3" w:rsidRDefault="00C563BC" w:rsidP="00F079E3">
      <w:pPr>
        <w:pStyle w:val="Style14"/>
        <w:widowControl/>
        <w:numPr>
          <w:ilvl w:val="0"/>
          <w:numId w:val="9"/>
        </w:numPr>
        <w:tabs>
          <w:tab w:val="left" w:pos="1411"/>
        </w:tabs>
        <w:spacing w:line="240" w:lineRule="auto"/>
        <w:ind w:left="0" w:firstLine="713"/>
        <w:rPr>
          <w:rStyle w:val="FontStyle26"/>
          <w:sz w:val="28"/>
          <w:szCs w:val="28"/>
        </w:rPr>
        <w:sectPr w:rsidR="00C563BC" w:rsidRPr="00F079E3" w:rsidSect="00F079E3">
          <w:pgSz w:w="11907" w:h="16839" w:code="9"/>
          <w:pgMar w:top="1134" w:right="567" w:bottom="1134" w:left="1134" w:header="720" w:footer="720" w:gutter="0"/>
          <w:cols w:space="60"/>
          <w:noEndnote/>
        </w:sectPr>
      </w:pPr>
    </w:p>
    <w:p w:rsidR="00C563BC" w:rsidRPr="00F079E3" w:rsidRDefault="00C563BC" w:rsidP="00F079E3">
      <w:pPr>
        <w:pStyle w:val="Style1"/>
        <w:widowControl/>
        <w:spacing w:line="240" w:lineRule="auto"/>
        <w:jc w:val="right"/>
        <w:rPr>
          <w:rStyle w:val="FontStyle26"/>
          <w:sz w:val="28"/>
          <w:szCs w:val="28"/>
        </w:rPr>
      </w:pPr>
      <w:r w:rsidRPr="00F079E3">
        <w:rPr>
          <w:rStyle w:val="FontStyle26"/>
          <w:sz w:val="28"/>
          <w:szCs w:val="28"/>
        </w:rPr>
        <w:lastRenderedPageBreak/>
        <w:t>Приложение № 1</w:t>
      </w:r>
    </w:p>
    <w:p w:rsidR="00C563BC" w:rsidRPr="00F079E3" w:rsidRDefault="00C563BC" w:rsidP="00F079E3">
      <w:pPr>
        <w:pStyle w:val="Style7"/>
        <w:widowControl/>
        <w:jc w:val="left"/>
        <w:rPr>
          <w:sz w:val="28"/>
          <w:szCs w:val="28"/>
        </w:rPr>
      </w:pPr>
    </w:p>
    <w:p w:rsidR="00C563BC" w:rsidRPr="00F079E3" w:rsidRDefault="00C563BC" w:rsidP="00540924">
      <w:pPr>
        <w:pStyle w:val="Style7"/>
        <w:widowControl/>
        <w:rPr>
          <w:rStyle w:val="FontStyle28"/>
          <w:sz w:val="28"/>
          <w:szCs w:val="28"/>
        </w:rPr>
      </w:pPr>
      <w:r w:rsidRPr="00F079E3">
        <w:rPr>
          <w:rStyle w:val="FontStyle28"/>
          <w:sz w:val="28"/>
          <w:szCs w:val="28"/>
        </w:rPr>
        <w:t>Выдержка из Федерального закона от 12.01.1995 года № 5-ФЗ</w:t>
      </w:r>
    </w:p>
    <w:p w:rsidR="00C563BC" w:rsidRPr="00F079E3" w:rsidRDefault="00C563BC" w:rsidP="00540924">
      <w:pPr>
        <w:pStyle w:val="Style7"/>
        <w:widowControl/>
        <w:rPr>
          <w:rStyle w:val="FontStyle28"/>
          <w:sz w:val="28"/>
          <w:szCs w:val="28"/>
        </w:rPr>
      </w:pPr>
      <w:r w:rsidRPr="00F079E3">
        <w:rPr>
          <w:rStyle w:val="FontStyle28"/>
          <w:sz w:val="28"/>
          <w:szCs w:val="28"/>
        </w:rPr>
        <w:t>«О ветеранах»</w:t>
      </w:r>
    </w:p>
    <w:p w:rsidR="00C563BC" w:rsidRPr="00F079E3" w:rsidRDefault="00C563BC" w:rsidP="00F079E3">
      <w:pPr>
        <w:pStyle w:val="Style11"/>
        <w:widowControl/>
        <w:spacing w:line="240" w:lineRule="auto"/>
        <w:ind w:firstLine="0"/>
        <w:jc w:val="left"/>
        <w:rPr>
          <w:sz w:val="28"/>
          <w:szCs w:val="28"/>
        </w:rPr>
      </w:pP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Статья 1. Категории ветеранов</w:t>
      </w:r>
    </w:p>
    <w:p w:rsidR="00C563BC" w:rsidRPr="00F079E3" w:rsidRDefault="00C563BC" w:rsidP="00540924">
      <w:pPr>
        <w:pStyle w:val="Style11"/>
        <w:widowControl/>
        <w:spacing w:line="240" w:lineRule="auto"/>
        <w:ind w:firstLine="709"/>
        <w:rPr>
          <w:sz w:val="28"/>
          <w:szCs w:val="28"/>
        </w:rPr>
      </w:pP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С учетом заслуг по защите Отечества, безупречной военной службы, иной государственной службы и продолжительного добросовестного труда устанавливаются следующие категории ветеранов: ветераны Великой Отечественной войны, ветераны боевых действий на территории СССР, на территории Российской Федерации и территориях других государств (далее -ветераны боевых действий), ветераны военной службы, ветераны государственной службы, ветераны труда.</w:t>
      </w: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 xml:space="preserve">(в ред. Федерального закона от 27.11.2002 </w:t>
      </w:r>
      <w:r w:rsidR="00AB60BE">
        <w:rPr>
          <w:rStyle w:val="FontStyle26"/>
          <w:sz w:val="28"/>
          <w:szCs w:val="28"/>
        </w:rPr>
        <w:t>№</w:t>
      </w:r>
      <w:r w:rsidRPr="00F079E3">
        <w:rPr>
          <w:rStyle w:val="FontStyle26"/>
          <w:sz w:val="28"/>
          <w:szCs w:val="28"/>
        </w:rPr>
        <w:t xml:space="preserve"> 158-ФЗ)</w:t>
      </w:r>
    </w:p>
    <w:p w:rsidR="00C563BC" w:rsidRPr="00F079E3" w:rsidRDefault="00C563BC" w:rsidP="00540924">
      <w:pPr>
        <w:pStyle w:val="Style11"/>
        <w:widowControl/>
        <w:spacing w:line="240" w:lineRule="auto"/>
        <w:ind w:firstLine="709"/>
        <w:jc w:val="left"/>
        <w:rPr>
          <w:sz w:val="28"/>
          <w:szCs w:val="28"/>
        </w:rPr>
      </w:pP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Статья 2. Ветераны Великой Отечественной войны</w:t>
      </w:r>
    </w:p>
    <w:p w:rsidR="00C563BC" w:rsidRPr="00F079E3" w:rsidRDefault="00C563BC" w:rsidP="00540924">
      <w:pPr>
        <w:pStyle w:val="Style11"/>
        <w:widowControl/>
        <w:spacing w:line="240" w:lineRule="auto"/>
        <w:ind w:firstLine="709"/>
        <w:rPr>
          <w:sz w:val="28"/>
          <w:szCs w:val="28"/>
        </w:rPr>
      </w:pP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1. Ветеранами Великой Отечественной войны являются лица, принимавшие участие в боевых действиях по защите Отечества или обеспечении воинских частей действующей армии в районах боевых действий; лица, проходившие военную службу или проработавшие в тылу в период Великой Отечественной войны 1941-1945 годов (далее - период Великой Отечественной войны) не менее шести месяцев, исключая период работы на временно оккупированных территориях СССР, либо награжденные орденами или медалями СССР за службу и самоотверженный труд в период Великой Отечественной войны.</w:t>
      </w: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К ветеранам Великой Отечественной войны относятся:</w:t>
      </w: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1) участники Великой Отечественной войны:</w:t>
      </w:r>
    </w:p>
    <w:p w:rsidR="00C563BC" w:rsidRPr="00F079E3" w:rsidRDefault="00C563BC" w:rsidP="00540924">
      <w:pPr>
        <w:pStyle w:val="Style14"/>
        <w:widowControl/>
        <w:tabs>
          <w:tab w:val="left" w:pos="994"/>
        </w:tabs>
        <w:spacing w:line="240" w:lineRule="auto"/>
        <w:ind w:firstLine="709"/>
        <w:rPr>
          <w:rStyle w:val="FontStyle26"/>
          <w:sz w:val="28"/>
          <w:szCs w:val="28"/>
        </w:rPr>
      </w:pPr>
      <w:r w:rsidRPr="00F079E3">
        <w:rPr>
          <w:rStyle w:val="FontStyle26"/>
          <w:sz w:val="28"/>
          <w:szCs w:val="28"/>
        </w:rPr>
        <w:t>а)</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 проходившие</w:t>
      </w:r>
      <w:r w:rsidR="00AB60BE">
        <w:rPr>
          <w:rStyle w:val="FontStyle26"/>
          <w:sz w:val="28"/>
          <w:szCs w:val="28"/>
        </w:rPr>
        <w:t xml:space="preserve"> </w:t>
      </w:r>
      <w:r w:rsidRPr="00F079E3">
        <w:rPr>
          <w:rStyle w:val="FontStyle26"/>
          <w:sz w:val="28"/>
          <w:szCs w:val="28"/>
        </w:rPr>
        <w:t>военную службу (включая воспитанников воинских частей и юнг) либо временно</w:t>
      </w:r>
      <w:r w:rsidR="00AB60BE">
        <w:rPr>
          <w:rStyle w:val="FontStyle26"/>
          <w:sz w:val="28"/>
          <w:szCs w:val="28"/>
        </w:rPr>
        <w:t xml:space="preserve"> </w:t>
      </w:r>
      <w:r w:rsidRPr="00F079E3">
        <w:rPr>
          <w:rStyle w:val="FontStyle26"/>
          <w:sz w:val="28"/>
          <w:szCs w:val="28"/>
        </w:rPr>
        <w:t>находившиеся в воинских частях, штабах и учреждениях, входивших в состав</w:t>
      </w:r>
      <w:r w:rsidR="00AB60BE">
        <w:rPr>
          <w:rStyle w:val="FontStyle26"/>
          <w:sz w:val="28"/>
          <w:szCs w:val="28"/>
        </w:rPr>
        <w:t xml:space="preserve"> </w:t>
      </w:r>
      <w:r w:rsidRPr="00F079E3">
        <w:rPr>
          <w:rStyle w:val="FontStyle26"/>
          <w:sz w:val="28"/>
          <w:szCs w:val="28"/>
        </w:rPr>
        <w:t>действующей армии в период гражданской войны, период Великой Отечественной</w:t>
      </w:r>
      <w:r w:rsidR="00AB60BE">
        <w:rPr>
          <w:rStyle w:val="FontStyle26"/>
          <w:sz w:val="28"/>
          <w:szCs w:val="28"/>
        </w:rPr>
        <w:t xml:space="preserve"> </w:t>
      </w:r>
      <w:r w:rsidRPr="00F079E3">
        <w:rPr>
          <w:rStyle w:val="FontStyle26"/>
          <w:sz w:val="28"/>
          <w:szCs w:val="28"/>
        </w:rPr>
        <w:t>войны или период других боевых операций по защите Отечества, а также</w:t>
      </w:r>
      <w:r w:rsidR="00AB60BE">
        <w:rPr>
          <w:rStyle w:val="FontStyle26"/>
          <w:sz w:val="28"/>
          <w:szCs w:val="28"/>
        </w:rPr>
        <w:t xml:space="preserve"> </w:t>
      </w:r>
      <w:r w:rsidRPr="00F079E3">
        <w:rPr>
          <w:rStyle w:val="FontStyle26"/>
          <w:sz w:val="28"/>
          <w:szCs w:val="28"/>
        </w:rPr>
        <w:t>партизаны и члены подпольных организаций, действовавших в период</w:t>
      </w:r>
      <w:r w:rsidR="00AB60BE">
        <w:rPr>
          <w:rStyle w:val="FontStyle26"/>
          <w:sz w:val="28"/>
          <w:szCs w:val="28"/>
        </w:rPr>
        <w:t xml:space="preserve"> </w:t>
      </w:r>
      <w:r w:rsidRPr="00F079E3">
        <w:rPr>
          <w:rStyle w:val="FontStyle26"/>
          <w:sz w:val="28"/>
          <w:szCs w:val="28"/>
        </w:rPr>
        <w:t>гражданской войны или период Великой Отечественной войны на временно</w:t>
      </w:r>
      <w:r w:rsidR="00AB60BE">
        <w:rPr>
          <w:rStyle w:val="FontStyle26"/>
          <w:sz w:val="28"/>
          <w:szCs w:val="28"/>
        </w:rPr>
        <w:t xml:space="preserve"> </w:t>
      </w:r>
      <w:r w:rsidRPr="00F079E3">
        <w:rPr>
          <w:rStyle w:val="FontStyle26"/>
          <w:sz w:val="28"/>
          <w:szCs w:val="28"/>
        </w:rPr>
        <w:t>оккупированных территориях СССР;</w:t>
      </w:r>
    </w:p>
    <w:p w:rsidR="00C563BC" w:rsidRPr="00F079E3" w:rsidRDefault="00C563BC" w:rsidP="00540924">
      <w:pPr>
        <w:pStyle w:val="Style14"/>
        <w:widowControl/>
        <w:tabs>
          <w:tab w:val="left" w:pos="1123"/>
        </w:tabs>
        <w:spacing w:line="240" w:lineRule="auto"/>
        <w:ind w:firstLine="709"/>
        <w:rPr>
          <w:rStyle w:val="FontStyle26"/>
          <w:sz w:val="28"/>
          <w:szCs w:val="28"/>
        </w:rPr>
      </w:pPr>
      <w:r w:rsidRPr="00F079E3">
        <w:rPr>
          <w:rStyle w:val="FontStyle26"/>
          <w:sz w:val="28"/>
          <w:szCs w:val="28"/>
        </w:rPr>
        <w:t>б)</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 лица</w:t>
      </w:r>
      <w:r w:rsidR="00AB60BE">
        <w:rPr>
          <w:rStyle w:val="FontStyle26"/>
          <w:sz w:val="28"/>
          <w:szCs w:val="28"/>
        </w:rPr>
        <w:t xml:space="preserve"> </w:t>
      </w:r>
      <w:r w:rsidRPr="00F079E3">
        <w:rPr>
          <w:rStyle w:val="FontStyle26"/>
          <w:sz w:val="28"/>
          <w:szCs w:val="28"/>
        </w:rPr>
        <w:t>рядового и начальствующего состава органов внутренних дел и органов</w:t>
      </w:r>
      <w:r w:rsidR="00AB60BE">
        <w:rPr>
          <w:rStyle w:val="FontStyle26"/>
          <w:sz w:val="28"/>
          <w:szCs w:val="28"/>
        </w:rPr>
        <w:t xml:space="preserve"> </w:t>
      </w:r>
      <w:r w:rsidRPr="00F079E3">
        <w:rPr>
          <w:rStyle w:val="FontStyle26"/>
          <w:sz w:val="28"/>
          <w:szCs w:val="28"/>
        </w:rPr>
        <w:t>государственной безопасности, проходившие в период Великой Отечественной</w:t>
      </w:r>
      <w:r w:rsidR="00AB60BE">
        <w:rPr>
          <w:rStyle w:val="FontStyle26"/>
          <w:sz w:val="28"/>
          <w:szCs w:val="28"/>
        </w:rPr>
        <w:t xml:space="preserve"> </w:t>
      </w:r>
      <w:r w:rsidRPr="00F079E3">
        <w:rPr>
          <w:rStyle w:val="FontStyle26"/>
          <w:sz w:val="28"/>
          <w:szCs w:val="28"/>
        </w:rPr>
        <w:t>войны службу в городах, участие в обороне которых засчитывается в выслугу лет</w:t>
      </w:r>
      <w:r w:rsidR="00AB60BE">
        <w:rPr>
          <w:rStyle w:val="FontStyle26"/>
          <w:sz w:val="28"/>
          <w:szCs w:val="28"/>
        </w:rPr>
        <w:t xml:space="preserve"> </w:t>
      </w:r>
      <w:r w:rsidRPr="00F079E3">
        <w:rPr>
          <w:rStyle w:val="FontStyle26"/>
          <w:sz w:val="28"/>
          <w:szCs w:val="28"/>
        </w:rPr>
        <w:t>для назначения пенсий на льготных условиях, установленных для</w:t>
      </w:r>
      <w:r w:rsidR="00AB60BE">
        <w:rPr>
          <w:rStyle w:val="FontStyle26"/>
          <w:sz w:val="28"/>
          <w:szCs w:val="28"/>
        </w:rPr>
        <w:t xml:space="preserve"> </w:t>
      </w:r>
      <w:r w:rsidRPr="00F079E3">
        <w:rPr>
          <w:rStyle w:val="FontStyle26"/>
          <w:sz w:val="28"/>
          <w:szCs w:val="28"/>
        </w:rPr>
        <w:t>военнослужащих воинских частей действующей армии;</w:t>
      </w:r>
    </w:p>
    <w:p w:rsidR="00C563BC" w:rsidRPr="00F079E3" w:rsidRDefault="00C563BC" w:rsidP="00540924">
      <w:pPr>
        <w:pStyle w:val="Style14"/>
        <w:widowControl/>
        <w:tabs>
          <w:tab w:val="left" w:pos="1001"/>
        </w:tabs>
        <w:spacing w:line="240" w:lineRule="auto"/>
        <w:ind w:firstLine="709"/>
        <w:rPr>
          <w:rStyle w:val="FontStyle26"/>
          <w:sz w:val="28"/>
          <w:szCs w:val="28"/>
        </w:rPr>
      </w:pPr>
      <w:r w:rsidRPr="00F079E3">
        <w:rPr>
          <w:rStyle w:val="FontStyle26"/>
          <w:sz w:val="28"/>
          <w:szCs w:val="28"/>
        </w:rPr>
        <w:t>в)</w:t>
      </w:r>
      <w:r w:rsidR="007856EA">
        <w:rPr>
          <w:rStyle w:val="FontStyle26"/>
          <w:sz w:val="28"/>
          <w:szCs w:val="28"/>
        </w:rPr>
        <w:t xml:space="preserve"> </w:t>
      </w:r>
      <w:r w:rsidRPr="00F079E3">
        <w:rPr>
          <w:rStyle w:val="FontStyle26"/>
          <w:sz w:val="28"/>
          <w:szCs w:val="28"/>
        </w:rPr>
        <w:t>лица вольнонаемного состава армии и флота, войск и органов внутренних</w:t>
      </w:r>
      <w:r w:rsidR="00AB60BE">
        <w:rPr>
          <w:rStyle w:val="FontStyle26"/>
          <w:sz w:val="28"/>
          <w:szCs w:val="28"/>
        </w:rPr>
        <w:t xml:space="preserve"> </w:t>
      </w:r>
      <w:r w:rsidRPr="00F079E3">
        <w:rPr>
          <w:rStyle w:val="FontStyle26"/>
          <w:sz w:val="28"/>
          <w:szCs w:val="28"/>
        </w:rPr>
        <w:t>дел, органов государственной безопасности, занимавшие в период Великой</w:t>
      </w:r>
      <w:r w:rsidR="00AB60BE">
        <w:rPr>
          <w:rStyle w:val="FontStyle26"/>
          <w:sz w:val="28"/>
          <w:szCs w:val="28"/>
        </w:rPr>
        <w:t xml:space="preserve"> </w:t>
      </w:r>
      <w:r w:rsidRPr="00F079E3">
        <w:rPr>
          <w:rStyle w:val="FontStyle26"/>
          <w:sz w:val="28"/>
          <w:szCs w:val="28"/>
        </w:rPr>
        <w:t>Отечественной войны штатные должности в воинских частях, штабах и</w:t>
      </w:r>
      <w:r w:rsidR="00AB60BE">
        <w:rPr>
          <w:rStyle w:val="FontStyle26"/>
          <w:sz w:val="28"/>
          <w:szCs w:val="28"/>
        </w:rPr>
        <w:t xml:space="preserve"> </w:t>
      </w:r>
      <w:r w:rsidRPr="00F079E3">
        <w:rPr>
          <w:rStyle w:val="FontStyle26"/>
          <w:sz w:val="28"/>
          <w:szCs w:val="28"/>
        </w:rPr>
        <w:t>учреждениях, входивших в состав действующей армии, либо находившиеся в</w:t>
      </w:r>
      <w:r w:rsidR="00AB60BE">
        <w:rPr>
          <w:rStyle w:val="FontStyle26"/>
          <w:sz w:val="28"/>
          <w:szCs w:val="28"/>
        </w:rPr>
        <w:t xml:space="preserve"> </w:t>
      </w:r>
      <w:r w:rsidRPr="00F079E3">
        <w:rPr>
          <w:rStyle w:val="FontStyle26"/>
          <w:sz w:val="28"/>
          <w:szCs w:val="28"/>
        </w:rPr>
        <w:t xml:space="preserve">указанный период в </w:t>
      </w:r>
      <w:r w:rsidRPr="00F079E3">
        <w:rPr>
          <w:rStyle w:val="FontStyle26"/>
          <w:sz w:val="28"/>
          <w:szCs w:val="28"/>
        </w:rPr>
        <w:lastRenderedPageBreak/>
        <w:t>городах,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w:t>
      </w:r>
    </w:p>
    <w:p w:rsidR="00C563BC" w:rsidRPr="00F079E3" w:rsidRDefault="00C563BC" w:rsidP="00540924">
      <w:pPr>
        <w:pStyle w:val="Style14"/>
        <w:widowControl/>
        <w:tabs>
          <w:tab w:val="left" w:pos="1051"/>
        </w:tabs>
        <w:spacing w:line="240" w:lineRule="auto"/>
        <w:ind w:firstLine="709"/>
        <w:rPr>
          <w:rStyle w:val="FontStyle26"/>
          <w:sz w:val="28"/>
          <w:szCs w:val="28"/>
        </w:rPr>
      </w:pPr>
      <w:r w:rsidRPr="00F079E3">
        <w:rPr>
          <w:rStyle w:val="FontStyle26"/>
          <w:sz w:val="28"/>
          <w:szCs w:val="28"/>
        </w:rPr>
        <w:t>г)</w:t>
      </w:r>
      <w:r w:rsidR="007856EA">
        <w:rPr>
          <w:rStyle w:val="FontStyle26"/>
          <w:sz w:val="28"/>
          <w:szCs w:val="28"/>
        </w:rPr>
        <w:t xml:space="preserve"> </w:t>
      </w:r>
      <w:r w:rsidRPr="00F079E3">
        <w:rPr>
          <w:rStyle w:val="FontStyle26"/>
          <w:sz w:val="28"/>
          <w:szCs w:val="28"/>
        </w:rPr>
        <w:t>сотрудники разведки, контрразведки, выполнявшие в период Великой</w:t>
      </w:r>
      <w:r w:rsidR="00AB60BE">
        <w:rPr>
          <w:rStyle w:val="FontStyle26"/>
          <w:sz w:val="28"/>
          <w:szCs w:val="28"/>
        </w:rPr>
        <w:t xml:space="preserve"> </w:t>
      </w:r>
      <w:r w:rsidRPr="00F079E3">
        <w:rPr>
          <w:rStyle w:val="FontStyle26"/>
          <w:sz w:val="28"/>
          <w:szCs w:val="28"/>
        </w:rPr>
        <w:t>Отечественной войны специальные задания в воинских частях, входивших в</w:t>
      </w:r>
      <w:r w:rsidR="00AB60BE">
        <w:rPr>
          <w:rStyle w:val="FontStyle26"/>
          <w:sz w:val="28"/>
          <w:szCs w:val="28"/>
        </w:rPr>
        <w:t xml:space="preserve"> </w:t>
      </w:r>
      <w:r w:rsidRPr="00F079E3">
        <w:rPr>
          <w:rStyle w:val="FontStyle26"/>
          <w:sz w:val="28"/>
          <w:szCs w:val="28"/>
        </w:rPr>
        <w:t>состав действующей армии, в тылу противника или на территориях других</w:t>
      </w:r>
      <w:r w:rsidR="00AB60BE">
        <w:rPr>
          <w:rStyle w:val="FontStyle26"/>
          <w:sz w:val="28"/>
          <w:szCs w:val="28"/>
        </w:rPr>
        <w:t xml:space="preserve"> </w:t>
      </w:r>
      <w:r w:rsidRPr="00F079E3">
        <w:rPr>
          <w:rStyle w:val="FontStyle26"/>
          <w:sz w:val="28"/>
          <w:szCs w:val="28"/>
        </w:rPr>
        <w:t>государств;</w:t>
      </w:r>
    </w:p>
    <w:p w:rsidR="00C563BC" w:rsidRPr="00F079E3" w:rsidRDefault="00C563BC" w:rsidP="00540924">
      <w:pPr>
        <w:pStyle w:val="Style14"/>
        <w:widowControl/>
        <w:tabs>
          <w:tab w:val="left" w:pos="1051"/>
        </w:tabs>
        <w:spacing w:line="240" w:lineRule="auto"/>
        <w:ind w:firstLine="709"/>
        <w:rPr>
          <w:rStyle w:val="FontStyle26"/>
          <w:sz w:val="28"/>
          <w:szCs w:val="28"/>
        </w:rPr>
      </w:pPr>
      <w:r w:rsidRPr="00F079E3">
        <w:rPr>
          <w:rStyle w:val="FontStyle26"/>
          <w:sz w:val="28"/>
          <w:szCs w:val="28"/>
        </w:rPr>
        <w:t>д)</w:t>
      </w:r>
      <w:r w:rsidR="007856EA">
        <w:rPr>
          <w:rStyle w:val="FontStyle26"/>
          <w:sz w:val="28"/>
          <w:szCs w:val="28"/>
        </w:rPr>
        <w:t xml:space="preserve"> </w:t>
      </w:r>
      <w:r w:rsidRPr="00F079E3">
        <w:rPr>
          <w:rStyle w:val="FontStyle26"/>
          <w:sz w:val="28"/>
          <w:szCs w:val="28"/>
        </w:rPr>
        <w:t>работники предприятий и военных объектов, наркоматов, ведомств,</w:t>
      </w:r>
      <w:r w:rsidR="00AB60BE">
        <w:rPr>
          <w:rStyle w:val="FontStyle26"/>
          <w:sz w:val="28"/>
          <w:szCs w:val="28"/>
        </w:rPr>
        <w:t xml:space="preserve"> </w:t>
      </w:r>
      <w:r w:rsidRPr="00F079E3">
        <w:rPr>
          <w:rStyle w:val="FontStyle26"/>
          <w:sz w:val="28"/>
          <w:szCs w:val="28"/>
        </w:rPr>
        <w:t>переведенные в период Великой Отечественной войны на положение лиц,</w:t>
      </w:r>
      <w:r w:rsidR="00AB60BE">
        <w:rPr>
          <w:rStyle w:val="FontStyle26"/>
          <w:sz w:val="28"/>
          <w:szCs w:val="28"/>
        </w:rPr>
        <w:t xml:space="preserve"> </w:t>
      </w:r>
      <w:r w:rsidRPr="00F079E3">
        <w:rPr>
          <w:rStyle w:val="FontStyle26"/>
          <w:sz w:val="28"/>
          <w:szCs w:val="28"/>
        </w:rPr>
        <w:t>состоящих в рядах Красной Армии, и выполнявшие задачи в интересах армии и</w:t>
      </w:r>
      <w:r w:rsidR="00AB60BE">
        <w:rPr>
          <w:rStyle w:val="FontStyle26"/>
          <w:sz w:val="28"/>
          <w:szCs w:val="28"/>
        </w:rPr>
        <w:t xml:space="preserve"> </w:t>
      </w:r>
      <w:r w:rsidRPr="00F079E3">
        <w:rPr>
          <w:rStyle w:val="FontStyle26"/>
          <w:sz w:val="28"/>
          <w:szCs w:val="28"/>
        </w:rPr>
        <w:t>флота в пределах тыловых границ действующих фронтов или операционных зон</w:t>
      </w:r>
      <w:r w:rsidR="00AB60BE">
        <w:rPr>
          <w:rStyle w:val="FontStyle26"/>
          <w:sz w:val="28"/>
          <w:szCs w:val="28"/>
        </w:rPr>
        <w:t xml:space="preserve"> </w:t>
      </w:r>
      <w:r w:rsidRPr="00F079E3">
        <w:rPr>
          <w:rStyle w:val="FontStyle26"/>
          <w:sz w:val="28"/>
          <w:szCs w:val="28"/>
        </w:rPr>
        <w:t>действующих флотов, а также работники учреждений и организаций (в том числе</w:t>
      </w:r>
      <w:r w:rsidR="00AB60BE">
        <w:rPr>
          <w:rStyle w:val="FontStyle26"/>
          <w:sz w:val="28"/>
          <w:szCs w:val="28"/>
        </w:rPr>
        <w:t xml:space="preserve"> </w:t>
      </w:r>
      <w:r w:rsidRPr="00F079E3">
        <w:rPr>
          <w:rStyle w:val="FontStyle26"/>
          <w:sz w:val="28"/>
          <w:szCs w:val="28"/>
        </w:rPr>
        <w:t>учреждений и организаций культуры и искусства), корреспонденты центральных</w:t>
      </w:r>
      <w:r w:rsidR="00AB60BE">
        <w:rPr>
          <w:rStyle w:val="FontStyle26"/>
          <w:sz w:val="28"/>
          <w:szCs w:val="28"/>
        </w:rPr>
        <w:t xml:space="preserve"> </w:t>
      </w:r>
      <w:r w:rsidRPr="00F079E3">
        <w:rPr>
          <w:rStyle w:val="FontStyle26"/>
          <w:sz w:val="28"/>
          <w:szCs w:val="28"/>
        </w:rPr>
        <w:t>газет, журналов, ТАСС, Совинформбюро и радио, кинооператоры Центральной</w:t>
      </w:r>
      <w:r w:rsidR="00AB60BE">
        <w:rPr>
          <w:rStyle w:val="FontStyle26"/>
          <w:sz w:val="28"/>
          <w:szCs w:val="28"/>
        </w:rPr>
        <w:t xml:space="preserve"> </w:t>
      </w:r>
      <w:r w:rsidRPr="00F079E3">
        <w:rPr>
          <w:rStyle w:val="FontStyle26"/>
          <w:sz w:val="28"/>
          <w:szCs w:val="28"/>
        </w:rPr>
        <w:t>студии документальных фильмов (кинохроники), командированные в период</w:t>
      </w:r>
      <w:r w:rsidR="00AB60BE">
        <w:rPr>
          <w:rStyle w:val="FontStyle26"/>
          <w:sz w:val="28"/>
          <w:szCs w:val="28"/>
        </w:rPr>
        <w:t xml:space="preserve"> </w:t>
      </w:r>
      <w:r w:rsidRPr="00F079E3">
        <w:rPr>
          <w:rStyle w:val="FontStyle26"/>
          <w:sz w:val="28"/>
          <w:szCs w:val="28"/>
        </w:rPr>
        <w:t>Великой Отечественной войны в действующую армию;</w:t>
      </w:r>
    </w:p>
    <w:p w:rsidR="00C563BC" w:rsidRPr="00F079E3" w:rsidRDefault="00C563BC" w:rsidP="00540924">
      <w:pPr>
        <w:pStyle w:val="Style14"/>
        <w:widowControl/>
        <w:tabs>
          <w:tab w:val="left" w:pos="1051"/>
        </w:tabs>
        <w:spacing w:line="240" w:lineRule="auto"/>
        <w:ind w:firstLine="709"/>
        <w:rPr>
          <w:rStyle w:val="FontStyle26"/>
          <w:sz w:val="28"/>
          <w:szCs w:val="28"/>
        </w:rPr>
      </w:pPr>
      <w:r w:rsidRPr="00F079E3">
        <w:rPr>
          <w:rStyle w:val="FontStyle26"/>
          <w:sz w:val="28"/>
          <w:szCs w:val="28"/>
        </w:rPr>
        <w:t>е)</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 лица</w:t>
      </w:r>
      <w:r w:rsidR="00AB60BE">
        <w:rPr>
          <w:rStyle w:val="FontStyle26"/>
          <w:sz w:val="28"/>
          <w:szCs w:val="28"/>
        </w:rPr>
        <w:t xml:space="preserve"> </w:t>
      </w:r>
      <w:r w:rsidRPr="00F079E3">
        <w:rPr>
          <w:rStyle w:val="FontStyle26"/>
          <w:sz w:val="28"/>
          <w:szCs w:val="28"/>
        </w:rPr>
        <w:t>рядового и начальствующего состава органов внутренних дел и органов</w:t>
      </w:r>
      <w:r w:rsidR="00AB60BE">
        <w:rPr>
          <w:rStyle w:val="FontStyle26"/>
          <w:sz w:val="28"/>
          <w:szCs w:val="28"/>
        </w:rPr>
        <w:t xml:space="preserve"> </w:t>
      </w:r>
      <w:r w:rsidRPr="00F079E3">
        <w:rPr>
          <w:rStyle w:val="FontStyle26"/>
          <w:sz w:val="28"/>
          <w:szCs w:val="28"/>
        </w:rPr>
        <w:t>государственной безопасности, бойцы и командный состав истребительных</w:t>
      </w:r>
      <w:r w:rsidR="00AB60BE">
        <w:rPr>
          <w:rStyle w:val="FontStyle26"/>
          <w:sz w:val="28"/>
          <w:szCs w:val="28"/>
        </w:rPr>
        <w:t xml:space="preserve"> </w:t>
      </w:r>
      <w:r w:rsidRPr="00F079E3">
        <w:rPr>
          <w:rStyle w:val="FontStyle26"/>
          <w:sz w:val="28"/>
          <w:szCs w:val="28"/>
        </w:rPr>
        <w:t>батальонов, взводов и отрядов защиты народа, принимавшие участие в боевых</w:t>
      </w:r>
      <w:r w:rsidR="00AB60BE">
        <w:rPr>
          <w:rStyle w:val="FontStyle26"/>
          <w:sz w:val="28"/>
          <w:szCs w:val="28"/>
        </w:rPr>
        <w:t xml:space="preserve"> </w:t>
      </w:r>
      <w:r w:rsidRPr="00F079E3">
        <w:rPr>
          <w:rStyle w:val="FontStyle26"/>
          <w:sz w:val="28"/>
          <w:szCs w:val="28"/>
        </w:rPr>
        <w:t>операциях по борьбе с десантами противника и боевых действиях совместно с</w:t>
      </w:r>
      <w:r w:rsidR="00AB60BE">
        <w:rPr>
          <w:rStyle w:val="FontStyle26"/>
          <w:sz w:val="28"/>
          <w:szCs w:val="28"/>
        </w:rPr>
        <w:t xml:space="preserve"> </w:t>
      </w:r>
      <w:r w:rsidRPr="00F079E3">
        <w:rPr>
          <w:rStyle w:val="FontStyle26"/>
          <w:sz w:val="28"/>
          <w:szCs w:val="28"/>
        </w:rPr>
        <w:t>воинскими частями, входившими в состав действующей армии, в период Великой</w:t>
      </w:r>
      <w:r w:rsidR="00AB60BE">
        <w:rPr>
          <w:rStyle w:val="FontStyle26"/>
          <w:sz w:val="28"/>
          <w:szCs w:val="28"/>
        </w:rPr>
        <w:t xml:space="preserve"> </w:t>
      </w:r>
      <w:r w:rsidRPr="00F079E3">
        <w:rPr>
          <w:rStyle w:val="FontStyle26"/>
          <w:sz w:val="28"/>
          <w:szCs w:val="28"/>
        </w:rPr>
        <w:t>Отечественной войны, а также принимавшие участие в боевых операциях по</w:t>
      </w:r>
      <w:r w:rsidR="00AB60BE">
        <w:rPr>
          <w:rStyle w:val="FontStyle26"/>
          <w:sz w:val="28"/>
          <w:szCs w:val="28"/>
        </w:rPr>
        <w:t xml:space="preserve"> </w:t>
      </w:r>
      <w:r w:rsidRPr="00F079E3">
        <w:rPr>
          <w:rStyle w:val="FontStyle26"/>
          <w:sz w:val="28"/>
          <w:szCs w:val="28"/>
        </w:rPr>
        <w:t>ликвидации националистического подполья на территориях Украины, Белоруссии,</w:t>
      </w:r>
      <w:r w:rsidR="00AB60BE">
        <w:rPr>
          <w:rStyle w:val="FontStyle26"/>
          <w:sz w:val="28"/>
          <w:szCs w:val="28"/>
        </w:rPr>
        <w:t xml:space="preserve"> </w:t>
      </w:r>
      <w:r w:rsidRPr="00F079E3">
        <w:rPr>
          <w:rStyle w:val="FontStyle26"/>
          <w:sz w:val="28"/>
          <w:szCs w:val="28"/>
        </w:rPr>
        <w:t>Литвы, Латвии и Эстонии в период с 1 января 1944 года по 31 декабря 1951 года.</w:t>
      </w:r>
      <w:r w:rsidR="00AB60BE">
        <w:rPr>
          <w:rStyle w:val="FontStyle26"/>
          <w:sz w:val="28"/>
          <w:szCs w:val="28"/>
        </w:rPr>
        <w:t xml:space="preserve"> </w:t>
      </w:r>
      <w:r w:rsidRPr="00F079E3">
        <w:rPr>
          <w:rStyle w:val="FontStyle26"/>
          <w:sz w:val="28"/>
          <w:szCs w:val="28"/>
        </w:rPr>
        <w:t>Лица, принимавшие участие в операциях по боевому тралению в подразделениях,</w:t>
      </w:r>
      <w:r w:rsidR="00AB60BE">
        <w:rPr>
          <w:rStyle w:val="FontStyle26"/>
          <w:sz w:val="28"/>
          <w:szCs w:val="28"/>
        </w:rPr>
        <w:t xml:space="preserve"> </w:t>
      </w:r>
      <w:r w:rsidRPr="00F079E3">
        <w:rPr>
          <w:rStyle w:val="FontStyle26"/>
          <w:sz w:val="28"/>
          <w:szCs w:val="28"/>
        </w:rPr>
        <w:t>не входивших в состав действующего флота, в период Великой Отечественной</w:t>
      </w:r>
      <w:r w:rsidR="00AB60BE">
        <w:rPr>
          <w:rStyle w:val="FontStyle26"/>
          <w:sz w:val="28"/>
          <w:szCs w:val="28"/>
        </w:rPr>
        <w:t xml:space="preserve"> </w:t>
      </w:r>
      <w:r w:rsidRPr="00F079E3">
        <w:rPr>
          <w:rStyle w:val="FontStyle26"/>
          <w:sz w:val="28"/>
          <w:szCs w:val="28"/>
        </w:rPr>
        <w:t>войны, а также привлекавшиеся организациями Осоавиахима СССР и органами</w:t>
      </w:r>
      <w:r w:rsidR="00AB60BE">
        <w:rPr>
          <w:rStyle w:val="FontStyle26"/>
          <w:sz w:val="28"/>
          <w:szCs w:val="28"/>
        </w:rPr>
        <w:t xml:space="preserve"> </w:t>
      </w:r>
      <w:r w:rsidRPr="00F079E3">
        <w:rPr>
          <w:rStyle w:val="FontStyle26"/>
          <w:sz w:val="28"/>
          <w:szCs w:val="28"/>
        </w:rPr>
        <w:t>местной власти к разминированию территорий и объектов, сбору боеприпасов и</w:t>
      </w:r>
      <w:r w:rsidR="00AB60BE">
        <w:rPr>
          <w:rStyle w:val="FontStyle26"/>
          <w:sz w:val="28"/>
          <w:szCs w:val="28"/>
        </w:rPr>
        <w:t xml:space="preserve"> </w:t>
      </w:r>
      <w:r w:rsidRPr="00F079E3">
        <w:rPr>
          <w:rStyle w:val="FontStyle26"/>
          <w:sz w:val="28"/>
          <w:szCs w:val="28"/>
        </w:rPr>
        <w:t>военной техники в период с 1 февраля 1944 года по 9 мая 1945 года;</w:t>
      </w:r>
    </w:p>
    <w:p w:rsidR="00C563BC" w:rsidRPr="00F079E3" w:rsidRDefault="00C563BC" w:rsidP="00540924">
      <w:pPr>
        <w:pStyle w:val="Style14"/>
        <w:widowControl/>
        <w:tabs>
          <w:tab w:val="left" w:pos="1130"/>
        </w:tabs>
        <w:spacing w:line="240" w:lineRule="auto"/>
        <w:ind w:firstLine="709"/>
        <w:rPr>
          <w:rStyle w:val="FontStyle26"/>
          <w:sz w:val="28"/>
          <w:szCs w:val="28"/>
        </w:rPr>
      </w:pPr>
      <w:r w:rsidRPr="00F079E3">
        <w:rPr>
          <w:rStyle w:val="FontStyle26"/>
          <w:sz w:val="28"/>
          <w:szCs w:val="28"/>
        </w:rPr>
        <w:t>ж)</w:t>
      </w:r>
      <w:r w:rsidR="007856EA">
        <w:rPr>
          <w:rStyle w:val="FontStyle26"/>
          <w:sz w:val="28"/>
          <w:szCs w:val="28"/>
        </w:rPr>
        <w:t xml:space="preserve"> </w:t>
      </w:r>
      <w:r w:rsidRPr="00F079E3">
        <w:rPr>
          <w:rStyle w:val="FontStyle26"/>
          <w:sz w:val="28"/>
          <w:szCs w:val="28"/>
        </w:rPr>
        <w:t>лица, принимавшие участие в боевых действиях против фашистской</w:t>
      </w:r>
      <w:r w:rsidR="00AB60BE">
        <w:rPr>
          <w:rStyle w:val="FontStyle26"/>
          <w:sz w:val="28"/>
          <w:szCs w:val="28"/>
        </w:rPr>
        <w:t xml:space="preserve"> </w:t>
      </w:r>
      <w:r w:rsidRPr="00F079E3">
        <w:rPr>
          <w:rStyle w:val="FontStyle26"/>
          <w:sz w:val="28"/>
          <w:szCs w:val="28"/>
        </w:rPr>
        <w:t>Германии и ее союзников в составе партизанских отрядов, подпольных групп,</w:t>
      </w:r>
      <w:r w:rsidR="00AB60BE">
        <w:rPr>
          <w:rStyle w:val="FontStyle26"/>
          <w:sz w:val="28"/>
          <w:szCs w:val="28"/>
        </w:rPr>
        <w:t xml:space="preserve"> </w:t>
      </w:r>
      <w:r w:rsidRPr="00F079E3">
        <w:rPr>
          <w:rStyle w:val="FontStyle26"/>
          <w:sz w:val="28"/>
          <w:szCs w:val="28"/>
        </w:rPr>
        <w:t>других антифашистских формирований в период Великой Отечественной войны</w:t>
      </w:r>
      <w:r w:rsidR="00AB60BE">
        <w:rPr>
          <w:rStyle w:val="FontStyle26"/>
          <w:sz w:val="28"/>
          <w:szCs w:val="28"/>
        </w:rPr>
        <w:t xml:space="preserve"> </w:t>
      </w:r>
      <w:r w:rsidRPr="00F079E3">
        <w:rPr>
          <w:rStyle w:val="FontStyle26"/>
          <w:sz w:val="28"/>
          <w:szCs w:val="28"/>
        </w:rPr>
        <w:t>на территориях других государств;</w:t>
      </w:r>
    </w:p>
    <w:p w:rsidR="00C563BC" w:rsidRPr="00F079E3" w:rsidRDefault="00C563BC" w:rsidP="00540924">
      <w:pPr>
        <w:pStyle w:val="Style14"/>
        <w:widowControl/>
        <w:tabs>
          <w:tab w:val="left" w:pos="979"/>
        </w:tabs>
        <w:spacing w:line="240" w:lineRule="auto"/>
        <w:ind w:firstLine="709"/>
        <w:rPr>
          <w:rStyle w:val="FontStyle26"/>
          <w:sz w:val="28"/>
          <w:szCs w:val="28"/>
        </w:rPr>
      </w:pPr>
      <w:r w:rsidRPr="00F079E3">
        <w:rPr>
          <w:rStyle w:val="FontStyle26"/>
          <w:sz w:val="28"/>
          <w:szCs w:val="28"/>
        </w:rPr>
        <w:t>з)</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 проходившие</w:t>
      </w:r>
      <w:r w:rsidR="00AB60BE">
        <w:rPr>
          <w:rStyle w:val="FontStyle26"/>
          <w:sz w:val="28"/>
          <w:szCs w:val="28"/>
        </w:rPr>
        <w:t xml:space="preserve"> </w:t>
      </w:r>
      <w:r w:rsidRPr="00F079E3">
        <w:rPr>
          <w:rStyle w:val="FontStyle26"/>
          <w:sz w:val="28"/>
          <w:szCs w:val="28"/>
        </w:rPr>
        <w:t>военную службу в воинских частях, учреждениях, военно-учебных заведениях, не</w:t>
      </w:r>
      <w:r w:rsidR="00AB60BE">
        <w:rPr>
          <w:rStyle w:val="FontStyle26"/>
          <w:sz w:val="28"/>
          <w:szCs w:val="28"/>
        </w:rPr>
        <w:t xml:space="preserve"> </w:t>
      </w:r>
      <w:r w:rsidRPr="00F079E3">
        <w:rPr>
          <w:rStyle w:val="FontStyle26"/>
          <w:sz w:val="28"/>
          <w:szCs w:val="28"/>
        </w:rPr>
        <w:t>входивших в состав действующей армии, в период с 22 июня 1941 года по 3</w:t>
      </w:r>
      <w:r w:rsidR="00AB60BE">
        <w:rPr>
          <w:rStyle w:val="FontStyle26"/>
          <w:sz w:val="28"/>
          <w:szCs w:val="28"/>
        </w:rPr>
        <w:t xml:space="preserve"> </w:t>
      </w:r>
      <w:r w:rsidRPr="00F079E3">
        <w:rPr>
          <w:rStyle w:val="FontStyle26"/>
          <w:sz w:val="28"/>
          <w:szCs w:val="28"/>
        </w:rPr>
        <w:t>сентября 1945 года не менее шести месяцев; военнослужащие, награжденные</w:t>
      </w:r>
      <w:r w:rsidR="00AB60BE">
        <w:rPr>
          <w:rStyle w:val="FontStyle26"/>
          <w:sz w:val="28"/>
          <w:szCs w:val="28"/>
        </w:rPr>
        <w:t xml:space="preserve"> </w:t>
      </w:r>
      <w:r w:rsidRPr="00F079E3">
        <w:rPr>
          <w:rStyle w:val="FontStyle26"/>
          <w:sz w:val="28"/>
          <w:szCs w:val="28"/>
        </w:rPr>
        <w:t>орденами или медалями СССР за службу в указанный период;</w:t>
      </w:r>
    </w:p>
    <w:p w:rsidR="00C563BC" w:rsidRPr="00F079E3" w:rsidRDefault="00C563BC" w:rsidP="00540924">
      <w:pPr>
        <w:pStyle w:val="Style14"/>
        <w:widowControl/>
        <w:tabs>
          <w:tab w:val="left" w:pos="1109"/>
        </w:tabs>
        <w:spacing w:line="240" w:lineRule="auto"/>
        <w:ind w:firstLine="709"/>
        <w:rPr>
          <w:rStyle w:val="FontStyle26"/>
          <w:sz w:val="28"/>
          <w:szCs w:val="28"/>
        </w:rPr>
      </w:pPr>
      <w:r w:rsidRPr="00F079E3">
        <w:rPr>
          <w:rStyle w:val="FontStyle26"/>
          <w:sz w:val="28"/>
          <w:szCs w:val="28"/>
        </w:rPr>
        <w:t>и)</w:t>
      </w:r>
      <w:r w:rsidR="007856EA">
        <w:rPr>
          <w:rStyle w:val="FontStyle26"/>
          <w:sz w:val="28"/>
          <w:szCs w:val="28"/>
        </w:rPr>
        <w:t xml:space="preserve"> </w:t>
      </w:r>
      <w:r w:rsidRPr="00F079E3">
        <w:rPr>
          <w:rStyle w:val="FontStyle26"/>
          <w:sz w:val="28"/>
          <w:szCs w:val="28"/>
        </w:rPr>
        <w:t>лица, награжденные медалью "За оборону Ленинграда", инвалиды с</w:t>
      </w:r>
      <w:r w:rsidR="00AB60BE">
        <w:rPr>
          <w:rStyle w:val="FontStyle26"/>
          <w:sz w:val="28"/>
          <w:szCs w:val="28"/>
        </w:rPr>
        <w:t xml:space="preserve"> </w:t>
      </w:r>
      <w:r w:rsidRPr="00F079E3">
        <w:rPr>
          <w:rStyle w:val="FontStyle26"/>
          <w:sz w:val="28"/>
          <w:szCs w:val="28"/>
        </w:rPr>
        <w:t>детства следствие ранения, контузии или увечья, связанных с боевыми</w:t>
      </w:r>
      <w:r w:rsidR="00AB60BE">
        <w:rPr>
          <w:rStyle w:val="FontStyle26"/>
          <w:sz w:val="28"/>
          <w:szCs w:val="28"/>
        </w:rPr>
        <w:t xml:space="preserve"> </w:t>
      </w:r>
      <w:r w:rsidRPr="00F079E3">
        <w:rPr>
          <w:rStyle w:val="FontStyle26"/>
          <w:sz w:val="28"/>
          <w:szCs w:val="28"/>
        </w:rPr>
        <w:t>действиями в период Великой Отечественной войны 1941 - 1945 годов;</w:t>
      </w: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 xml:space="preserve">(пп. "и" в ред. Федерального закона от 09.05.2004 </w:t>
      </w:r>
      <w:r w:rsidR="00AB60BE">
        <w:rPr>
          <w:rStyle w:val="FontStyle26"/>
          <w:sz w:val="28"/>
          <w:szCs w:val="28"/>
        </w:rPr>
        <w:t>№</w:t>
      </w:r>
      <w:r w:rsidRPr="00F079E3">
        <w:rPr>
          <w:rStyle w:val="FontStyle26"/>
          <w:sz w:val="28"/>
          <w:szCs w:val="28"/>
        </w:rPr>
        <w:t xml:space="preserve"> 36-ФЗ) 2) лица,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w:t>
      </w:r>
      <w:r w:rsidRPr="00F079E3">
        <w:rPr>
          <w:rStyle w:val="FontStyle26"/>
          <w:sz w:val="28"/>
          <w:szCs w:val="28"/>
        </w:rPr>
        <w:lastRenderedPageBreak/>
        <w:t>фронтов, операционных зон действующих флотов, на прифронтовых участках железных и автомобильных дорог; члены экипажей судов транспортного флота, интернированные в начале Великой Отечественной войны в портах других государств;</w:t>
      </w:r>
    </w:p>
    <w:p w:rsidR="00AB60BE" w:rsidRDefault="00C563BC" w:rsidP="00540924">
      <w:pPr>
        <w:pStyle w:val="Style9"/>
        <w:widowControl/>
        <w:tabs>
          <w:tab w:val="left" w:pos="1001"/>
        </w:tabs>
        <w:spacing w:line="240" w:lineRule="auto"/>
        <w:ind w:firstLine="709"/>
        <w:jc w:val="left"/>
        <w:rPr>
          <w:rStyle w:val="FontStyle26"/>
          <w:sz w:val="28"/>
          <w:szCs w:val="28"/>
        </w:rPr>
      </w:pPr>
      <w:r w:rsidRPr="00F079E3">
        <w:rPr>
          <w:rStyle w:val="FontStyle26"/>
          <w:sz w:val="28"/>
          <w:szCs w:val="28"/>
        </w:rPr>
        <w:t>3)</w:t>
      </w:r>
      <w:r w:rsidR="007856EA">
        <w:rPr>
          <w:rStyle w:val="FontStyle26"/>
          <w:sz w:val="28"/>
          <w:szCs w:val="28"/>
        </w:rPr>
        <w:t xml:space="preserve"> </w:t>
      </w:r>
      <w:r w:rsidRPr="00F079E3">
        <w:rPr>
          <w:rStyle w:val="FontStyle26"/>
          <w:sz w:val="28"/>
          <w:szCs w:val="28"/>
        </w:rPr>
        <w:t>лица, награжденные знаком "Жителю блокадного Ленинграда";</w:t>
      </w:r>
    </w:p>
    <w:p w:rsidR="00C563BC" w:rsidRPr="00F079E3" w:rsidRDefault="00C563BC" w:rsidP="00540924">
      <w:pPr>
        <w:pStyle w:val="Style9"/>
        <w:widowControl/>
        <w:tabs>
          <w:tab w:val="left" w:pos="1001"/>
        </w:tabs>
        <w:spacing w:line="240" w:lineRule="auto"/>
        <w:ind w:firstLine="709"/>
        <w:jc w:val="left"/>
        <w:rPr>
          <w:rStyle w:val="FontStyle26"/>
          <w:sz w:val="28"/>
          <w:szCs w:val="28"/>
        </w:rPr>
      </w:pPr>
      <w:r w:rsidRPr="00F079E3">
        <w:rPr>
          <w:rStyle w:val="FontStyle26"/>
          <w:sz w:val="28"/>
          <w:szCs w:val="28"/>
        </w:rPr>
        <w:t xml:space="preserve">(в ред. Федерального закона от 04.05.2000 </w:t>
      </w:r>
      <w:r w:rsidR="00AB60BE">
        <w:rPr>
          <w:rStyle w:val="FontStyle26"/>
          <w:sz w:val="28"/>
          <w:szCs w:val="28"/>
        </w:rPr>
        <w:t>№</w:t>
      </w:r>
      <w:r w:rsidRPr="00F079E3">
        <w:rPr>
          <w:rStyle w:val="FontStyle26"/>
          <w:sz w:val="28"/>
          <w:szCs w:val="28"/>
        </w:rPr>
        <w:t xml:space="preserve"> 57-ФЗ)</w:t>
      </w:r>
    </w:p>
    <w:p w:rsidR="00C563BC" w:rsidRPr="00F079E3" w:rsidRDefault="00C563BC" w:rsidP="00540924">
      <w:pPr>
        <w:pStyle w:val="Style14"/>
        <w:widowControl/>
        <w:tabs>
          <w:tab w:val="left" w:pos="1008"/>
        </w:tabs>
        <w:spacing w:line="240" w:lineRule="auto"/>
        <w:ind w:firstLine="709"/>
        <w:rPr>
          <w:rStyle w:val="FontStyle26"/>
          <w:sz w:val="28"/>
          <w:szCs w:val="28"/>
        </w:rPr>
      </w:pPr>
      <w:r w:rsidRPr="00F079E3">
        <w:rPr>
          <w:rStyle w:val="FontStyle26"/>
          <w:sz w:val="28"/>
          <w:szCs w:val="28"/>
        </w:rPr>
        <w:t>4)</w:t>
      </w:r>
      <w:r w:rsidR="007856EA">
        <w:rPr>
          <w:rStyle w:val="FontStyle26"/>
          <w:sz w:val="28"/>
          <w:szCs w:val="28"/>
        </w:rPr>
        <w:t xml:space="preserve"> </w:t>
      </w:r>
      <w:r w:rsidRPr="00F079E3">
        <w:rPr>
          <w:rStyle w:val="FontStyle26"/>
          <w:sz w:val="28"/>
          <w:szCs w:val="28"/>
        </w:rPr>
        <w:t>лица, проработавшие в тылу в период с 22 июня 1941 года по 9 мая 1945</w:t>
      </w:r>
      <w:r w:rsidR="00AB60BE">
        <w:rPr>
          <w:rStyle w:val="FontStyle26"/>
          <w:sz w:val="28"/>
          <w:szCs w:val="28"/>
        </w:rPr>
        <w:t xml:space="preserve"> </w:t>
      </w:r>
      <w:r w:rsidRPr="00F079E3">
        <w:rPr>
          <w:rStyle w:val="FontStyle26"/>
          <w:sz w:val="28"/>
          <w:szCs w:val="28"/>
        </w:rPr>
        <w:t>года не менее шести месяцев, исключая период работы на временно</w:t>
      </w:r>
      <w:r w:rsidR="00AB60BE">
        <w:rPr>
          <w:rStyle w:val="FontStyle26"/>
          <w:sz w:val="28"/>
          <w:szCs w:val="28"/>
        </w:rPr>
        <w:t xml:space="preserve"> </w:t>
      </w:r>
      <w:r w:rsidRPr="00F079E3">
        <w:rPr>
          <w:rStyle w:val="FontStyle26"/>
          <w:sz w:val="28"/>
          <w:szCs w:val="28"/>
        </w:rPr>
        <w:t>оккупированных территориях СССР; лица, награжденные орденами или медалями</w:t>
      </w:r>
      <w:r w:rsidR="00AB60BE">
        <w:rPr>
          <w:rStyle w:val="FontStyle26"/>
          <w:sz w:val="28"/>
          <w:szCs w:val="28"/>
        </w:rPr>
        <w:t xml:space="preserve"> </w:t>
      </w:r>
      <w:r w:rsidRPr="00F079E3">
        <w:rPr>
          <w:rStyle w:val="FontStyle26"/>
          <w:sz w:val="28"/>
          <w:szCs w:val="28"/>
        </w:rPr>
        <w:t>СССР за самоотверженный труд в период Великой Отечественной войны.</w:t>
      </w:r>
    </w:p>
    <w:p w:rsidR="00C563BC" w:rsidRPr="00F079E3" w:rsidRDefault="00C563BC" w:rsidP="00540924">
      <w:pPr>
        <w:pStyle w:val="Style14"/>
        <w:widowControl/>
        <w:numPr>
          <w:ilvl w:val="0"/>
          <w:numId w:val="10"/>
        </w:numPr>
        <w:tabs>
          <w:tab w:val="left" w:pos="994"/>
        </w:tabs>
        <w:spacing w:line="240" w:lineRule="auto"/>
        <w:ind w:firstLine="709"/>
        <w:rPr>
          <w:rStyle w:val="FontStyle26"/>
          <w:sz w:val="28"/>
          <w:szCs w:val="28"/>
        </w:rPr>
      </w:pPr>
      <w:r w:rsidRPr="00F079E3">
        <w:rPr>
          <w:rStyle w:val="FontStyle26"/>
          <w:sz w:val="28"/>
          <w:szCs w:val="28"/>
        </w:rPr>
        <w:t>Перечень воинских частей, штабов и учреждений, входивших в состав действующей армии в период Великой Отечественной войны, определяется Правительством Российской Федерации. Перечень городов, участие в обороне которых засчитывается в выслугу лет для назначения пенсий на льготных условиях, установленных для военнослужащих воинских частей действующей армии, определяется законодательством Российской Федерации.</w:t>
      </w:r>
    </w:p>
    <w:p w:rsidR="00C563BC" w:rsidRPr="00F079E3" w:rsidRDefault="00C563BC" w:rsidP="00540924">
      <w:pPr>
        <w:pStyle w:val="Style9"/>
        <w:widowControl/>
        <w:numPr>
          <w:ilvl w:val="0"/>
          <w:numId w:val="10"/>
        </w:numPr>
        <w:tabs>
          <w:tab w:val="left" w:pos="994"/>
        </w:tabs>
        <w:spacing w:line="240" w:lineRule="auto"/>
        <w:ind w:firstLine="709"/>
        <w:jc w:val="left"/>
        <w:rPr>
          <w:rStyle w:val="FontStyle26"/>
          <w:sz w:val="28"/>
          <w:szCs w:val="28"/>
        </w:rPr>
      </w:pPr>
      <w:r w:rsidRPr="00F079E3">
        <w:rPr>
          <w:rStyle w:val="FontStyle26"/>
          <w:sz w:val="28"/>
          <w:szCs w:val="28"/>
        </w:rPr>
        <w:t xml:space="preserve">Утратил силу. - Федеральный закон от 22.08.2004 </w:t>
      </w:r>
      <w:r w:rsidR="00AB60BE">
        <w:rPr>
          <w:rStyle w:val="FontStyle26"/>
          <w:sz w:val="28"/>
          <w:szCs w:val="28"/>
        </w:rPr>
        <w:t>№</w:t>
      </w:r>
      <w:r w:rsidRPr="00F079E3">
        <w:rPr>
          <w:rStyle w:val="FontStyle26"/>
          <w:sz w:val="28"/>
          <w:szCs w:val="28"/>
        </w:rPr>
        <w:t xml:space="preserve"> 122-ФЗ.</w:t>
      </w:r>
    </w:p>
    <w:p w:rsidR="00C563BC" w:rsidRPr="00F079E3" w:rsidRDefault="00C563BC" w:rsidP="00540924">
      <w:pPr>
        <w:pStyle w:val="Style1"/>
        <w:widowControl/>
        <w:spacing w:line="240" w:lineRule="auto"/>
        <w:ind w:firstLine="709"/>
        <w:jc w:val="left"/>
        <w:rPr>
          <w:sz w:val="28"/>
          <w:szCs w:val="28"/>
        </w:rPr>
      </w:pP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Статья 3. Ветераны боевых действий</w:t>
      </w:r>
    </w:p>
    <w:p w:rsidR="00C563BC" w:rsidRPr="00F079E3" w:rsidRDefault="00C563BC" w:rsidP="00540924">
      <w:pPr>
        <w:pStyle w:val="Style1"/>
        <w:widowControl/>
        <w:spacing w:line="240" w:lineRule="auto"/>
        <w:ind w:firstLine="709"/>
        <w:jc w:val="left"/>
        <w:rPr>
          <w:sz w:val="28"/>
          <w:szCs w:val="28"/>
        </w:rPr>
      </w:pP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1. К ветеранам боевых действий относятся:</w:t>
      </w:r>
    </w:p>
    <w:p w:rsidR="00C563BC" w:rsidRPr="00F079E3" w:rsidRDefault="00C563BC" w:rsidP="00540924">
      <w:pPr>
        <w:pStyle w:val="Style14"/>
        <w:widowControl/>
        <w:tabs>
          <w:tab w:val="left" w:pos="1130"/>
        </w:tabs>
        <w:spacing w:line="240" w:lineRule="auto"/>
        <w:ind w:firstLine="709"/>
        <w:rPr>
          <w:rStyle w:val="FontStyle26"/>
          <w:sz w:val="28"/>
          <w:szCs w:val="28"/>
        </w:rPr>
      </w:pPr>
      <w:r w:rsidRPr="00F079E3">
        <w:rPr>
          <w:rStyle w:val="FontStyle26"/>
          <w:sz w:val="28"/>
          <w:szCs w:val="28"/>
        </w:rPr>
        <w:t>1)</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w:t>
      </w:r>
      <w:r w:rsidR="00AB60BE">
        <w:rPr>
          <w:rStyle w:val="FontStyle26"/>
          <w:sz w:val="28"/>
          <w:szCs w:val="28"/>
        </w:rPr>
        <w:t xml:space="preserve"> </w:t>
      </w:r>
      <w:r w:rsidRPr="00F079E3">
        <w:rPr>
          <w:rStyle w:val="FontStyle26"/>
          <w:sz w:val="28"/>
          <w:szCs w:val="28"/>
        </w:rPr>
        <w:t>военнообязанные, призванные на военные сборы, лица рядового и</w:t>
      </w:r>
      <w:r w:rsidR="00AB60BE">
        <w:rPr>
          <w:rStyle w:val="FontStyle26"/>
          <w:sz w:val="28"/>
          <w:szCs w:val="28"/>
        </w:rPr>
        <w:t xml:space="preserve"> </w:t>
      </w:r>
      <w:r w:rsidRPr="00F079E3">
        <w:rPr>
          <w:rStyle w:val="FontStyle26"/>
          <w:sz w:val="28"/>
          <w:szCs w:val="28"/>
        </w:rPr>
        <w:t>начальствующего состава органов внутренних дел и органов государственной</w:t>
      </w:r>
      <w:r w:rsidR="00AB60BE">
        <w:rPr>
          <w:rStyle w:val="FontStyle26"/>
          <w:sz w:val="28"/>
          <w:szCs w:val="28"/>
        </w:rPr>
        <w:t xml:space="preserve"> </w:t>
      </w:r>
      <w:r w:rsidRPr="00F079E3">
        <w:rPr>
          <w:rStyle w:val="FontStyle26"/>
          <w:sz w:val="28"/>
          <w:szCs w:val="28"/>
        </w:rPr>
        <w:t>безопасности, работники указанных органов, работники Министерства обороны</w:t>
      </w:r>
      <w:r w:rsidR="00AB60BE">
        <w:rPr>
          <w:rStyle w:val="FontStyle26"/>
          <w:sz w:val="28"/>
          <w:szCs w:val="28"/>
        </w:rPr>
        <w:t xml:space="preserve"> </w:t>
      </w:r>
      <w:r w:rsidRPr="00F079E3">
        <w:rPr>
          <w:rStyle w:val="FontStyle26"/>
          <w:sz w:val="28"/>
          <w:szCs w:val="28"/>
        </w:rPr>
        <w:t>СССР и работники Министерства обороны Российской Федерации, сотрудники</w:t>
      </w:r>
      <w:r w:rsidR="00AB60BE">
        <w:rPr>
          <w:rStyle w:val="FontStyle26"/>
          <w:sz w:val="28"/>
          <w:szCs w:val="28"/>
        </w:rPr>
        <w:t xml:space="preserve"> </w:t>
      </w:r>
      <w:r w:rsidRPr="00F079E3">
        <w:rPr>
          <w:rStyle w:val="FontStyle26"/>
          <w:sz w:val="28"/>
          <w:szCs w:val="28"/>
        </w:rPr>
        <w:t>учреждений и органов уголовно-исполнительной системы, направленные в другие</w:t>
      </w:r>
      <w:r w:rsidR="00AB60BE">
        <w:rPr>
          <w:rStyle w:val="FontStyle26"/>
          <w:sz w:val="28"/>
          <w:szCs w:val="28"/>
        </w:rPr>
        <w:t xml:space="preserve"> </w:t>
      </w:r>
      <w:r w:rsidRPr="00F079E3">
        <w:rPr>
          <w:rStyle w:val="FontStyle26"/>
          <w:sz w:val="28"/>
          <w:szCs w:val="28"/>
        </w:rPr>
        <w:t>государства органами государственной власти СССР, органами государственной</w:t>
      </w:r>
      <w:r w:rsidR="00AB60BE">
        <w:rPr>
          <w:rStyle w:val="FontStyle26"/>
          <w:sz w:val="28"/>
          <w:szCs w:val="28"/>
        </w:rPr>
        <w:t xml:space="preserve"> </w:t>
      </w:r>
      <w:r w:rsidRPr="00F079E3">
        <w:rPr>
          <w:rStyle w:val="FontStyle26"/>
          <w:sz w:val="28"/>
          <w:szCs w:val="28"/>
        </w:rPr>
        <w:t>власти Российской Федерации и принимавшие участие в боевых действиях при</w:t>
      </w:r>
      <w:r w:rsidR="00AB60BE">
        <w:rPr>
          <w:rStyle w:val="FontStyle26"/>
          <w:sz w:val="28"/>
          <w:szCs w:val="28"/>
        </w:rPr>
        <w:t xml:space="preserve"> </w:t>
      </w:r>
      <w:r w:rsidRPr="00F079E3">
        <w:rPr>
          <w:rStyle w:val="FontStyle26"/>
          <w:sz w:val="28"/>
          <w:szCs w:val="28"/>
        </w:rPr>
        <w:t>исполнении служебных обязанностей в этих государствах, а также принимавшие</w:t>
      </w:r>
      <w:r w:rsidR="00AB60BE">
        <w:rPr>
          <w:rStyle w:val="FontStyle26"/>
          <w:sz w:val="28"/>
          <w:szCs w:val="28"/>
        </w:rPr>
        <w:t xml:space="preserve"> </w:t>
      </w:r>
      <w:r w:rsidRPr="00F079E3">
        <w:rPr>
          <w:rStyle w:val="FontStyle26"/>
          <w:sz w:val="28"/>
          <w:szCs w:val="28"/>
        </w:rPr>
        <w:t>участие в соответствии с решениями органов государственной власти Российской</w:t>
      </w:r>
      <w:r w:rsidR="00AB60BE">
        <w:rPr>
          <w:rStyle w:val="FontStyle26"/>
          <w:sz w:val="28"/>
          <w:szCs w:val="28"/>
        </w:rPr>
        <w:t xml:space="preserve"> </w:t>
      </w:r>
      <w:r w:rsidRPr="00F079E3">
        <w:rPr>
          <w:rStyle w:val="FontStyle26"/>
          <w:sz w:val="28"/>
          <w:szCs w:val="28"/>
        </w:rPr>
        <w:t>Федерации в боевых действиях на территории Российской Федерации;</w:t>
      </w: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 xml:space="preserve">(в ред. Федеральных законов от 27.11.2002 </w:t>
      </w:r>
      <w:r w:rsidR="00AB60BE">
        <w:rPr>
          <w:rStyle w:val="FontStyle26"/>
          <w:sz w:val="28"/>
          <w:szCs w:val="28"/>
        </w:rPr>
        <w:t>№</w:t>
      </w:r>
      <w:r w:rsidRPr="00F079E3">
        <w:rPr>
          <w:rStyle w:val="FontStyle26"/>
          <w:sz w:val="28"/>
          <w:szCs w:val="28"/>
        </w:rPr>
        <w:t xml:space="preserve"> 158-ФЗ, от 29.06.2004 </w:t>
      </w:r>
      <w:r w:rsidR="00AB60BE">
        <w:rPr>
          <w:rStyle w:val="FontStyle26"/>
          <w:sz w:val="28"/>
          <w:szCs w:val="28"/>
        </w:rPr>
        <w:t>№</w:t>
      </w:r>
      <w:r w:rsidRPr="00F079E3">
        <w:rPr>
          <w:rStyle w:val="FontStyle26"/>
          <w:sz w:val="28"/>
          <w:szCs w:val="28"/>
        </w:rPr>
        <w:t xml:space="preserve"> 58-ФЗ)</w:t>
      </w:r>
    </w:p>
    <w:p w:rsidR="00C563BC" w:rsidRPr="00F079E3" w:rsidRDefault="00C563BC" w:rsidP="00540924">
      <w:pPr>
        <w:pStyle w:val="Style14"/>
        <w:widowControl/>
        <w:tabs>
          <w:tab w:val="left" w:pos="1130"/>
        </w:tabs>
        <w:spacing w:line="240" w:lineRule="auto"/>
        <w:ind w:firstLine="709"/>
        <w:rPr>
          <w:rStyle w:val="FontStyle26"/>
          <w:sz w:val="28"/>
          <w:szCs w:val="28"/>
        </w:rPr>
      </w:pPr>
      <w:r w:rsidRPr="00F079E3">
        <w:rPr>
          <w:rStyle w:val="FontStyle26"/>
          <w:sz w:val="28"/>
          <w:szCs w:val="28"/>
        </w:rPr>
        <w:t>2)</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 лица</w:t>
      </w:r>
      <w:r w:rsidR="00AB60BE">
        <w:rPr>
          <w:rStyle w:val="FontStyle26"/>
          <w:sz w:val="28"/>
          <w:szCs w:val="28"/>
        </w:rPr>
        <w:t xml:space="preserve"> </w:t>
      </w:r>
      <w:r w:rsidRPr="00F079E3">
        <w:rPr>
          <w:rStyle w:val="FontStyle26"/>
          <w:sz w:val="28"/>
          <w:szCs w:val="28"/>
        </w:rPr>
        <w:t>рядового и начальствующего состава органов внутренних дел и органов</w:t>
      </w:r>
      <w:r w:rsidR="00AB60BE">
        <w:rPr>
          <w:rStyle w:val="FontStyle26"/>
          <w:sz w:val="28"/>
          <w:szCs w:val="28"/>
        </w:rPr>
        <w:t xml:space="preserve"> </w:t>
      </w:r>
      <w:r w:rsidRPr="00F079E3">
        <w:rPr>
          <w:rStyle w:val="FontStyle26"/>
          <w:sz w:val="28"/>
          <w:szCs w:val="28"/>
        </w:rPr>
        <w:t>государственной безопасности, лица, участвовавшие в операциях при выполнении</w:t>
      </w:r>
      <w:r w:rsidR="00AB60BE">
        <w:rPr>
          <w:rStyle w:val="FontStyle26"/>
          <w:sz w:val="28"/>
          <w:szCs w:val="28"/>
        </w:rPr>
        <w:t xml:space="preserve"> </w:t>
      </w:r>
      <w:r w:rsidRPr="00F079E3">
        <w:rPr>
          <w:rStyle w:val="FontStyle26"/>
          <w:sz w:val="28"/>
          <w:szCs w:val="28"/>
        </w:rPr>
        <w:t>правительственных боевых заданий по разминированию территорий и объектов на</w:t>
      </w:r>
      <w:r w:rsidR="00AB60BE">
        <w:rPr>
          <w:rStyle w:val="FontStyle26"/>
          <w:sz w:val="28"/>
          <w:szCs w:val="28"/>
        </w:rPr>
        <w:t xml:space="preserve"> </w:t>
      </w:r>
      <w:r w:rsidRPr="00F079E3">
        <w:rPr>
          <w:rStyle w:val="FontStyle26"/>
          <w:sz w:val="28"/>
          <w:szCs w:val="28"/>
        </w:rPr>
        <w:t>территории СССР и территориях других государств в период с 10 мая 1945 года по</w:t>
      </w:r>
      <w:r w:rsidR="00AB60BE">
        <w:rPr>
          <w:rStyle w:val="FontStyle26"/>
          <w:sz w:val="28"/>
          <w:szCs w:val="28"/>
        </w:rPr>
        <w:t xml:space="preserve"> </w:t>
      </w:r>
      <w:r w:rsidRPr="00F079E3">
        <w:rPr>
          <w:rStyle w:val="FontStyle26"/>
          <w:sz w:val="28"/>
          <w:szCs w:val="28"/>
        </w:rPr>
        <w:t>31 декабря 1951 года, в том числе в операциях по боевому тралению в период с 10</w:t>
      </w:r>
      <w:r w:rsidR="00AB60BE">
        <w:rPr>
          <w:rStyle w:val="FontStyle26"/>
          <w:sz w:val="28"/>
          <w:szCs w:val="28"/>
        </w:rPr>
        <w:t xml:space="preserve"> </w:t>
      </w:r>
      <w:r w:rsidRPr="00F079E3">
        <w:rPr>
          <w:rStyle w:val="FontStyle26"/>
          <w:sz w:val="28"/>
          <w:szCs w:val="28"/>
        </w:rPr>
        <w:t>мая 1945 года по 31 декабря 1957 года;</w:t>
      </w:r>
    </w:p>
    <w:p w:rsidR="00C563BC" w:rsidRPr="00F079E3" w:rsidRDefault="00C563BC" w:rsidP="00540924">
      <w:pPr>
        <w:pStyle w:val="Style14"/>
        <w:widowControl/>
        <w:tabs>
          <w:tab w:val="left" w:pos="1246"/>
        </w:tabs>
        <w:spacing w:line="240" w:lineRule="auto"/>
        <w:ind w:firstLine="709"/>
        <w:rPr>
          <w:rStyle w:val="FontStyle26"/>
          <w:sz w:val="28"/>
          <w:szCs w:val="28"/>
        </w:rPr>
      </w:pPr>
      <w:r w:rsidRPr="00F079E3">
        <w:rPr>
          <w:rStyle w:val="FontStyle26"/>
          <w:sz w:val="28"/>
          <w:szCs w:val="28"/>
        </w:rPr>
        <w:t>3)</w:t>
      </w:r>
      <w:r w:rsidR="007856EA">
        <w:rPr>
          <w:rStyle w:val="FontStyle26"/>
          <w:sz w:val="28"/>
          <w:szCs w:val="28"/>
        </w:rPr>
        <w:t xml:space="preserve"> </w:t>
      </w:r>
      <w:r w:rsidRPr="00F079E3">
        <w:rPr>
          <w:rStyle w:val="FontStyle26"/>
          <w:sz w:val="28"/>
          <w:szCs w:val="28"/>
        </w:rPr>
        <w:t>военнослужащие автомобильных батальонов, направлявшиеся в</w:t>
      </w:r>
      <w:r w:rsidR="00AB60BE">
        <w:rPr>
          <w:rStyle w:val="FontStyle26"/>
          <w:sz w:val="28"/>
          <w:szCs w:val="28"/>
        </w:rPr>
        <w:t xml:space="preserve"> </w:t>
      </w:r>
      <w:r w:rsidRPr="00F079E3">
        <w:rPr>
          <w:rStyle w:val="FontStyle26"/>
          <w:sz w:val="28"/>
          <w:szCs w:val="28"/>
        </w:rPr>
        <w:t>Афганистан в период ведения там боевых действий для доставки грузов;</w:t>
      </w:r>
    </w:p>
    <w:p w:rsidR="00C563BC" w:rsidRPr="00F079E3" w:rsidRDefault="00C563BC" w:rsidP="00540924">
      <w:pPr>
        <w:pStyle w:val="Style14"/>
        <w:widowControl/>
        <w:numPr>
          <w:ilvl w:val="0"/>
          <w:numId w:val="11"/>
        </w:numPr>
        <w:tabs>
          <w:tab w:val="left" w:pos="1044"/>
        </w:tabs>
        <w:spacing w:line="240" w:lineRule="auto"/>
        <w:ind w:firstLine="709"/>
        <w:rPr>
          <w:rStyle w:val="FontStyle26"/>
          <w:sz w:val="28"/>
          <w:szCs w:val="28"/>
        </w:rPr>
      </w:pPr>
      <w:r w:rsidRPr="00F079E3">
        <w:rPr>
          <w:rStyle w:val="FontStyle26"/>
          <w:sz w:val="28"/>
          <w:szCs w:val="28"/>
        </w:rPr>
        <w:t>военнослужащие летного состава, совершавшие с территории СССР вылеты на боевые задания в Афганистан в период ведения там боевых действий;</w:t>
      </w:r>
    </w:p>
    <w:p w:rsidR="00C563BC" w:rsidRPr="00F079E3" w:rsidRDefault="00C563BC" w:rsidP="00540924">
      <w:pPr>
        <w:pStyle w:val="Style14"/>
        <w:widowControl/>
        <w:numPr>
          <w:ilvl w:val="0"/>
          <w:numId w:val="11"/>
        </w:numPr>
        <w:tabs>
          <w:tab w:val="left" w:pos="1044"/>
        </w:tabs>
        <w:spacing w:line="240" w:lineRule="auto"/>
        <w:ind w:firstLine="709"/>
        <w:rPr>
          <w:rStyle w:val="FontStyle26"/>
          <w:sz w:val="28"/>
          <w:szCs w:val="28"/>
        </w:rPr>
      </w:pPr>
      <w:r w:rsidRPr="00F079E3">
        <w:rPr>
          <w:rStyle w:val="FontStyle26"/>
          <w:sz w:val="28"/>
          <w:szCs w:val="28"/>
        </w:rPr>
        <w:lastRenderedPageBreak/>
        <w:t>лица (включая членов летных экипажей воздушных судов гражданской авиации, выполнявших полеты в Афганистан в период ведения там боевых действий), обслуживавшие воинские части Вооруженных Сил СССР и Вооруженных Сил Российской Федерации, находившиеся на территориях других государств в период ведения там боевых действий, получившие в связи с этим ранения, контузии или увечья либо награжденные орденами или медалями СССР либо Российской Федерации за участие в обеспечении указанных боевых действий;</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6) лица, направлявшиеся на работу в Афганистан в период с декабря 1979 года по декабрь 1989 года, отработавшие установленный при направлении срок либо откомандированные досрочно по уважительным причинам.</w:t>
      </w:r>
    </w:p>
    <w:p w:rsidR="00C563BC" w:rsidRPr="00F079E3" w:rsidRDefault="00C563BC" w:rsidP="00540924">
      <w:pPr>
        <w:pStyle w:val="Style14"/>
        <w:widowControl/>
        <w:tabs>
          <w:tab w:val="left" w:pos="986"/>
        </w:tabs>
        <w:spacing w:line="240" w:lineRule="auto"/>
        <w:ind w:firstLine="709"/>
        <w:jc w:val="left"/>
        <w:rPr>
          <w:rStyle w:val="FontStyle26"/>
          <w:sz w:val="28"/>
          <w:szCs w:val="28"/>
        </w:rPr>
      </w:pPr>
      <w:r w:rsidRPr="00F079E3">
        <w:rPr>
          <w:rStyle w:val="FontStyle26"/>
          <w:sz w:val="28"/>
          <w:szCs w:val="28"/>
        </w:rPr>
        <w:t>2.</w:t>
      </w:r>
      <w:r w:rsidR="007856EA">
        <w:rPr>
          <w:rStyle w:val="FontStyle26"/>
          <w:sz w:val="28"/>
          <w:szCs w:val="28"/>
        </w:rPr>
        <w:t xml:space="preserve"> </w:t>
      </w:r>
      <w:r w:rsidRPr="00F079E3">
        <w:rPr>
          <w:rStyle w:val="FontStyle26"/>
          <w:sz w:val="28"/>
          <w:szCs w:val="28"/>
        </w:rPr>
        <w:t xml:space="preserve">Утратил силу. - Федеральный закон от 22.08.2004 </w:t>
      </w:r>
      <w:r w:rsidR="00AB60BE">
        <w:rPr>
          <w:rStyle w:val="FontStyle26"/>
          <w:sz w:val="28"/>
          <w:szCs w:val="28"/>
        </w:rPr>
        <w:t>№</w:t>
      </w:r>
      <w:r w:rsidRPr="00F079E3">
        <w:rPr>
          <w:rStyle w:val="FontStyle26"/>
          <w:sz w:val="28"/>
          <w:szCs w:val="28"/>
        </w:rPr>
        <w:t xml:space="preserve"> 122-ФЗ.</w:t>
      </w:r>
    </w:p>
    <w:p w:rsidR="00C563BC" w:rsidRPr="00F079E3" w:rsidRDefault="00C563BC" w:rsidP="00540924">
      <w:pPr>
        <w:pStyle w:val="Style14"/>
        <w:widowControl/>
        <w:tabs>
          <w:tab w:val="left" w:pos="979"/>
        </w:tabs>
        <w:spacing w:line="240" w:lineRule="auto"/>
        <w:ind w:firstLine="709"/>
        <w:rPr>
          <w:rStyle w:val="FontStyle26"/>
          <w:sz w:val="28"/>
          <w:szCs w:val="28"/>
        </w:rPr>
      </w:pPr>
      <w:r w:rsidRPr="00F079E3">
        <w:rPr>
          <w:rStyle w:val="FontStyle26"/>
          <w:sz w:val="28"/>
          <w:szCs w:val="28"/>
        </w:rPr>
        <w:t>3.</w:t>
      </w:r>
      <w:r w:rsidR="007856EA">
        <w:rPr>
          <w:rStyle w:val="FontStyle26"/>
          <w:sz w:val="28"/>
          <w:szCs w:val="28"/>
        </w:rPr>
        <w:t xml:space="preserve"> </w:t>
      </w:r>
      <w:r w:rsidRPr="00F079E3">
        <w:rPr>
          <w:rStyle w:val="FontStyle26"/>
          <w:sz w:val="28"/>
          <w:szCs w:val="28"/>
        </w:rPr>
        <w:t>Перечень государств, городов, территорий и периодов ведения боевых</w:t>
      </w:r>
      <w:r w:rsidR="00AB60BE">
        <w:rPr>
          <w:rStyle w:val="FontStyle26"/>
          <w:sz w:val="28"/>
          <w:szCs w:val="28"/>
        </w:rPr>
        <w:t xml:space="preserve"> </w:t>
      </w:r>
      <w:r w:rsidRPr="00F079E3">
        <w:rPr>
          <w:rStyle w:val="FontStyle26"/>
          <w:sz w:val="28"/>
          <w:szCs w:val="28"/>
        </w:rPr>
        <w:t>действий с участием граждан Российской Федерации приводится в приложении к</w:t>
      </w:r>
      <w:r w:rsidR="00AB60BE">
        <w:rPr>
          <w:rStyle w:val="FontStyle26"/>
          <w:sz w:val="28"/>
          <w:szCs w:val="28"/>
        </w:rPr>
        <w:t xml:space="preserve"> </w:t>
      </w:r>
      <w:r w:rsidRPr="00F079E3">
        <w:rPr>
          <w:rStyle w:val="FontStyle26"/>
          <w:sz w:val="28"/>
          <w:szCs w:val="28"/>
        </w:rPr>
        <w:t>настоящему Федеральному закону. Изменения в указанный перечень вносятся</w:t>
      </w:r>
      <w:r w:rsidR="00AB60BE">
        <w:rPr>
          <w:rStyle w:val="FontStyle26"/>
          <w:sz w:val="28"/>
          <w:szCs w:val="28"/>
        </w:rPr>
        <w:t xml:space="preserve"> </w:t>
      </w:r>
      <w:r w:rsidRPr="00F079E3">
        <w:rPr>
          <w:rStyle w:val="FontStyle26"/>
          <w:sz w:val="28"/>
          <w:szCs w:val="28"/>
        </w:rPr>
        <w:t>федеральным законом.</w:t>
      </w:r>
    </w:p>
    <w:p w:rsidR="00C563BC" w:rsidRPr="00F079E3" w:rsidRDefault="00C563BC" w:rsidP="00540924">
      <w:pPr>
        <w:pStyle w:val="Style11"/>
        <w:widowControl/>
        <w:spacing w:line="240" w:lineRule="auto"/>
        <w:ind w:firstLine="709"/>
        <w:rPr>
          <w:sz w:val="28"/>
          <w:szCs w:val="28"/>
        </w:rPr>
      </w:pP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Статья 4. Инвалиды Великой Отечественной войны и инвалиды боевых действий</w:t>
      </w:r>
    </w:p>
    <w:p w:rsidR="00C563BC" w:rsidRPr="00F079E3" w:rsidRDefault="00C563BC" w:rsidP="00540924">
      <w:pPr>
        <w:pStyle w:val="Style11"/>
        <w:widowControl/>
        <w:spacing w:line="240" w:lineRule="auto"/>
        <w:ind w:firstLine="709"/>
        <w:rPr>
          <w:sz w:val="28"/>
          <w:szCs w:val="28"/>
        </w:rPr>
      </w:pP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 xml:space="preserve">К инвалидам Великой Отечественной войны и инвалидам боевых действий (далее также </w:t>
      </w:r>
      <w:r w:rsidR="00540924">
        <w:rPr>
          <w:rStyle w:val="FontStyle26"/>
          <w:sz w:val="28"/>
          <w:szCs w:val="28"/>
        </w:rPr>
        <w:t>–</w:t>
      </w:r>
      <w:r w:rsidRPr="00F079E3">
        <w:rPr>
          <w:rStyle w:val="FontStyle26"/>
          <w:sz w:val="28"/>
          <w:szCs w:val="28"/>
        </w:rPr>
        <w:t xml:space="preserve"> инвалиды войны) относятся:</w:t>
      </w: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 xml:space="preserve">(в ред. Федерального закона от 22.07.2008 </w:t>
      </w:r>
      <w:r w:rsidR="00AB60BE">
        <w:rPr>
          <w:rStyle w:val="FontStyle26"/>
          <w:sz w:val="28"/>
          <w:szCs w:val="28"/>
        </w:rPr>
        <w:t>№</w:t>
      </w:r>
      <w:r w:rsidRPr="00F079E3">
        <w:rPr>
          <w:rStyle w:val="FontStyle26"/>
          <w:sz w:val="28"/>
          <w:szCs w:val="28"/>
        </w:rPr>
        <w:t xml:space="preserve"> 153-ФЗ)</w:t>
      </w:r>
    </w:p>
    <w:p w:rsidR="00C563BC" w:rsidRPr="00F079E3" w:rsidRDefault="00C563BC" w:rsidP="00540924">
      <w:pPr>
        <w:pStyle w:val="Style14"/>
        <w:widowControl/>
        <w:tabs>
          <w:tab w:val="left" w:pos="1008"/>
        </w:tabs>
        <w:spacing w:line="240" w:lineRule="auto"/>
        <w:ind w:firstLine="709"/>
        <w:rPr>
          <w:rStyle w:val="FontStyle26"/>
          <w:sz w:val="28"/>
          <w:szCs w:val="28"/>
        </w:rPr>
      </w:pPr>
      <w:r w:rsidRPr="00F079E3">
        <w:rPr>
          <w:rStyle w:val="FontStyle26"/>
          <w:sz w:val="28"/>
          <w:szCs w:val="28"/>
        </w:rPr>
        <w:t>1)</w:t>
      </w:r>
      <w:r w:rsidR="007856EA">
        <w:rPr>
          <w:rStyle w:val="FontStyle26"/>
          <w:sz w:val="28"/>
          <w:szCs w:val="28"/>
        </w:rPr>
        <w:t xml:space="preserve"> </w:t>
      </w:r>
      <w:r w:rsidRPr="00F079E3">
        <w:rPr>
          <w:rStyle w:val="FontStyle26"/>
          <w:sz w:val="28"/>
          <w:szCs w:val="28"/>
        </w:rPr>
        <w:t>военнослужащие, в том числе уволенные в запас (отставку), проходившие</w:t>
      </w:r>
      <w:r w:rsidR="00AB60BE">
        <w:rPr>
          <w:rStyle w:val="FontStyle26"/>
          <w:sz w:val="28"/>
          <w:szCs w:val="28"/>
        </w:rPr>
        <w:t xml:space="preserve"> </w:t>
      </w:r>
      <w:r w:rsidRPr="00F079E3">
        <w:rPr>
          <w:rStyle w:val="FontStyle26"/>
          <w:sz w:val="28"/>
          <w:szCs w:val="28"/>
        </w:rPr>
        <w:t>военную службу (включая воспитанников воинских частей и юнг) либо временно</w:t>
      </w:r>
      <w:r w:rsidR="00AB60BE">
        <w:rPr>
          <w:rStyle w:val="FontStyle26"/>
          <w:sz w:val="28"/>
          <w:szCs w:val="28"/>
        </w:rPr>
        <w:t xml:space="preserve"> </w:t>
      </w:r>
      <w:r w:rsidRPr="00F079E3">
        <w:rPr>
          <w:rStyle w:val="FontStyle26"/>
          <w:sz w:val="28"/>
          <w:szCs w:val="28"/>
        </w:rPr>
        <w:t>находившиеся в воинских частях, штабах и учреждениях, входивших в состав</w:t>
      </w:r>
      <w:r w:rsidR="00AB60BE">
        <w:rPr>
          <w:rStyle w:val="FontStyle26"/>
          <w:sz w:val="28"/>
          <w:szCs w:val="28"/>
        </w:rPr>
        <w:t xml:space="preserve"> </w:t>
      </w:r>
      <w:r w:rsidRPr="00F079E3">
        <w:rPr>
          <w:rStyle w:val="FontStyle26"/>
          <w:sz w:val="28"/>
          <w:szCs w:val="28"/>
        </w:rPr>
        <w:t>действующей армии, партизаны, члены подпольных организаций, действовавших</w:t>
      </w:r>
      <w:r w:rsidR="00AB60BE">
        <w:rPr>
          <w:rStyle w:val="FontStyle26"/>
          <w:sz w:val="28"/>
          <w:szCs w:val="28"/>
        </w:rPr>
        <w:t xml:space="preserve"> </w:t>
      </w:r>
      <w:r w:rsidRPr="00F079E3">
        <w:rPr>
          <w:rStyle w:val="FontStyle26"/>
          <w:sz w:val="28"/>
          <w:szCs w:val="28"/>
        </w:rPr>
        <w:t>в период гражданской войны или период Великой Отечественной войны на</w:t>
      </w:r>
      <w:r w:rsidR="00AB60BE">
        <w:rPr>
          <w:rStyle w:val="FontStyle26"/>
          <w:sz w:val="28"/>
          <w:szCs w:val="28"/>
        </w:rPr>
        <w:t xml:space="preserve"> </w:t>
      </w:r>
      <w:r w:rsidRPr="00F079E3">
        <w:rPr>
          <w:rStyle w:val="FontStyle26"/>
          <w:sz w:val="28"/>
          <w:szCs w:val="28"/>
        </w:rPr>
        <w:t>временно оккупированных территориях СССР, рабочие и служащие, работавшие в</w:t>
      </w:r>
      <w:r w:rsidR="00AB60BE">
        <w:rPr>
          <w:rStyle w:val="FontStyle26"/>
          <w:sz w:val="28"/>
          <w:szCs w:val="28"/>
        </w:rPr>
        <w:t xml:space="preserve"> </w:t>
      </w:r>
      <w:r w:rsidRPr="00F079E3">
        <w:rPr>
          <w:rStyle w:val="FontStyle26"/>
          <w:sz w:val="28"/>
          <w:szCs w:val="28"/>
        </w:rPr>
        <w:t>районах боевых действий, ставшие инвалидами вследствие ранения, контузии,</w:t>
      </w:r>
      <w:r w:rsidR="00AB60BE">
        <w:rPr>
          <w:rStyle w:val="FontStyle26"/>
          <w:sz w:val="28"/>
          <w:szCs w:val="28"/>
        </w:rPr>
        <w:t xml:space="preserve"> </w:t>
      </w:r>
      <w:r w:rsidRPr="00F079E3">
        <w:rPr>
          <w:rStyle w:val="FontStyle26"/>
          <w:sz w:val="28"/>
          <w:szCs w:val="28"/>
        </w:rPr>
        <w:t>увечья или заболевания, полученных в период гражданской войны или период</w:t>
      </w:r>
      <w:r w:rsidR="00AB60BE">
        <w:rPr>
          <w:rStyle w:val="FontStyle26"/>
          <w:sz w:val="28"/>
          <w:szCs w:val="28"/>
        </w:rPr>
        <w:t xml:space="preserve"> </w:t>
      </w:r>
      <w:r w:rsidRPr="00F079E3">
        <w:rPr>
          <w:rStyle w:val="FontStyle26"/>
          <w:sz w:val="28"/>
          <w:szCs w:val="28"/>
        </w:rPr>
        <w:t>Великой Отечественной войны в районах боевых действий, и приравненные по</w:t>
      </w:r>
      <w:r w:rsidR="00AB60BE">
        <w:rPr>
          <w:rStyle w:val="FontStyle26"/>
          <w:sz w:val="28"/>
          <w:szCs w:val="28"/>
        </w:rPr>
        <w:t xml:space="preserve"> </w:t>
      </w:r>
      <w:r w:rsidRPr="00F079E3">
        <w:rPr>
          <w:rStyle w:val="FontStyle26"/>
          <w:sz w:val="28"/>
          <w:szCs w:val="28"/>
        </w:rPr>
        <w:t>пенсионному обеспечению к военнослужащим воинских частей, входивших в</w:t>
      </w:r>
      <w:r w:rsidR="00AB60BE">
        <w:rPr>
          <w:rStyle w:val="FontStyle26"/>
          <w:sz w:val="28"/>
          <w:szCs w:val="28"/>
        </w:rPr>
        <w:t xml:space="preserve"> </w:t>
      </w:r>
      <w:r w:rsidRPr="00F079E3">
        <w:rPr>
          <w:rStyle w:val="FontStyle26"/>
          <w:sz w:val="28"/>
          <w:szCs w:val="28"/>
        </w:rPr>
        <w:t>состав действующей армии;</w:t>
      </w:r>
    </w:p>
    <w:p w:rsidR="00C563BC" w:rsidRPr="00F079E3" w:rsidRDefault="00C563BC" w:rsidP="00540924">
      <w:pPr>
        <w:pStyle w:val="Style14"/>
        <w:widowControl/>
        <w:numPr>
          <w:ilvl w:val="0"/>
          <w:numId w:val="12"/>
        </w:numPr>
        <w:tabs>
          <w:tab w:val="left" w:pos="1094"/>
        </w:tabs>
        <w:spacing w:line="240" w:lineRule="auto"/>
        <w:ind w:firstLine="709"/>
        <w:rPr>
          <w:rStyle w:val="FontStyle26"/>
          <w:sz w:val="28"/>
          <w:szCs w:val="28"/>
        </w:rPr>
      </w:pPr>
      <w:r w:rsidRPr="00F079E3">
        <w:rPr>
          <w:rStyle w:val="FontStyle26"/>
          <w:sz w:val="28"/>
          <w:szCs w:val="28"/>
        </w:rPr>
        <w:t>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настоящем Федеральном законе;</w:t>
      </w:r>
    </w:p>
    <w:p w:rsidR="00C563BC" w:rsidRPr="00F079E3" w:rsidRDefault="00C563BC" w:rsidP="00540924">
      <w:pPr>
        <w:pStyle w:val="Style14"/>
        <w:widowControl/>
        <w:numPr>
          <w:ilvl w:val="0"/>
          <w:numId w:val="12"/>
        </w:numPr>
        <w:tabs>
          <w:tab w:val="left" w:pos="1094"/>
        </w:tabs>
        <w:spacing w:line="240" w:lineRule="auto"/>
        <w:ind w:firstLine="709"/>
        <w:rPr>
          <w:rStyle w:val="FontStyle26"/>
          <w:sz w:val="28"/>
          <w:szCs w:val="28"/>
        </w:rPr>
      </w:pPr>
      <w:r w:rsidRPr="00F079E3">
        <w:rPr>
          <w:rStyle w:val="FontStyle26"/>
          <w:sz w:val="28"/>
          <w:szCs w:val="28"/>
        </w:rPr>
        <w:t>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ставшие инвалидами вследствие ранения, контузии, увечья или заболевания, полученных при исполнении служебных обязанностей в районах боевых действий;</w:t>
      </w: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 xml:space="preserve">(в ред. Федеральных законов от 25.07.2002 </w:t>
      </w:r>
      <w:r w:rsidR="00AB60BE">
        <w:rPr>
          <w:rStyle w:val="FontStyle26"/>
          <w:sz w:val="28"/>
          <w:szCs w:val="28"/>
        </w:rPr>
        <w:t>№</w:t>
      </w:r>
      <w:r w:rsidRPr="00F079E3">
        <w:rPr>
          <w:rStyle w:val="FontStyle26"/>
          <w:sz w:val="28"/>
          <w:szCs w:val="28"/>
        </w:rPr>
        <w:t xml:space="preserve"> 116-ФЗ, от 19.06.2004 </w:t>
      </w:r>
      <w:r w:rsidR="00AB60BE">
        <w:rPr>
          <w:rStyle w:val="FontStyle26"/>
          <w:sz w:val="28"/>
          <w:szCs w:val="28"/>
        </w:rPr>
        <w:t>№</w:t>
      </w:r>
      <w:r w:rsidRPr="00F079E3">
        <w:rPr>
          <w:rStyle w:val="FontStyle26"/>
          <w:sz w:val="28"/>
          <w:szCs w:val="28"/>
        </w:rPr>
        <w:t xml:space="preserve"> 49-ФЗ)</w:t>
      </w:r>
    </w:p>
    <w:p w:rsidR="00C563BC" w:rsidRPr="00F079E3" w:rsidRDefault="00C563BC" w:rsidP="00540924">
      <w:pPr>
        <w:pStyle w:val="Style14"/>
        <w:widowControl/>
        <w:tabs>
          <w:tab w:val="left" w:pos="1094"/>
        </w:tabs>
        <w:spacing w:line="240" w:lineRule="auto"/>
        <w:ind w:firstLine="709"/>
        <w:rPr>
          <w:rStyle w:val="FontStyle26"/>
          <w:sz w:val="28"/>
          <w:szCs w:val="28"/>
        </w:rPr>
      </w:pPr>
      <w:r w:rsidRPr="00F079E3">
        <w:rPr>
          <w:rStyle w:val="FontStyle26"/>
          <w:sz w:val="28"/>
          <w:szCs w:val="28"/>
        </w:rPr>
        <w:t>4)</w:t>
      </w:r>
      <w:r w:rsidR="007856EA">
        <w:rPr>
          <w:rStyle w:val="FontStyle26"/>
          <w:sz w:val="28"/>
          <w:szCs w:val="28"/>
        </w:rPr>
        <w:t xml:space="preserve"> </w:t>
      </w:r>
      <w:r w:rsidRPr="00F079E3">
        <w:rPr>
          <w:rStyle w:val="FontStyle26"/>
          <w:sz w:val="28"/>
          <w:szCs w:val="28"/>
        </w:rPr>
        <w:t>военнослужащие, лица рядового и начальствующего состава органов</w:t>
      </w:r>
      <w:r w:rsidR="00AB60BE">
        <w:rPr>
          <w:rStyle w:val="FontStyle26"/>
          <w:sz w:val="28"/>
          <w:szCs w:val="28"/>
        </w:rPr>
        <w:t xml:space="preserve"> </w:t>
      </w:r>
      <w:r w:rsidRPr="00F079E3">
        <w:rPr>
          <w:rStyle w:val="FontStyle26"/>
          <w:sz w:val="28"/>
          <w:szCs w:val="28"/>
        </w:rPr>
        <w:t>внутренних дел и органов государственной безопасности, бойцы и командный</w:t>
      </w:r>
      <w:r w:rsidR="00AB60BE">
        <w:rPr>
          <w:rStyle w:val="FontStyle26"/>
          <w:sz w:val="28"/>
          <w:szCs w:val="28"/>
        </w:rPr>
        <w:t xml:space="preserve"> </w:t>
      </w:r>
      <w:r w:rsidRPr="00F079E3">
        <w:rPr>
          <w:rStyle w:val="FontStyle26"/>
          <w:sz w:val="28"/>
          <w:szCs w:val="28"/>
        </w:rPr>
        <w:t xml:space="preserve">состав </w:t>
      </w:r>
      <w:r w:rsidRPr="00F079E3">
        <w:rPr>
          <w:rStyle w:val="FontStyle26"/>
          <w:sz w:val="28"/>
          <w:szCs w:val="28"/>
        </w:rPr>
        <w:lastRenderedPageBreak/>
        <w:t>истребительных батальонов, взводов и отрядов защиты народа, ставшие</w:t>
      </w:r>
      <w:r w:rsidR="00AB60BE">
        <w:rPr>
          <w:rStyle w:val="FontStyle26"/>
          <w:sz w:val="28"/>
          <w:szCs w:val="28"/>
        </w:rPr>
        <w:t xml:space="preserve"> </w:t>
      </w:r>
      <w:r w:rsidRPr="00F079E3">
        <w:rPr>
          <w:rStyle w:val="FontStyle26"/>
          <w:sz w:val="28"/>
          <w:szCs w:val="28"/>
        </w:rPr>
        <w:t>инвалидами вследствие ранения, контузии, увечья или заболевания, полученных</w:t>
      </w:r>
      <w:r w:rsidR="00AB60BE">
        <w:rPr>
          <w:rStyle w:val="FontStyle26"/>
          <w:sz w:val="28"/>
          <w:szCs w:val="28"/>
        </w:rPr>
        <w:t xml:space="preserve"> </w:t>
      </w:r>
      <w:r w:rsidRPr="00F079E3">
        <w:rPr>
          <w:rStyle w:val="FontStyle26"/>
          <w:sz w:val="28"/>
          <w:szCs w:val="28"/>
        </w:rPr>
        <w:t>при выполнении боевых заданий в период с 22 июня 1941 года по 31 декабря 1951 года, а также при разминировании территорий и объектов на территории СССР и территориях других государств, включая операции по боевому тралению в период с 22 июня 1941 года по 31 декабря 1957 года согласно решениям Правительства СССР;</w:t>
      </w:r>
    </w:p>
    <w:p w:rsidR="00C563BC" w:rsidRPr="00F079E3" w:rsidRDefault="00C563BC" w:rsidP="00540924">
      <w:pPr>
        <w:pStyle w:val="Style14"/>
        <w:widowControl/>
        <w:numPr>
          <w:ilvl w:val="0"/>
          <w:numId w:val="13"/>
        </w:numPr>
        <w:tabs>
          <w:tab w:val="left" w:pos="1058"/>
        </w:tabs>
        <w:spacing w:line="240" w:lineRule="auto"/>
        <w:ind w:firstLine="709"/>
        <w:rPr>
          <w:rStyle w:val="FontStyle26"/>
          <w:sz w:val="28"/>
          <w:szCs w:val="28"/>
        </w:rPr>
      </w:pPr>
      <w:r w:rsidRPr="00F079E3">
        <w:rPr>
          <w:rStyle w:val="FontStyle26"/>
          <w:sz w:val="28"/>
          <w:szCs w:val="28"/>
        </w:rPr>
        <w:t>лица, привлекавшиеся организациями Осоавиахима СССР и органами местной власти к сбору боеприпасов и военной техники, разминированию территорий и объектов в период с февраля 1944 года по декабрь 1951 года и ставшие инвалидами вследствие ранения, контузии или увечья, полученных в указанный период;</w:t>
      </w:r>
    </w:p>
    <w:p w:rsidR="00C563BC" w:rsidRPr="00F079E3" w:rsidRDefault="00C563BC" w:rsidP="00540924">
      <w:pPr>
        <w:pStyle w:val="Style14"/>
        <w:widowControl/>
        <w:numPr>
          <w:ilvl w:val="0"/>
          <w:numId w:val="13"/>
        </w:numPr>
        <w:tabs>
          <w:tab w:val="left" w:pos="1058"/>
        </w:tabs>
        <w:spacing w:line="240" w:lineRule="auto"/>
        <w:ind w:firstLine="709"/>
        <w:rPr>
          <w:rStyle w:val="FontStyle26"/>
          <w:sz w:val="28"/>
          <w:szCs w:val="28"/>
        </w:rPr>
      </w:pPr>
      <w:r w:rsidRPr="00F079E3">
        <w:rPr>
          <w:rStyle w:val="FontStyle26"/>
          <w:sz w:val="28"/>
          <w:szCs w:val="28"/>
        </w:rPr>
        <w:t>лица, обслуживавшие действующие воинские части Вооруженных Сил СССР и Вооруженных Сил Российской Федерации, находившиеся на территориях других государств, и ставшие инвалидами вследствие ранения, контузии, увечья или заболевания, полученных в период ведения в этих государствах боевых действий.</w:t>
      </w:r>
    </w:p>
    <w:p w:rsidR="00C563BC" w:rsidRPr="00F079E3" w:rsidRDefault="00C563BC" w:rsidP="00540924">
      <w:pPr>
        <w:pStyle w:val="Style11"/>
        <w:widowControl/>
        <w:spacing w:line="240" w:lineRule="auto"/>
        <w:jc w:val="left"/>
        <w:rPr>
          <w:sz w:val="28"/>
          <w:szCs w:val="28"/>
        </w:rPr>
      </w:pPr>
    </w:p>
    <w:p w:rsidR="00C563BC"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Статья 5. Ветераны военной службы</w:t>
      </w:r>
    </w:p>
    <w:p w:rsidR="00540924" w:rsidRPr="00F079E3" w:rsidRDefault="00540924" w:rsidP="00540924">
      <w:pPr>
        <w:pStyle w:val="Style11"/>
        <w:widowControl/>
        <w:spacing w:line="240" w:lineRule="auto"/>
        <w:ind w:firstLine="0"/>
        <w:jc w:val="left"/>
        <w:rPr>
          <w:rStyle w:val="FontStyle26"/>
          <w:sz w:val="28"/>
          <w:szCs w:val="28"/>
        </w:rPr>
      </w:pPr>
    </w:p>
    <w:p w:rsidR="00C563BC" w:rsidRPr="00F079E3" w:rsidRDefault="00C563BC" w:rsidP="00540924">
      <w:pPr>
        <w:pStyle w:val="Style14"/>
        <w:widowControl/>
        <w:numPr>
          <w:ilvl w:val="0"/>
          <w:numId w:val="14"/>
        </w:numPr>
        <w:tabs>
          <w:tab w:val="left" w:pos="994"/>
        </w:tabs>
        <w:spacing w:line="240" w:lineRule="auto"/>
        <w:ind w:firstLine="709"/>
        <w:rPr>
          <w:rStyle w:val="FontStyle26"/>
          <w:sz w:val="28"/>
          <w:szCs w:val="28"/>
        </w:rPr>
      </w:pPr>
      <w:r w:rsidRPr="00F079E3">
        <w:rPr>
          <w:rStyle w:val="FontStyle26"/>
          <w:sz w:val="28"/>
          <w:szCs w:val="28"/>
        </w:rPr>
        <w:t>Ветеранами военной службы являются военнослужащие Вооруженных Сил СССР, Вооруженных Сил Российской Федерации, других войск, воинских формирований и органов, в которых законодательством Российской Федерации предусмотрена военная служба, Объединенных Вооруженных Сил государств -участников Содружества Независимых Государств, созданных в соответствии с Уставом Содружества Независимых Государств, награжденные орденами или медалями, либо удостоенные почетных званий СССР или Российской Федерации, либо награжденные ведомственными знаками отличия, при условии, что общая продолжительность военной службы указанных военнослужащих составляет 20 лет и более, а также военнослужащие, ставшие инвалидами вследствие ранения, контузии, увечья или заболевания, полученных в связи с исполнением обязанностей военной службы. Указанные требования распространяются на военнослужащих, уволенных с военной службы в запас (отставку).</w:t>
      </w:r>
    </w:p>
    <w:p w:rsidR="00C563BC" w:rsidRPr="00F079E3" w:rsidRDefault="00C563BC" w:rsidP="00540924">
      <w:pPr>
        <w:pStyle w:val="Style14"/>
        <w:widowControl/>
        <w:numPr>
          <w:ilvl w:val="0"/>
          <w:numId w:val="14"/>
        </w:numPr>
        <w:tabs>
          <w:tab w:val="left" w:pos="994"/>
        </w:tabs>
        <w:spacing w:line="240" w:lineRule="auto"/>
        <w:ind w:firstLine="709"/>
        <w:rPr>
          <w:rStyle w:val="FontStyle26"/>
          <w:sz w:val="28"/>
          <w:szCs w:val="28"/>
        </w:rPr>
      </w:pPr>
      <w:r w:rsidRPr="00F079E3">
        <w:rPr>
          <w:rStyle w:val="FontStyle26"/>
          <w:sz w:val="28"/>
          <w:szCs w:val="28"/>
        </w:rPr>
        <w:t>Для лиц, указанных в настоящей статье, устанавливается звание "Ветеран военной службы".</w:t>
      </w:r>
    </w:p>
    <w:p w:rsidR="00C563BC" w:rsidRPr="00F079E3" w:rsidRDefault="00C563BC" w:rsidP="00540924">
      <w:pPr>
        <w:pStyle w:val="Style14"/>
        <w:widowControl/>
        <w:tabs>
          <w:tab w:val="left" w:pos="1094"/>
        </w:tabs>
        <w:spacing w:line="240" w:lineRule="auto"/>
        <w:ind w:firstLine="709"/>
        <w:rPr>
          <w:rStyle w:val="FontStyle26"/>
          <w:sz w:val="28"/>
          <w:szCs w:val="28"/>
        </w:rPr>
      </w:pPr>
      <w:r w:rsidRPr="00F079E3">
        <w:rPr>
          <w:rStyle w:val="FontStyle26"/>
          <w:sz w:val="28"/>
          <w:szCs w:val="28"/>
        </w:rPr>
        <w:t>3.</w:t>
      </w:r>
      <w:r w:rsidR="007856EA">
        <w:rPr>
          <w:rStyle w:val="FontStyle26"/>
          <w:sz w:val="28"/>
          <w:szCs w:val="28"/>
        </w:rPr>
        <w:t xml:space="preserve"> </w:t>
      </w:r>
      <w:r w:rsidRPr="00F079E3">
        <w:rPr>
          <w:rStyle w:val="FontStyle26"/>
          <w:sz w:val="28"/>
          <w:szCs w:val="28"/>
        </w:rPr>
        <w:t>Порядок и условия присвоения звания "Ветеран военной службы"</w:t>
      </w:r>
      <w:r w:rsidR="00AB60BE">
        <w:rPr>
          <w:rStyle w:val="FontStyle26"/>
          <w:sz w:val="28"/>
          <w:szCs w:val="28"/>
        </w:rPr>
        <w:t xml:space="preserve"> </w:t>
      </w:r>
      <w:r w:rsidRPr="00F079E3">
        <w:rPr>
          <w:rStyle w:val="FontStyle26"/>
          <w:sz w:val="28"/>
          <w:szCs w:val="28"/>
        </w:rPr>
        <w:t>определяются Президентом Российской Федерации.</w:t>
      </w:r>
    </w:p>
    <w:p w:rsidR="00C563BC" w:rsidRPr="00F079E3" w:rsidRDefault="00C563BC" w:rsidP="00540924">
      <w:pPr>
        <w:pStyle w:val="Style11"/>
        <w:widowControl/>
        <w:spacing w:line="240" w:lineRule="auto"/>
        <w:ind w:firstLine="709"/>
        <w:jc w:val="left"/>
        <w:rPr>
          <w:sz w:val="28"/>
          <w:szCs w:val="28"/>
        </w:rPr>
      </w:pP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Статья 6. Ветераны государственной службы</w:t>
      </w:r>
    </w:p>
    <w:p w:rsidR="00C563BC" w:rsidRPr="00F079E3" w:rsidRDefault="00C563BC" w:rsidP="00540924">
      <w:pPr>
        <w:pStyle w:val="Style11"/>
        <w:widowControl/>
        <w:spacing w:line="240" w:lineRule="auto"/>
        <w:ind w:firstLine="709"/>
        <w:rPr>
          <w:sz w:val="28"/>
          <w:szCs w:val="28"/>
        </w:rPr>
      </w:pP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 xml:space="preserve">1. Ветеранами государственной службы являются лица, в том числе уволенные с государственной службы в запас (отставку), награжденные орденами или медалями, либо удостоенные почетных званий СССР или Российской Федерации, либо награжденные ведомственными знаками отличия и имеющие стаж или выслугу лет, необходимые для назначения пенсии по старости, за выслугу лет или иных видов пенсионного обеспечения, пожизненного содержания за работу (службу) на государственных должностях Российской Федерации, государственных должностях </w:t>
      </w:r>
      <w:r w:rsidRPr="00F079E3">
        <w:rPr>
          <w:rStyle w:val="FontStyle26"/>
          <w:sz w:val="28"/>
          <w:szCs w:val="28"/>
        </w:rPr>
        <w:lastRenderedPageBreak/>
        <w:t>в федеральных органах государственной власти, органах государственной власти субъектов Российской Федерации, иных государственных органах, образуемых в соответствии с Конституцией Российской Федерации, в органах местного самоуправления, иных органах (организациях), работа в которых засчитывается в стаж государственной службы в соответствии с законодательством, а также лица, ставшие инвалидами вследствие ранения, контузии, увечья или заболевания, полученных в связи с исполнением обязанностей государственной службы.</w:t>
      </w:r>
    </w:p>
    <w:p w:rsidR="00C563BC" w:rsidRPr="00F079E3" w:rsidRDefault="00C563BC" w:rsidP="00540924">
      <w:pPr>
        <w:pStyle w:val="Style14"/>
        <w:widowControl/>
        <w:numPr>
          <w:ilvl w:val="0"/>
          <w:numId w:val="15"/>
        </w:numPr>
        <w:tabs>
          <w:tab w:val="left" w:pos="979"/>
        </w:tabs>
        <w:spacing w:line="240" w:lineRule="auto"/>
        <w:ind w:firstLine="709"/>
        <w:rPr>
          <w:rStyle w:val="FontStyle26"/>
          <w:sz w:val="28"/>
          <w:szCs w:val="28"/>
        </w:rPr>
      </w:pPr>
      <w:r w:rsidRPr="00F079E3">
        <w:rPr>
          <w:rStyle w:val="FontStyle26"/>
          <w:sz w:val="28"/>
          <w:szCs w:val="28"/>
        </w:rPr>
        <w:t>Для лиц, указанных в настоящей статье, устанавливается звание "Ветеран государственной службы".</w:t>
      </w:r>
    </w:p>
    <w:p w:rsidR="00C563BC" w:rsidRPr="00F079E3" w:rsidRDefault="00C563BC" w:rsidP="00540924">
      <w:pPr>
        <w:pStyle w:val="Style14"/>
        <w:widowControl/>
        <w:numPr>
          <w:ilvl w:val="0"/>
          <w:numId w:val="15"/>
        </w:numPr>
        <w:tabs>
          <w:tab w:val="left" w:pos="979"/>
        </w:tabs>
        <w:spacing w:line="240" w:lineRule="auto"/>
        <w:ind w:firstLine="709"/>
        <w:rPr>
          <w:rStyle w:val="FontStyle26"/>
          <w:sz w:val="28"/>
          <w:szCs w:val="28"/>
        </w:rPr>
      </w:pPr>
      <w:r w:rsidRPr="00F079E3">
        <w:rPr>
          <w:rStyle w:val="FontStyle26"/>
          <w:sz w:val="28"/>
          <w:szCs w:val="28"/>
        </w:rPr>
        <w:t>Порядок и условия присвоения звания "Ветеран государственной службы" определяются Президентом Российской Федерации.</w:t>
      </w:r>
    </w:p>
    <w:p w:rsidR="00C563BC" w:rsidRPr="00F079E3" w:rsidRDefault="00C563BC" w:rsidP="00540924">
      <w:pPr>
        <w:pStyle w:val="Style1"/>
        <w:widowControl/>
        <w:spacing w:line="240" w:lineRule="auto"/>
        <w:ind w:firstLine="709"/>
        <w:jc w:val="left"/>
        <w:rPr>
          <w:sz w:val="28"/>
          <w:szCs w:val="28"/>
        </w:rPr>
      </w:pP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Статья 7. Ветераны труда</w:t>
      </w:r>
    </w:p>
    <w:p w:rsidR="00C563BC" w:rsidRPr="00F079E3" w:rsidRDefault="00C563BC" w:rsidP="00540924">
      <w:pPr>
        <w:pStyle w:val="Style1"/>
        <w:widowControl/>
        <w:spacing w:line="240" w:lineRule="auto"/>
        <w:ind w:firstLine="709"/>
        <w:jc w:val="left"/>
        <w:rPr>
          <w:sz w:val="28"/>
          <w:szCs w:val="28"/>
        </w:rPr>
      </w:pP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1. Ветеранами труда являются лица:</w:t>
      </w:r>
    </w:p>
    <w:p w:rsidR="00C563BC" w:rsidRPr="00F079E3" w:rsidRDefault="00C563BC" w:rsidP="00540924">
      <w:pPr>
        <w:pStyle w:val="Style14"/>
        <w:widowControl/>
        <w:tabs>
          <w:tab w:val="left" w:pos="1008"/>
        </w:tabs>
        <w:spacing w:line="240" w:lineRule="auto"/>
        <w:ind w:firstLine="709"/>
        <w:jc w:val="left"/>
        <w:rPr>
          <w:rStyle w:val="FontStyle26"/>
          <w:sz w:val="28"/>
          <w:szCs w:val="28"/>
        </w:rPr>
      </w:pPr>
      <w:r w:rsidRPr="00F079E3">
        <w:rPr>
          <w:rStyle w:val="FontStyle26"/>
          <w:sz w:val="28"/>
          <w:szCs w:val="28"/>
        </w:rPr>
        <w:t>1)</w:t>
      </w:r>
      <w:r w:rsidR="007856EA">
        <w:rPr>
          <w:rStyle w:val="FontStyle26"/>
          <w:sz w:val="28"/>
          <w:szCs w:val="28"/>
        </w:rPr>
        <w:t xml:space="preserve"> </w:t>
      </w:r>
      <w:r w:rsidRPr="00F079E3">
        <w:rPr>
          <w:rStyle w:val="FontStyle26"/>
          <w:sz w:val="28"/>
          <w:szCs w:val="28"/>
        </w:rPr>
        <w:t>имеющие удостоверение "Ветеран труда";</w:t>
      </w:r>
    </w:p>
    <w:p w:rsidR="00C563BC" w:rsidRPr="00F079E3" w:rsidRDefault="00C563BC" w:rsidP="00540924">
      <w:pPr>
        <w:pStyle w:val="Style14"/>
        <w:widowControl/>
        <w:tabs>
          <w:tab w:val="left" w:pos="1102"/>
        </w:tabs>
        <w:spacing w:line="240" w:lineRule="auto"/>
        <w:ind w:firstLine="709"/>
        <w:rPr>
          <w:rStyle w:val="FontStyle26"/>
          <w:sz w:val="28"/>
          <w:szCs w:val="28"/>
        </w:rPr>
      </w:pPr>
      <w:r w:rsidRPr="00F079E3">
        <w:rPr>
          <w:rStyle w:val="FontStyle26"/>
          <w:sz w:val="28"/>
          <w:szCs w:val="28"/>
        </w:rPr>
        <w:t>2)</w:t>
      </w:r>
      <w:r w:rsidR="007856EA">
        <w:rPr>
          <w:rStyle w:val="FontStyle26"/>
          <w:sz w:val="28"/>
          <w:szCs w:val="28"/>
        </w:rPr>
        <w:t xml:space="preserve"> </w:t>
      </w:r>
      <w:r w:rsidRPr="00F079E3">
        <w:rPr>
          <w:rStyle w:val="FontStyle26"/>
          <w:sz w:val="28"/>
          <w:szCs w:val="28"/>
        </w:rPr>
        <w:t>награжденные орденами или медалями, либо удостоенные почетных</w:t>
      </w:r>
      <w:r w:rsidR="00540924">
        <w:rPr>
          <w:rStyle w:val="FontStyle26"/>
          <w:sz w:val="28"/>
          <w:szCs w:val="28"/>
        </w:rPr>
        <w:t xml:space="preserve"> </w:t>
      </w:r>
      <w:r w:rsidRPr="00F079E3">
        <w:rPr>
          <w:rStyle w:val="FontStyle26"/>
          <w:sz w:val="28"/>
          <w:szCs w:val="28"/>
        </w:rPr>
        <w:t>званий СССР или Российской Федерации, либо награжденные ведомственными</w:t>
      </w:r>
      <w:r w:rsidR="00540924">
        <w:rPr>
          <w:rStyle w:val="FontStyle26"/>
          <w:sz w:val="28"/>
          <w:szCs w:val="28"/>
        </w:rPr>
        <w:t xml:space="preserve"> </w:t>
      </w:r>
      <w:r w:rsidRPr="00F079E3">
        <w:rPr>
          <w:rStyle w:val="FontStyle26"/>
          <w:sz w:val="28"/>
          <w:szCs w:val="28"/>
        </w:rPr>
        <w:t>знаками отличия в труде и имеющие трудовой стаж, необходимый для назначения</w:t>
      </w:r>
      <w:r w:rsidR="00540924">
        <w:rPr>
          <w:rStyle w:val="FontStyle26"/>
          <w:sz w:val="28"/>
          <w:szCs w:val="28"/>
        </w:rPr>
        <w:t xml:space="preserve"> </w:t>
      </w:r>
      <w:r w:rsidRPr="00F079E3">
        <w:rPr>
          <w:rStyle w:val="FontStyle26"/>
          <w:sz w:val="28"/>
          <w:szCs w:val="28"/>
        </w:rPr>
        <w:t>пенсии по старости или за выслугу лет; лица, начавшие трудовую деятельность в</w:t>
      </w:r>
      <w:r w:rsidR="00540924">
        <w:rPr>
          <w:rStyle w:val="FontStyle26"/>
          <w:sz w:val="28"/>
          <w:szCs w:val="28"/>
        </w:rPr>
        <w:t xml:space="preserve"> </w:t>
      </w:r>
      <w:r w:rsidRPr="00F079E3">
        <w:rPr>
          <w:rStyle w:val="FontStyle26"/>
          <w:sz w:val="28"/>
          <w:szCs w:val="28"/>
        </w:rPr>
        <w:t>несовершеннолетнем возрасте в период Великой Отечественной войны и</w:t>
      </w:r>
      <w:r w:rsidR="00540924">
        <w:rPr>
          <w:rStyle w:val="FontStyle26"/>
          <w:sz w:val="28"/>
          <w:szCs w:val="28"/>
        </w:rPr>
        <w:t xml:space="preserve"> </w:t>
      </w:r>
      <w:r w:rsidRPr="00F079E3">
        <w:rPr>
          <w:rStyle w:val="FontStyle26"/>
          <w:sz w:val="28"/>
          <w:szCs w:val="28"/>
        </w:rPr>
        <w:t>имеющие трудовой стаж не менее 40 лет для мужчин и 35 лет для женщин.</w:t>
      </w: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 xml:space="preserve">(п. 1 в ред. Федерального закона от 22.08.2004 </w:t>
      </w:r>
      <w:r w:rsidR="00AB60BE">
        <w:rPr>
          <w:rStyle w:val="FontStyle26"/>
          <w:sz w:val="28"/>
          <w:szCs w:val="28"/>
        </w:rPr>
        <w:t>№</w:t>
      </w:r>
      <w:r w:rsidRPr="00F079E3">
        <w:rPr>
          <w:rStyle w:val="FontStyle26"/>
          <w:sz w:val="28"/>
          <w:szCs w:val="28"/>
        </w:rPr>
        <w:t xml:space="preserve"> 122-ФЗ)</w:t>
      </w: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pacing w:val="40"/>
          <w:sz w:val="28"/>
          <w:szCs w:val="28"/>
        </w:rPr>
        <w:t>2-3.</w:t>
      </w:r>
      <w:r w:rsidRPr="00F079E3">
        <w:rPr>
          <w:rStyle w:val="FontStyle26"/>
          <w:sz w:val="28"/>
          <w:szCs w:val="28"/>
        </w:rPr>
        <w:t xml:space="preserve"> Утратили силу. - Федеральный закон от 22.08.2004 </w:t>
      </w:r>
      <w:r w:rsidR="00AB60BE">
        <w:rPr>
          <w:rStyle w:val="FontStyle26"/>
          <w:sz w:val="28"/>
          <w:szCs w:val="28"/>
        </w:rPr>
        <w:t>№</w:t>
      </w:r>
      <w:r w:rsidRPr="00F079E3">
        <w:rPr>
          <w:rStyle w:val="FontStyle26"/>
          <w:sz w:val="28"/>
          <w:szCs w:val="28"/>
        </w:rPr>
        <w:t xml:space="preserve"> 122-ФЗ.</w:t>
      </w:r>
    </w:p>
    <w:p w:rsidR="00C563BC" w:rsidRPr="00F079E3" w:rsidRDefault="00C563BC" w:rsidP="00540924">
      <w:pPr>
        <w:pStyle w:val="Style14"/>
        <w:widowControl/>
        <w:tabs>
          <w:tab w:val="left" w:pos="979"/>
        </w:tabs>
        <w:spacing w:line="240" w:lineRule="auto"/>
        <w:ind w:firstLine="709"/>
        <w:rPr>
          <w:rStyle w:val="FontStyle26"/>
          <w:sz w:val="28"/>
          <w:szCs w:val="28"/>
        </w:rPr>
      </w:pPr>
      <w:r w:rsidRPr="00F079E3">
        <w:rPr>
          <w:rStyle w:val="FontStyle26"/>
          <w:sz w:val="28"/>
          <w:szCs w:val="28"/>
        </w:rPr>
        <w:t>4.</w:t>
      </w:r>
      <w:r w:rsidR="007856EA">
        <w:rPr>
          <w:rStyle w:val="FontStyle26"/>
          <w:sz w:val="28"/>
          <w:szCs w:val="28"/>
        </w:rPr>
        <w:t xml:space="preserve"> </w:t>
      </w:r>
      <w:r w:rsidRPr="00F079E3">
        <w:rPr>
          <w:rStyle w:val="FontStyle26"/>
          <w:sz w:val="28"/>
          <w:szCs w:val="28"/>
        </w:rPr>
        <w:t>Порядок и условия присвоения звания "Ветеран труда" определяются</w:t>
      </w:r>
      <w:r w:rsidR="00540924">
        <w:rPr>
          <w:rStyle w:val="FontStyle26"/>
          <w:sz w:val="28"/>
          <w:szCs w:val="28"/>
        </w:rPr>
        <w:t xml:space="preserve"> </w:t>
      </w:r>
      <w:r w:rsidRPr="00F079E3">
        <w:rPr>
          <w:rStyle w:val="FontStyle26"/>
          <w:sz w:val="28"/>
          <w:szCs w:val="28"/>
        </w:rPr>
        <w:t>законами и иными нормативными правовыми актами субъектов Российской</w:t>
      </w:r>
      <w:r w:rsidR="00540924">
        <w:rPr>
          <w:rStyle w:val="FontStyle26"/>
          <w:sz w:val="28"/>
          <w:szCs w:val="28"/>
        </w:rPr>
        <w:t xml:space="preserve"> </w:t>
      </w:r>
      <w:r w:rsidRPr="00F079E3">
        <w:rPr>
          <w:rStyle w:val="FontStyle26"/>
          <w:sz w:val="28"/>
          <w:szCs w:val="28"/>
        </w:rPr>
        <w:t>Федерации.</w:t>
      </w:r>
    </w:p>
    <w:p w:rsidR="00C563BC" w:rsidRPr="00F079E3" w:rsidRDefault="00C563BC" w:rsidP="00540924">
      <w:pPr>
        <w:pStyle w:val="Style1"/>
        <w:widowControl/>
        <w:spacing w:line="240" w:lineRule="auto"/>
        <w:ind w:firstLine="709"/>
        <w:jc w:val="left"/>
        <w:rPr>
          <w:rStyle w:val="FontStyle26"/>
          <w:sz w:val="28"/>
          <w:szCs w:val="28"/>
        </w:rPr>
      </w:pPr>
      <w:r w:rsidRPr="00F079E3">
        <w:rPr>
          <w:rStyle w:val="FontStyle26"/>
          <w:sz w:val="28"/>
          <w:szCs w:val="28"/>
        </w:rPr>
        <w:t xml:space="preserve">(п. 4 введен Федеральным законом от 19.12.2005 </w:t>
      </w:r>
      <w:r w:rsidR="00AB60BE">
        <w:rPr>
          <w:rStyle w:val="FontStyle26"/>
          <w:sz w:val="28"/>
          <w:szCs w:val="28"/>
        </w:rPr>
        <w:t>№</w:t>
      </w:r>
      <w:r w:rsidRPr="00F079E3">
        <w:rPr>
          <w:rStyle w:val="FontStyle26"/>
          <w:sz w:val="28"/>
          <w:szCs w:val="28"/>
        </w:rPr>
        <w:t xml:space="preserve"> 163-ФЗ)</w:t>
      </w:r>
    </w:p>
    <w:p w:rsidR="00C563BC" w:rsidRPr="00F079E3" w:rsidRDefault="00C563BC" w:rsidP="00540924">
      <w:pPr>
        <w:pStyle w:val="Style7"/>
        <w:widowControl/>
        <w:rPr>
          <w:sz w:val="28"/>
          <w:szCs w:val="28"/>
        </w:rPr>
      </w:pPr>
    </w:p>
    <w:p w:rsidR="00C563BC" w:rsidRPr="00F079E3" w:rsidRDefault="00C563BC" w:rsidP="00540924">
      <w:pPr>
        <w:pStyle w:val="Style7"/>
        <w:widowControl/>
        <w:rPr>
          <w:rStyle w:val="FontStyle28"/>
          <w:sz w:val="28"/>
          <w:szCs w:val="28"/>
        </w:rPr>
      </w:pPr>
      <w:r w:rsidRPr="00F079E3">
        <w:rPr>
          <w:rStyle w:val="FontStyle28"/>
          <w:sz w:val="28"/>
          <w:szCs w:val="28"/>
        </w:rPr>
        <w:t>Перечень</w:t>
      </w:r>
      <w:r w:rsidR="00540924">
        <w:rPr>
          <w:rStyle w:val="FontStyle28"/>
          <w:sz w:val="28"/>
          <w:szCs w:val="28"/>
        </w:rPr>
        <w:br/>
      </w:r>
      <w:r w:rsidRPr="00F079E3">
        <w:rPr>
          <w:rStyle w:val="FontStyle28"/>
          <w:sz w:val="28"/>
          <w:szCs w:val="28"/>
        </w:rPr>
        <w:t>государств, городов, территорий и периодов ведения боевых действий с</w:t>
      </w:r>
      <w:r w:rsidR="00540924">
        <w:rPr>
          <w:rStyle w:val="FontStyle28"/>
          <w:sz w:val="28"/>
          <w:szCs w:val="28"/>
        </w:rPr>
        <w:t xml:space="preserve"> </w:t>
      </w:r>
      <w:r w:rsidRPr="00F079E3">
        <w:rPr>
          <w:rStyle w:val="FontStyle28"/>
          <w:sz w:val="28"/>
          <w:szCs w:val="28"/>
        </w:rPr>
        <w:t>участием гра</w:t>
      </w:r>
      <w:r w:rsidR="00540924">
        <w:rPr>
          <w:rStyle w:val="FontStyle28"/>
          <w:sz w:val="28"/>
          <w:szCs w:val="28"/>
        </w:rPr>
        <w:t>ж</w:t>
      </w:r>
      <w:r w:rsidRPr="00F079E3">
        <w:rPr>
          <w:rStyle w:val="FontStyle28"/>
          <w:sz w:val="28"/>
          <w:szCs w:val="28"/>
        </w:rPr>
        <w:t>дан Российской Федерации</w:t>
      </w:r>
    </w:p>
    <w:p w:rsidR="00540924" w:rsidRDefault="00540924" w:rsidP="00540924">
      <w:pPr>
        <w:pStyle w:val="Style6"/>
        <w:widowControl/>
        <w:rPr>
          <w:rStyle w:val="FontStyle27"/>
          <w:sz w:val="28"/>
          <w:szCs w:val="28"/>
        </w:rPr>
      </w:pPr>
    </w:p>
    <w:p w:rsidR="00C563BC" w:rsidRPr="00540924" w:rsidRDefault="00C563BC" w:rsidP="00540924">
      <w:pPr>
        <w:pStyle w:val="Style6"/>
        <w:widowControl/>
        <w:rPr>
          <w:rStyle w:val="FontStyle27"/>
          <w:b w:val="0"/>
          <w:sz w:val="28"/>
          <w:szCs w:val="28"/>
        </w:rPr>
      </w:pPr>
      <w:r w:rsidRPr="00540924">
        <w:rPr>
          <w:rStyle w:val="FontStyle27"/>
          <w:b w:val="0"/>
          <w:sz w:val="28"/>
          <w:szCs w:val="28"/>
        </w:rPr>
        <w:t>Раздел I</w:t>
      </w:r>
    </w:p>
    <w:p w:rsidR="00C563BC" w:rsidRPr="00F079E3" w:rsidRDefault="00C563BC" w:rsidP="00540924">
      <w:pPr>
        <w:pStyle w:val="Style1"/>
        <w:widowControl/>
        <w:spacing w:line="240" w:lineRule="auto"/>
        <w:jc w:val="center"/>
        <w:rPr>
          <w:sz w:val="28"/>
          <w:szCs w:val="28"/>
        </w:rPr>
      </w:pP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Гражданская война: с 23 февраля 1918 года по октябрь 1922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Советско-польская война: март-октябрь 1920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Боевые действия в Испании: 1936-1939 годы</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Война с Финляндией: с 30 ноября 1939 года по 13 марта 1940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Великая Отечественная война: с 22 июня 1941 года по 9 (11) мая 1945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Война с Японией: с 9 августа 1945 года по 3 сентября 1945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Боевые операции по ликвидации басмачества: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с октября 1922 года по июнь 1931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Боевые действия в районе озера Хасан:</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с 29 июля по 11 августа 1938 года</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lastRenderedPageBreak/>
        <w:t>Боевые действия на реке Халхин-Гол:</w:t>
      </w:r>
    </w:p>
    <w:p w:rsidR="00C563BC" w:rsidRPr="00F079E3" w:rsidRDefault="00C563BC" w:rsidP="00540924">
      <w:pPr>
        <w:pStyle w:val="Style16"/>
        <w:widowControl/>
        <w:spacing w:line="240" w:lineRule="auto"/>
        <w:ind w:firstLine="709"/>
        <w:jc w:val="both"/>
        <w:rPr>
          <w:rStyle w:val="FontStyle26"/>
          <w:sz w:val="28"/>
          <w:szCs w:val="28"/>
        </w:rPr>
      </w:pPr>
      <w:r w:rsidRPr="00F079E3">
        <w:rPr>
          <w:rStyle w:val="FontStyle26"/>
          <w:sz w:val="28"/>
          <w:szCs w:val="28"/>
        </w:rPr>
        <w:t>с 11 мая по 16 сентября 1939 года</w:t>
      </w:r>
    </w:p>
    <w:p w:rsidR="00C563BC" w:rsidRPr="00F079E3" w:rsidRDefault="00C563BC" w:rsidP="00540924">
      <w:pPr>
        <w:pStyle w:val="Style16"/>
        <w:widowControl/>
        <w:spacing w:line="240" w:lineRule="auto"/>
        <w:ind w:firstLine="709"/>
        <w:jc w:val="both"/>
        <w:rPr>
          <w:rStyle w:val="FontStyle26"/>
          <w:sz w:val="28"/>
          <w:szCs w:val="28"/>
        </w:rPr>
      </w:pPr>
      <w:r w:rsidRPr="00F079E3">
        <w:rPr>
          <w:rStyle w:val="FontStyle26"/>
          <w:sz w:val="28"/>
          <w:szCs w:val="28"/>
        </w:rPr>
        <w:t>Боевые действия при воссоединении СССР, Западной Украины и Западной Белоруссии: с 17 по 28 сентября 1939 года Боевые действия в Китае: с августа 1924 года по июль 1927 года; октябрь-ноябрь 1929 года; с июля 1937 года по сентябрь 1944 года; июль-сентябрь 1945 года; с марта 1946 года по апрель 1949 года;</w:t>
      </w:r>
    </w:p>
    <w:p w:rsidR="00C563BC" w:rsidRPr="00F079E3" w:rsidRDefault="00C563BC" w:rsidP="00540924">
      <w:pPr>
        <w:pStyle w:val="Style16"/>
        <w:widowControl/>
        <w:spacing w:line="240" w:lineRule="auto"/>
        <w:ind w:firstLine="709"/>
        <w:jc w:val="both"/>
        <w:rPr>
          <w:rStyle w:val="FontStyle26"/>
          <w:sz w:val="28"/>
          <w:szCs w:val="28"/>
        </w:rPr>
      </w:pPr>
      <w:r w:rsidRPr="00F079E3">
        <w:rPr>
          <w:rStyle w:val="FontStyle26"/>
          <w:sz w:val="28"/>
          <w:szCs w:val="28"/>
        </w:rPr>
        <w:t>март-май 1950 года (для личного состава группы войск ПВО);</w:t>
      </w:r>
    </w:p>
    <w:p w:rsidR="00C563BC" w:rsidRPr="00F079E3" w:rsidRDefault="00C563BC" w:rsidP="00540924">
      <w:pPr>
        <w:pStyle w:val="Style16"/>
        <w:widowControl/>
        <w:spacing w:line="240" w:lineRule="auto"/>
        <w:ind w:firstLine="709"/>
        <w:jc w:val="both"/>
        <w:rPr>
          <w:rStyle w:val="FontStyle26"/>
          <w:sz w:val="28"/>
          <w:szCs w:val="28"/>
        </w:rPr>
      </w:pPr>
      <w:r w:rsidRPr="00F079E3">
        <w:rPr>
          <w:rStyle w:val="FontStyle26"/>
          <w:sz w:val="28"/>
          <w:szCs w:val="28"/>
        </w:rPr>
        <w:t>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rsidR="00C563BC" w:rsidRPr="00F079E3" w:rsidRDefault="00C563BC" w:rsidP="00540924">
      <w:pPr>
        <w:pStyle w:val="Style16"/>
        <w:widowControl/>
        <w:spacing w:line="240" w:lineRule="auto"/>
        <w:ind w:firstLine="709"/>
        <w:jc w:val="both"/>
        <w:rPr>
          <w:rStyle w:val="FontStyle26"/>
          <w:sz w:val="28"/>
          <w:szCs w:val="28"/>
        </w:rPr>
      </w:pPr>
      <w:r w:rsidRPr="00F079E3">
        <w:rPr>
          <w:rStyle w:val="FontStyle26"/>
          <w:sz w:val="28"/>
          <w:szCs w:val="28"/>
        </w:rPr>
        <w:t>Боевые действия в Венгрии: 1956 год</w:t>
      </w:r>
    </w:p>
    <w:p w:rsidR="00991906" w:rsidRDefault="00C563BC" w:rsidP="00540924">
      <w:pPr>
        <w:pStyle w:val="Style3"/>
        <w:widowControl/>
        <w:ind w:firstLine="709"/>
        <w:jc w:val="both"/>
        <w:rPr>
          <w:rStyle w:val="FontStyle26"/>
          <w:sz w:val="28"/>
          <w:szCs w:val="28"/>
          <w:lang w:val="en-US"/>
        </w:rPr>
      </w:pPr>
      <w:r w:rsidRPr="00F079E3">
        <w:rPr>
          <w:rStyle w:val="FontStyle26"/>
          <w:sz w:val="28"/>
          <w:szCs w:val="28"/>
        </w:rPr>
        <w:t>Боевые действия в районе острова Даманский:</w:t>
      </w:r>
    </w:p>
    <w:p w:rsidR="00C563BC" w:rsidRPr="00F079E3" w:rsidRDefault="00C563BC" w:rsidP="00540924">
      <w:pPr>
        <w:pStyle w:val="Style3"/>
        <w:widowControl/>
        <w:ind w:firstLine="709"/>
        <w:jc w:val="both"/>
        <w:rPr>
          <w:rStyle w:val="FontStyle26"/>
          <w:sz w:val="28"/>
          <w:szCs w:val="28"/>
        </w:rPr>
      </w:pPr>
      <w:r w:rsidRPr="00F079E3">
        <w:rPr>
          <w:rStyle w:val="FontStyle26"/>
          <w:sz w:val="28"/>
          <w:szCs w:val="28"/>
        </w:rPr>
        <w:t>март 1969 года Боевые действия в районе озера Жаланашколь: август 1969 года</w:t>
      </w:r>
    </w:p>
    <w:p w:rsidR="00540924" w:rsidRDefault="00540924" w:rsidP="00540924">
      <w:pPr>
        <w:pStyle w:val="Style1"/>
        <w:widowControl/>
        <w:spacing w:line="240" w:lineRule="auto"/>
        <w:jc w:val="left"/>
        <w:rPr>
          <w:rStyle w:val="FontStyle26"/>
          <w:sz w:val="28"/>
          <w:szCs w:val="28"/>
        </w:rPr>
      </w:pPr>
    </w:p>
    <w:p w:rsidR="00C563BC" w:rsidRPr="00F079E3" w:rsidRDefault="00C563BC" w:rsidP="00540924">
      <w:pPr>
        <w:pStyle w:val="Style1"/>
        <w:widowControl/>
        <w:spacing w:line="240" w:lineRule="auto"/>
        <w:jc w:val="center"/>
        <w:rPr>
          <w:rStyle w:val="FontStyle26"/>
          <w:sz w:val="28"/>
          <w:szCs w:val="28"/>
        </w:rPr>
      </w:pPr>
      <w:r w:rsidRPr="00F079E3">
        <w:rPr>
          <w:rStyle w:val="FontStyle26"/>
          <w:sz w:val="28"/>
          <w:szCs w:val="28"/>
        </w:rPr>
        <w:t>Раздел II</w:t>
      </w:r>
    </w:p>
    <w:p w:rsidR="00540924" w:rsidRDefault="00540924" w:rsidP="00540924">
      <w:pPr>
        <w:pStyle w:val="Style3"/>
        <w:widowControl/>
        <w:ind w:firstLine="709"/>
        <w:rPr>
          <w:rStyle w:val="FontStyle26"/>
          <w:sz w:val="28"/>
          <w:szCs w:val="28"/>
        </w:rPr>
      </w:pPr>
    </w:p>
    <w:p w:rsidR="00C563BC" w:rsidRPr="00F079E3" w:rsidRDefault="00C563BC" w:rsidP="00540924">
      <w:pPr>
        <w:pStyle w:val="Style3"/>
        <w:widowControl/>
        <w:ind w:firstLine="709"/>
        <w:jc w:val="both"/>
        <w:rPr>
          <w:rStyle w:val="FontStyle26"/>
          <w:sz w:val="28"/>
          <w:szCs w:val="28"/>
        </w:rPr>
      </w:pPr>
      <w:r w:rsidRPr="00F079E3">
        <w:rPr>
          <w:rStyle w:val="FontStyle26"/>
          <w:sz w:val="28"/>
          <w:szCs w:val="28"/>
        </w:rPr>
        <w:t>Оборона города Одессы: с 10 августа по 16 октября 1941 года Оборона города Ленинграда: с 8 сентября 1941 года по 27 января 1944 года Оборона города Севастополя: с 5 ноября 1941 года по 4 июля 1942 года Оборона города Сталинграда: с 12 июля по 19 ноября 1942 года</w:t>
      </w:r>
    </w:p>
    <w:p w:rsidR="00C563BC" w:rsidRPr="00F079E3" w:rsidRDefault="00C563BC" w:rsidP="00540924">
      <w:pPr>
        <w:pStyle w:val="Style16"/>
        <w:widowControl/>
        <w:spacing w:line="240" w:lineRule="auto"/>
        <w:ind w:firstLine="709"/>
        <w:jc w:val="both"/>
        <w:rPr>
          <w:sz w:val="28"/>
          <w:szCs w:val="28"/>
        </w:rPr>
      </w:pPr>
    </w:p>
    <w:p w:rsidR="00C563BC" w:rsidRPr="00F079E3" w:rsidRDefault="00C563BC" w:rsidP="00540924">
      <w:pPr>
        <w:pStyle w:val="Style16"/>
        <w:widowControl/>
        <w:spacing w:line="240" w:lineRule="auto"/>
        <w:ind w:firstLine="709"/>
        <w:jc w:val="both"/>
        <w:rPr>
          <w:rStyle w:val="FontStyle26"/>
          <w:sz w:val="28"/>
          <w:szCs w:val="28"/>
        </w:rPr>
      </w:pPr>
      <w:r w:rsidRPr="00F079E3">
        <w:rPr>
          <w:rStyle w:val="FontStyle26"/>
          <w:sz w:val="28"/>
          <w:szCs w:val="28"/>
        </w:rPr>
        <w:t xml:space="preserve">На лиц, принимавших участие в войнах и боевых действиях в государствах (на территориях) и в обороне городов, указанных в разделах I и </w:t>
      </w:r>
      <w:r w:rsidR="00540924">
        <w:rPr>
          <w:rStyle w:val="FontStyle26"/>
          <w:sz w:val="28"/>
          <w:szCs w:val="28"/>
          <w:lang w:val="en-US"/>
        </w:rPr>
        <w:t>II</w:t>
      </w:r>
      <w:r w:rsidRPr="00F079E3">
        <w:rPr>
          <w:rStyle w:val="FontStyle26"/>
          <w:sz w:val="28"/>
          <w:szCs w:val="28"/>
        </w:rPr>
        <w:t>, распространяется действие статей 2 и 4 Федерального закона "О ветеранах".</w:t>
      </w:r>
    </w:p>
    <w:p w:rsidR="00C563BC" w:rsidRPr="00540924" w:rsidRDefault="00C563BC" w:rsidP="00540924">
      <w:pPr>
        <w:pStyle w:val="Style1"/>
        <w:widowControl/>
        <w:spacing w:line="240" w:lineRule="auto"/>
        <w:jc w:val="left"/>
        <w:rPr>
          <w:sz w:val="28"/>
          <w:szCs w:val="28"/>
          <w:lang w:val="en-US"/>
        </w:rPr>
      </w:pPr>
    </w:p>
    <w:p w:rsidR="00C563BC" w:rsidRPr="00F079E3" w:rsidRDefault="00C563BC" w:rsidP="00540924">
      <w:pPr>
        <w:pStyle w:val="Style1"/>
        <w:widowControl/>
        <w:spacing w:line="240" w:lineRule="auto"/>
        <w:jc w:val="center"/>
        <w:rPr>
          <w:rStyle w:val="FontStyle26"/>
          <w:sz w:val="28"/>
          <w:szCs w:val="28"/>
        </w:rPr>
      </w:pPr>
      <w:r w:rsidRPr="00F079E3">
        <w:rPr>
          <w:rStyle w:val="FontStyle26"/>
          <w:sz w:val="28"/>
          <w:szCs w:val="28"/>
        </w:rPr>
        <w:t>Раздел III</w:t>
      </w:r>
    </w:p>
    <w:p w:rsidR="00C563BC" w:rsidRPr="00540924" w:rsidRDefault="00C563BC" w:rsidP="00540924">
      <w:pPr>
        <w:pStyle w:val="Style16"/>
        <w:widowControl/>
        <w:spacing w:line="240" w:lineRule="auto"/>
        <w:ind w:firstLine="0"/>
        <w:rPr>
          <w:sz w:val="28"/>
          <w:szCs w:val="28"/>
          <w:lang w:val="en-US"/>
        </w:rPr>
      </w:pP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Боевые действия в Алжире: 1962</w:t>
      </w:r>
      <w:r w:rsidR="00991906">
        <w:rPr>
          <w:rStyle w:val="FontStyle26"/>
          <w:sz w:val="28"/>
          <w:szCs w:val="28"/>
          <w:lang w:val="en-US"/>
        </w:rPr>
        <w:t>-</w:t>
      </w:r>
      <w:r w:rsidRPr="00F079E3">
        <w:rPr>
          <w:rStyle w:val="FontStyle26"/>
          <w:sz w:val="28"/>
          <w:szCs w:val="28"/>
        </w:rPr>
        <w:t>1964 годы</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Боевые действия в Египте (Объединенная Арабская Республика):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с октября 1962 года по март 1963 года;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июнь 1967 года;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1968 год;</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марта 1969 года по июль 1972 года; с октября 1973 года по март 1974 года;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rsidR="00991906" w:rsidRDefault="00C563BC" w:rsidP="00991906">
      <w:pPr>
        <w:pStyle w:val="Style16"/>
        <w:widowControl/>
        <w:spacing w:line="240" w:lineRule="auto"/>
        <w:ind w:firstLine="709"/>
        <w:jc w:val="both"/>
        <w:rPr>
          <w:rStyle w:val="FontStyle26"/>
          <w:sz w:val="28"/>
          <w:szCs w:val="28"/>
          <w:lang w:val="en-US"/>
        </w:rPr>
      </w:pPr>
      <w:r w:rsidRPr="00F079E3">
        <w:rPr>
          <w:rStyle w:val="FontStyle26"/>
          <w:sz w:val="28"/>
          <w:szCs w:val="28"/>
        </w:rPr>
        <w:t>Боевые действия в Йеменской Арабской Республике:</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с октября 1962 года по март 1963 года;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с ноября 1967 года по декабрь 1969 года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Боевые действия во Вьетнаме: с января 1961 года по декабрь 1974 года, в том числе для личного состава разведывательных кораблей Тихоокеанского флота, решавших задачи боевой службы в Южно-Китайском море</w:t>
      </w:r>
    </w:p>
    <w:p w:rsidR="00991906" w:rsidRDefault="00C563BC" w:rsidP="00991906">
      <w:pPr>
        <w:pStyle w:val="Style16"/>
        <w:widowControl/>
        <w:spacing w:line="240" w:lineRule="auto"/>
        <w:ind w:firstLine="709"/>
        <w:jc w:val="both"/>
        <w:rPr>
          <w:rStyle w:val="FontStyle26"/>
          <w:sz w:val="28"/>
          <w:szCs w:val="28"/>
          <w:lang w:val="en-US"/>
        </w:rPr>
      </w:pPr>
      <w:r w:rsidRPr="00F079E3">
        <w:rPr>
          <w:rStyle w:val="FontStyle26"/>
          <w:sz w:val="28"/>
          <w:szCs w:val="28"/>
        </w:rPr>
        <w:t>Боевые действия в Сирии:</w:t>
      </w:r>
    </w:p>
    <w:p w:rsidR="00991906" w:rsidRDefault="00C563BC" w:rsidP="00991906">
      <w:pPr>
        <w:pStyle w:val="Style16"/>
        <w:widowControl/>
        <w:spacing w:line="240" w:lineRule="auto"/>
        <w:ind w:firstLine="709"/>
        <w:jc w:val="both"/>
        <w:rPr>
          <w:rStyle w:val="FontStyle26"/>
          <w:sz w:val="28"/>
          <w:szCs w:val="28"/>
          <w:lang w:val="en-US"/>
        </w:rPr>
      </w:pPr>
      <w:r w:rsidRPr="00F079E3">
        <w:rPr>
          <w:rStyle w:val="FontStyle26"/>
          <w:sz w:val="28"/>
          <w:szCs w:val="28"/>
        </w:rPr>
        <w:t>июнь 1967 года;</w:t>
      </w:r>
    </w:p>
    <w:p w:rsidR="00991906" w:rsidRDefault="00C563BC" w:rsidP="00991906">
      <w:pPr>
        <w:pStyle w:val="Style16"/>
        <w:widowControl/>
        <w:spacing w:line="240" w:lineRule="auto"/>
        <w:ind w:firstLine="709"/>
        <w:jc w:val="both"/>
        <w:rPr>
          <w:rStyle w:val="FontStyle26"/>
          <w:sz w:val="28"/>
          <w:szCs w:val="28"/>
          <w:lang w:val="en-US"/>
        </w:rPr>
      </w:pPr>
      <w:r w:rsidRPr="00F079E3">
        <w:rPr>
          <w:rStyle w:val="FontStyle26"/>
          <w:sz w:val="28"/>
          <w:szCs w:val="28"/>
        </w:rPr>
        <w:t>март-июль 1970 года;</w:t>
      </w:r>
    </w:p>
    <w:p w:rsidR="00991906" w:rsidRDefault="00C563BC" w:rsidP="00991906">
      <w:pPr>
        <w:pStyle w:val="Style16"/>
        <w:widowControl/>
        <w:spacing w:line="240" w:lineRule="auto"/>
        <w:ind w:firstLine="709"/>
        <w:jc w:val="both"/>
        <w:rPr>
          <w:rStyle w:val="FontStyle26"/>
          <w:sz w:val="28"/>
          <w:szCs w:val="28"/>
          <w:lang w:val="en-US"/>
        </w:rPr>
      </w:pPr>
      <w:r w:rsidRPr="00F079E3">
        <w:rPr>
          <w:rStyle w:val="FontStyle26"/>
          <w:sz w:val="28"/>
          <w:szCs w:val="28"/>
        </w:rPr>
        <w:lastRenderedPageBreak/>
        <w:t>сентябрь-ноябрь 1972 года;</w:t>
      </w:r>
    </w:p>
    <w:p w:rsidR="00C563BC" w:rsidRPr="00F079E3" w:rsidRDefault="00C563BC" w:rsidP="00991906">
      <w:pPr>
        <w:pStyle w:val="Style16"/>
        <w:widowControl/>
        <w:spacing w:line="240" w:lineRule="auto"/>
        <w:ind w:firstLine="709"/>
        <w:jc w:val="both"/>
        <w:rPr>
          <w:rStyle w:val="FontStyle26"/>
          <w:sz w:val="28"/>
          <w:szCs w:val="28"/>
        </w:rPr>
      </w:pPr>
      <w:r w:rsidRPr="00F079E3">
        <w:rPr>
          <w:rStyle w:val="FontStyle26"/>
          <w:sz w:val="28"/>
          <w:szCs w:val="28"/>
        </w:rPr>
        <w:t>октябрь 1973 года</w:t>
      </w:r>
    </w:p>
    <w:p w:rsidR="00991906" w:rsidRDefault="00C563BC" w:rsidP="00991906">
      <w:pPr>
        <w:pStyle w:val="Style3"/>
        <w:widowControl/>
        <w:ind w:firstLine="709"/>
        <w:jc w:val="both"/>
        <w:rPr>
          <w:rStyle w:val="FontStyle26"/>
          <w:sz w:val="28"/>
          <w:szCs w:val="28"/>
          <w:lang w:val="en-US"/>
        </w:rPr>
      </w:pPr>
      <w:r w:rsidRPr="00F079E3">
        <w:rPr>
          <w:rStyle w:val="FontStyle26"/>
          <w:sz w:val="28"/>
          <w:szCs w:val="28"/>
        </w:rPr>
        <w:t>Боевые действия в Анголе:</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ноября 1975 года по ноябрь 1992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 xml:space="preserve">(в ред. Федерального закона от 02.10.2008 </w:t>
      </w:r>
      <w:r w:rsidR="00AB60BE">
        <w:rPr>
          <w:rStyle w:val="FontStyle26"/>
          <w:sz w:val="28"/>
          <w:szCs w:val="28"/>
        </w:rPr>
        <w:t>№</w:t>
      </w:r>
      <w:r w:rsidRPr="00F079E3">
        <w:rPr>
          <w:rStyle w:val="FontStyle26"/>
          <w:sz w:val="28"/>
          <w:szCs w:val="28"/>
        </w:rPr>
        <w:t xml:space="preserve"> 166-ФЗ)</w:t>
      </w:r>
    </w:p>
    <w:p w:rsidR="00991906" w:rsidRDefault="00C563BC" w:rsidP="00991906">
      <w:pPr>
        <w:pStyle w:val="Style3"/>
        <w:widowControl/>
        <w:ind w:firstLine="709"/>
        <w:jc w:val="both"/>
        <w:rPr>
          <w:rStyle w:val="FontStyle26"/>
          <w:sz w:val="28"/>
          <w:szCs w:val="28"/>
          <w:lang w:val="en-US"/>
        </w:rPr>
      </w:pPr>
      <w:r w:rsidRPr="00F079E3">
        <w:rPr>
          <w:rStyle w:val="FontStyle26"/>
          <w:sz w:val="28"/>
          <w:szCs w:val="28"/>
        </w:rPr>
        <w:t>Боевые действия в Мозамбике:</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1967-1969 годы;</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ноября 1975 года по ноябрь 1979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марта 1984 года по август 1988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 xml:space="preserve">(в ред. Федерального закона от 02.10.2008 </w:t>
      </w:r>
      <w:r w:rsidR="00AB60BE">
        <w:rPr>
          <w:rStyle w:val="FontStyle26"/>
          <w:sz w:val="28"/>
          <w:szCs w:val="28"/>
        </w:rPr>
        <w:t>№</w:t>
      </w:r>
      <w:r w:rsidRPr="00F079E3">
        <w:rPr>
          <w:rStyle w:val="FontStyle26"/>
          <w:sz w:val="28"/>
          <w:szCs w:val="28"/>
        </w:rPr>
        <w:t xml:space="preserve"> 166-ФЗ)</w:t>
      </w:r>
    </w:p>
    <w:p w:rsidR="00991906" w:rsidRDefault="00C563BC" w:rsidP="00991906">
      <w:pPr>
        <w:pStyle w:val="Style3"/>
        <w:widowControl/>
        <w:ind w:firstLine="709"/>
        <w:jc w:val="both"/>
        <w:rPr>
          <w:rStyle w:val="FontStyle26"/>
          <w:sz w:val="28"/>
          <w:szCs w:val="28"/>
          <w:lang w:val="en-US"/>
        </w:rPr>
      </w:pPr>
      <w:r w:rsidRPr="00F079E3">
        <w:rPr>
          <w:rStyle w:val="FontStyle26"/>
          <w:sz w:val="28"/>
          <w:szCs w:val="28"/>
        </w:rPr>
        <w:t>Боевые действия в Эфиопии:</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декабря 1977 года по ноябрь 1990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мая 2000 года по декабрь 2000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 xml:space="preserve">(в ред. Федерального закона от 02.10.2008 </w:t>
      </w:r>
      <w:r w:rsidR="00AB60BE">
        <w:rPr>
          <w:rStyle w:val="FontStyle26"/>
          <w:sz w:val="28"/>
          <w:szCs w:val="28"/>
        </w:rPr>
        <w:t>№</w:t>
      </w:r>
      <w:r w:rsidRPr="00F079E3">
        <w:rPr>
          <w:rStyle w:val="FontStyle26"/>
          <w:sz w:val="28"/>
          <w:szCs w:val="28"/>
        </w:rPr>
        <w:t xml:space="preserve"> 166-ФЗ)</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Боевые действия в Афганистане: с апреля 1978 года по 15 февраля 1989 года Боевые действия в Камбодже: апрель-декабрь 1970 года Боевые действия в Бангладеш: 1972-1973 годы (для личного состава кораблей и вспомогательных судов Военно-Морского Флота СССР)</w:t>
      </w:r>
    </w:p>
    <w:p w:rsidR="00991906" w:rsidRDefault="00C563BC" w:rsidP="00991906">
      <w:pPr>
        <w:pStyle w:val="Style3"/>
        <w:widowControl/>
        <w:ind w:firstLine="709"/>
        <w:jc w:val="both"/>
        <w:rPr>
          <w:rStyle w:val="FontStyle26"/>
          <w:sz w:val="28"/>
          <w:szCs w:val="28"/>
          <w:lang w:val="en-US"/>
        </w:rPr>
      </w:pPr>
      <w:r w:rsidRPr="00F079E3">
        <w:rPr>
          <w:rStyle w:val="FontStyle26"/>
          <w:sz w:val="28"/>
          <w:szCs w:val="28"/>
        </w:rPr>
        <w:t>Боевые действия в Лаосе:</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января 1960 года по декабрь 1963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августа 1964 года по ноябрь 1968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с ноября 1969 года по декабрь 1970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Боевые действия в Сирии и Ливане: июнь 1982 года</w:t>
      </w:r>
    </w:p>
    <w:p w:rsidR="00C563BC" w:rsidRPr="00F079E3" w:rsidRDefault="00C563BC" w:rsidP="00991906">
      <w:pPr>
        <w:pStyle w:val="Style11"/>
        <w:widowControl/>
        <w:spacing w:line="240" w:lineRule="auto"/>
        <w:ind w:firstLine="709"/>
        <w:rPr>
          <w:rStyle w:val="FontStyle26"/>
          <w:sz w:val="28"/>
          <w:szCs w:val="28"/>
        </w:rPr>
      </w:pPr>
      <w:r w:rsidRPr="00F079E3">
        <w:rPr>
          <w:rStyle w:val="FontStyle26"/>
          <w:sz w:val="28"/>
          <w:szCs w:val="28"/>
        </w:rPr>
        <w:t>Выполнение задач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 xml:space="preserve">(абзац введен Федеральным законом от 27.11.2002 </w:t>
      </w:r>
      <w:r w:rsidR="00AB60BE">
        <w:rPr>
          <w:rStyle w:val="FontStyle26"/>
          <w:sz w:val="28"/>
          <w:szCs w:val="28"/>
        </w:rPr>
        <w:t>№</w:t>
      </w:r>
      <w:r w:rsidRPr="00F079E3">
        <w:rPr>
          <w:rStyle w:val="FontStyle26"/>
          <w:sz w:val="28"/>
          <w:szCs w:val="28"/>
        </w:rPr>
        <w:t xml:space="preserve"> 158-ФЗ)</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Выполнение задач в ходе контртеррористических операций на территории</w:t>
      </w:r>
      <w:r w:rsidR="00991906">
        <w:rPr>
          <w:rStyle w:val="FontStyle26"/>
          <w:sz w:val="28"/>
          <w:szCs w:val="28"/>
          <w:lang w:val="en-US"/>
        </w:rPr>
        <w:t xml:space="preserve"> </w:t>
      </w:r>
      <w:r w:rsidRPr="00F079E3">
        <w:rPr>
          <w:rStyle w:val="FontStyle26"/>
          <w:sz w:val="28"/>
          <w:szCs w:val="28"/>
        </w:rPr>
        <w:t>Северо-Кавказского региона: с августа 1999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 xml:space="preserve">(абзац введен Федеральным законом от 27.11.2002 </w:t>
      </w:r>
      <w:r w:rsidR="00AB60BE">
        <w:rPr>
          <w:rStyle w:val="FontStyle26"/>
          <w:sz w:val="28"/>
          <w:szCs w:val="28"/>
        </w:rPr>
        <w:t>№</w:t>
      </w:r>
      <w:r w:rsidRPr="00F079E3">
        <w:rPr>
          <w:rStyle w:val="FontStyle26"/>
          <w:sz w:val="28"/>
          <w:szCs w:val="28"/>
        </w:rPr>
        <w:t xml:space="preserve"> 158-ФЗ)</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Выполнение задач по обеспечению безопасности и защите граждан</w:t>
      </w:r>
      <w:r w:rsidR="00991906">
        <w:rPr>
          <w:rStyle w:val="FontStyle26"/>
          <w:sz w:val="28"/>
          <w:szCs w:val="28"/>
          <w:lang w:val="en-US"/>
        </w:rPr>
        <w:t xml:space="preserve"> </w:t>
      </w:r>
      <w:r w:rsidRPr="00F079E3">
        <w:rPr>
          <w:rStyle w:val="FontStyle26"/>
          <w:sz w:val="28"/>
          <w:szCs w:val="28"/>
        </w:rPr>
        <w:t>Российской Федерации, проживающих на территориях Республики Южная Осетия</w:t>
      </w:r>
      <w:r w:rsidR="00991906">
        <w:rPr>
          <w:rStyle w:val="FontStyle26"/>
          <w:sz w:val="28"/>
          <w:szCs w:val="28"/>
          <w:lang w:val="en-US"/>
        </w:rPr>
        <w:t xml:space="preserve"> </w:t>
      </w:r>
      <w:r w:rsidRPr="00F079E3">
        <w:rPr>
          <w:rStyle w:val="FontStyle26"/>
          <w:sz w:val="28"/>
          <w:szCs w:val="28"/>
        </w:rPr>
        <w:t>и Республики Абхазия: с 8 по 22 августа 2008 года</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 xml:space="preserve">(абзац введен Федеральным законом от 17.12.2009 </w:t>
      </w:r>
      <w:r w:rsidR="00AB60BE">
        <w:rPr>
          <w:rStyle w:val="FontStyle26"/>
          <w:sz w:val="28"/>
          <w:szCs w:val="28"/>
        </w:rPr>
        <w:t>№</w:t>
      </w:r>
      <w:r w:rsidRPr="00F079E3">
        <w:rPr>
          <w:rStyle w:val="FontStyle26"/>
          <w:sz w:val="28"/>
          <w:szCs w:val="28"/>
        </w:rPr>
        <w:t xml:space="preserve"> 311-ФЗ)</w:t>
      </w:r>
    </w:p>
    <w:p w:rsidR="00C563BC" w:rsidRPr="00F079E3" w:rsidRDefault="00C563BC" w:rsidP="00991906">
      <w:pPr>
        <w:pStyle w:val="Style3"/>
        <w:widowControl/>
        <w:ind w:firstLine="709"/>
        <w:jc w:val="both"/>
        <w:rPr>
          <w:rStyle w:val="FontStyle26"/>
          <w:sz w:val="28"/>
          <w:szCs w:val="28"/>
        </w:rPr>
      </w:pPr>
      <w:r w:rsidRPr="00F079E3">
        <w:rPr>
          <w:rStyle w:val="FontStyle26"/>
          <w:sz w:val="28"/>
          <w:szCs w:val="28"/>
        </w:rPr>
        <w:t>На лиц, принимавших участие в боевых действиях в государствах (на</w:t>
      </w:r>
      <w:r w:rsidR="00991906">
        <w:rPr>
          <w:rStyle w:val="FontStyle26"/>
          <w:sz w:val="28"/>
          <w:szCs w:val="28"/>
          <w:lang w:val="en-US"/>
        </w:rPr>
        <w:t xml:space="preserve"> </w:t>
      </w:r>
      <w:r w:rsidRPr="00F079E3">
        <w:rPr>
          <w:rStyle w:val="FontStyle26"/>
          <w:sz w:val="28"/>
          <w:szCs w:val="28"/>
        </w:rPr>
        <w:t>территориях), указанных в разделе III, распространяется действие статей 3 и 4</w:t>
      </w:r>
      <w:r w:rsidR="00991906">
        <w:rPr>
          <w:rStyle w:val="FontStyle26"/>
          <w:sz w:val="28"/>
          <w:szCs w:val="28"/>
          <w:lang w:val="en-US"/>
        </w:rPr>
        <w:t xml:space="preserve"> </w:t>
      </w:r>
      <w:r w:rsidRPr="00F079E3">
        <w:rPr>
          <w:rStyle w:val="FontStyle26"/>
          <w:sz w:val="28"/>
          <w:szCs w:val="28"/>
        </w:rPr>
        <w:t>Федерального закона "О ветеранах".</w:t>
      </w:r>
    </w:p>
    <w:p w:rsidR="00C563BC" w:rsidRPr="00F079E3" w:rsidRDefault="00C563BC" w:rsidP="00540924">
      <w:pPr>
        <w:pStyle w:val="Style1"/>
        <w:widowControl/>
        <w:spacing w:line="240" w:lineRule="auto"/>
        <w:ind w:firstLine="709"/>
        <w:jc w:val="left"/>
        <w:rPr>
          <w:rStyle w:val="FontStyle26"/>
          <w:sz w:val="28"/>
          <w:szCs w:val="28"/>
        </w:rPr>
        <w:sectPr w:rsidR="00C563BC" w:rsidRPr="00F079E3" w:rsidSect="00F079E3">
          <w:pgSz w:w="11907" w:h="16839" w:code="9"/>
          <w:pgMar w:top="1134" w:right="567" w:bottom="1134" w:left="1134" w:header="720" w:footer="720" w:gutter="0"/>
          <w:cols w:space="60"/>
          <w:noEndnote/>
        </w:sectPr>
      </w:pPr>
    </w:p>
    <w:p w:rsidR="00991906" w:rsidRDefault="00C563BC" w:rsidP="00991906">
      <w:pPr>
        <w:pStyle w:val="Style2"/>
        <w:widowControl/>
        <w:ind w:firstLine="709"/>
        <w:jc w:val="right"/>
        <w:rPr>
          <w:rStyle w:val="FontStyle26"/>
          <w:sz w:val="28"/>
          <w:szCs w:val="28"/>
          <w:lang w:val="en-US"/>
        </w:rPr>
      </w:pPr>
      <w:r w:rsidRPr="00F079E3">
        <w:rPr>
          <w:rStyle w:val="FontStyle26"/>
          <w:sz w:val="28"/>
          <w:szCs w:val="28"/>
        </w:rPr>
        <w:lastRenderedPageBreak/>
        <w:t>Приложение № 2</w:t>
      </w:r>
    </w:p>
    <w:p w:rsidR="00991906" w:rsidRPr="00991906" w:rsidRDefault="00991906" w:rsidP="00991906">
      <w:pPr>
        <w:pStyle w:val="Style2"/>
        <w:widowControl/>
        <w:rPr>
          <w:rStyle w:val="FontStyle26"/>
          <w:b/>
          <w:sz w:val="28"/>
          <w:szCs w:val="28"/>
          <w:lang w:val="en-US"/>
        </w:rPr>
      </w:pPr>
    </w:p>
    <w:p w:rsidR="00C563BC" w:rsidRPr="00991906" w:rsidRDefault="00991906" w:rsidP="00991906">
      <w:pPr>
        <w:pStyle w:val="Style2"/>
        <w:widowControl/>
        <w:rPr>
          <w:rStyle w:val="FontStyle26"/>
          <w:b/>
          <w:sz w:val="28"/>
          <w:szCs w:val="28"/>
        </w:rPr>
      </w:pPr>
      <w:r w:rsidRPr="00991906">
        <w:rPr>
          <w:rStyle w:val="FontStyle26"/>
          <w:b/>
          <w:sz w:val="28"/>
          <w:szCs w:val="28"/>
        </w:rPr>
        <w:t>И</w:t>
      </w:r>
      <w:r w:rsidR="00C563BC" w:rsidRPr="00991906">
        <w:rPr>
          <w:rStyle w:val="FontStyle26"/>
          <w:b/>
          <w:sz w:val="28"/>
          <w:szCs w:val="28"/>
        </w:rPr>
        <w:t>звлечение из приказа МЧС России от 04.02.2009 г. № 46</w:t>
      </w:r>
    </w:p>
    <w:p w:rsidR="00C563BC" w:rsidRPr="00991906" w:rsidRDefault="00C563BC" w:rsidP="00991906">
      <w:pPr>
        <w:pStyle w:val="Style7"/>
        <w:widowControl/>
        <w:rPr>
          <w:b/>
          <w:sz w:val="28"/>
          <w:szCs w:val="28"/>
        </w:rPr>
      </w:pPr>
    </w:p>
    <w:p w:rsidR="00C563BC" w:rsidRPr="00991906" w:rsidRDefault="00C563BC" w:rsidP="00991906">
      <w:pPr>
        <w:pStyle w:val="Style7"/>
        <w:widowControl/>
        <w:rPr>
          <w:rStyle w:val="FontStyle28"/>
          <w:sz w:val="28"/>
          <w:szCs w:val="28"/>
        </w:rPr>
      </w:pPr>
      <w:r w:rsidRPr="00991906">
        <w:rPr>
          <w:rStyle w:val="FontStyle28"/>
          <w:sz w:val="28"/>
          <w:szCs w:val="28"/>
        </w:rPr>
        <w:t>Положение</w:t>
      </w:r>
      <w:r w:rsidR="00991906">
        <w:rPr>
          <w:rStyle w:val="FontStyle28"/>
          <w:sz w:val="28"/>
          <w:szCs w:val="28"/>
        </w:rPr>
        <w:br/>
      </w:r>
      <w:r w:rsidRPr="00991906">
        <w:rPr>
          <w:rStyle w:val="FontStyle28"/>
          <w:sz w:val="28"/>
          <w:szCs w:val="28"/>
        </w:rPr>
        <w:t>о ветеранских организациях в Министерстве Российской Федерации по делам</w:t>
      </w:r>
      <w:r w:rsidR="00991906">
        <w:rPr>
          <w:rStyle w:val="FontStyle28"/>
          <w:sz w:val="28"/>
          <w:szCs w:val="28"/>
        </w:rPr>
        <w:t xml:space="preserve"> </w:t>
      </w:r>
      <w:r w:rsidRPr="00991906">
        <w:rPr>
          <w:rStyle w:val="FontStyle28"/>
          <w:sz w:val="28"/>
          <w:szCs w:val="28"/>
        </w:rPr>
        <w:t>гражданской обороны, чрезвычайным ситуациям и ликвидации</w:t>
      </w:r>
      <w:r w:rsidR="00991906">
        <w:rPr>
          <w:rStyle w:val="FontStyle28"/>
          <w:sz w:val="28"/>
          <w:szCs w:val="28"/>
        </w:rPr>
        <w:t xml:space="preserve"> </w:t>
      </w:r>
      <w:r w:rsidRPr="00991906">
        <w:rPr>
          <w:rStyle w:val="FontStyle28"/>
          <w:sz w:val="28"/>
          <w:szCs w:val="28"/>
        </w:rPr>
        <w:t>последствий стихийных бедствий</w:t>
      </w:r>
    </w:p>
    <w:p w:rsidR="00C563BC" w:rsidRPr="00991906" w:rsidRDefault="00C563BC" w:rsidP="00991906">
      <w:pPr>
        <w:pStyle w:val="Style1"/>
        <w:widowControl/>
        <w:spacing w:line="240" w:lineRule="auto"/>
        <w:jc w:val="center"/>
        <w:rPr>
          <w:b/>
          <w:sz w:val="28"/>
          <w:szCs w:val="28"/>
        </w:rPr>
      </w:pPr>
    </w:p>
    <w:p w:rsidR="00C563BC" w:rsidRPr="00F079E3" w:rsidRDefault="00C563BC" w:rsidP="00991906">
      <w:pPr>
        <w:pStyle w:val="Style1"/>
        <w:widowControl/>
        <w:spacing w:line="240" w:lineRule="auto"/>
        <w:jc w:val="center"/>
        <w:rPr>
          <w:rStyle w:val="FontStyle26"/>
          <w:sz w:val="28"/>
          <w:szCs w:val="28"/>
        </w:rPr>
      </w:pPr>
      <w:r w:rsidRPr="00F079E3">
        <w:rPr>
          <w:rStyle w:val="FontStyle26"/>
          <w:sz w:val="28"/>
          <w:szCs w:val="28"/>
        </w:rPr>
        <w:t>I. Общие положения</w:t>
      </w:r>
    </w:p>
    <w:p w:rsidR="00C563BC" w:rsidRPr="00F079E3" w:rsidRDefault="00C563BC" w:rsidP="00540924">
      <w:pPr>
        <w:pStyle w:val="Style14"/>
        <w:widowControl/>
        <w:spacing w:line="240" w:lineRule="auto"/>
        <w:ind w:firstLine="709"/>
        <w:rPr>
          <w:sz w:val="28"/>
          <w:szCs w:val="28"/>
        </w:rPr>
      </w:pPr>
    </w:p>
    <w:p w:rsidR="00C563BC" w:rsidRPr="00F079E3" w:rsidRDefault="00C563BC" w:rsidP="00540924">
      <w:pPr>
        <w:pStyle w:val="Style14"/>
        <w:widowControl/>
        <w:tabs>
          <w:tab w:val="left" w:pos="1130"/>
        </w:tabs>
        <w:spacing w:line="240" w:lineRule="auto"/>
        <w:ind w:firstLine="709"/>
        <w:rPr>
          <w:rStyle w:val="FontStyle26"/>
          <w:sz w:val="28"/>
          <w:szCs w:val="28"/>
        </w:rPr>
      </w:pPr>
      <w:r w:rsidRPr="00F079E3">
        <w:rPr>
          <w:rStyle w:val="FontStyle26"/>
          <w:sz w:val="28"/>
          <w:szCs w:val="28"/>
        </w:rPr>
        <w:t>1.</w:t>
      </w:r>
      <w:r w:rsidR="007856EA">
        <w:rPr>
          <w:rStyle w:val="FontStyle26"/>
          <w:sz w:val="28"/>
          <w:szCs w:val="28"/>
        </w:rPr>
        <w:t xml:space="preserve"> </w:t>
      </w:r>
      <w:r w:rsidRPr="00F079E3">
        <w:rPr>
          <w:rStyle w:val="FontStyle26"/>
          <w:sz w:val="28"/>
          <w:szCs w:val="28"/>
        </w:rPr>
        <w:t>Ветеранские организации в МЧС России являются нештатными</w:t>
      </w:r>
      <w:r w:rsidR="00AB60BE">
        <w:rPr>
          <w:rStyle w:val="FontStyle26"/>
          <w:sz w:val="28"/>
          <w:szCs w:val="28"/>
        </w:rPr>
        <w:t xml:space="preserve"> </w:t>
      </w:r>
      <w:r w:rsidRPr="00F079E3">
        <w:rPr>
          <w:rStyle w:val="FontStyle26"/>
          <w:sz w:val="28"/>
          <w:szCs w:val="28"/>
        </w:rPr>
        <w:t>совещательно-консультативными органами, предназначенными для</w:t>
      </w:r>
      <w:r w:rsidR="00AB60BE">
        <w:rPr>
          <w:rStyle w:val="FontStyle26"/>
          <w:sz w:val="28"/>
          <w:szCs w:val="28"/>
        </w:rPr>
        <w:t xml:space="preserve"> </w:t>
      </w:r>
      <w:r w:rsidRPr="00F079E3">
        <w:rPr>
          <w:rStyle w:val="FontStyle26"/>
          <w:sz w:val="28"/>
          <w:szCs w:val="28"/>
        </w:rPr>
        <w:t>координации деятельности объединений ветеранов и МЧС России,</w:t>
      </w:r>
      <w:r w:rsidR="00AB60BE">
        <w:rPr>
          <w:rStyle w:val="FontStyle26"/>
          <w:sz w:val="28"/>
          <w:szCs w:val="28"/>
        </w:rPr>
        <w:t xml:space="preserve"> </w:t>
      </w:r>
      <w:r w:rsidRPr="00F079E3">
        <w:rPr>
          <w:rStyle w:val="FontStyle26"/>
          <w:sz w:val="28"/>
          <w:szCs w:val="28"/>
        </w:rPr>
        <w:t>территориальных органов МЧС России, соединений и воинских частей войск</w:t>
      </w:r>
      <w:r w:rsidR="00AB60BE">
        <w:rPr>
          <w:rStyle w:val="FontStyle26"/>
          <w:sz w:val="28"/>
          <w:szCs w:val="28"/>
        </w:rPr>
        <w:t xml:space="preserve"> </w:t>
      </w:r>
      <w:r w:rsidRPr="00F079E3">
        <w:rPr>
          <w:rStyle w:val="FontStyle26"/>
          <w:sz w:val="28"/>
          <w:szCs w:val="28"/>
        </w:rPr>
        <w:t>гражданской обороны, образовательных и научно-исследовательских</w:t>
      </w:r>
      <w:r w:rsidR="00AB60BE">
        <w:rPr>
          <w:rStyle w:val="FontStyle26"/>
          <w:sz w:val="28"/>
          <w:szCs w:val="28"/>
        </w:rPr>
        <w:t xml:space="preserve"> </w:t>
      </w:r>
      <w:r w:rsidRPr="00F079E3">
        <w:rPr>
          <w:rStyle w:val="FontStyle26"/>
          <w:sz w:val="28"/>
          <w:szCs w:val="28"/>
        </w:rPr>
        <w:t>учреждений, организаций МЧС России, для оказания содействия по</w:t>
      </w:r>
      <w:r w:rsidR="00AB60BE">
        <w:rPr>
          <w:rStyle w:val="FontStyle26"/>
          <w:sz w:val="28"/>
          <w:szCs w:val="28"/>
        </w:rPr>
        <w:t xml:space="preserve"> </w:t>
      </w:r>
      <w:r w:rsidRPr="00F079E3">
        <w:rPr>
          <w:rStyle w:val="FontStyle26"/>
          <w:sz w:val="28"/>
          <w:szCs w:val="28"/>
        </w:rPr>
        <w:t>патриотическому воспитанию, профессиональному становлению молодых</w:t>
      </w:r>
      <w:r w:rsidR="00AB60BE">
        <w:rPr>
          <w:rStyle w:val="FontStyle26"/>
          <w:sz w:val="28"/>
          <w:szCs w:val="28"/>
        </w:rPr>
        <w:t xml:space="preserve"> </w:t>
      </w:r>
      <w:r w:rsidRPr="00F079E3">
        <w:rPr>
          <w:rStyle w:val="FontStyle26"/>
          <w:sz w:val="28"/>
          <w:szCs w:val="28"/>
        </w:rPr>
        <w:t>сотрудников и военнослужащих, курсантов и студентов образовательных</w:t>
      </w:r>
      <w:r w:rsidR="00AB60BE">
        <w:rPr>
          <w:rStyle w:val="FontStyle26"/>
          <w:sz w:val="28"/>
          <w:szCs w:val="28"/>
        </w:rPr>
        <w:t xml:space="preserve"> </w:t>
      </w:r>
      <w:r w:rsidRPr="00F079E3">
        <w:rPr>
          <w:rStyle w:val="FontStyle26"/>
          <w:sz w:val="28"/>
          <w:szCs w:val="28"/>
        </w:rPr>
        <w:t>учреждений МЧС России, организации подготовки и проведения мероприятий,</w:t>
      </w:r>
      <w:r w:rsidR="00AB60BE">
        <w:rPr>
          <w:rStyle w:val="FontStyle26"/>
          <w:sz w:val="28"/>
          <w:szCs w:val="28"/>
        </w:rPr>
        <w:t xml:space="preserve"> </w:t>
      </w:r>
      <w:r w:rsidRPr="00F079E3">
        <w:rPr>
          <w:rStyle w:val="FontStyle26"/>
          <w:sz w:val="28"/>
          <w:szCs w:val="28"/>
        </w:rPr>
        <w:t>посвященных дням воинской славы и памятным датам России.</w:t>
      </w:r>
    </w:p>
    <w:p w:rsidR="00C563BC" w:rsidRPr="00F079E3" w:rsidRDefault="00C563BC" w:rsidP="00540924">
      <w:pPr>
        <w:pStyle w:val="Style14"/>
        <w:widowControl/>
        <w:tabs>
          <w:tab w:val="left" w:pos="994"/>
        </w:tabs>
        <w:spacing w:line="240" w:lineRule="auto"/>
        <w:ind w:firstLine="709"/>
        <w:jc w:val="left"/>
        <w:rPr>
          <w:rStyle w:val="FontStyle26"/>
          <w:sz w:val="28"/>
          <w:szCs w:val="28"/>
        </w:rPr>
      </w:pPr>
      <w:r w:rsidRPr="00F079E3">
        <w:rPr>
          <w:rStyle w:val="FontStyle26"/>
          <w:sz w:val="28"/>
          <w:szCs w:val="28"/>
        </w:rPr>
        <w:t>2.</w:t>
      </w:r>
      <w:r w:rsidR="007856EA">
        <w:rPr>
          <w:rStyle w:val="FontStyle26"/>
          <w:sz w:val="28"/>
          <w:szCs w:val="28"/>
        </w:rPr>
        <w:t xml:space="preserve"> </w:t>
      </w:r>
      <w:r w:rsidRPr="00F079E3">
        <w:rPr>
          <w:rStyle w:val="FontStyle26"/>
          <w:sz w:val="28"/>
          <w:szCs w:val="28"/>
        </w:rPr>
        <w:t>В структуру ветеранских организаций в МЧС России входят:</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 xml:space="preserve">в региональных центрах по делам гражданской обороны, чрезвычайным ситуациям и ликвидации последствий стихийных бедствий (далее -региональный центр) </w:t>
      </w:r>
      <w:r w:rsidR="00991906">
        <w:rPr>
          <w:rStyle w:val="FontStyle26"/>
          <w:sz w:val="28"/>
          <w:szCs w:val="28"/>
        </w:rPr>
        <w:t>–</w:t>
      </w:r>
      <w:r w:rsidRPr="00F079E3">
        <w:rPr>
          <w:rStyle w:val="FontStyle26"/>
          <w:sz w:val="28"/>
          <w:szCs w:val="28"/>
        </w:rPr>
        <w:t xml:space="preserve"> региональные советы ветеранов МЧС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 xml:space="preserve">в главных управлениях МЧС России по субъектам Российской Федерации, соединениях и воинских частях войск гражданской обороны, образовательных и научно-исследовательских учреждениях, организациях МЧС России </w:t>
      </w:r>
      <w:r w:rsidR="00AB60BE">
        <w:rPr>
          <w:rStyle w:val="FontStyle26"/>
          <w:sz w:val="28"/>
          <w:szCs w:val="28"/>
        </w:rPr>
        <w:t>–</w:t>
      </w:r>
      <w:r w:rsidRPr="00F079E3">
        <w:rPr>
          <w:rStyle w:val="FontStyle26"/>
          <w:sz w:val="28"/>
          <w:szCs w:val="28"/>
        </w:rPr>
        <w:t xml:space="preserve"> советы ветеранов МЧС России.</w:t>
      </w:r>
    </w:p>
    <w:p w:rsidR="00C563BC" w:rsidRPr="00F079E3" w:rsidRDefault="00C563BC" w:rsidP="00540924">
      <w:pPr>
        <w:pStyle w:val="Style14"/>
        <w:widowControl/>
        <w:tabs>
          <w:tab w:val="left" w:pos="1123"/>
        </w:tabs>
        <w:spacing w:line="240" w:lineRule="auto"/>
        <w:ind w:firstLine="709"/>
        <w:rPr>
          <w:rStyle w:val="FontStyle26"/>
          <w:sz w:val="28"/>
          <w:szCs w:val="28"/>
        </w:rPr>
      </w:pPr>
      <w:r w:rsidRPr="00F079E3">
        <w:rPr>
          <w:rStyle w:val="FontStyle26"/>
          <w:sz w:val="28"/>
          <w:szCs w:val="28"/>
        </w:rPr>
        <w:t>3.</w:t>
      </w:r>
      <w:r w:rsidR="007856EA">
        <w:rPr>
          <w:rStyle w:val="FontStyle26"/>
          <w:sz w:val="28"/>
          <w:szCs w:val="28"/>
        </w:rPr>
        <w:t xml:space="preserve"> </w:t>
      </w:r>
      <w:r w:rsidRPr="00F079E3">
        <w:rPr>
          <w:rStyle w:val="FontStyle26"/>
          <w:sz w:val="28"/>
          <w:szCs w:val="28"/>
        </w:rPr>
        <w:t>Ветеранские организации в МЧС России в своей деятельности</w:t>
      </w:r>
      <w:r w:rsidR="00AB60BE">
        <w:rPr>
          <w:rStyle w:val="FontStyle26"/>
          <w:sz w:val="28"/>
          <w:szCs w:val="28"/>
        </w:rPr>
        <w:t xml:space="preserve"> </w:t>
      </w:r>
      <w:r w:rsidRPr="00F079E3">
        <w:rPr>
          <w:rStyle w:val="FontStyle26"/>
          <w:sz w:val="28"/>
          <w:szCs w:val="28"/>
        </w:rPr>
        <w:t>руководствуются Конституцией Российской Федерации, федеральными</w:t>
      </w:r>
      <w:r w:rsidR="00AB60BE">
        <w:rPr>
          <w:rStyle w:val="FontStyle26"/>
          <w:sz w:val="28"/>
          <w:szCs w:val="28"/>
        </w:rPr>
        <w:t xml:space="preserve"> </w:t>
      </w:r>
      <w:r w:rsidRPr="00F079E3">
        <w:rPr>
          <w:rStyle w:val="FontStyle26"/>
          <w:sz w:val="28"/>
          <w:szCs w:val="28"/>
        </w:rPr>
        <w:t>конституционными законами, федеральными законами, актами Президента</w:t>
      </w:r>
      <w:r w:rsidR="00AB60BE">
        <w:rPr>
          <w:rStyle w:val="FontStyle26"/>
          <w:sz w:val="28"/>
          <w:szCs w:val="28"/>
        </w:rPr>
        <w:t xml:space="preserve"> </w:t>
      </w:r>
      <w:r w:rsidRPr="00F079E3">
        <w:rPr>
          <w:rStyle w:val="FontStyle26"/>
          <w:sz w:val="28"/>
          <w:szCs w:val="28"/>
        </w:rPr>
        <w:t>Российской Федерации, актами Правительства Российской Федерации,</w:t>
      </w:r>
      <w:r w:rsidR="00AB60BE">
        <w:rPr>
          <w:rStyle w:val="FontStyle26"/>
          <w:sz w:val="28"/>
          <w:szCs w:val="28"/>
        </w:rPr>
        <w:t xml:space="preserve"> </w:t>
      </w:r>
      <w:r w:rsidRPr="00F079E3">
        <w:rPr>
          <w:rStyle w:val="FontStyle26"/>
          <w:sz w:val="28"/>
          <w:szCs w:val="28"/>
        </w:rPr>
        <w:t>международными договорами Российской Федерации, нормативными</w:t>
      </w:r>
      <w:r w:rsidR="00AB60BE">
        <w:rPr>
          <w:rStyle w:val="FontStyle26"/>
          <w:sz w:val="28"/>
          <w:szCs w:val="28"/>
        </w:rPr>
        <w:t xml:space="preserve"> </w:t>
      </w:r>
      <w:r w:rsidRPr="00F079E3">
        <w:rPr>
          <w:rStyle w:val="FontStyle26"/>
          <w:sz w:val="28"/>
          <w:szCs w:val="28"/>
        </w:rPr>
        <w:t>правовыми актами Министерства Российской Федерации по делам гражданской</w:t>
      </w:r>
      <w:r w:rsidR="00AB60BE">
        <w:rPr>
          <w:rStyle w:val="FontStyle26"/>
          <w:sz w:val="28"/>
          <w:szCs w:val="28"/>
        </w:rPr>
        <w:t xml:space="preserve"> </w:t>
      </w:r>
      <w:r w:rsidRPr="00F079E3">
        <w:rPr>
          <w:rStyle w:val="FontStyle26"/>
          <w:sz w:val="28"/>
          <w:szCs w:val="28"/>
        </w:rPr>
        <w:t>обороны, чрезвычайным ситуациям и ликвидации последствий стихийных</w:t>
      </w:r>
      <w:r w:rsidR="00AB60BE">
        <w:rPr>
          <w:rStyle w:val="FontStyle26"/>
          <w:sz w:val="28"/>
          <w:szCs w:val="28"/>
        </w:rPr>
        <w:t xml:space="preserve"> </w:t>
      </w:r>
      <w:r w:rsidRPr="00F079E3">
        <w:rPr>
          <w:rStyle w:val="FontStyle26"/>
          <w:sz w:val="28"/>
          <w:szCs w:val="28"/>
        </w:rPr>
        <w:t>бедствий, а также настоящим Положением.</w:t>
      </w:r>
    </w:p>
    <w:p w:rsidR="00C563BC" w:rsidRPr="00F079E3" w:rsidRDefault="00C563BC" w:rsidP="00540924">
      <w:pPr>
        <w:pStyle w:val="Style1"/>
        <w:widowControl/>
        <w:spacing w:line="240" w:lineRule="auto"/>
        <w:ind w:firstLine="709"/>
        <w:jc w:val="left"/>
        <w:rPr>
          <w:sz w:val="28"/>
          <w:szCs w:val="28"/>
        </w:rPr>
      </w:pPr>
    </w:p>
    <w:p w:rsidR="00C563BC" w:rsidRPr="00F079E3" w:rsidRDefault="00C563BC" w:rsidP="00991906">
      <w:pPr>
        <w:pStyle w:val="Style1"/>
        <w:widowControl/>
        <w:spacing w:line="240" w:lineRule="auto"/>
        <w:jc w:val="center"/>
        <w:rPr>
          <w:rStyle w:val="FontStyle26"/>
          <w:sz w:val="28"/>
          <w:szCs w:val="28"/>
        </w:rPr>
      </w:pPr>
      <w:r w:rsidRPr="00F079E3">
        <w:rPr>
          <w:rStyle w:val="FontStyle26"/>
          <w:sz w:val="28"/>
          <w:szCs w:val="28"/>
        </w:rPr>
        <w:t>II. Основные задачи ветеранских организаций в МЧС России</w:t>
      </w:r>
    </w:p>
    <w:p w:rsidR="00C563BC" w:rsidRPr="00F079E3" w:rsidRDefault="00C563BC" w:rsidP="00540924">
      <w:pPr>
        <w:pStyle w:val="Style14"/>
        <w:widowControl/>
        <w:spacing w:line="240" w:lineRule="auto"/>
        <w:ind w:firstLine="709"/>
        <w:rPr>
          <w:sz w:val="28"/>
          <w:szCs w:val="28"/>
        </w:rPr>
      </w:pPr>
    </w:p>
    <w:p w:rsidR="00C563BC" w:rsidRPr="00F079E3" w:rsidRDefault="00C563BC" w:rsidP="00540924">
      <w:pPr>
        <w:pStyle w:val="Style14"/>
        <w:widowControl/>
        <w:tabs>
          <w:tab w:val="left" w:pos="1123"/>
        </w:tabs>
        <w:spacing w:line="240" w:lineRule="auto"/>
        <w:ind w:firstLine="709"/>
        <w:rPr>
          <w:rStyle w:val="FontStyle26"/>
          <w:sz w:val="28"/>
          <w:szCs w:val="28"/>
        </w:rPr>
      </w:pPr>
      <w:r w:rsidRPr="00F079E3">
        <w:rPr>
          <w:rStyle w:val="FontStyle26"/>
          <w:sz w:val="28"/>
          <w:szCs w:val="28"/>
        </w:rPr>
        <w:t>4.</w:t>
      </w:r>
      <w:r w:rsidR="007856EA">
        <w:rPr>
          <w:rStyle w:val="FontStyle26"/>
          <w:sz w:val="28"/>
          <w:szCs w:val="28"/>
        </w:rPr>
        <w:t xml:space="preserve"> </w:t>
      </w:r>
      <w:r w:rsidRPr="00F079E3">
        <w:rPr>
          <w:rStyle w:val="FontStyle26"/>
          <w:sz w:val="28"/>
          <w:szCs w:val="28"/>
        </w:rPr>
        <w:t>Основными задачами ветеранских организаций в МЧС России</w:t>
      </w:r>
      <w:r w:rsidR="00AB60BE">
        <w:rPr>
          <w:rStyle w:val="FontStyle26"/>
          <w:sz w:val="28"/>
          <w:szCs w:val="28"/>
        </w:rPr>
        <w:t xml:space="preserve"> </w:t>
      </w:r>
      <w:r w:rsidRPr="00F079E3">
        <w:rPr>
          <w:rStyle w:val="FontStyle26"/>
          <w:sz w:val="28"/>
          <w:szCs w:val="28"/>
        </w:rPr>
        <w:t>являются:</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координация деятельности органов и организаций МЧС России и общественных объединений ветеранов;</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взаимодействие с общественными объединениями ветеранов соответствующих уровней;</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lastRenderedPageBreak/>
        <w:t>оказание содействия органам управления по патриотическому воспитанию, профессиональному становлению молодых сотрудников и военнослужащих, курсантов и слушателей образовательных учреждений МЧС России, по организации подготовки и проведения мероприятий, посвященных дням воинской славы и памятным датам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поддержка деятельности общественных объединений ветеранов, обеспечение учета их мнения в решении вопросов социальной и правовой защиты ветеранов, при разработке и реализации соответствующей нормативной правовой базы...</w:t>
      </w:r>
    </w:p>
    <w:p w:rsidR="00C563BC" w:rsidRPr="00F079E3" w:rsidRDefault="00C563BC" w:rsidP="00540924">
      <w:pPr>
        <w:pStyle w:val="Style1"/>
        <w:widowControl/>
        <w:spacing w:line="240" w:lineRule="auto"/>
        <w:ind w:firstLine="709"/>
        <w:jc w:val="left"/>
        <w:rPr>
          <w:sz w:val="28"/>
          <w:szCs w:val="28"/>
        </w:rPr>
      </w:pPr>
    </w:p>
    <w:p w:rsidR="00C563BC" w:rsidRPr="00F079E3" w:rsidRDefault="00C563BC" w:rsidP="00991906">
      <w:pPr>
        <w:pStyle w:val="Style1"/>
        <w:widowControl/>
        <w:spacing w:line="240" w:lineRule="auto"/>
        <w:jc w:val="center"/>
        <w:rPr>
          <w:rStyle w:val="FontStyle26"/>
          <w:sz w:val="28"/>
          <w:szCs w:val="28"/>
        </w:rPr>
      </w:pPr>
      <w:r w:rsidRPr="00F079E3">
        <w:rPr>
          <w:rStyle w:val="FontStyle26"/>
          <w:sz w:val="28"/>
          <w:szCs w:val="28"/>
        </w:rPr>
        <w:t>IV. Функции регионального совета ветеранов МЧС России</w:t>
      </w:r>
    </w:p>
    <w:p w:rsidR="00C563BC" w:rsidRPr="00F079E3" w:rsidRDefault="00C563BC" w:rsidP="00540924">
      <w:pPr>
        <w:pStyle w:val="Style11"/>
        <w:widowControl/>
        <w:spacing w:line="240" w:lineRule="auto"/>
        <w:ind w:firstLine="709"/>
        <w:jc w:val="left"/>
        <w:rPr>
          <w:sz w:val="28"/>
          <w:szCs w:val="28"/>
        </w:rPr>
      </w:pPr>
    </w:p>
    <w:p w:rsidR="00C563BC" w:rsidRPr="00F079E3" w:rsidRDefault="00C563BC" w:rsidP="00540924">
      <w:pPr>
        <w:pStyle w:val="Style11"/>
        <w:widowControl/>
        <w:spacing w:line="240" w:lineRule="auto"/>
        <w:ind w:firstLine="709"/>
        <w:jc w:val="left"/>
        <w:rPr>
          <w:rStyle w:val="FontStyle26"/>
          <w:sz w:val="28"/>
          <w:szCs w:val="28"/>
        </w:rPr>
      </w:pPr>
      <w:r w:rsidRPr="00F079E3">
        <w:rPr>
          <w:rStyle w:val="FontStyle26"/>
          <w:sz w:val="28"/>
          <w:szCs w:val="28"/>
        </w:rPr>
        <w:t>6. Функциями регионального совета ветеранов МЧС России являются:</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обеспечение взаимодействия региональных центров с подведомственными общественными объединениями ветеранов МЧС России и общественными объединениями ветеранов субъектов Российской Федерации;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организация участия ветеранов в мероприятиях, проводимых в субъектах Российской Федерации, в связи с государственными праздниками Российской Федерации, днями воинской славы и памятными датами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в организации работы по воинскому, патриотическому и духовно-нравственному воспитанию военнослужащих и сотрудников МЧС России, поддержанию боевых и трудовых традиций и укреплению авторитета МЧС России, обобщение передового опыта работы общественных объединений ветеранов по данному вопросу;</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в реализации программ правовой и социальной защиты ветеранов;</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в организации работы по исполнению актов Президента Российской Федерации и Правительства Российской Федерации, приказов и директив МЧС России и решений Российского организационного комитета "Победа" по вопросам работы с ветеранами, подготовки и проведения празднования дней воинской славы и памятных дат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подготовка и представление в Центральный совет ветеранов МЧС России сведений о численном составе общественных объединений ветеранов МЧС России, их организационной структуре, происходящих социально-политических процессах;</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совместно с органами исполнительной власти субъектов Российской Федерации в организации розыска и вручения государственных наград ветеранам, которые по каким-либо причинам не получили их ранее, оказание поддержки поисковым объединениям и организациям патриотической направленности в работе по увековечению памяти павших защитников</w:t>
      </w:r>
    </w:p>
    <w:p w:rsidR="00C563BC" w:rsidRPr="00F079E3" w:rsidRDefault="00C563BC" w:rsidP="00540924">
      <w:pPr>
        <w:pStyle w:val="Style1"/>
        <w:widowControl/>
        <w:spacing w:line="240" w:lineRule="auto"/>
        <w:ind w:firstLine="709"/>
        <w:rPr>
          <w:rStyle w:val="FontStyle26"/>
          <w:sz w:val="28"/>
          <w:szCs w:val="28"/>
        </w:rPr>
      </w:pPr>
      <w:r w:rsidRPr="00F079E3">
        <w:rPr>
          <w:rStyle w:val="FontStyle26"/>
          <w:sz w:val="28"/>
          <w:szCs w:val="28"/>
        </w:rPr>
        <w:t>Отечества, установлению судеб погибших и пропавших без вести участников Великой Отечественной войны;</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рассмотрение и рекомендация кандидатур военнослужащих и сотрудников МЧС России, увольняемых из МЧС России, а также граждан, находящихся в запасе или отставке, для работы в руководящих органах ветеранских организаций МЧС России в региональных центрах общественных объединений ветеранов МЧС России в субъектах Российской Федерации.</w:t>
      </w:r>
    </w:p>
    <w:p w:rsidR="00C563BC" w:rsidRPr="00F079E3" w:rsidRDefault="00C563BC" w:rsidP="00991906">
      <w:pPr>
        <w:pStyle w:val="Style1"/>
        <w:widowControl/>
        <w:spacing w:line="240" w:lineRule="auto"/>
        <w:jc w:val="left"/>
        <w:rPr>
          <w:sz w:val="28"/>
          <w:szCs w:val="28"/>
        </w:rPr>
      </w:pPr>
    </w:p>
    <w:p w:rsidR="00C563BC" w:rsidRPr="00F079E3" w:rsidRDefault="00C563BC" w:rsidP="00991906">
      <w:pPr>
        <w:pStyle w:val="Style1"/>
        <w:widowControl/>
        <w:spacing w:line="240" w:lineRule="auto"/>
        <w:jc w:val="center"/>
        <w:rPr>
          <w:rStyle w:val="FontStyle26"/>
          <w:sz w:val="28"/>
          <w:szCs w:val="28"/>
        </w:rPr>
      </w:pPr>
      <w:r w:rsidRPr="00F079E3">
        <w:rPr>
          <w:rStyle w:val="FontStyle26"/>
          <w:sz w:val="28"/>
          <w:szCs w:val="28"/>
        </w:rPr>
        <w:lastRenderedPageBreak/>
        <w:t>V. Функции совета ветеранов МЧС России</w:t>
      </w:r>
    </w:p>
    <w:p w:rsidR="00C563BC" w:rsidRPr="00F079E3" w:rsidRDefault="00C563BC" w:rsidP="00991906">
      <w:pPr>
        <w:pStyle w:val="Style14"/>
        <w:widowControl/>
        <w:spacing w:line="240" w:lineRule="auto"/>
        <w:ind w:firstLine="0"/>
        <w:jc w:val="left"/>
        <w:rPr>
          <w:sz w:val="28"/>
          <w:szCs w:val="28"/>
        </w:rPr>
      </w:pPr>
    </w:p>
    <w:p w:rsidR="00C563BC" w:rsidRPr="00F079E3" w:rsidRDefault="00C563BC" w:rsidP="00540924">
      <w:pPr>
        <w:pStyle w:val="Style14"/>
        <w:widowControl/>
        <w:tabs>
          <w:tab w:val="left" w:pos="1001"/>
        </w:tabs>
        <w:spacing w:line="240" w:lineRule="auto"/>
        <w:ind w:firstLine="709"/>
        <w:jc w:val="left"/>
        <w:rPr>
          <w:rStyle w:val="FontStyle26"/>
          <w:sz w:val="28"/>
          <w:szCs w:val="28"/>
        </w:rPr>
      </w:pPr>
      <w:r w:rsidRPr="00F079E3">
        <w:rPr>
          <w:rStyle w:val="FontStyle26"/>
          <w:sz w:val="28"/>
          <w:szCs w:val="28"/>
        </w:rPr>
        <w:t>7.</w:t>
      </w:r>
      <w:r w:rsidR="007856EA">
        <w:rPr>
          <w:rStyle w:val="FontStyle26"/>
          <w:sz w:val="28"/>
          <w:szCs w:val="28"/>
        </w:rPr>
        <w:t xml:space="preserve"> </w:t>
      </w:r>
      <w:r w:rsidRPr="00F079E3">
        <w:rPr>
          <w:rStyle w:val="FontStyle26"/>
          <w:sz w:val="28"/>
          <w:szCs w:val="28"/>
        </w:rPr>
        <w:t>Функциями совета ветеранов МЧС России являются:</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обеспечение взаимодействия соединений и частей войск гражданской обороны, образовательных и научно-исследовательских учреждений, организаций МЧС России с общественными объединениями ветеранов МЧС России, а также с региональными общественными объединениями ветеранов МЧС России в местах их дислокации;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организация участия ветеранов в мероприятиях, проводимых в связи с государственными праздниками Российской Федерации, днями воинской славы и памятными датами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в реализации программ правовой и социальной защиты ветеранов;</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в организации работы по воинскому, патриотическому и духовно-нравственному воспитанию военнослужащих и сотрудников МЧС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участие в работе по увековечению памяти павших воинов, погибших сотрудников МЧС России при исполнении обязанностей военной службы или служебных обязанностей, содержанию и уходу за мемориальными комплексами и памятниками защитникам Отечества;</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выработка мер по улучшению медицинского, торгово-бытового и культурного обслуживания ветеранов;</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содействие оперативному решению задач социально-правовой помощи увольняемым в запас военнослужащим и сотрудникам МЧС России;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оказание помощи школам в проведении занятий по основам безопасности жизнедеятельности, улучшении воспитательной работы со старшеклассниками, создании и совершенствовании музеев (комнат) боевой славы;</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рассмотрение и рекомендация кандидатур военнослужащих и сотрудников МЧС России, увольняемых из МЧС России, а также граждан, находящихся в запасе или отставке, для работы в руководящих органах региональных ветеранских организаций МЧС России в местах дислокации.</w:t>
      </w:r>
    </w:p>
    <w:p w:rsidR="00C563BC" w:rsidRPr="00F079E3" w:rsidRDefault="00C563BC" w:rsidP="00991906">
      <w:pPr>
        <w:pStyle w:val="Style1"/>
        <w:widowControl/>
        <w:spacing w:line="240" w:lineRule="auto"/>
        <w:jc w:val="left"/>
        <w:rPr>
          <w:sz w:val="28"/>
          <w:szCs w:val="28"/>
        </w:rPr>
      </w:pPr>
    </w:p>
    <w:p w:rsidR="00C563BC" w:rsidRPr="00F079E3" w:rsidRDefault="00C563BC" w:rsidP="00991906">
      <w:pPr>
        <w:pStyle w:val="Style1"/>
        <w:widowControl/>
        <w:spacing w:line="240" w:lineRule="auto"/>
        <w:jc w:val="center"/>
        <w:rPr>
          <w:rStyle w:val="FontStyle26"/>
          <w:sz w:val="28"/>
          <w:szCs w:val="28"/>
        </w:rPr>
      </w:pPr>
      <w:r w:rsidRPr="00F079E3">
        <w:rPr>
          <w:rStyle w:val="FontStyle26"/>
          <w:sz w:val="28"/>
          <w:szCs w:val="28"/>
        </w:rPr>
        <w:t>VI. Руководство и состав советов ветеранов МЧС России</w:t>
      </w:r>
    </w:p>
    <w:p w:rsidR="00C563BC" w:rsidRPr="00F079E3" w:rsidRDefault="00C563BC" w:rsidP="00991906">
      <w:pPr>
        <w:pStyle w:val="Style14"/>
        <w:widowControl/>
        <w:spacing w:line="240" w:lineRule="auto"/>
        <w:ind w:firstLine="0"/>
        <w:rPr>
          <w:sz w:val="28"/>
          <w:szCs w:val="28"/>
        </w:rPr>
      </w:pPr>
    </w:p>
    <w:p w:rsidR="00991906" w:rsidRDefault="00C563BC" w:rsidP="00991906">
      <w:pPr>
        <w:pStyle w:val="Style14"/>
        <w:widowControl/>
        <w:tabs>
          <w:tab w:val="left" w:pos="1109"/>
        </w:tabs>
        <w:spacing w:line="240" w:lineRule="auto"/>
        <w:ind w:firstLine="709"/>
        <w:rPr>
          <w:rStyle w:val="FontStyle26"/>
          <w:sz w:val="28"/>
          <w:szCs w:val="28"/>
        </w:rPr>
      </w:pPr>
      <w:r w:rsidRPr="00F079E3">
        <w:rPr>
          <w:rStyle w:val="FontStyle26"/>
          <w:sz w:val="28"/>
          <w:szCs w:val="28"/>
        </w:rPr>
        <w:t>8.</w:t>
      </w:r>
      <w:r w:rsidR="007856EA">
        <w:rPr>
          <w:rStyle w:val="FontStyle26"/>
          <w:sz w:val="28"/>
          <w:szCs w:val="28"/>
        </w:rPr>
        <w:t xml:space="preserve"> </w:t>
      </w:r>
      <w:r w:rsidRPr="00F079E3">
        <w:rPr>
          <w:rStyle w:val="FontStyle26"/>
          <w:sz w:val="28"/>
          <w:szCs w:val="28"/>
        </w:rPr>
        <w:t>Руководство советом осуществляет председатель совета, который</w:t>
      </w:r>
      <w:r w:rsidR="00AB60BE">
        <w:rPr>
          <w:rStyle w:val="FontStyle26"/>
          <w:sz w:val="28"/>
          <w:szCs w:val="28"/>
        </w:rPr>
        <w:t xml:space="preserve"> </w:t>
      </w:r>
      <w:r w:rsidRPr="00F079E3">
        <w:rPr>
          <w:rStyle w:val="FontStyle26"/>
          <w:sz w:val="28"/>
          <w:szCs w:val="28"/>
        </w:rPr>
        <w:t>избирается открытым голосованием на собрании (конференции) ветеранов.</w:t>
      </w:r>
    </w:p>
    <w:p w:rsidR="00C563BC" w:rsidRPr="00F079E3" w:rsidRDefault="00C563BC" w:rsidP="00991906">
      <w:pPr>
        <w:pStyle w:val="Style14"/>
        <w:widowControl/>
        <w:tabs>
          <w:tab w:val="left" w:pos="1109"/>
        </w:tabs>
        <w:spacing w:line="240" w:lineRule="auto"/>
        <w:ind w:firstLine="709"/>
        <w:rPr>
          <w:rStyle w:val="FontStyle26"/>
          <w:sz w:val="28"/>
          <w:szCs w:val="28"/>
        </w:rPr>
      </w:pPr>
      <w:r w:rsidRPr="00F079E3">
        <w:rPr>
          <w:rStyle w:val="FontStyle26"/>
          <w:sz w:val="28"/>
          <w:szCs w:val="28"/>
        </w:rPr>
        <w:t>Общее руководство деятельностью советов ветеранов МЧС России осуществляет руководство МЧС России.</w:t>
      </w:r>
    </w:p>
    <w:p w:rsidR="00C563BC" w:rsidRPr="00F079E3" w:rsidRDefault="00C563BC" w:rsidP="00540924">
      <w:pPr>
        <w:pStyle w:val="Style14"/>
        <w:widowControl/>
        <w:tabs>
          <w:tab w:val="left" w:pos="1058"/>
        </w:tabs>
        <w:spacing w:line="240" w:lineRule="auto"/>
        <w:ind w:firstLine="709"/>
        <w:rPr>
          <w:rStyle w:val="FontStyle26"/>
          <w:sz w:val="28"/>
          <w:szCs w:val="28"/>
        </w:rPr>
      </w:pPr>
      <w:r w:rsidRPr="00F079E3">
        <w:rPr>
          <w:rStyle w:val="FontStyle26"/>
          <w:sz w:val="28"/>
          <w:szCs w:val="28"/>
        </w:rPr>
        <w:t>9.</w:t>
      </w:r>
      <w:r w:rsidR="007856EA">
        <w:rPr>
          <w:rStyle w:val="FontStyle26"/>
          <w:sz w:val="28"/>
          <w:szCs w:val="28"/>
        </w:rPr>
        <w:t xml:space="preserve"> </w:t>
      </w:r>
      <w:r w:rsidRPr="00F079E3">
        <w:rPr>
          <w:rStyle w:val="FontStyle26"/>
          <w:sz w:val="28"/>
          <w:szCs w:val="28"/>
        </w:rPr>
        <w:t>В состав советов могут входить представители органов управления</w:t>
      </w:r>
      <w:r w:rsidR="00991906">
        <w:rPr>
          <w:rStyle w:val="FontStyle26"/>
          <w:sz w:val="28"/>
          <w:szCs w:val="28"/>
        </w:rPr>
        <w:t xml:space="preserve"> </w:t>
      </w:r>
      <w:r w:rsidRPr="00F079E3">
        <w:rPr>
          <w:rStyle w:val="FontStyle26"/>
          <w:sz w:val="28"/>
          <w:szCs w:val="28"/>
        </w:rPr>
        <w:t>МЧС России, исполнительной власти субъектов Российской Федерации,</w:t>
      </w:r>
      <w:r w:rsidR="00991906">
        <w:rPr>
          <w:rStyle w:val="FontStyle26"/>
          <w:sz w:val="28"/>
          <w:szCs w:val="28"/>
        </w:rPr>
        <w:t xml:space="preserve"> </w:t>
      </w:r>
      <w:r w:rsidRPr="00F079E3">
        <w:rPr>
          <w:rStyle w:val="FontStyle26"/>
          <w:sz w:val="28"/>
          <w:szCs w:val="28"/>
        </w:rPr>
        <w:t>местного самоуправления, руководители общественных объединений</w:t>
      </w:r>
      <w:r w:rsidR="00991906">
        <w:rPr>
          <w:rStyle w:val="FontStyle26"/>
          <w:sz w:val="28"/>
          <w:szCs w:val="28"/>
        </w:rPr>
        <w:t xml:space="preserve"> </w:t>
      </w:r>
      <w:r w:rsidRPr="00F079E3">
        <w:rPr>
          <w:rStyle w:val="FontStyle26"/>
          <w:sz w:val="28"/>
          <w:szCs w:val="28"/>
        </w:rPr>
        <w:t>ветеранов. Члены советов участвуют в их работе на общественных началах.</w:t>
      </w:r>
    </w:p>
    <w:p w:rsidR="00C563BC" w:rsidRPr="00F079E3" w:rsidRDefault="00C563BC" w:rsidP="00991906">
      <w:pPr>
        <w:pStyle w:val="Style1"/>
        <w:widowControl/>
        <w:spacing w:line="240" w:lineRule="auto"/>
        <w:jc w:val="left"/>
        <w:rPr>
          <w:sz w:val="28"/>
          <w:szCs w:val="28"/>
        </w:rPr>
      </w:pPr>
    </w:p>
    <w:p w:rsidR="00991906" w:rsidRDefault="00991906" w:rsidP="00991906">
      <w:pPr>
        <w:pStyle w:val="Style1"/>
        <w:widowControl/>
        <w:spacing w:line="240" w:lineRule="auto"/>
        <w:jc w:val="center"/>
        <w:rPr>
          <w:rStyle w:val="FontStyle26"/>
          <w:sz w:val="28"/>
          <w:szCs w:val="28"/>
        </w:rPr>
      </w:pPr>
    </w:p>
    <w:p w:rsidR="00C563BC" w:rsidRPr="00F079E3" w:rsidRDefault="00C563BC" w:rsidP="00991906">
      <w:pPr>
        <w:pStyle w:val="Style1"/>
        <w:widowControl/>
        <w:spacing w:line="240" w:lineRule="auto"/>
        <w:jc w:val="center"/>
        <w:rPr>
          <w:rStyle w:val="FontStyle26"/>
          <w:sz w:val="28"/>
          <w:szCs w:val="28"/>
        </w:rPr>
      </w:pPr>
      <w:r w:rsidRPr="00F079E3">
        <w:rPr>
          <w:rStyle w:val="FontStyle26"/>
          <w:sz w:val="28"/>
          <w:szCs w:val="28"/>
        </w:rPr>
        <w:t>VII. Заседания советов ветеранов</w:t>
      </w:r>
    </w:p>
    <w:p w:rsidR="00C563BC" w:rsidRPr="00F079E3" w:rsidRDefault="00C563BC" w:rsidP="00991906">
      <w:pPr>
        <w:pStyle w:val="Style14"/>
        <w:widowControl/>
        <w:spacing w:line="240" w:lineRule="auto"/>
        <w:ind w:firstLine="0"/>
        <w:rPr>
          <w:sz w:val="28"/>
          <w:szCs w:val="28"/>
        </w:rPr>
      </w:pPr>
    </w:p>
    <w:p w:rsidR="00C563BC" w:rsidRPr="00F079E3" w:rsidRDefault="00C563BC" w:rsidP="00540924">
      <w:pPr>
        <w:pStyle w:val="Style14"/>
        <w:widowControl/>
        <w:tabs>
          <w:tab w:val="left" w:pos="1238"/>
        </w:tabs>
        <w:spacing w:line="240" w:lineRule="auto"/>
        <w:ind w:firstLine="709"/>
        <w:rPr>
          <w:rStyle w:val="FontStyle26"/>
          <w:sz w:val="28"/>
          <w:szCs w:val="28"/>
        </w:rPr>
      </w:pPr>
      <w:r w:rsidRPr="00F079E3">
        <w:rPr>
          <w:rStyle w:val="FontStyle26"/>
          <w:sz w:val="28"/>
          <w:szCs w:val="28"/>
        </w:rPr>
        <w:t>10.</w:t>
      </w:r>
      <w:r w:rsidR="007856EA">
        <w:rPr>
          <w:rStyle w:val="FontStyle26"/>
          <w:sz w:val="28"/>
          <w:szCs w:val="28"/>
        </w:rPr>
        <w:t xml:space="preserve"> </w:t>
      </w:r>
      <w:r w:rsidRPr="00F079E3">
        <w:rPr>
          <w:rStyle w:val="FontStyle26"/>
          <w:sz w:val="28"/>
          <w:szCs w:val="28"/>
        </w:rPr>
        <w:t>Заседаниями совета руководит председатель совета или его</w:t>
      </w:r>
      <w:r w:rsidR="00AB60BE">
        <w:rPr>
          <w:rStyle w:val="FontStyle26"/>
          <w:sz w:val="28"/>
          <w:szCs w:val="28"/>
        </w:rPr>
        <w:t xml:space="preserve"> </w:t>
      </w:r>
      <w:r w:rsidRPr="00F079E3">
        <w:rPr>
          <w:rStyle w:val="FontStyle26"/>
          <w:sz w:val="28"/>
          <w:szCs w:val="28"/>
        </w:rPr>
        <w:t>заместитель.</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lastRenderedPageBreak/>
        <w:t>Заседания совета проводятся по мере необходимости, но не реже одного раза в год. Заседание правомочно, если на нем присутствует более двух третей состава совета.</w:t>
      </w:r>
    </w:p>
    <w:p w:rsidR="00C563BC" w:rsidRPr="00F079E3" w:rsidRDefault="00C563BC" w:rsidP="00540924">
      <w:pPr>
        <w:pStyle w:val="Style14"/>
        <w:widowControl/>
        <w:tabs>
          <w:tab w:val="left" w:pos="1238"/>
        </w:tabs>
        <w:spacing w:line="240" w:lineRule="auto"/>
        <w:ind w:firstLine="709"/>
        <w:rPr>
          <w:rStyle w:val="FontStyle26"/>
          <w:sz w:val="28"/>
          <w:szCs w:val="28"/>
        </w:rPr>
      </w:pPr>
      <w:r w:rsidRPr="00F079E3">
        <w:rPr>
          <w:rStyle w:val="FontStyle26"/>
          <w:sz w:val="28"/>
          <w:szCs w:val="28"/>
        </w:rPr>
        <w:t>11.</w:t>
      </w:r>
      <w:r w:rsidR="007856EA">
        <w:rPr>
          <w:rStyle w:val="FontStyle26"/>
          <w:sz w:val="28"/>
          <w:szCs w:val="28"/>
        </w:rPr>
        <w:t xml:space="preserve"> </w:t>
      </w:r>
      <w:r w:rsidRPr="00F079E3">
        <w:rPr>
          <w:rStyle w:val="FontStyle26"/>
          <w:sz w:val="28"/>
          <w:szCs w:val="28"/>
        </w:rPr>
        <w:t>Решения совета принимаются простым большинством голосов и</w:t>
      </w:r>
      <w:r w:rsidR="00AB60BE">
        <w:rPr>
          <w:rStyle w:val="FontStyle26"/>
          <w:sz w:val="28"/>
          <w:szCs w:val="28"/>
        </w:rPr>
        <w:t xml:space="preserve"> </w:t>
      </w:r>
      <w:r w:rsidRPr="00F079E3">
        <w:rPr>
          <w:rStyle w:val="FontStyle26"/>
          <w:sz w:val="28"/>
          <w:szCs w:val="28"/>
        </w:rPr>
        <w:t>имеют рекомендательный характер. Они оформляются протоколом и</w:t>
      </w:r>
      <w:r w:rsidR="00AB60BE">
        <w:rPr>
          <w:rStyle w:val="FontStyle26"/>
          <w:sz w:val="28"/>
          <w:szCs w:val="28"/>
        </w:rPr>
        <w:t xml:space="preserve"> </w:t>
      </w:r>
      <w:r w:rsidRPr="00F079E3">
        <w:rPr>
          <w:rStyle w:val="FontStyle26"/>
          <w:sz w:val="28"/>
          <w:szCs w:val="28"/>
        </w:rPr>
        <w:t>направляются в органы управления МЧС России и общественные объединения</w:t>
      </w:r>
      <w:r w:rsidRPr="00F079E3">
        <w:rPr>
          <w:rStyle w:val="FontStyle26"/>
          <w:sz w:val="28"/>
          <w:szCs w:val="28"/>
        </w:rPr>
        <w:br/>
        <w:t>ветеранов.</w:t>
      </w:r>
    </w:p>
    <w:p w:rsidR="00C563BC" w:rsidRPr="00F079E3" w:rsidRDefault="00C563BC" w:rsidP="00991906">
      <w:pPr>
        <w:pStyle w:val="Style15"/>
        <w:widowControl/>
        <w:spacing w:line="240" w:lineRule="auto"/>
        <w:ind w:firstLine="0"/>
        <w:rPr>
          <w:sz w:val="28"/>
          <w:szCs w:val="28"/>
        </w:rPr>
      </w:pPr>
    </w:p>
    <w:p w:rsidR="00C563BC" w:rsidRPr="00F079E3" w:rsidRDefault="00C563BC" w:rsidP="00991906">
      <w:pPr>
        <w:pStyle w:val="Style15"/>
        <w:widowControl/>
        <w:spacing w:line="240" w:lineRule="auto"/>
        <w:ind w:firstLine="0"/>
        <w:jc w:val="center"/>
        <w:rPr>
          <w:rStyle w:val="FontStyle26"/>
          <w:sz w:val="28"/>
          <w:szCs w:val="28"/>
        </w:rPr>
      </w:pPr>
      <w:r w:rsidRPr="00F079E3">
        <w:rPr>
          <w:rStyle w:val="FontStyle26"/>
          <w:sz w:val="28"/>
          <w:szCs w:val="28"/>
        </w:rPr>
        <w:t>VIII. Организационное обеспечение деятельности советов ветеранов</w:t>
      </w:r>
    </w:p>
    <w:p w:rsidR="00C563BC" w:rsidRPr="00F079E3" w:rsidRDefault="00C563BC" w:rsidP="00991906">
      <w:pPr>
        <w:pStyle w:val="Style14"/>
        <w:widowControl/>
        <w:spacing w:line="240" w:lineRule="auto"/>
        <w:ind w:firstLine="0"/>
        <w:jc w:val="left"/>
        <w:rPr>
          <w:sz w:val="28"/>
          <w:szCs w:val="28"/>
        </w:rPr>
      </w:pPr>
    </w:p>
    <w:p w:rsidR="00C563BC" w:rsidRPr="00F079E3" w:rsidRDefault="00C563BC" w:rsidP="00540924">
      <w:pPr>
        <w:pStyle w:val="Style14"/>
        <w:widowControl/>
        <w:tabs>
          <w:tab w:val="left" w:pos="1138"/>
        </w:tabs>
        <w:spacing w:line="240" w:lineRule="auto"/>
        <w:ind w:firstLine="709"/>
        <w:jc w:val="left"/>
        <w:rPr>
          <w:rStyle w:val="FontStyle26"/>
          <w:sz w:val="28"/>
          <w:szCs w:val="28"/>
        </w:rPr>
      </w:pPr>
      <w:r w:rsidRPr="00F079E3">
        <w:rPr>
          <w:rStyle w:val="FontStyle26"/>
          <w:sz w:val="28"/>
          <w:szCs w:val="28"/>
        </w:rPr>
        <w:t>12.</w:t>
      </w:r>
      <w:r w:rsidR="007856EA">
        <w:rPr>
          <w:rStyle w:val="FontStyle26"/>
          <w:sz w:val="28"/>
          <w:szCs w:val="28"/>
        </w:rPr>
        <w:t xml:space="preserve"> </w:t>
      </w:r>
      <w:r w:rsidRPr="00F079E3">
        <w:rPr>
          <w:rStyle w:val="FontStyle26"/>
          <w:sz w:val="28"/>
          <w:szCs w:val="28"/>
        </w:rPr>
        <w:t>Организационное обеспечение деятельности советов возлагается:</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 xml:space="preserve">в Министерстве Российской Федерации по делам гражданской обороны, чрезвычайным ситуациям и ликвидации последствий стихийных бедствий </w:t>
      </w:r>
      <w:r w:rsidR="00991906">
        <w:rPr>
          <w:rStyle w:val="FontStyle26"/>
          <w:sz w:val="28"/>
          <w:szCs w:val="28"/>
        </w:rPr>
        <w:t>–</w:t>
      </w:r>
      <w:r w:rsidRPr="00F079E3">
        <w:rPr>
          <w:rStyle w:val="FontStyle26"/>
          <w:sz w:val="28"/>
          <w:szCs w:val="28"/>
        </w:rPr>
        <w:t xml:space="preserve"> на Департамент кадровой политики;</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в региональных центрах и главных управлениях МЧС России по субъектам Российской Федерации - на соответствующие органы кадровой и воспитательной работы;</w:t>
      </w:r>
    </w:p>
    <w:p w:rsidR="00C563BC" w:rsidRPr="00F079E3" w:rsidRDefault="00C563BC" w:rsidP="00540924">
      <w:pPr>
        <w:pStyle w:val="Style11"/>
        <w:widowControl/>
        <w:spacing w:line="240" w:lineRule="auto"/>
        <w:ind w:firstLine="709"/>
        <w:rPr>
          <w:rStyle w:val="FontStyle26"/>
          <w:sz w:val="28"/>
          <w:szCs w:val="28"/>
        </w:rPr>
      </w:pPr>
      <w:r w:rsidRPr="00F079E3">
        <w:rPr>
          <w:rStyle w:val="FontStyle26"/>
          <w:sz w:val="28"/>
          <w:szCs w:val="28"/>
        </w:rPr>
        <w:t>в соединениях и воинских частях войск гражданской обороны центрального подчинения, образовательных и научно-исследовательских учреждениях, организациях МЧС России - на командиров (начальников).</w:t>
      </w:r>
    </w:p>
    <w:p w:rsidR="00C563BC" w:rsidRPr="00F079E3" w:rsidRDefault="00C563BC" w:rsidP="00F079E3">
      <w:pPr>
        <w:pStyle w:val="Style11"/>
        <w:widowControl/>
        <w:spacing w:line="240" w:lineRule="auto"/>
        <w:ind w:firstLine="706"/>
        <w:rPr>
          <w:rStyle w:val="FontStyle26"/>
          <w:sz w:val="28"/>
          <w:szCs w:val="28"/>
        </w:rPr>
        <w:sectPr w:rsidR="00C563BC" w:rsidRPr="00F079E3" w:rsidSect="00F079E3">
          <w:pgSz w:w="11907" w:h="16839" w:code="9"/>
          <w:pgMar w:top="1134" w:right="567" w:bottom="1134" w:left="1134" w:header="720" w:footer="720" w:gutter="0"/>
          <w:cols w:space="60"/>
          <w:noEndnote/>
        </w:sectPr>
      </w:pPr>
    </w:p>
    <w:p w:rsidR="00991906" w:rsidRDefault="00991906" w:rsidP="009D11A7">
      <w:pPr>
        <w:widowControl/>
        <w:jc w:val="right"/>
        <w:rPr>
          <w:sz w:val="28"/>
          <w:szCs w:val="28"/>
        </w:rPr>
      </w:pPr>
      <w:r>
        <w:rPr>
          <w:sz w:val="28"/>
          <w:szCs w:val="28"/>
        </w:rPr>
        <w:lastRenderedPageBreak/>
        <w:t>Приложение № 3</w:t>
      </w:r>
    </w:p>
    <w:p w:rsidR="00991906" w:rsidRDefault="00991906" w:rsidP="009D11A7">
      <w:pPr>
        <w:widowControl/>
        <w:jc w:val="center"/>
        <w:rPr>
          <w:sz w:val="28"/>
          <w:szCs w:val="28"/>
        </w:rPr>
      </w:pPr>
    </w:p>
    <w:p w:rsidR="009D11A7" w:rsidRPr="009D11A7" w:rsidRDefault="009D11A7" w:rsidP="009D11A7">
      <w:pPr>
        <w:widowControl/>
        <w:jc w:val="center"/>
        <w:rPr>
          <w:b/>
          <w:sz w:val="28"/>
          <w:szCs w:val="28"/>
        </w:rPr>
      </w:pPr>
      <w:r w:rsidRPr="009D11A7">
        <w:rPr>
          <w:b/>
          <w:sz w:val="28"/>
          <w:szCs w:val="28"/>
        </w:rPr>
        <w:t>Сведения</w:t>
      </w:r>
      <w:r w:rsidRPr="009D11A7">
        <w:rPr>
          <w:b/>
          <w:sz w:val="28"/>
          <w:szCs w:val="28"/>
        </w:rPr>
        <w:br/>
        <w:t>по ветеранам и ветеранским организациям</w:t>
      </w:r>
    </w:p>
    <w:tbl>
      <w:tblPr>
        <w:tblpPr w:leftFromText="180" w:rightFromText="180" w:horzAnchor="margin" w:tblpXSpec="center" w:tblpY="2019"/>
        <w:tblW w:w="14802" w:type="dxa"/>
        <w:tblLayout w:type="fixed"/>
        <w:tblCellMar>
          <w:top w:w="28" w:type="dxa"/>
          <w:left w:w="28" w:type="dxa"/>
          <w:bottom w:w="28" w:type="dxa"/>
          <w:right w:w="28" w:type="dxa"/>
        </w:tblCellMar>
        <w:tblLook w:val="0000" w:firstRow="0" w:lastRow="0" w:firstColumn="0" w:lastColumn="0" w:noHBand="0" w:noVBand="0"/>
      </w:tblPr>
      <w:tblGrid>
        <w:gridCol w:w="598"/>
        <w:gridCol w:w="526"/>
        <w:gridCol w:w="526"/>
        <w:gridCol w:w="497"/>
        <w:gridCol w:w="605"/>
        <w:gridCol w:w="446"/>
        <w:gridCol w:w="547"/>
        <w:gridCol w:w="490"/>
        <w:gridCol w:w="547"/>
        <w:gridCol w:w="612"/>
        <w:gridCol w:w="691"/>
        <w:gridCol w:w="482"/>
        <w:gridCol w:w="598"/>
        <w:gridCol w:w="576"/>
        <w:gridCol w:w="547"/>
        <w:gridCol w:w="518"/>
        <w:gridCol w:w="720"/>
        <w:gridCol w:w="740"/>
        <w:gridCol w:w="708"/>
        <w:gridCol w:w="567"/>
        <w:gridCol w:w="709"/>
        <w:gridCol w:w="567"/>
        <w:gridCol w:w="709"/>
        <w:gridCol w:w="567"/>
        <w:gridCol w:w="709"/>
      </w:tblGrid>
      <w:tr w:rsidR="009D11A7" w:rsidRPr="009B1AA5" w:rsidTr="009D11A7">
        <w:tc>
          <w:tcPr>
            <w:tcW w:w="598" w:type="dxa"/>
            <w:vMerge w:val="restart"/>
            <w:tcBorders>
              <w:top w:val="single" w:sz="6" w:space="0" w:color="auto"/>
              <w:left w:val="single" w:sz="6" w:space="0" w:color="auto"/>
              <w:right w:val="single" w:sz="6" w:space="0" w:color="auto"/>
            </w:tcBorders>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 п/п</w:t>
            </w:r>
          </w:p>
        </w:tc>
        <w:tc>
          <w:tcPr>
            <w:tcW w:w="526" w:type="dxa"/>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Ветеранские организации</w:t>
            </w:r>
          </w:p>
        </w:tc>
        <w:tc>
          <w:tcPr>
            <w:tcW w:w="526" w:type="dxa"/>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 ветеранов</w:t>
            </w:r>
          </w:p>
        </w:tc>
        <w:tc>
          <w:tcPr>
            <w:tcW w:w="7876" w:type="dxa"/>
            <w:gridSpan w:val="14"/>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Категории ветеранов (в соответствии с Федеральным законом № 5-ФЗ от 12.01.1995 г.)</w:t>
            </w:r>
          </w:p>
        </w:tc>
        <w:tc>
          <w:tcPr>
            <w:tcW w:w="5276" w:type="dxa"/>
            <w:gridSpan w:val="8"/>
            <w:vMerge w:val="restart"/>
            <w:tcBorders>
              <w:top w:val="single" w:sz="6" w:space="0" w:color="auto"/>
              <w:left w:val="single" w:sz="6" w:space="0" w:color="auto"/>
              <w:right w:val="single" w:sz="6" w:space="0" w:color="auto"/>
            </w:tcBorders>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 том числе:</w:t>
            </w:r>
          </w:p>
        </w:tc>
      </w:tr>
      <w:tr w:rsidR="009D11A7" w:rsidRPr="009B1AA5" w:rsidTr="009D11A7">
        <w:trPr>
          <w:trHeight w:val="322"/>
        </w:trPr>
        <w:tc>
          <w:tcPr>
            <w:tcW w:w="598" w:type="dxa"/>
            <w:vMerge/>
            <w:tcBorders>
              <w:left w:val="single" w:sz="6" w:space="0" w:color="auto"/>
              <w:right w:val="single" w:sz="6" w:space="0" w:color="auto"/>
            </w:tcBorders>
          </w:tcPr>
          <w:p w:rsidR="009D11A7" w:rsidRPr="009B1AA5" w:rsidRDefault="009D11A7" w:rsidP="0039353F">
            <w:pPr>
              <w:rPr>
                <w:rStyle w:val="FontStyle27"/>
                <w:b w:val="0"/>
                <w:sz w:val="24"/>
                <w:szCs w:val="24"/>
              </w:rPr>
            </w:pPr>
          </w:p>
        </w:tc>
        <w:tc>
          <w:tcPr>
            <w:tcW w:w="526" w:type="dxa"/>
            <w:vMerge/>
            <w:tcBorders>
              <w:left w:val="single" w:sz="6" w:space="0" w:color="auto"/>
              <w:right w:val="single" w:sz="6" w:space="0" w:color="auto"/>
            </w:tcBorders>
            <w:textDirection w:val="btLr"/>
          </w:tcPr>
          <w:p w:rsidR="009D11A7" w:rsidRPr="009B1AA5" w:rsidRDefault="009D11A7" w:rsidP="009D11A7">
            <w:pPr>
              <w:jc w:val="center"/>
              <w:rPr>
                <w:rStyle w:val="FontStyle27"/>
                <w:b w:val="0"/>
                <w:sz w:val="24"/>
                <w:szCs w:val="24"/>
              </w:rPr>
            </w:pPr>
          </w:p>
        </w:tc>
        <w:tc>
          <w:tcPr>
            <w:tcW w:w="526" w:type="dxa"/>
            <w:vMerge/>
            <w:tcBorders>
              <w:left w:val="single" w:sz="6" w:space="0" w:color="auto"/>
              <w:right w:val="single" w:sz="6" w:space="0" w:color="auto"/>
            </w:tcBorders>
            <w:textDirection w:val="btLr"/>
          </w:tcPr>
          <w:p w:rsidR="009D11A7" w:rsidRPr="009B1AA5" w:rsidRDefault="009D11A7" w:rsidP="009D11A7">
            <w:pPr>
              <w:jc w:val="center"/>
              <w:rPr>
                <w:rStyle w:val="FontStyle27"/>
                <w:b w:val="0"/>
                <w:sz w:val="24"/>
                <w:szCs w:val="24"/>
              </w:rPr>
            </w:pPr>
          </w:p>
        </w:tc>
        <w:tc>
          <w:tcPr>
            <w:tcW w:w="1102"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Ветераны ВОВ и лица, приравненные к ним</w:t>
            </w:r>
          </w:p>
        </w:tc>
        <w:tc>
          <w:tcPr>
            <w:tcW w:w="3333" w:type="dxa"/>
            <w:gridSpan w:val="6"/>
            <w:vMerge w:val="restart"/>
            <w:tcBorders>
              <w:top w:val="single" w:sz="6" w:space="0" w:color="auto"/>
              <w:left w:val="single" w:sz="6" w:space="0" w:color="auto"/>
              <w:right w:val="single" w:sz="6" w:space="0" w:color="auto"/>
            </w:tcBorders>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Ветераны боевых действий</w:t>
            </w:r>
          </w:p>
        </w:tc>
        <w:tc>
          <w:tcPr>
            <w:tcW w:w="1080"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Ветераны военной службы</w:t>
            </w:r>
          </w:p>
        </w:tc>
        <w:tc>
          <w:tcPr>
            <w:tcW w:w="1123"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1"/>
              <w:widowControl/>
              <w:spacing w:line="240" w:lineRule="auto"/>
              <w:ind w:firstLine="0"/>
              <w:jc w:val="center"/>
              <w:rPr>
                <w:rStyle w:val="FontStyle27"/>
                <w:b w:val="0"/>
                <w:sz w:val="24"/>
                <w:szCs w:val="24"/>
              </w:rPr>
            </w:pPr>
            <w:r w:rsidRPr="009B1AA5">
              <w:rPr>
                <w:rStyle w:val="FontStyle27"/>
                <w:b w:val="0"/>
                <w:sz w:val="24"/>
                <w:szCs w:val="24"/>
              </w:rPr>
              <w:t>Ветераны государственной службы</w:t>
            </w:r>
          </w:p>
        </w:tc>
        <w:tc>
          <w:tcPr>
            <w:tcW w:w="1238"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Ветераны труда</w:t>
            </w:r>
          </w:p>
        </w:tc>
        <w:tc>
          <w:tcPr>
            <w:tcW w:w="5276" w:type="dxa"/>
            <w:gridSpan w:val="8"/>
            <w:vMerge/>
            <w:tcBorders>
              <w:left w:val="single" w:sz="6" w:space="0" w:color="auto"/>
              <w:bottom w:val="single" w:sz="6" w:space="0" w:color="auto"/>
              <w:right w:val="single" w:sz="6" w:space="0" w:color="auto"/>
            </w:tcBorders>
            <w:vAlign w:val="center"/>
          </w:tcPr>
          <w:p w:rsidR="009D11A7" w:rsidRPr="009B1AA5" w:rsidRDefault="009D11A7" w:rsidP="009D11A7">
            <w:pPr>
              <w:pStyle w:val="Style22"/>
              <w:widowControl/>
              <w:spacing w:line="240" w:lineRule="auto"/>
              <w:jc w:val="center"/>
              <w:rPr>
                <w:rStyle w:val="FontStyle27"/>
                <w:b w:val="0"/>
                <w:sz w:val="24"/>
                <w:szCs w:val="24"/>
              </w:rPr>
            </w:pPr>
          </w:p>
        </w:tc>
      </w:tr>
      <w:tr w:rsidR="009D11A7" w:rsidRPr="009B1AA5" w:rsidTr="009D11A7">
        <w:trPr>
          <w:trHeight w:val="322"/>
        </w:trPr>
        <w:tc>
          <w:tcPr>
            <w:tcW w:w="598" w:type="dxa"/>
            <w:vMerge/>
            <w:tcBorders>
              <w:left w:val="single" w:sz="6" w:space="0" w:color="auto"/>
              <w:right w:val="single" w:sz="6" w:space="0" w:color="auto"/>
            </w:tcBorders>
          </w:tcPr>
          <w:p w:rsidR="009D11A7" w:rsidRPr="009B1AA5" w:rsidRDefault="009D11A7" w:rsidP="0039353F">
            <w:pPr>
              <w:rPr>
                <w:rStyle w:val="FontStyle27"/>
                <w:b w:val="0"/>
                <w:sz w:val="24"/>
                <w:szCs w:val="24"/>
              </w:rPr>
            </w:pPr>
          </w:p>
        </w:tc>
        <w:tc>
          <w:tcPr>
            <w:tcW w:w="526" w:type="dxa"/>
            <w:vMerge/>
            <w:tcBorders>
              <w:left w:val="single" w:sz="6" w:space="0" w:color="auto"/>
              <w:right w:val="single" w:sz="6" w:space="0" w:color="auto"/>
            </w:tcBorders>
            <w:textDirection w:val="btLr"/>
          </w:tcPr>
          <w:p w:rsidR="009D11A7" w:rsidRPr="009B1AA5" w:rsidRDefault="009D11A7" w:rsidP="009D11A7">
            <w:pPr>
              <w:jc w:val="center"/>
              <w:rPr>
                <w:rStyle w:val="FontStyle27"/>
                <w:b w:val="0"/>
                <w:sz w:val="24"/>
                <w:szCs w:val="24"/>
              </w:rPr>
            </w:pPr>
          </w:p>
        </w:tc>
        <w:tc>
          <w:tcPr>
            <w:tcW w:w="526" w:type="dxa"/>
            <w:vMerge/>
            <w:tcBorders>
              <w:left w:val="single" w:sz="6" w:space="0" w:color="auto"/>
              <w:right w:val="single" w:sz="6" w:space="0" w:color="auto"/>
            </w:tcBorders>
            <w:textDirection w:val="btLr"/>
          </w:tcPr>
          <w:p w:rsidR="009D11A7" w:rsidRPr="009B1AA5" w:rsidRDefault="009D11A7" w:rsidP="009D11A7">
            <w:pPr>
              <w:jc w:val="center"/>
              <w:rPr>
                <w:rStyle w:val="FontStyle27"/>
                <w:b w:val="0"/>
                <w:sz w:val="24"/>
                <w:szCs w:val="24"/>
              </w:rPr>
            </w:pPr>
          </w:p>
        </w:tc>
        <w:tc>
          <w:tcPr>
            <w:tcW w:w="1102" w:type="dxa"/>
            <w:gridSpan w:val="2"/>
            <w:vMerge/>
            <w:tcBorders>
              <w:left w:val="single" w:sz="6" w:space="0" w:color="auto"/>
              <w:right w:val="single" w:sz="6" w:space="0" w:color="auto"/>
            </w:tcBorders>
            <w:textDirection w:val="btLr"/>
            <w:vAlign w:val="center"/>
          </w:tcPr>
          <w:p w:rsidR="009D11A7" w:rsidRPr="009B1AA5" w:rsidRDefault="009D11A7" w:rsidP="009D11A7">
            <w:pPr>
              <w:jc w:val="center"/>
              <w:rPr>
                <w:rStyle w:val="FontStyle27"/>
                <w:b w:val="0"/>
                <w:sz w:val="24"/>
                <w:szCs w:val="24"/>
              </w:rPr>
            </w:pPr>
          </w:p>
        </w:tc>
        <w:tc>
          <w:tcPr>
            <w:tcW w:w="3333" w:type="dxa"/>
            <w:gridSpan w:val="6"/>
            <w:vMerge/>
            <w:tcBorders>
              <w:left w:val="single" w:sz="6" w:space="0" w:color="auto"/>
              <w:bottom w:val="single" w:sz="6" w:space="0" w:color="auto"/>
              <w:right w:val="single" w:sz="6" w:space="0" w:color="auto"/>
            </w:tcBorders>
            <w:vAlign w:val="center"/>
          </w:tcPr>
          <w:p w:rsidR="009D11A7" w:rsidRPr="009B1AA5" w:rsidRDefault="009D11A7" w:rsidP="009D11A7">
            <w:pPr>
              <w:widowControl/>
              <w:jc w:val="center"/>
              <w:rPr>
                <w:rStyle w:val="FontStyle27"/>
                <w:b w:val="0"/>
                <w:sz w:val="24"/>
                <w:szCs w:val="24"/>
              </w:rPr>
            </w:pPr>
          </w:p>
        </w:tc>
        <w:tc>
          <w:tcPr>
            <w:tcW w:w="1080" w:type="dxa"/>
            <w:gridSpan w:val="2"/>
            <w:vMerge/>
            <w:tcBorders>
              <w:left w:val="single" w:sz="6" w:space="0" w:color="auto"/>
              <w:right w:val="single" w:sz="6" w:space="0" w:color="auto"/>
            </w:tcBorders>
            <w:textDirection w:val="btLr"/>
            <w:vAlign w:val="center"/>
          </w:tcPr>
          <w:p w:rsidR="009D11A7" w:rsidRPr="009B1AA5" w:rsidRDefault="009D11A7" w:rsidP="009D11A7">
            <w:pPr>
              <w:pStyle w:val="Style22"/>
              <w:spacing w:line="240" w:lineRule="auto"/>
              <w:jc w:val="center"/>
              <w:rPr>
                <w:rStyle w:val="FontStyle27"/>
                <w:b w:val="0"/>
                <w:sz w:val="24"/>
                <w:szCs w:val="24"/>
              </w:rPr>
            </w:pPr>
          </w:p>
        </w:tc>
        <w:tc>
          <w:tcPr>
            <w:tcW w:w="1123" w:type="dxa"/>
            <w:gridSpan w:val="2"/>
            <w:vMerge/>
            <w:tcBorders>
              <w:left w:val="single" w:sz="6" w:space="0" w:color="auto"/>
              <w:right w:val="single" w:sz="6" w:space="0" w:color="auto"/>
            </w:tcBorders>
            <w:textDirection w:val="btLr"/>
            <w:vAlign w:val="center"/>
          </w:tcPr>
          <w:p w:rsidR="009D11A7" w:rsidRPr="009B1AA5" w:rsidRDefault="009D11A7" w:rsidP="009D11A7">
            <w:pPr>
              <w:pStyle w:val="Style22"/>
              <w:spacing w:line="240" w:lineRule="auto"/>
              <w:jc w:val="center"/>
              <w:rPr>
                <w:rStyle w:val="FontStyle27"/>
                <w:b w:val="0"/>
                <w:sz w:val="24"/>
                <w:szCs w:val="24"/>
              </w:rPr>
            </w:pPr>
          </w:p>
        </w:tc>
        <w:tc>
          <w:tcPr>
            <w:tcW w:w="1238" w:type="dxa"/>
            <w:gridSpan w:val="2"/>
            <w:vMerge/>
            <w:tcBorders>
              <w:left w:val="single" w:sz="6" w:space="0" w:color="auto"/>
              <w:right w:val="single" w:sz="6" w:space="0" w:color="auto"/>
            </w:tcBorders>
            <w:textDirection w:val="btLr"/>
            <w:vAlign w:val="center"/>
          </w:tcPr>
          <w:p w:rsidR="009D11A7" w:rsidRPr="009B1AA5" w:rsidRDefault="009D11A7" w:rsidP="009D11A7">
            <w:pPr>
              <w:pStyle w:val="Style22"/>
              <w:spacing w:line="240" w:lineRule="auto"/>
              <w:jc w:val="center"/>
              <w:rPr>
                <w:rStyle w:val="FontStyle27"/>
                <w:b w:val="0"/>
                <w:sz w:val="24"/>
                <w:szCs w:val="24"/>
              </w:rPr>
            </w:pPr>
          </w:p>
        </w:tc>
        <w:tc>
          <w:tcPr>
            <w:tcW w:w="1448"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ветераны (МПВО - ГО-МЧС)</w:t>
            </w:r>
          </w:p>
        </w:tc>
        <w:tc>
          <w:tcPr>
            <w:tcW w:w="1276"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ветераны ГПС</w:t>
            </w:r>
          </w:p>
        </w:tc>
        <w:tc>
          <w:tcPr>
            <w:tcW w:w="1276"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участники боевых действий в Афганистане</w:t>
            </w:r>
          </w:p>
        </w:tc>
        <w:tc>
          <w:tcPr>
            <w:tcW w:w="1276" w:type="dxa"/>
            <w:gridSpan w:val="2"/>
            <w:vMerge w:val="restart"/>
            <w:tcBorders>
              <w:top w:val="single" w:sz="6" w:space="0" w:color="auto"/>
              <w:left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участники ликвидации катастрофы на Чернобыльской АЭС</w:t>
            </w:r>
          </w:p>
        </w:tc>
      </w:tr>
      <w:tr w:rsidR="009D11A7" w:rsidRPr="009B1AA5" w:rsidTr="009B1AA5">
        <w:trPr>
          <w:trHeight w:val="2224"/>
        </w:trPr>
        <w:tc>
          <w:tcPr>
            <w:tcW w:w="598" w:type="dxa"/>
            <w:vMerge/>
            <w:tcBorders>
              <w:left w:val="single" w:sz="6" w:space="0" w:color="auto"/>
              <w:right w:val="single" w:sz="6" w:space="0" w:color="auto"/>
            </w:tcBorders>
          </w:tcPr>
          <w:p w:rsidR="009D11A7" w:rsidRPr="009B1AA5" w:rsidRDefault="009D11A7" w:rsidP="0039353F">
            <w:pPr>
              <w:rPr>
                <w:rStyle w:val="FontStyle27"/>
                <w:b w:val="0"/>
                <w:sz w:val="24"/>
                <w:szCs w:val="24"/>
              </w:rPr>
            </w:pPr>
          </w:p>
        </w:tc>
        <w:tc>
          <w:tcPr>
            <w:tcW w:w="526" w:type="dxa"/>
            <w:vMerge/>
            <w:tcBorders>
              <w:left w:val="single" w:sz="6" w:space="0" w:color="auto"/>
              <w:right w:val="single" w:sz="6" w:space="0" w:color="auto"/>
            </w:tcBorders>
            <w:textDirection w:val="btLr"/>
          </w:tcPr>
          <w:p w:rsidR="009D11A7" w:rsidRPr="009B1AA5" w:rsidRDefault="009D11A7" w:rsidP="009D11A7">
            <w:pPr>
              <w:jc w:val="center"/>
              <w:rPr>
                <w:rStyle w:val="FontStyle27"/>
                <w:b w:val="0"/>
                <w:sz w:val="24"/>
                <w:szCs w:val="24"/>
              </w:rPr>
            </w:pPr>
          </w:p>
        </w:tc>
        <w:tc>
          <w:tcPr>
            <w:tcW w:w="526" w:type="dxa"/>
            <w:vMerge/>
            <w:tcBorders>
              <w:left w:val="single" w:sz="6" w:space="0" w:color="auto"/>
              <w:right w:val="single" w:sz="6" w:space="0" w:color="auto"/>
            </w:tcBorders>
            <w:textDirection w:val="btLr"/>
          </w:tcPr>
          <w:p w:rsidR="009D11A7" w:rsidRPr="009B1AA5" w:rsidRDefault="009D11A7" w:rsidP="009D11A7">
            <w:pPr>
              <w:jc w:val="center"/>
              <w:rPr>
                <w:rStyle w:val="FontStyle27"/>
                <w:b w:val="0"/>
                <w:sz w:val="24"/>
                <w:szCs w:val="24"/>
              </w:rPr>
            </w:pPr>
          </w:p>
        </w:tc>
        <w:tc>
          <w:tcPr>
            <w:tcW w:w="1102"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widowControl/>
              <w:jc w:val="center"/>
              <w:rPr>
                <w:rStyle w:val="FontStyle27"/>
                <w:b w:val="0"/>
                <w:sz w:val="24"/>
                <w:szCs w:val="24"/>
              </w:rPr>
            </w:pPr>
          </w:p>
        </w:tc>
        <w:tc>
          <w:tcPr>
            <w:tcW w:w="993" w:type="dxa"/>
            <w:gridSpan w:val="2"/>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территория СССР</w:t>
            </w:r>
          </w:p>
        </w:tc>
        <w:tc>
          <w:tcPr>
            <w:tcW w:w="1037" w:type="dxa"/>
            <w:gridSpan w:val="2"/>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территория Российской Федерации</w:t>
            </w:r>
          </w:p>
        </w:tc>
        <w:tc>
          <w:tcPr>
            <w:tcW w:w="1303" w:type="dxa"/>
            <w:gridSpan w:val="2"/>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территория других государств</w:t>
            </w:r>
          </w:p>
        </w:tc>
        <w:tc>
          <w:tcPr>
            <w:tcW w:w="1080"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c>
          <w:tcPr>
            <w:tcW w:w="1123"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c>
          <w:tcPr>
            <w:tcW w:w="1238"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c>
          <w:tcPr>
            <w:tcW w:w="1448"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c>
          <w:tcPr>
            <w:tcW w:w="1276"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c>
          <w:tcPr>
            <w:tcW w:w="1276"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c>
          <w:tcPr>
            <w:tcW w:w="1276" w:type="dxa"/>
            <w:gridSpan w:val="2"/>
            <w:vMerge/>
            <w:tcBorders>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p>
        </w:tc>
      </w:tr>
      <w:tr w:rsidR="009D11A7" w:rsidRPr="009B1AA5" w:rsidTr="009B1AA5">
        <w:trPr>
          <w:trHeight w:val="1431"/>
        </w:trPr>
        <w:tc>
          <w:tcPr>
            <w:tcW w:w="598" w:type="dxa"/>
            <w:vMerge/>
            <w:tcBorders>
              <w:left w:val="single" w:sz="6" w:space="0" w:color="auto"/>
              <w:bottom w:val="single" w:sz="6" w:space="0" w:color="auto"/>
              <w:right w:val="single" w:sz="6" w:space="0" w:color="auto"/>
            </w:tcBorders>
          </w:tcPr>
          <w:p w:rsidR="009D11A7" w:rsidRPr="009B1AA5" w:rsidRDefault="009D11A7" w:rsidP="009D11A7">
            <w:pPr>
              <w:widowControl/>
              <w:rPr>
                <w:rStyle w:val="FontStyle27"/>
                <w:b w:val="0"/>
                <w:sz w:val="24"/>
                <w:szCs w:val="24"/>
              </w:rPr>
            </w:pPr>
          </w:p>
        </w:tc>
        <w:tc>
          <w:tcPr>
            <w:tcW w:w="526" w:type="dxa"/>
            <w:vMerge/>
            <w:tcBorders>
              <w:left w:val="single" w:sz="6" w:space="0" w:color="auto"/>
              <w:bottom w:val="single" w:sz="6" w:space="0" w:color="auto"/>
              <w:right w:val="single" w:sz="6" w:space="0" w:color="auto"/>
            </w:tcBorders>
            <w:textDirection w:val="btLr"/>
          </w:tcPr>
          <w:p w:rsidR="009D11A7" w:rsidRPr="009B1AA5" w:rsidRDefault="009D11A7" w:rsidP="009D11A7">
            <w:pPr>
              <w:widowControl/>
              <w:jc w:val="center"/>
              <w:rPr>
                <w:rStyle w:val="FontStyle27"/>
                <w:b w:val="0"/>
                <w:sz w:val="24"/>
                <w:szCs w:val="24"/>
              </w:rPr>
            </w:pPr>
          </w:p>
        </w:tc>
        <w:tc>
          <w:tcPr>
            <w:tcW w:w="526" w:type="dxa"/>
            <w:vMerge/>
            <w:tcBorders>
              <w:left w:val="single" w:sz="6" w:space="0" w:color="auto"/>
              <w:bottom w:val="single" w:sz="6" w:space="0" w:color="auto"/>
              <w:right w:val="single" w:sz="6" w:space="0" w:color="auto"/>
            </w:tcBorders>
            <w:textDirection w:val="btLr"/>
          </w:tcPr>
          <w:p w:rsidR="009D11A7" w:rsidRPr="009B1AA5" w:rsidRDefault="009D11A7" w:rsidP="009D11A7">
            <w:pPr>
              <w:widowControl/>
              <w:jc w:val="center"/>
              <w:rPr>
                <w:rStyle w:val="FontStyle27"/>
                <w:b w:val="0"/>
                <w:sz w:val="24"/>
                <w:szCs w:val="24"/>
              </w:rPr>
            </w:pPr>
          </w:p>
        </w:tc>
        <w:tc>
          <w:tcPr>
            <w:tcW w:w="49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605"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446"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54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490"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54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612"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691"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482"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598"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576"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54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518"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720"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740"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708"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c>
          <w:tcPr>
            <w:tcW w:w="567"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Всего</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9D11A7" w:rsidRPr="009B1AA5" w:rsidRDefault="009D11A7" w:rsidP="009D11A7">
            <w:pPr>
              <w:pStyle w:val="Style22"/>
              <w:widowControl/>
              <w:spacing w:line="240" w:lineRule="auto"/>
              <w:jc w:val="center"/>
              <w:rPr>
                <w:rStyle w:val="FontStyle27"/>
                <w:b w:val="0"/>
                <w:sz w:val="24"/>
                <w:szCs w:val="24"/>
              </w:rPr>
            </w:pPr>
            <w:r w:rsidRPr="009B1AA5">
              <w:rPr>
                <w:rStyle w:val="FontStyle27"/>
                <w:b w:val="0"/>
                <w:sz w:val="24"/>
                <w:szCs w:val="24"/>
              </w:rPr>
              <w:t>Из них женщины</w:t>
            </w:r>
          </w:p>
        </w:tc>
      </w:tr>
      <w:tr w:rsidR="009D11A7" w:rsidRPr="009B1AA5" w:rsidTr="009D11A7">
        <w:tc>
          <w:tcPr>
            <w:tcW w:w="59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2"/>
              <w:widowControl/>
              <w:spacing w:line="240" w:lineRule="auto"/>
              <w:rPr>
                <w:rStyle w:val="FontStyle27"/>
                <w:b w:val="0"/>
                <w:sz w:val="24"/>
                <w:szCs w:val="24"/>
              </w:rPr>
            </w:pPr>
            <w:r w:rsidRPr="009B1AA5">
              <w:rPr>
                <w:rStyle w:val="FontStyle27"/>
                <w:b w:val="0"/>
                <w:sz w:val="24"/>
                <w:szCs w:val="24"/>
              </w:rPr>
              <w:t>1.</w:t>
            </w:r>
          </w:p>
        </w:tc>
        <w:tc>
          <w:tcPr>
            <w:tcW w:w="52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2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9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605"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4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4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90"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4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612"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691"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82"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9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7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4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1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20"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40"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6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9"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6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9"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6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9"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r>
      <w:tr w:rsidR="009D11A7" w:rsidRPr="009B1AA5" w:rsidTr="009D11A7">
        <w:tc>
          <w:tcPr>
            <w:tcW w:w="59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2"/>
              <w:widowControl/>
              <w:spacing w:line="240" w:lineRule="auto"/>
              <w:rPr>
                <w:rStyle w:val="FontStyle27"/>
                <w:b w:val="0"/>
                <w:sz w:val="24"/>
                <w:szCs w:val="24"/>
              </w:rPr>
            </w:pPr>
            <w:r w:rsidRPr="009B1AA5">
              <w:rPr>
                <w:rStyle w:val="FontStyle27"/>
                <w:b w:val="0"/>
                <w:sz w:val="24"/>
                <w:szCs w:val="24"/>
              </w:rPr>
              <w:t>2.</w:t>
            </w:r>
          </w:p>
        </w:tc>
        <w:tc>
          <w:tcPr>
            <w:tcW w:w="52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2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9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605"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4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4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90"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4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612"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691"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482"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9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76"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4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1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20"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40"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8"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6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9"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6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9"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567"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c>
          <w:tcPr>
            <w:tcW w:w="709" w:type="dxa"/>
            <w:tcBorders>
              <w:top w:val="single" w:sz="6" w:space="0" w:color="auto"/>
              <w:left w:val="single" w:sz="6" w:space="0" w:color="auto"/>
              <w:bottom w:val="single" w:sz="6" w:space="0" w:color="auto"/>
              <w:right w:val="single" w:sz="6" w:space="0" w:color="auto"/>
            </w:tcBorders>
          </w:tcPr>
          <w:p w:rsidR="009D11A7" w:rsidRPr="009B1AA5" w:rsidRDefault="009D11A7" w:rsidP="009D11A7">
            <w:pPr>
              <w:pStyle w:val="Style20"/>
              <w:widowControl/>
            </w:pPr>
          </w:p>
        </w:tc>
      </w:tr>
    </w:tbl>
    <w:p w:rsidR="00991906" w:rsidRDefault="00991906" w:rsidP="00F079E3">
      <w:pPr>
        <w:widowControl/>
        <w:rPr>
          <w:sz w:val="28"/>
          <w:szCs w:val="28"/>
        </w:rPr>
      </w:pPr>
    </w:p>
    <w:p w:rsidR="009D11A7" w:rsidRDefault="009D11A7" w:rsidP="00F079E3">
      <w:pPr>
        <w:widowControl/>
        <w:rPr>
          <w:sz w:val="28"/>
          <w:szCs w:val="28"/>
        </w:rPr>
      </w:pPr>
    </w:p>
    <w:p w:rsidR="009B1AA5" w:rsidRDefault="009B1AA5" w:rsidP="00F079E3">
      <w:pPr>
        <w:widowControl/>
        <w:rPr>
          <w:sz w:val="28"/>
          <w:szCs w:val="28"/>
        </w:rPr>
      </w:pPr>
    </w:p>
    <w:p w:rsidR="00C563BC" w:rsidRPr="00F079E3" w:rsidRDefault="009B1AA5" w:rsidP="009D11A7">
      <w:pPr>
        <w:pStyle w:val="Style1"/>
        <w:widowControl/>
        <w:spacing w:line="240" w:lineRule="auto"/>
        <w:jc w:val="right"/>
        <w:rPr>
          <w:rStyle w:val="FontStyle26"/>
          <w:sz w:val="28"/>
          <w:szCs w:val="28"/>
        </w:rPr>
      </w:pPr>
      <w:r>
        <w:rPr>
          <w:rStyle w:val="FontStyle26"/>
          <w:sz w:val="28"/>
          <w:szCs w:val="28"/>
        </w:rPr>
        <w:br w:type="page"/>
      </w:r>
      <w:r w:rsidR="00C563BC" w:rsidRPr="00F079E3">
        <w:rPr>
          <w:rStyle w:val="FontStyle26"/>
          <w:sz w:val="28"/>
          <w:szCs w:val="28"/>
        </w:rPr>
        <w:lastRenderedPageBreak/>
        <w:t>Приложение № 4</w:t>
      </w:r>
    </w:p>
    <w:p w:rsidR="00C563BC" w:rsidRPr="00F079E3" w:rsidRDefault="00C563BC" w:rsidP="00F079E3">
      <w:pPr>
        <w:pStyle w:val="Style7"/>
        <w:widowControl/>
        <w:jc w:val="left"/>
        <w:rPr>
          <w:sz w:val="28"/>
          <w:szCs w:val="28"/>
        </w:rPr>
      </w:pPr>
    </w:p>
    <w:p w:rsidR="00C563BC" w:rsidRPr="00F079E3" w:rsidRDefault="00C563BC" w:rsidP="009D11A7">
      <w:pPr>
        <w:pStyle w:val="Style7"/>
        <w:widowControl/>
        <w:rPr>
          <w:sz w:val="28"/>
          <w:szCs w:val="28"/>
        </w:rPr>
      </w:pPr>
    </w:p>
    <w:p w:rsidR="00C563BC" w:rsidRPr="00F079E3" w:rsidRDefault="00C563BC" w:rsidP="009D11A7">
      <w:pPr>
        <w:pStyle w:val="Style7"/>
        <w:widowControl/>
        <w:rPr>
          <w:rStyle w:val="FontStyle28"/>
          <w:sz w:val="28"/>
          <w:szCs w:val="28"/>
        </w:rPr>
      </w:pPr>
      <w:r w:rsidRPr="00F079E3">
        <w:rPr>
          <w:rStyle w:val="FontStyle28"/>
          <w:sz w:val="28"/>
          <w:szCs w:val="28"/>
        </w:rPr>
        <w:t>Сведения</w:t>
      </w:r>
      <w:r w:rsidR="009D11A7">
        <w:rPr>
          <w:rStyle w:val="FontStyle28"/>
          <w:sz w:val="28"/>
          <w:szCs w:val="28"/>
        </w:rPr>
        <w:br/>
      </w:r>
      <w:r w:rsidRPr="00F079E3">
        <w:rPr>
          <w:rStyle w:val="FontStyle28"/>
          <w:sz w:val="28"/>
          <w:szCs w:val="28"/>
        </w:rPr>
        <w:t>по ответственным должностным лица ответственных за работу с ветеранами и ветеранскими</w:t>
      </w:r>
      <w:r w:rsidR="009D11A7">
        <w:rPr>
          <w:rStyle w:val="FontStyle28"/>
          <w:sz w:val="28"/>
          <w:szCs w:val="28"/>
        </w:rPr>
        <w:t xml:space="preserve"> </w:t>
      </w:r>
      <w:r w:rsidRPr="00F079E3">
        <w:rPr>
          <w:rStyle w:val="FontStyle28"/>
          <w:sz w:val="28"/>
          <w:szCs w:val="28"/>
        </w:rPr>
        <w:t>организациями</w:t>
      </w:r>
    </w:p>
    <w:p w:rsidR="00C563BC" w:rsidRPr="00F079E3" w:rsidRDefault="00C563BC" w:rsidP="009D11A7">
      <w:pPr>
        <w:widowControl/>
        <w:jc w:val="center"/>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12"/>
        <w:gridCol w:w="2822"/>
        <w:gridCol w:w="2801"/>
        <w:gridCol w:w="2808"/>
        <w:gridCol w:w="5558"/>
      </w:tblGrid>
      <w:tr w:rsidR="00C563BC" w:rsidRPr="00F079E3" w:rsidTr="009D11A7">
        <w:tblPrEx>
          <w:tblCellMar>
            <w:top w:w="0" w:type="dxa"/>
            <w:bottom w:w="0" w:type="dxa"/>
          </w:tblCellMar>
        </w:tblPrEx>
        <w:tc>
          <w:tcPr>
            <w:tcW w:w="61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ind w:hanging="14"/>
              <w:jc w:val="center"/>
              <w:rPr>
                <w:rStyle w:val="FontStyle26"/>
                <w:sz w:val="28"/>
                <w:szCs w:val="28"/>
              </w:rPr>
            </w:pPr>
            <w:r w:rsidRPr="00F079E3">
              <w:rPr>
                <w:rStyle w:val="FontStyle26"/>
                <w:sz w:val="28"/>
                <w:szCs w:val="28"/>
              </w:rPr>
              <w:t>№ п/п</w:t>
            </w:r>
          </w:p>
        </w:tc>
        <w:tc>
          <w:tcPr>
            <w:tcW w:w="282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Звание</w:t>
            </w:r>
          </w:p>
        </w:tc>
        <w:tc>
          <w:tcPr>
            <w:tcW w:w="2801"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Ф.И.О.</w:t>
            </w:r>
          </w:p>
        </w:tc>
        <w:tc>
          <w:tcPr>
            <w:tcW w:w="2808"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Должность</w:t>
            </w:r>
          </w:p>
        </w:tc>
        <w:tc>
          <w:tcPr>
            <w:tcW w:w="5558"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 xml:space="preserve">Контактный телефон, факс, электронный адрес </w:t>
            </w:r>
            <w:r w:rsidR="009D11A7" w:rsidRPr="00F079E3">
              <w:rPr>
                <w:rStyle w:val="FontStyle26"/>
                <w:sz w:val="28"/>
                <w:szCs w:val="28"/>
              </w:rPr>
              <w:t xml:space="preserve">Интранета </w:t>
            </w:r>
            <w:r w:rsidRPr="00F079E3">
              <w:rPr>
                <w:rStyle w:val="FontStyle26"/>
                <w:sz w:val="28"/>
                <w:szCs w:val="28"/>
              </w:rPr>
              <w:t xml:space="preserve">и </w:t>
            </w:r>
            <w:r w:rsidR="009D11A7" w:rsidRPr="00F079E3">
              <w:rPr>
                <w:rStyle w:val="FontStyle26"/>
                <w:sz w:val="28"/>
                <w:szCs w:val="28"/>
              </w:rPr>
              <w:t>Интернета</w:t>
            </w:r>
          </w:p>
        </w:tc>
      </w:tr>
      <w:tr w:rsidR="00C563BC" w:rsidRPr="00F079E3" w:rsidTr="009D11A7">
        <w:tblPrEx>
          <w:tblCellMar>
            <w:top w:w="0" w:type="dxa"/>
            <w:bottom w:w="0" w:type="dxa"/>
          </w:tblCellMar>
        </w:tblPrEx>
        <w:tc>
          <w:tcPr>
            <w:tcW w:w="61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B1AA5">
            <w:pPr>
              <w:pStyle w:val="Style18"/>
              <w:widowControl/>
              <w:spacing w:line="240" w:lineRule="auto"/>
              <w:rPr>
                <w:rStyle w:val="FontStyle26"/>
                <w:sz w:val="28"/>
                <w:szCs w:val="28"/>
              </w:rPr>
            </w:pPr>
            <w:r w:rsidRPr="00F079E3">
              <w:rPr>
                <w:rStyle w:val="FontStyle26"/>
                <w:sz w:val="28"/>
                <w:szCs w:val="28"/>
              </w:rPr>
              <w:t>1.</w:t>
            </w:r>
          </w:p>
        </w:tc>
        <w:tc>
          <w:tcPr>
            <w:tcW w:w="282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c>
          <w:tcPr>
            <w:tcW w:w="2801"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c>
          <w:tcPr>
            <w:tcW w:w="2808"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c>
          <w:tcPr>
            <w:tcW w:w="5558"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r>
      <w:tr w:rsidR="00C563BC" w:rsidRPr="00F079E3" w:rsidTr="009D11A7">
        <w:tblPrEx>
          <w:tblCellMar>
            <w:top w:w="0" w:type="dxa"/>
            <w:bottom w:w="0" w:type="dxa"/>
          </w:tblCellMar>
        </w:tblPrEx>
        <w:tc>
          <w:tcPr>
            <w:tcW w:w="61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B1AA5">
            <w:pPr>
              <w:pStyle w:val="Style18"/>
              <w:widowControl/>
              <w:spacing w:line="240" w:lineRule="auto"/>
              <w:rPr>
                <w:rStyle w:val="FontStyle26"/>
                <w:sz w:val="28"/>
                <w:szCs w:val="28"/>
              </w:rPr>
            </w:pPr>
            <w:r w:rsidRPr="00F079E3">
              <w:rPr>
                <w:rStyle w:val="FontStyle26"/>
                <w:sz w:val="28"/>
                <w:szCs w:val="28"/>
              </w:rPr>
              <w:t>2.</w:t>
            </w:r>
          </w:p>
        </w:tc>
        <w:tc>
          <w:tcPr>
            <w:tcW w:w="282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c>
          <w:tcPr>
            <w:tcW w:w="2801"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c>
          <w:tcPr>
            <w:tcW w:w="2808"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c>
          <w:tcPr>
            <w:tcW w:w="5558"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20"/>
              <w:widowControl/>
              <w:jc w:val="center"/>
              <w:rPr>
                <w:sz w:val="28"/>
                <w:szCs w:val="28"/>
              </w:rPr>
            </w:pPr>
          </w:p>
        </w:tc>
      </w:tr>
    </w:tbl>
    <w:p w:rsidR="00C563BC" w:rsidRPr="00F079E3" w:rsidRDefault="00C563BC" w:rsidP="00F079E3">
      <w:pPr>
        <w:pStyle w:val="Style7"/>
        <w:widowControl/>
        <w:ind w:right="4860"/>
        <w:rPr>
          <w:sz w:val="28"/>
          <w:szCs w:val="28"/>
        </w:rPr>
      </w:pPr>
    </w:p>
    <w:p w:rsidR="00C563BC" w:rsidRPr="00F079E3" w:rsidRDefault="00C563BC" w:rsidP="009D11A7">
      <w:pPr>
        <w:pStyle w:val="Style7"/>
        <w:widowControl/>
        <w:ind w:right="-30"/>
        <w:rPr>
          <w:rStyle w:val="FontStyle28"/>
          <w:sz w:val="28"/>
          <w:szCs w:val="28"/>
        </w:rPr>
      </w:pPr>
      <w:r w:rsidRPr="00F079E3">
        <w:rPr>
          <w:rStyle w:val="FontStyle28"/>
          <w:sz w:val="28"/>
          <w:szCs w:val="28"/>
        </w:rPr>
        <w:t>Сведения о председателе совета ветеранов</w:t>
      </w:r>
    </w:p>
    <w:p w:rsidR="00C563BC" w:rsidRPr="00F079E3" w:rsidRDefault="00C563BC" w:rsidP="00F079E3">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82"/>
        <w:gridCol w:w="3211"/>
        <w:gridCol w:w="1836"/>
        <w:gridCol w:w="1447"/>
        <w:gridCol w:w="2096"/>
        <w:gridCol w:w="5529"/>
      </w:tblGrid>
      <w:tr w:rsidR="00C563BC" w:rsidRPr="00F079E3" w:rsidTr="009D11A7">
        <w:tblPrEx>
          <w:tblCellMar>
            <w:top w:w="0" w:type="dxa"/>
            <w:bottom w:w="0" w:type="dxa"/>
          </w:tblCellMar>
        </w:tblPrEx>
        <w:tc>
          <w:tcPr>
            <w:tcW w:w="482"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ind w:hanging="14"/>
              <w:jc w:val="center"/>
              <w:rPr>
                <w:rStyle w:val="FontStyle26"/>
                <w:sz w:val="28"/>
                <w:szCs w:val="28"/>
              </w:rPr>
            </w:pPr>
            <w:r w:rsidRPr="00F079E3">
              <w:rPr>
                <w:rStyle w:val="FontStyle26"/>
                <w:sz w:val="28"/>
                <w:szCs w:val="28"/>
              </w:rPr>
              <w:t>№ п/п</w:t>
            </w:r>
          </w:p>
        </w:tc>
        <w:tc>
          <w:tcPr>
            <w:tcW w:w="3211"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Ветеранская организация</w:t>
            </w:r>
          </w:p>
        </w:tc>
        <w:tc>
          <w:tcPr>
            <w:tcW w:w="1836"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Звание</w:t>
            </w:r>
          </w:p>
        </w:tc>
        <w:tc>
          <w:tcPr>
            <w:tcW w:w="1447"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Ф.И.О.</w:t>
            </w:r>
          </w:p>
        </w:tc>
        <w:tc>
          <w:tcPr>
            <w:tcW w:w="2096"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Должность</w:t>
            </w:r>
          </w:p>
        </w:tc>
        <w:tc>
          <w:tcPr>
            <w:tcW w:w="5529" w:type="dxa"/>
            <w:tcBorders>
              <w:top w:val="single" w:sz="6" w:space="0" w:color="auto"/>
              <w:left w:val="single" w:sz="6" w:space="0" w:color="auto"/>
              <w:bottom w:val="single" w:sz="6" w:space="0" w:color="auto"/>
              <w:right w:val="single" w:sz="6" w:space="0" w:color="auto"/>
            </w:tcBorders>
            <w:vAlign w:val="center"/>
          </w:tcPr>
          <w:p w:rsidR="00C563BC" w:rsidRPr="00F079E3" w:rsidRDefault="00C563BC" w:rsidP="009D11A7">
            <w:pPr>
              <w:pStyle w:val="Style18"/>
              <w:widowControl/>
              <w:spacing w:line="240" w:lineRule="auto"/>
              <w:jc w:val="center"/>
              <w:rPr>
                <w:rStyle w:val="FontStyle26"/>
                <w:sz w:val="28"/>
                <w:szCs w:val="28"/>
              </w:rPr>
            </w:pPr>
            <w:r w:rsidRPr="00F079E3">
              <w:rPr>
                <w:rStyle w:val="FontStyle26"/>
                <w:sz w:val="28"/>
                <w:szCs w:val="28"/>
              </w:rPr>
              <w:t xml:space="preserve">Контактный телефон, факс, электронный адрес </w:t>
            </w:r>
            <w:r w:rsidR="009D11A7" w:rsidRPr="00F079E3">
              <w:rPr>
                <w:rStyle w:val="FontStyle26"/>
                <w:sz w:val="28"/>
                <w:szCs w:val="28"/>
              </w:rPr>
              <w:t xml:space="preserve">Интранета </w:t>
            </w:r>
            <w:r w:rsidRPr="00F079E3">
              <w:rPr>
                <w:rStyle w:val="FontStyle26"/>
                <w:sz w:val="28"/>
                <w:szCs w:val="28"/>
              </w:rPr>
              <w:t xml:space="preserve">и </w:t>
            </w:r>
            <w:r w:rsidR="009D11A7" w:rsidRPr="00F079E3">
              <w:rPr>
                <w:rStyle w:val="FontStyle26"/>
                <w:sz w:val="28"/>
                <w:szCs w:val="28"/>
              </w:rPr>
              <w:t>Интернета</w:t>
            </w:r>
          </w:p>
        </w:tc>
      </w:tr>
      <w:tr w:rsidR="00C563BC" w:rsidRPr="00F079E3" w:rsidTr="009D11A7">
        <w:tblPrEx>
          <w:tblCellMar>
            <w:top w:w="0" w:type="dxa"/>
            <w:bottom w:w="0" w:type="dxa"/>
          </w:tblCellMar>
        </w:tblPrEx>
        <w:tc>
          <w:tcPr>
            <w:tcW w:w="482"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18"/>
              <w:widowControl/>
              <w:spacing w:line="240" w:lineRule="auto"/>
              <w:rPr>
                <w:rStyle w:val="FontStyle26"/>
                <w:sz w:val="28"/>
                <w:szCs w:val="28"/>
              </w:rPr>
            </w:pPr>
            <w:r w:rsidRPr="00F079E3">
              <w:rPr>
                <w:rStyle w:val="FontStyle26"/>
                <w:sz w:val="28"/>
                <w:szCs w:val="28"/>
              </w:rPr>
              <w:t>1.</w:t>
            </w:r>
          </w:p>
        </w:tc>
        <w:tc>
          <w:tcPr>
            <w:tcW w:w="3211"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1836"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1447"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2096"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5529"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r>
      <w:tr w:rsidR="00C563BC" w:rsidRPr="00F079E3" w:rsidTr="009D11A7">
        <w:tblPrEx>
          <w:tblCellMar>
            <w:top w:w="0" w:type="dxa"/>
            <w:bottom w:w="0" w:type="dxa"/>
          </w:tblCellMar>
        </w:tblPrEx>
        <w:tc>
          <w:tcPr>
            <w:tcW w:w="482"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18"/>
              <w:widowControl/>
              <w:spacing w:line="240" w:lineRule="auto"/>
              <w:rPr>
                <w:rStyle w:val="FontStyle26"/>
                <w:sz w:val="28"/>
                <w:szCs w:val="28"/>
              </w:rPr>
            </w:pPr>
            <w:r w:rsidRPr="00F079E3">
              <w:rPr>
                <w:rStyle w:val="FontStyle26"/>
                <w:sz w:val="28"/>
                <w:szCs w:val="28"/>
              </w:rPr>
              <w:t>2.</w:t>
            </w:r>
          </w:p>
        </w:tc>
        <w:tc>
          <w:tcPr>
            <w:tcW w:w="3211"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1836"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1447"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2096"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c>
          <w:tcPr>
            <w:tcW w:w="5529" w:type="dxa"/>
            <w:tcBorders>
              <w:top w:val="single" w:sz="6" w:space="0" w:color="auto"/>
              <w:left w:val="single" w:sz="6" w:space="0" w:color="auto"/>
              <w:bottom w:val="single" w:sz="6" w:space="0" w:color="auto"/>
              <w:right w:val="single" w:sz="6" w:space="0" w:color="auto"/>
            </w:tcBorders>
          </w:tcPr>
          <w:p w:rsidR="00C563BC" w:rsidRPr="00F079E3" w:rsidRDefault="00C563BC" w:rsidP="00F079E3">
            <w:pPr>
              <w:pStyle w:val="Style20"/>
              <w:widowControl/>
              <w:rPr>
                <w:sz w:val="28"/>
                <w:szCs w:val="28"/>
              </w:rPr>
            </w:pPr>
          </w:p>
        </w:tc>
      </w:tr>
    </w:tbl>
    <w:p w:rsidR="00C563BC" w:rsidRPr="00F079E3" w:rsidRDefault="00C563BC" w:rsidP="00F079E3">
      <w:pPr>
        <w:rPr>
          <w:sz w:val="28"/>
          <w:szCs w:val="28"/>
        </w:rPr>
      </w:pPr>
    </w:p>
    <w:sectPr w:rsidR="00C563BC" w:rsidRPr="00F079E3" w:rsidSect="009D11A7">
      <w:pgSz w:w="16839" w:h="11907" w:orient="landscape" w:code="9"/>
      <w:pgMar w:top="1134" w:right="1134" w:bottom="567" w:left="1134" w:header="720"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78E" w:rsidRDefault="00BD678E">
      <w:r>
        <w:separator/>
      </w:r>
    </w:p>
  </w:endnote>
  <w:endnote w:type="continuationSeparator" w:id="0">
    <w:p w:rsidR="00BD678E" w:rsidRDefault="00BD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78E" w:rsidRDefault="00BD678E">
      <w:r>
        <w:separator/>
      </w:r>
    </w:p>
  </w:footnote>
  <w:footnote w:type="continuationSeparator" w:id="0">
    <w:p w:rsidR="00BD678E" w:rsidRDefault="00BD678E">
      <w:r>
        <w:continuationSeparator/>
      </w:r>
    </w:p>
  </w:footnote>
  <w:footnote w:id="1">
    <w:p w:rsidR="00000000" w:rsidRDefault="007856EA" w:rsidP="007856EA">
      <w:pPr>
        <w:pStyle w:val="a3"/>
        <w:jc w:val="both"/>
      </w:pPr>
      <w:r w:rsidRPr="007856EA">
        <w:rPr>
          <w:rStyle w:val="a5"/>
          <w:b/>
          <w:sz w:val="24"/>
        </w:rPr>
        <w:footnoteRef/>
      </w:r>
      <w:r w:rsidRPr="007856EA">
        <w:rPr>
          <w:b/>
          <w:sz w:val="24"/>
        </w:rPr>
        <w:t xml:space="preserve"> </w:t>
      </w:r>
      <w:r w:rsidRPr="007856EA">
        <w:rPr>
          <w:rStyle w:val="FontStyle27"/>
          <w:b w:val="0"/>
          <w:sz w:val="24"/>
          <w:szCs w:val="20"/>
        </w:rPr>
        <w:t>Положение о Ветеранских организация в МЧС России приведено в приложении № 2.</w:t>
      </w:r>
    </w:p>
  </w:footnote>
  <w:footnote w:id="2">
    <w:p w:rsidR="00000000" w:rsidRDefault="007856EA" w:rsidP="007856EA">
      <w:pPr>
        <w:pStyle w:val="a3"/>
        <w:jc w:val="both"/>
      </w:pPr>
      <w:r w:rsidRPr="007856EA">
        <w:rPr>
          <w:rStyle w:val="a5"/>
          <w:b/>
          <w:sz w:val="24"/>
          <w:szCs w:val="24"/>
        </w:rPr>
        <w:footnoteRef/>
      </w:r>
      <w:r w:rsidRPr="007856EA">
        <w:rPr>
          <w:b/>
          <w:sz w:val="24"/>
          <w:szCs w:val="24"/>
        </w:rPr>
        <w:t xml:space="preserve"> </w:t>
      </w:r>
      <w:r w:rsidRPr="007856EA">
        <w:rPr>
          <w:rStyle w:val="FontStyle27"/>
          <w:b w:val="0"/>
          <w:sz w:val="24"/>
          <w:szCs w:val="24"/>
        </w:rPr>
        <w:t xml:space="preserve">Категории ветеранов </w:t>
      </w:r>
      <w:r>
        <w:rPr>
          <w:rStyle w:val="FontStyle27"/>
          <w:b w:val="0"/>
          <w:sz w:val="24"/>
          <w:szCs w:val="24"/>
        </w:rPr>
        <w:t>–</w:t>
      </w:r>
      <w:r w:rsidRPr="007856EA">
        <w:rPr>
          <w:rStyle w:val="FontStyle27"/>
          <w:b w:val="0"/>
          <w:sz w:val="24"/>
          <w:szCs w:val="24"/>
        </w:rPr>
        <w:t xml:space="preserve"> указаны в приложении № 1 выдержкой из Федерального закона от 12.01.1995 года</w:t>
      </w:r>
      <w:r>
        <w:rPr>
          <w:rStyle w:val="FontStyle27"/>
          <w:b w:val="0"/>
          <w:sz w:val="24"/>
          <w:szCs w:val="24"/>
        </w:rPr>
        <w:t xml:space="preserve"> </w:t>
      </w:r>
      <w:r w:rsidRPr="007856EA">
        <w:rPr>
          <w:rStyle w:val="FontStyle27"/>
          <w:b w:val="0"/>
          <w:sz w:val="24"/>
          <w:szCs w:val="24"/>
        </w:rPr>
        <w:t>№ 5-ФЗ «О ветеранах».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4C1F"/>
    <w:multiLevelType w:val="hybridMultilevel"/>
    <w:tmpl w:val="F3B2A0AA"/>
    <w:lvl w:ilvl="0" w:tplc="4B36BEB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2E64DAD"/>
    <w:multiLevelType w:val="singleLevel"/>
    <w:tmpl w:val="44DAC996"/>
    <w:lvl w:ilvl="0">
      <w:start w:val="2"/>
      <w:numFmt w:val="decimal"/>
      <w:lvlText w:val="%1."/>
      <w:legacy w:legacy="1" w:legacySpace="0" w:legacyIndent="273"/>
      <w:lvlJc w:val="left"/>
      <w:rPr>
        <w:rFonts w:ascii="Times New Roman" w:hAnsi="Times New Roman" w:cs="Times New Roman" w:hint="default"/>
      </w:rPr>
    </w:lvl>
  </w:abstractNum>
  <w:abstractNum w:abstractNumId="2">
    <w:nsid w:val="04991503"/>
    <w:multiLevelType w:val="singleLevel"/>
    <w:tmpl w:val="170EEB10"/>
    <w:lvl w:ilvl="0">
      <w:start w:val="1"/>
      <w:numFmt w:val="decimal"/>
      <w:lvlText w:val="%1."/>
      <w:lvlJc w:val="left"/>
      <w:pPr>
        <w:ind w:left="720" w:hanging="360"/>
      </w:pPr>
      <w:rPr>
        <w:rFonts w:ascii="Times New Roman" w:hAnsi="Times New Roman" w:cs="Times New Roman" w:hint="default"/>
      </w:rPr>
    </w:lvl>
  </w:abstractNum>
  <w:abstractNum w:abstractNumId="3">
    <w:nsid w:val="074C2609"/>
    <w:multiLevelType w:val="singleLevel"/>
    <w:tmpl w:val="B2E81C9A"/>
    <w:lvl w:ilvl="0">
      <w:start w:val="3"/>
      <w:numFmt w:val="decimal"/>
      <w:lvlText w:val="%1."/>
      <w:legacy w:legacy="1" w:legacySpace="0" w:legacyIndent="698"/>
      <w:lvlJc w:val="left"/>
      <w:rPr>
        <w:rFonts w:ascii="Times New Roman" w:hAnsi="Times New Roman" w:cs="Times New Roman" w:hint="default"/>
      </w:rPr>
    </w:lvl>
  </w:abstractNum>
  <w:abstractNum w:abstractNumId="4">
    <w:nsid w:val="0D0B19D6"/>
    <w:multiLevelType w:val="hybridMultilevel"/>
    <w:tmpl w:val="B7B075DE"/>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E0404DE"/>
    <w:multiLevelType w:val="singleLevel"/>
    <w:tmpl w:val="2F6A7F76"/>
    <w:lvl w:ilvl="0">
      <w:start w:val="2"/>
      <w:numFmt w:val="decimal"/>
      <w:lvlText w:val="%1."/>
      <w:legacy w:legacy="1" w:legacySpace="0" w:legacyIndent="281"/>
      <w:lvlJc w:val="left"/>
      <w:rPr>
        <w:rFonts w:ascii="Times New Roman" w:hAnsi="Times New Roman" w:cs="Times New Roman" w:hint="default"/>
      </w:rPr>
    </w:lvl>
  </w:abstractNum>
  <w:abstractNum w:abstractNumId="6">
    <w:nsid w:val="400A1381"/>
    <w:multiLevelType w:val="singleLevel"/>
    <w:tmpl w:val="170EEB10"/>
    <w:lvl w:ilvl="0">
      <w:start w:val="1"/>
      <w:numFmt w:val="decimal"/>
      <w:lvlText w:val="%1."/>
      <w:lvlJc w:val="left"/>
      <w:pPr>
        <w:ind w:left="720" w:hanging="360"/>
      </w:pPr>
      <w:rPr>
        <w:rFonts w:ascii="Times New Roman" w:hAnsi="Times New Roman" w:cs="Times New Roman" w:hint="default"/>
      </w:rPr>
    </w:lvl>
  </w:abstractNum>
  <w:abstractNum w:abstractNumId="7">
    <w:nsid w:val="435848B2"/>
    <w:multiLevelType w:val="singleLevel"/>
    <w:tmpl w:val="1A3CB608"/>
    <w:lvl w:ilvl="0">
      <w:start w:val="7"/>
      <w:numFmt w:val="decimal"/>
      <w:lvlText w:val="%1."/>
      <w:legacy w:legacy="1" w:legacySpace="0" w:legacyIndent="274"/>
      <w:lvlJc w:val="left"/>
      <w:rPr>
        <w:rFonts w:ascii="Times New Roman" w:hAnsi="Times New Roman" w:cs="Times New Roman" w:hint="default"/>
      </w:rPr>
    </w:lvl>
  </w:abstractNum>
  <w:abstractNum w:abstractNumId="8">
    <w:nsid w:val="46351728"/>
    <w:multiLevelType w:val="singleLevel"/>
    <w:tmpl w:val="107E19DE"/>
    <w:lvl w:ilvl="0">
      <w:start w:val="2"/>
      <w:numFmt w:val="decimal"/>
      <w:lvlText w:val="%1)"/>
      <w:legacy w:legacy="1" w:legacySpace="0" w:legacyIndent="381"/>
      <w:lvlJc w:val="left"/>
      <w:rPr>
        <w:rFonts w:ascii="Times New Roman" w:hAnsi="Times New Roman" w:cs="Times New Roman" w:hint="default"/>
      </w:rPr>
    </w:lvl>
  </w:abstractNum>
  <w:abstractNum w:abstractNumId="9">
    <w:nsid w:val="47135EC7"/>
    <w:multiLevelType w:val="singleLevel"/>
    <w:tmpl w:val="170EEB10"/>
    <w:lvl w:ilvl="0">
      <w:start w:val="1"/>
      <w:numFmt w:val="decimal"/>
      <w:lvlText w:val="%1."/>
      <w:lvlJc w:val="left"/>
      <w:pPr>
        <w:ind w:left="720" w:hanging="360"/>
      </w:pPr>
      <w:rPr>
        <w:rFonts w:ascii="Times New Roman" w:hAnsi="Times New Roman" w:cs="Times New Roman" w:hint="default"/>
      </w:rPr>
    </w:lvl>
  </w:abstractNum>
  <w:abstractNum w:abstractNumId="10">
    <w:nsid w:val="5D026C2C"/>
    <w:multiLevelType w:val="singleLevel"/>
    <w:tmpl w:val="170EEB10"/>
    <w:lvl w:ilvl="0">
      <w:start w:val="1"/>
      <w:numFmt w:val="decimal"/>
      <w:suff w:val="space"/>
      <w:lvlText w:val="%1."/>
      <w:lvlJc w:val="left"/>
      <w:rPr>
        <w:rFonts w:ascii="Times New Roman" w:hAnsi="Times New Roman" w:cs="Times New Roman" w:hint="default"/>
      </w:rPr>
    </w:lvl>
  </w:abstractNum>
  <w:abstractNum w:abstractNumId="11">
    <w:nsid w:val="6B9E5331"/>
    <w:multiLevelType w:val="singleLevel"/>
    <w:tmpl w:val="7D6C1226"/>
    <w:lvl w:ilvl="0">
      <w:start w:val="4"/>
      <w:numFmt w:val="decimal"/>
      <w:lvlText w:val="%1)"/>
      <w:legacy w:legacy="1" w:legacySpace="0" w:legacyIndent="338"/>
      <w:lvlJc w:val="left"/>
      <w:rPr>
        <w:rFonts w:ascii="Times New Roman" w:hAnsi="Times New Roman" w:cs="Times New Roman" w:hint="default"/>
      </w:rPr>
    </w:lvl>
  </w:abstractNum>
  <w:abstractNum w:abstractNumId="12">
    <w:nsid w:val="6BA97A58"/>
    <w:multiLevelType w:val="singleLevel"/>
    <w:tmpl w:val="2F6A7F76"/>
    <w:lvl w:ilvl="0">
      <w:start w:val="2"/>
      <w:numFmt w:val="decimal"/>
      <w:lvlText w:val="%1."/>
      <w:legacy w:legacy="1" w:legacySpace="0" w:legacyIndent="281"/>
      <w:lvlJc w:val="left"/>
      <w:rPr>
        <w:rFonts w:ascii="Times New Roman" w:hAnsi="Times New Roman" w:cs="Times New Roman" w:hint="default"/>
      </w:rPr>
    </w:lvl>
  </w:abstractNum>
  <w:abstractNum w:abstractNumId="13">
    <w:nsid w:val="71370BC5"/>
    <w:multiLevelType w:val="singleLevel"/>
    <w:tmpl w:val="756E8D6C"/>
    <w:lvl w:ilvl="0">
      <w:start w:val="5"/>
      <w:numFmt w:val="decimal"/>
      <w:lvlText w:val="%1)"/>
      <w:legacy w:legacy="1" w:legacySpace="0" w:legacyIndent="345"/>
      <w:lvlJc w:val="left"/>
      <w:rPr>
        <w:rFonts w:ascii="Times New Roman" w:hAnsi="Times New Roman" w:cs="Times New Roman" w:hint="default"/>
      </w:rPr>
    </w:lvl>
  </w:abstractNum>
  <w:abstractNum w:abstractNumId="14">
    <w:nsid w:val="75AE52BE"/>
    <w:multiLevelType w:val="singleLevel"/>
    <w:tmpl w:val="07767F94"/>
    <w:lvl w:ilvl="0">
      <w:start w:val="10"/>
      <w:numFmt w:val="decimal"/>
      <w:lvlText w:val="%1."/>
      <w:legacy w:legacy="1" w:legacySpace="0" w:legacyIndent="410"/>
      <w:lvlJc w:val="left"/>
      <w:rPr>
        <w:rFonts w:ascii="Times New Roman" w:hAnsi="Times New Roman" w:cs="Times New Roman" w:hint="default"/>
      </w:rPr>
    </w:lvl>
  </w:abstractNum>
  <w:abstractNum w:abstractNumId="15">
    <w:nsid w:val="79626EB4"/>
    <w:multiLevelType w:val="singleLevel"/>
    <w:tmpl w:val="6E38E5F2"/>
    <w:lvl w:ilvl="0">
      <w:start w:val="1"/>
      <w:numFmt w:val="decimal"/>
      <w:lvlText w:val="%1."/>
      <w:legacy w:legacy="1" w:legacySpace="0" w:legacyIndent="281"/>
      <w:lvlJc w:val="left"/>
      <w:rPr>
        <w:rFonts w:ascii="Times New Roman" w:hAnsi="Times New Roman" w:cs="Times New Roman" w:hint="default"/>
      </w:rPr>
    </w:lvl>
  </w:abstractNum>
  <w:num w:numId="1">
    <w:abstractNumId w:val="12"/>
  </w:num>
  <w:num w:numId="2">
    <w:abstractNumId w:val="7"/>
  </w:num>
  <w:num w:numId="3">
    <w:abstractNumId w:val="14"/>
  </w:num>
  <w:num w:numId="4">
    <w:abstractNumId w:val="10"/>
  </w:num>
  <w:num w:numId="5">
    <w:abstractNumId w:val="10"/>
    <w:lvlOverride w:ilvl="0">
      <w:lvl w:ilvl="0">
        <w:start w:val="7"/>
        <w:numFmt w:val="decimal"/>
        <w:lvlText w:val="%1."/>
        <w:legacy w:legacy="1" w:legacySpace="0" w:legacyIndent="698"/>
        <w:lvlJc w:val="left"/>
        <w:rPr>
          <w:rFonts w:ascii="Times New Roman" w:hAnsi="Times New Roman" w:cs="Times New Roman" w:hint="default"/>
        </w:rPr>
      </w:lvl>
    </w:lvlOverride>
  </w:num>
  <w:num w:numId="6">
    <w:abstractNumId w:val="6"/>
  </w:num>
  <w:num w:numId="7">
    <w:abstractNumId w:val="3"/>
  </w:num>
  <w:num w:numId="8">
    <w:abstractNumId w:val="9"/>
  </w:num>
  <w:num w:numId="9">
    <w:abstractNumId w:val="2"/>
  </w:num>
  <w:num w:numId="10">
    <w:abstractNumId w:val="5"/>
  </w:num>
  <w:num w:numId="11">
    <w:abstractNumId w:val="11"/>
  </w:num>
  <w:num w:numId="12">
    <w:abstractNumId w:val="8"/>
  </w:num>
  <w:num w:numId="13">
    <w:abstractNumId w:val="13"/>
  </w:num>
  <w:num w:numId="14">
    <w:abstractNumId w:val="15"/>
  </w:num>
  <w:num w:numId="15">
    <w:abstractNumId w:val="1"/>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9E3"/>
    <w:rsid w:val="0039353F"/>
    <w:rsid w:val="003D03C9"/>
    <w:rsid w:val="00540924"/>
    <w:rsid w:val="007856EA"/>
    <w:rsid w:val="00991906"/>
    <w:rsid w:val="009B1AA5"/>
    <w:rsid w:val="009D11A7"/>
    <w:rsid w:val="00AB60BE"/>
    <w:rsid w:val="00BB6265"/>
    <w:rsid w:val="00BD678E"/>
    <w:rsid w:val="00C563BC"/>
    <w:rsid w:val="00C93368"/>
    <w:rsid w:val="00CF7003"/>
    <w:rsid w:val="00F07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4" w:lineRule="exact"/>
      <w:jc w:val="both"/>
    </w:pPr>
  </w:style>
  <w:style w:type="paragraph" w:customStyle="1" w:styleId="Style2">
    <w:name w:val="Style2"/>
    <w:basedOn w:val="a"/>
    <w:uiPriority w:val="99"/>
    <w:pPr>
      <w:jc w:val="center"/>
    </w:pPr>
  </w:style>
  <w:style w:type="paragraph" w:customStyle="1" w:styleId="Style3">
    <w:name w:val="Style3"/>
    <w:basedOn w:val="a"/>
    <w:uiPriority w:val="99"/>
  </w:style>
  <w:style w:type="paragraph" w:customStyle="1" w:styleId="Style4">
    <w:name w:val="Style4"/>
    <w:basedOn w:val="a"/>
    <w:uiPriority w:val="99"/>
  </w:style>
  <w:style w:type="paragraph" w:customStyle="1" w:styleId="Style5">
    <w:name w:val="Style5"/>
    <w:basedOn w:val="a"/>
    <w:uiPriority w:val="99"/>
    <w:pPr>
      <w:spacing w:line="396" w:lineRule="exact"/>
      <w:jc w:val="center"/>
    </w:pPr>
  </w:style>
  <w:style w:type="paragraph" w:customStyle="1" w:styleId="Style6">
    <w:name w:val="Style6"/>
    <w:basedOn w:val="a"/>
    <w:uiPriority w:val="99"/>
    <w:pPr>
      <w:jc w:val="center"/>
    </w:pPr>
  </w:style>
  <w:style w:type="paragraph" w:customStyle="1" w:styleId="Style7">
    <w:name w:val="Style7"/>
    <w:basedOn w:val="a"/>
    <w:uiPriority w:val="99"/>
    <w:pPr>
      <w:jc w:val="center"/>
    </w:pPr>
  </w:style>
  <w:style w:type="paragraph" w:customStyle="1" w:styleId="Style8">
    <w:name w:val="Style8"/>
    <w:basedOn w:val="a"/>
    <w:uiPriority w:val="99"/>
    <w:pPr>
      <w:spacing w:line="317" w:lineRule="exact"/>
    </w:pPr>
  </w:style>
  <w:style w:type="paragraph" w:customStyle="1" w:styleId="Style9">
    <w:name w:val="Style9"/>
    <w:basedOn w:val="a"/>
    <w:uiPriority w:val="99"/>
    <w:pPr>
      <w:spacing w:line="317" w:lineRule="exact"/>
      <w:jc w:val="both"/>
    </w:pPr>
  </w:style>
  <w:style w:type="paragraph" w:customStyle="1" w:styleId="Style10">
    <w:name w:val="Style10"/>
    <w:basedOn w:val="a"/>
    <w:uiPriority w:val="99"/>
    <w:pPr>
      <w:jc w:val="right"/>
    </w:pPr>
  </w:style>
  <w:style w:type="paragraph" w:customStyle="1" w:styleId="Style11">
    <w:name w:val="Style11"/>
    <w:basedOn w:val="a"/>
    <w:uiPriority w:val="99"/>
    <w:pPr>
      <w:spacing w:line="320" w:lineRule="exact"/>
      <w:ind w:firstLine="691"/>
      <w:jc w:val="both"/>
    </w:pPr>
  </w:style>
  <w:style w:type="paragraph" w:customStyle="1" w:styleId="Style12">
    <w:name w:val="Style12"/>
    <w:basedOn w:val="a"/>
    <w:uiPriority w:val="99"/>
    <w:pPr>
      <w:spacing w:line="281" w:lineRule="exact"/>
      <w:ind w:firstLine="137"/>
    </w:pPr>
  </w:style>
  <w:style w:type="paragraph" w:customStyle="1" w:styleId="Style13">
    <w:name w:val="Style13"/>
    <w:basedOn w:val="a"/>
    <w:uiPriority w:val="99"/>
    <w:pPr>
      <w:spacing w:line="328" w:lineRule="exact"/>
      <w:ind w:firstLine="698"/>
    </w:pPr>
  </w:style>
  <w:style w:type="paragraph" w:customStyle="1" w:styleId="Style14">
    <w:name w:val="Style14"/>
    <w:basedOn w:val="a"/>
    <w:uiPriority w:val="99"/>
    <w:pPr>
      <w:spacing w:line="317" w:lineRule="exact"/>
      <w:ind w:firstLine="713"/>
      <w:jc w:val="both"/>
    </w:pPr>
  </w:style>
  <w:style w:type="paragraph" w:customStyle="1" w:styleId="Style15">
    <w:name w:val="Style15"/>
    <w:basedOn w:val="a"/>
    <w:uiPriority w:val="99"/>
    <w:pPr>
      <w:spacing w:line="310" w:lineRule="exact"/>
      <w:ind w:hanging="1901"/>
    </w:pPr>
  </w:style>
  <w:style w:type="paragraph" w:customStyle="1" w:styleId="Style16">
    <w:name w:val="Style16"/>
    <w:basedOn w:val="a"/>
    <w:uiPriority w:val="99"/>
    <w:pPr>
      <w:spacing w:line="317" w:lineRule="exact"/>
      <w:ind w:firstLine="778"/>
    </w:pPr>
  </w:style>
  <w:style w:type="paragraph" w:customStyle="1" w:styleId="Style17">
    <w:name w:val="Style17"/>
    <w:basedOn w:val="a"/>
    <w:uiPriority w:val="99"/>
    <w:pPr>
      <w:spacing w:line="320" w:lineRule="exact"/>
      <w:ind w:firstLine="569"/>
      <w:jc w:val="both"/>
    </w:pPr>
  </w:style>
  <w:style w:type="paragraph" w:customStyle="1" w:styleId="Style18">
    <w:name w:val="Style18"/>
    <w:basedOn w:val="a"/>
    <w:uiPriority w:val="99"/>
    <w:pPr>
      <w:spacing w:line="338" w:lineRule="exact"/>
    </w:pPr>
  </w:style>
  <w:style w:type="paragraph" w:customStyle="1" w:styleId="Style19">
    <w:name w:val="Style19"/>
    <w:basedOn w:val="a"/>
    <w:uiPriority w:val="99"/>
    <w:pPr>
      <w:spacing w:line="317" w:lineRule="exact"/>
      <w:ind w:hanging="1339"/>
    </w:pPr>
  </w:style>
  <w:style w:type="paragraph" w:customStyle="1" w:styleId="Style20">
    <w:name w:val="Style20"/>
    <w:basedOn w:val="a"/>
    <w:uiPriority w:val="99"/>
  </w:style>
  <w:style w:type="paragraph" w:customStyle="1" w:styleId="Style21">
    <w:name w:val="Style21"/>
    <w:basedOn w:val="a"/>
    <w:uiPriority w:val="99"/>
    <w:pPr>
      <w:spacing w:line="277" w:lineRule="exact"/>
      <w:ind w:firstLine="310"/>
    </w:pPr>
  </w:style>
  <w:style w:type="paragraph" w:customStyle="1" w:styleId="Style22">
    <w:name w:val="Style22"/>
    <w:basedOn w:val="a"/>
    <w:uiPriority w:val="99"/>
    <w:pPr>
      <w:spacing w:line="281" w:lineRule="exact"/>
    </w:pPr>
  </w:style>
  <w:style w:type="character" w:customStyle="1" w:styleId="FontStyle24">
    <w:name w:val="Font Style24"/>
    <w:basedOn w:val="a0"/>
    <w:uiPriority w:val="99"/>
    <w:rPr>
      <w:rFonts w:ascii="Times New Roman" w:hAnsi="Times New Roman" w:cs="Times New Roman"/>
      <w:b/>
      <w:bCs/>
      <w:sz w:val="38"/>
      <w:szCs w:val="38"/>
    </w:rPr>
  </w:style>
  <w:style w:type="character" w:customStyle="1" w:styleId="FontStyle25">
    <w:name w:val="Font Style25"/>
    <w:basedOn w:val="a0"/>
    <w:uiPriority w:val="99"/>
    <w:rPr>
      <w:rFonts w:ascii="Times New Roman" w:hAnsi="Times New Roman" w:cs="Times New Roman"/>
      <w:b/>
      <w:bCs/>
      <w:sz w:val="34"/>
      <w:szCs w:val="34"/>
    </w:rPr>
  </w:style>
  <w:style w:type="character" w:customStyle="1" w:styleId="FontStyle26">
    <w:name w:val="Font Style26"/>
    <w:basedOn w:val="a0"/>
    <w:uiPriority w:val="99"/>
    <w:rPr>
      <w:rFonts w:ascii="Times New Roman" w:hAnsi="Times New Roman" w:cs="Times New Roman"/>
      <w:sz w:val="26"/>
      <w:szCs w:val="26"/>
    </w:rPr>
  </w:style>
  <w:style w:type="character" w:customStyle="1" w:styleId="FontStyle27">
    <w:name w:val="Font Style27"/>
    <w:basedOn w:val="a0"/>
    <w:uiPriority w:val="99"/>
    <w:rPr>
      <w:rFonts w:ascii="Times New Roman" w:hAnsi="Times New Roman" w:cs="Times New Roman"/>
      <w:b/>
      <w:bCs/>
      <w:sz w:val="22"/>
      <w:szCs w:val="22"/>
    </w:rPr>
  </w:style>
  <w:style w:type="character" w:customStyle="1" w:styleId="FontStyle28">
    <w:name w:val="Font Style28"/>
    <w:basedOn w:val="a0"/>
    <w:uiPriority w:val="99"/>
    <w:rPr>
      <w:rFonts w:ascii="Times New Roman" w:hAnsi="Times New Roman" w:cs="Times New Roman"/>
      <w:b/>
      <w:bCs/>
      <w:sz w:val="26"/>
      <w:szCs w:val="26"/>
    </w:rPr>
  </w:style>
  <w:style w:type="character" w:customStyle="1" w:styleId="FontStyle29">
    <w:name w:val="Font Style29"/>
    <w:basedOn w:val="a0"/>
    <w:uiPriority w:val="99"/>
    <w:rPr>
      <w:rFonts w:ascii="Times New Roman" w:hAnsi="Times New Roman" w:cs="Times New Roman"/>
      <w:i/>
      <w:iCs/>
      <w:sz w:val="26"/>
      <w:szCs w:val="26"/>
    </w:rPr>
  </w:style>
  <w:style w:type="paragraph" w:styleId="a3">
    <w:name w:val="footnote text"/>
    <w:basedOn w:val="a"/>
    <w:link w:val="a4"/>
    <w:uiPriority w:val="99"/>
    <w:semiHidden/>
    <w:unhideWhenUsed/>
    <w:rsid w:val="007856EA"/>
    <w:rPr>
      <w:sz w:val="20"/>
      <w:szCs w:val="20"/>
    </w:rPr>
  </w:style>
  <w:style w:type="character" w:customStyle="1" w:styleId="a4">
    <w:name w:val="Текст сноски Знак"/>
    <w:basedOn w:val="a0"/>
    <w:link w:val="a3"/>
    <w:uiPriority w:val="99"/>
    <w:semiHidden/>
    <w:locked/>
    <w:rsid w:val="007856EA"/>
    <w:rPr>
      <w:rFonts w:hAnsi="Times New Roman" w:cs="Times New Roman"/>
      <w:sz w:val="20"/>
      <w:szCs w:val="20"/>
    </w:rPr>
  </w:style>
  <w:style w:type="character" w:styleId="a5">
    <w:name w:val="footnote reference"/>
    <w:basedOn w:val="a0"/>
    <w:uiPriority w:val="99"/>
    <w:semiHidden/>
    <w:unhideWhenUsed/>
    <w:rsid w:val="007856EA"/>
    <w:rPr>
      <w:rFonts w:cs="Times New Roman"/>
      <w:vertAlign w:val="superscript"/>
    </w:rPr>
  </w:style>
  <w:style w:type="character" w:styleId="a6">
    <w:name w:val="Hyperlink"/>
    <w:basedOn w:val="a0"/>
    <w:uiPriority w:val="99"/>
    <w:unhideWhenUsed/>
    <w:rsid w:val="00C93368"/>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24" w:lineRule="exact"/>
      <w:jc w:val="both"/>
    </w:pPr>
  </w:style>
  <w:style w:type="paragraph" w:customStyle="1" w:styleId="Style2">
    <w:name w:val="Style2"/>
    <w:basedOn w:val="a"/>
    <w:uiPriority w:val="99"/>
    <w:pPr>
      <w:jc w:val="center"/>
    </w:pPr>
  </w:style>
  <w:style w:type="paragraph" w:customStyle="1" w:styleId="Style3">
    <w:name w:val="Style3"/>
    <w:basedOn w:val="a"/>
    <w:uiPriority w:val="99"/>
  </w:style>
  <w:style w:type="paragraph" w:customStyle="1" w:styleId="Style4">
    <w:name w:val="Style4"/>
    <w:basedOn w:val="a"/>
    <w:uiPriority w:val="99"/>
  </w:style>
  <w:style w:type="paragraph" w:customStyle="1" w:styleId="Style5">
    <w:name w:val="Style5"/>
    <w:basedOn w:val="a"/>
    <w:uiPriority w:val="99"/>
    <w:pPr>
      <w:spacing w:line="396" w:lineRule="exact"/>
      <w:jc w:val="center"/>
    </w:pPr>
  </w:style>
  <w:style w:type="paragraph" w:customStyle="1" w:styleId="Style6">
    <w:name w:val="Style6"/>
    <w:basedOn w:val="a"/>
    <w:uiPriority w:val="99"/>
    <w:pPr>
      <w:jc w:val="center"/>
    </w:pPr>
  </w:style>
  <w:style w:type="paragraph" w:customStyle="1" w:styleId="Style7">
    <w:name w:val="Style7"/>
    <w:basedOn w:val="a"/>
    <w:uiPriority w:val="99"/>
    <w:pPr>
      <w:jc w:val="center"/>
    </w:pPr>
  </w:style>
  <w:style w:type="paragraph" w:customStyle="1" w:styleId="Style8">
    <w:name w:val="Style8"/>
    <w:basedOn w:val="a"/>
    <w:uiPriority w:val="99"/>
    <w:pPr>
      <w:spacing w:line="317" w:lineRule="exact"/>
    </w:pPr>
  </w:style>
  <w:style w:type="paragraph" w:customStyle="1" w:styleId="Style9">
    <w:name w:val="Style9"/>
    <w:basedOn w:val="a"/>
    <w:uiPriority w:val="99"/>
    <w:pPr>
      <w:spacing w:line="317" w:lineRule="exact"/>
      <w:jc w:val="both"/>
    </w:pPr>
  </w:style>
  <w:style w:type="paragraph" w:customStyle="1" w:styleId="Style10">
    <w:name w:val="Style10"/>
    <w:basedOn w:val="a"/>
    <w:uiPriority w:val="99"/>
    <w:pPr>
      <w:jc w:val="right"/>
    </w:pPr>
  </w:style>
  <w:style w:type="paragraph" w:customStyle="1" w:styleId="Style11">
    <w:name w:val="Style11"/>
    <w:basedOn w:val="a"/>
    <w:uiPriority w:val="99"/>
    <w:pPr>
      <w:spacing w:line="320" w:lineRule="exact"/>
      <w:ind w:firstLine="691"/>
      <w:jc w:val="both"/>
    </w:pPr>
  </w:style>
  <w:style w:type="paragraph" w:customStyle="1" w:styleId="Style12">
    <w:name w:val="Style12"/>
    <w:basedOn w:val="a"/>
    <w:uiPriority w:val="99"/>
    <w:pPr>
      <w:spacing w:line="281" w:lineRule="exact"/>
      <w:ind w:firstLine="137"/>
    </w:pPr>
  </w:style>
  <w:style w:type="paragraph" w:customStyle="1" w:styleId="Style13">
    <w:name w:val="Style13"/>
    <w:basedOn w:val="a"/>
    <w:uiPriority w:val="99"/>
    <w:pPr>
      <w:spacing w:line="328" w:lineRule="exact"/>
      <w:ind w:firstLine="698"/>
    </w:pPr>
  </w:style>
  <w:style w:type="paragraph" w:customStyle="1" w:styleId="Style14">
    <w:name w:val="Style14"/>
    <w:basedOn w:val="a"/>
    <w:uiPriority w:val="99"/>
    <w:pPr>
      <w:spacing w:line="317" w:lineRule="exact"/>
      <w:ind w:firstLine="713"/>
      <w:jc w:val="both"/>
    </w:pPr>
  </w:style>
  <w:style w:type="paragraph" w:customStyle="1" w:styleId="Style15">
    <w:name w:val="Style15"/>
    <w:basedOn w:val="a"/>
    <w:uiPriority w:val="99"/>
    <w:pPr>
      <w:spacing w:line="310" w:lineRule="exact"/>
      <w:ind w:hanging="1901"/>
    </w:pPr>
  </w:style>
  <w:style w:type="paragraph" w:customStyle="1" w:styleId="Style16">
    <w:name w:val="Style16"/>
    <w:basedOn w:val="a"/>
    <w:uiPriority w:val="99"/>
    <w:pPr>
      <w:spacing w:line="317" w:lineRule="exact"/>
      <w:ind w:firstLine="778"/>
    </w:pPr>
  </w:style>
  <w:style w:type="paragraph" w:customStyle="1" w:styleId="Style17">
    <w:name w:val="Style17"/>
    <w:basedOn w:val="a"/>
    <w:uiPriority w:val="99"/>
    <w:pPr>
      <w:spacing w:line="320" w:lineRule="exact"/>
      <w:ind w:firstLine="569"/>
      <w:jc w:val="both"/>
    </w:pPr>
  </w:style>
  <w:style w:type="paragraph" w:customStyle="1" w:styleId="Style18">
    <w:name w:val="Style18"/>
    <w:basedOn w:val="a"/>
    <w:uiPriority w:val="99"/>
    <w:pPr>
      <w:spacing w:line="338" w:lineRule="exact"/>
    </w:pPr>
  </w:style>
  <w:style w:type="paragraph" w:customStyle="1" w:styleId="Style19">
    <w:name w:val="Style19"/>
    <w:basedOn w:val="a"/>
    <w:uiPriority w:val="99"/>
    <w:pPr>
      <w:spacing w:line="317" w:lineRule="exact"/>
      <w:ind w:hanging="1339"/>
    </w:pPr>
  </w:style>
  <w:style w:type="paragraph" w:customStyle="1" w:styleId="Style20">
    <w:name w:val="Style20"/>
    <w:basedOn w:val="a"/>
    <w:uiPriority w:val="99"/>
  </w:style>
  <w:style w:type="paragraph" w:customStyle="1" w:styleId="Style21">
    <w:name w:val="Style21"/>
    <w:basedOn w:val="a"/>
    <w:uiPriority w:val="99"/>
    <w:pPr>
      <w:spacing w:line="277" w:lineRule="exact"/>
      <w:ind w:firstLine="310"/>
    </w:pPr>
  </w:style>
  <w:style w:type="paragraph" w:customStyle="1" w:styleId="Style22">
    <w:name w:val="Style22"/>
    <w:basedOn w:val="a"/>
    <w:uiPriority w:val="99"/>
    <w:pPr>
      <w:spacing w:line="281" w:lineRule="exact"/>
    </w:pPr>
  </w:style>
  <w:style w:type="character" w:customStyle="1" w:styleId="FontStyle24">
    <w:name w:val="Font Style24"/>
    <w:basedOn w:val="a0"/>
    <w:uiPriority w:val="99"/>
    <w:rPr>
      <w:rFonts w:ascii="Times New Roman" w:hAnsi="Times New Roman" w:cs="Times New Roman"/>
      <w:b/>
      <w:bCs/>
      <w:sz w:val="38"/>
      <w:szCs w:val="38"/>
    </w:rPr>
  </w:style>
  <w:style w:type="character" w:customStyle="1" w:styleId="FontStyle25">
    <w:name w:val="Font Style25"/>
    <w:basedOn w:val="a0"/>
    <w:uiPriority w:val="99"/>
    <w:rPr>
      <w:rFonts w:ascii="Times New Roman" w:hAnsi="Times New Roman" w:cs="Times New Roman"/>
      <w:b/>
      <w:bCs/>
      <w:sz w:val="34"/>
      <w:szCs w:val="34"/>
    </w:rPr>
  </w:style>
  <w:style w:type="character" w:customStyle="1" w:styleId="FontStyle26">
    <w:name w:val="Font Style26"/>
    <w:basedOn w:val="a0"/>
    <w:uiPriority w:val="99"/>
    <w:rPr>
      <w:rFonts w:ascii="Times New Roman" w:hAnsi="Times New Roman" w:cs="Times New Roman"/>
      <w:sz w:val="26"/>
      <w:szCs w:val="26"/>
    </w:rPr>
  </w:style>
  <w:style w:type="character" w:customStyle="1" w:styleId="FontStyle27">
    <w:name w:val="Font Style27"/>
    <w:basedOn w:val="a0"/>
    <w:uiPriority w:val="99"/>
    <w:rPr>
      <w:rFonts w:ascii="Times New Roman" w:hAnsi="Times New Roman" w:cs="Times New Roman"/>
      <w:b/>
      <w:bCs/>
      <w:sz w:val="22"/>
      <w:szCs w:val="22"/>
    </w:rPr>
  </w:style>
  <w:style w:type="character" w:customStyle="1" w:styleId="FontStyle28">
    <w:name w:val="Font Style28"/>
    <w:basedOn w:val="a0"/>
    <w:uiPriority w:val="99"/>
    <w:rPr>
      <w:rFonts w:ascii="Times New Roman" w:hAnsi="Times New Roman" w:cs="Times New Roman"/>
      <w:b/>
      <w:bCs/>
      <w:sz w:val="26"/>
      <w:szCs w:val="26"/>
    </w:rPr>
  </w:style>
  <w:style w:type="character" w:customStyle="1" w:styleId="FontStyle29">
    <w:name w:val="Font Style29"/>
    <w:basedOn w:val="a0"/>
    <w:uiPriority w:val="99"/>
    <w:rPr>
      <w:rFonts w:ascii="Times New Roman" w:hAnsi="Times New Roman" w:cs="Times New Roman"/>
      <w:i/>
      <w:iCs/>
      <w:sz w:val="26"/>
      <w:szCs w:val="26"/>
    </w:rPr>
  </w:style>
  <w:style w:type="paragraph" w:styleId="a3">
    <w:name w:val="footnote text"/>
    <w:basedOn w:val="a"/>
    <w:link w:val="a4"/>
    <w:uiPriority w:val="99"/>
    <w:semiHidden/>
    <w:unhideWhenUsed/>
    <w:rsid w:val="007856EA"/>
    <w:rPr>
      <w:sz w:val="20"/>
      <w:szCs w:val="20"/>
    </w:rPr>
  </w:style>
  <w:style w:type="character" w:customStyle="1" w:styleId="a4">
    <w:name w:val="Текст сноски Знак"/>
    <w:basedOn w:val="a0"/>
    <w:link w:val="a3"/>
    <w:uiPriority w:val="99"/>
    <w:semiHidden/>
    <w:locked/>
    <w:rsid w:val="007856EA"/>
    <w:rPr>
      <w:rFonts w:hAnsi="Times New Roman" w:cs="Times New Roman"/>
      <w:sz w:val="20"/>
      <w:szCs w:val="20"/>
    </w:rPr>
  </w:style>
  <w:style w:type="character" w:styleId="a5">
    <w:name w:val="footnote reference"/>
    <w:basedOn w:val="a0"/>
    <w:uiPriority w:val="99"/>
    <w:semiHidden/>
    <w:unhideWhenUsed/>
    <w:rsid w:val="007856EA"/>
    <w:rPr>
      <w:rFonts w:cs="Times New Roman"/>
      <w:vertAlign w:val="superscript"/>
    </w:rPr>
  </w:style>
  <w:style w:type="character" w:styleId="a6">
    <w:name w:val="Hyperlink"/>
    <w:basedOn w:val="a0"/>
    <w:uiPriority w:val="99"/>
    <w:unhideWhenUsed/>
    <w:rsid w:val="00C93368"/>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ireman.club/inseklodepia/pozharnaya-ohra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8BA08-E046-4603-9A5D-0E61EA89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8645</Words>
  <Characters>49279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2019-06-19T15:57:00Z</dcterms:created>
  <dcterms:modified xsi:type="dcterms:W3CDTF">2019-06-19T15:57:00Z</dcterms:modified>
</cp:coreProperties>
</file>