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42" w:rsidRPr="00891AF0" w:rsidRDefault="00891AF0" w:rsidP="00891AF0">
      <w:pPr>
        <w:spacing w:after="0" w:line="240" w:lineRule="auto"/>
        <w:ind w:left="5670"/>
        <w:jc w:val="center"/>
        <w:rPr>
          <w:rFonts w:ascii="Times New Roman" w:eastAsia="Arial" w:hAnsi="Times New Roman" w:cs="Times New Roman"/>
          <w:b/>
          <w:spacing w:val="60"/>
          <w:sz w:val="28"/>
          <w:szCs w:val="28"/>
        </w:rPr>
      </w:pPr>
      <w:r>
        <w:rPr>
          <w:rStyle w:val="CharStyle1"/>
          <w:rFonts w:ascii="Times New Roman" w:hAnsi="Times New Roman" w:cs="Times New Roman"/>
          <w:b/>
          <w:spacing w:val="60"/>
          <w:sz w:val="28"/>
          <w:szCs w:val="28"/>
        </w:rPr>
        <w:t>«</w:t>
      </w:r>
      <w:r w:rsidRPr="00891AF0">
        <w:rPr>
          <w:rStyle w:val="CharStyle1"/>
          <w:rFonts w:ascii="Times New Roman" w:hAnsi="Times New Roman" w:cs="Times New Roman"/>
          <w:b/>
          <w:spacing w:val="60"/>
          <w:sz w:val="28"/>
          <w:szCs w:val="28"/>
        </w:rPr>
        <w:t>УТВЕРЖДАЮ</w:t>
      </w:r>
      <w:r>
        <w:rPr>
          <w:rStyle w:val="CharStyle1"/>
          <w:rFonts w:ascii="Times New Roman" w:hAnsi="Times New Roman" w:cs="Times New Roman"/>
          <w:b/>
          <w:spacing w:val="60"/>
          <w:sz w:val="28"/>
          <w:szCs w:val="28"/>
        </w:rPr>
        <w:t>»</w:t>
      </w:r>
    </w:p>
    <w:p w:rsidR="00891AF0" w:rsidRPr="00891AF0" w:rsidRDefault="00891AF0" w:rsidP="00891AF0">
      <w:pPr>
        <w:pStyle w:val="Style1"/>
        <w:spacing w:line="324" w:lineRule="exact"/>
        <w:ind w:left="5670" w:firstLine="0"/>
        <w:jc w:val="center"/>
        <w:rPr>
          <w:rStyle w:val="CharStyle2"/>
          <w:rFonts w:eastAsia="Arial"/>
          <w:sz w:val="28"/>
          <w:szCs w:val="28"/>
        </w:rPr>
      </w:pPr>
      <w:r w:rsidRPr="00891AF0">
        <w:rPr>
          <w:rStyle w:val="CharStyle2"/>
          <w:rFonts w:eastAsia="Arial"/>
          <w:sz w:val="28"/>
          <w:szCs w:val="28"/>
        </w:rPr>
        <w:t>Главный государственный инспектор Российской Федерации по пожарному надзору</w:t>
      </w:r>
    </w:p>
    <w:p w:rsidR="00891AF0" w:rsidRPr="00891AF0" w:rsidRDefault="00891AF0" w:rsidP="00891AF0">
      <w:pPr>
        <w:pStyle w:val="Style1"/>
        <w:spacing w:line="324" w:lineRule="exact"/>
        <w:ind w:left="5670" w:firstLine="0"/>
        <w:jc w:val="center"/>
        <w:rPr>
          <w:rStyle w:val="CharStyle2"/>
          <w:rFonts w:eastAsia="Arial"/>
          <w:sz w:val="28"/>
          <w:szCs w:val="28"/>
        </w:rPr>
      </w:pPr>
    </w:p>
    <w:p w:rsidR="00891AF0" w:rsidRPr="00891AF0" w:rsidRDefault="00891AF0" w:rsidP="00891AF0">
      <w:pPr>
        <w:pStyle w:val="Style1"/>
        <w:spacing w:line="324" w:lineRule="exact"/>
        <w:ind w:left="5670" w:firstLine="0"/>
        <w:jc w:val="center"/>
        <w:rPr>
          <w:rStyle w:val="CharStyle2"/>
          <w:rFonts w:eastAsia="Arial"/>
          <w:sz w:val="28"/>
          <w:szCs w:val="28"/>
        </w:rPr>
      </w:pPr>
      <w:r w:rsidRPr="00891AF0">
        <w:rPr>
          <w:rStyle w:val="CharStyle2"/>
          <w:rFonts w:eastAsia="Arial"/>
          <w:sz w:val="28"/>
          <w:szCs w:val="28"/>
        </w:rPr>
        <w:t>генерал-майор внутренней службы</w:t>
      </w:r>
    </w:p>
    <w:p w:rsidR="00891AF0" w:rsidRPr="00891AF0" w:rsidRDefault="00891AF0" w:rsidP="00891AF0">
      <w:pPr>
        <w:pStyle w:val="Style1"/>
        <w:spacing w:line="324" w:lineRule="exact"/>
        <w:ind w:left="5670" w:firstLine="0"/>
        <w:jc w:val="center"/>
        <w:rPr>
          <w:rStyle w:val="CharStyle2"/>
          <w:rFonts w:eastAsia="Arial"/>
          <w:sz w:val="28"/>
          <w:szCs w:val="28"/>
        </w:rPr>
      </w:pPr>
    </w:p>
    <w:p w:rsidR="00891AF0" w:rsidRPr="00891AF0" w:rsidRDefault="00891AF0" w:rsidP="00891AF0">
      <w:pPr>
        <w:pStyle w:val="Style1"/>
        <w:spacing w:line="324" w:lineRule="exact"/>
        <w:ind w:left="5670" w:firstLine="0"/>
        <w:jc w:val="right"/>
        <w:rPr>
          <w:rStyle w:val="CharStyle2"/>
          <w:rFonts w:eastAsia="Arial"/>
          <w:sz w:val="28"/>
          <w:szCs w:val="28"/>
        </w:rPr>
      </w:pPr>
      <w:r w:rsidRPr="00891AF0">
        <w:rPr>
          <w:rStyle w:val="CharStyle2"/>
          <w:rFonts w:eastAsia="Arial"/>
          <w:sz w:val="28"/>
          <w:szCs w:val="28"/>
        </w:rPr>
        <w:t>Б.А. Борзов</w:t>
      </w:r>
    </w:p>
    <w:p w:rsidR="00891AF0" w:rsidRPr="00891AF0" w:rsidRDefault="00891AF0" w:rsidP="00891AF0">
      <w:pPr>
        <w:pStyle w:val="Style1"/>
        <w:spacing w:line="324" w:lineRule="exact"/>
        <w:ind w:left="567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91AF0">
        <w:rPr>
          <w:rStyle w:val="CharStyle2"/>
          <w:rFonts w:eastAsia="Arial"/>
          <w:sz w:val="28"/>
          <w:szCs w:val="28"/>
        </w:rPr>
        <w:t>4 марта 2014 года</w:t>
      </w:r>
    </w:p>
    <w:p w:rsidR="00AD0542" w:rsidRPr="00891AF0" w:rsidRDefault="00AD0542" w:rsidP="00891AF0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D0542" w:rsidRPr="00891AF0" w:rsidRDefault="00AD0542" w:rsidP="00891AF0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D0542" w:rsidRPr="00891AF0" w:rsidRDefault="00AD0542" w:rsidP="00891AF0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D0542" w:rsidRPr="00891AF0" w:rsidRDefault="00447B88" w:rsidP="00891AF0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b/>
          <w:bCs/>
          <w:sz w:val="28"/>
          <w:szCs w:val="28"/>
        </w:rPr>
        <w:t>ПРОГРАММА</w:t>
      </w:r>
      <w:r w:rsidR="00891AF0" w:rsidRPr="00891AF0">
        <w:rPr>
          <w:rFonts w:ascii="Times New Roman" w:eastAsia="Arial" w:hAnsi="Times New Roman" w:cs="Times New Roman"/>
          <w:b/>
          <w:bCs/>
          <w:sz w:val="28"/>
          <w:szCs w:val="28"/>
        </w:rPr>
        <w:br/>
      </w:r>
      <w:r w:rsidR="00AD0542" w:rsidRPr="00891AF0">
        <w:rPr>
          <w:rFonts w:ascii="Times New Roman" w:eastAsia="Arial" w:hAnsi="Times New Roman" w:cs="Times New Roman"/>
          <w:b/>
          <w:bCs/>
          <w:sz w:val="28"/>
          <w:szCs w:val="28"/>
        </w:rPr>
        <w:t>подготовки работников ведомственной охраны Министерства Российской</w:t>
      </w:r>
      <w:r w:rsidR="00891AF0" w:rsidRPr="00891AF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D0542" w:rsidRPr="00891AF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Федерации по делам гражданской </w:t>
      </w:r>
      <w:r w:rsidR="00AD0542" w:rsidRPr="005724F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обороны, </w:t>
      </w:r>
      <w:hyperlink r:id="rId9" w:history="1">
        <w:r w:rsidR="00AD0542" w:rsidRPr="005724F3">
          <w:rPr>
            <w:rStyle w:val="a7"/>
            <w:rFonts w:ascii="Times New Roman" w:eastAsia="Arial" w:hAnsi="Times New Roman" w:cs="Times New Roman"/>
            <w:b/>
            <w:bCs/>
            <w:color w:val="auto"/>
            <w:sz w:val="28"/>
            <w:szCs w:val="28"/>
            <w:u w:val="none"/>
          </w:rPr>
          <w:t>чрезвычайным ситуациям</w:t>
        </w:r>
      </w:hyperlink>
      <w:r w:rsidR="00AD0542" w:rsidRPr="005724F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и</w:t>
      </w:r>
      <w:r w:rsidR="00891AF0" w:rsidRPr="00891AF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л</w:t>
      </w:r>
      <w:r w:rsidR="00AD0542" w:rsidRPr="00891AF0">
        <w:rPr>
          <w:rFonts w:ascii="Times New Roman" w:eastAsia="Arial" w:hAnsi="Times New Roman" w:cs="Times New Roman"/>
          <w:b/>
          <w:bCs/>
          <w:sz w:val="28"/>
          <w:szCs w:val="28"/>
        </w:rPr>
        <w:t>иквидации последствий стихийных бедствий к действиям в условиях, связанных с применением служебного огнестрельного и</w:t>
      </w:r>
      <w:bookmarkStart w:id="0" w:name="_GoBack"/>
      <w:bookmarkEnd w:id="0"/>
      <w:r w:rsidR="00AD0542" w:rsidRPr="00891AF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боевого оружия, специа</w:t>
      </w:r>
      <w:r w:rsidR="00F5177A">
        <w:rPr>
          <w:rFonts w:ascii="Times New Roman" w:eastAsia="Arial" w:hAnsi="Times New Roman" w:cs="Times New Roman"/>
          <w:b/>
          <w:bCs/>
          <w:sz w:val="28"/>
          <w:szCs w:val="28"/>
        </w:rPr>
        <w:t>льных средств и физической силы</w:t>
      </w:r>
    </w:p>
    <w:p w:rsidR="00AD0542" w:rsidRPr="00891AF0" w:rsidRDefault="00AD0542" w:rsidP="00891AF0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91AF0" w:rsidRPr="00891AF0" w:rsidRDefault="00AD0542" w:rsidP="00891AF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91AF0">
        <w:rPr>
          <w:rFonts w:ascii="Times New Roman" w:eastAsia="Arial" w:hAnsi="Times New Roman" w:cs="Times New Roman"/>
          <w:b/>
          <w:bCs/>
          <w:sz w:val="28"/>
          <w:szCs w:val="28"/>
        </w:rPr>
        <w:t>Общие положения</w:t>
      </w:r>
    </w:p>
    <w:p w:rsidR="00AD0542" w:rsidRPr="00891AF0" w:rsidRDefault="00AD0542" w:rsidP="00891AF0">
      <w:pPr>
        <w:spacing w:after="0" w:line="240" w:lineRule="auto"/>
        <w:ind w:firstLine="72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D0542" w:rsidRPr="00891AF0" w:rsidRDefault="00AD0542" w:rsidP="00891AF0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91AF0">
        <w:rPr>
          <w:rFonts w:ascii="Times New Roman" w:eastAsia="Arial" w:hAnsi="Times New Roman" w:cs="Times New Roman"/>
          <w:sz w:val="28"/>
          <w:szCs w:val="28"/>
        </w:rPr>
        <w:t xml:space="preserve">Программа подготовки работников ведомственной охраны Министерства Российской Федерации по делам гражданской обороны, чрезвычайным ситуациям и ликвидации последствий стихийных бедствий к действиям в условиях, связанных с применением служебного огнестрельного и боевого оружия, специальных средств и физической силы (далее </w:t>
      </w:r>
      <w:r w:rsidR="00891AF0" w:rsidRPr="00891AF0">
        <w:rPr>
          <w:rFonts w:ascii="Times New Roman" w:eastAsia="Arial" w:hAnsi="Times New Roman" w:cs="Times New Roman"/>
          <w:sz w:val="28"/>
          <w:szCs w:val="28"/>
        </w:rPr>
        <w:t>–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Программа), разработана в соответствии с постановлением Правительства Российской Федерации от 30 декабря 1999 г. </w:t>
      </w:r>
      <w:r w:rsidR="00891AF0" w:rsidRPr="00891AF0">
        <w:rPr>
          <w:rFonts w:ascii="Times New Roman" w:eastAsia="Arial" w:hAnsi="Times New Roman" w:cs="Times New Roman"/>
          <w:sz w:val="28"/>
          <w:szCs w:val="28"/>
        </w:rPr>
        <w:t>№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1436 </w:t>
      </w:r>
      <w:r w:rsidR="00891AF0">
        <w:rPr>
          <w:rFonts w:ascii="Times New Roman" w:eastAsia="Arial" w:hAnsi="Times New Roman" w:cs="Times New Roman"/>
          <w:sz w:val="28"/>
          <w:szCs w:val="28"/>
        </w:rPr>
        <w:t>«</w:t>
      </w:r>
      <w:r w:rsidRPr="00891AF0">
        <w:rPr>
          <w:rFonts w:ascii="Times New Roman" w:eastAsia="Arial" w:hAnsi="Times New Roman" w:cs="Times New Roman"/>
          <w:sz w:val="28"/>
          <w:szCs w:val="28"/>
        </w:rPr>
        <w:t>О специальных средствах и огнестрельном оружии, используемых ведомственной</w:t>
      </w:r>
      <w:proofErr w:type="gramEnd"/>
      <w:r w:rsidRPr="00891AF0">
        <w:rPr>
          <w:rFonts w:ascii="Times New Roman" w:eastAsia="Arial" w:hAnsi="Times New Roman" w:cs="Times New Roman"/>
          <w:sz w:val="28"/>
          <w:szCs w:val="28"/>
        </w:rPr>
        <w:t xml:space="preserve"> охраной</w:t>
      </w:r>
      <w:r w:rsidR="00891AF0">
        <w:rPr>
          <w:rFonts w:ascii="Times New Roman" w:eastAsia="Arial" w:hAnsi="Times New Roman" w:cs="Times New Roman"/>
          <w:sz w:val="28"/>
          <w:szCs w:val="28"/>
        </w:rPr>
        <w:t>»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(Собрание законодательства Российской Федерации, 2000, </w:t>
      </w:r>
      <w:r w:rsidR="00891AF0" w:rsidRPr="00891AF0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2, ст. 221; </w:t>
      </w:r>
      <w:proofErr w:type="gramStart"/>
      <w:r w:rsidRPr="00891AF0">
        <w:rPr>
          <w:rFonts w:ascii="Times New Roman" w:eastAsia="Arial" w:hAnsi="Times New Roman" w:cs="Times New Roman"/>
          <w:sz w:val="28"/>
          <w:szCs w:val="28"/>
        </w:rPr>
        <w:t xml:space="preserve">2003, </w:t>
      </w:r>
      <w:r w:rsidR="00891AF0" w:rsidRPr="00891AF0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8, ст. 755), с учетом положений Федерального закона от 14 апреля 1999 г. </w:t>
      </w:r>
      <w:r w:rsidR="00891AF0" w:rsidRPr="00891AF0">
        <w:rPr>
          <w:rFonts w:ascii="Times New Roman" w:eastAsia="Arial" w:hAnsi="Times New Roman" w:cs="Times New Roman"/>
          <w:sz w:val="28"/>
          <w:szCs w:val="28"/>
        </w:rPr>
        <w:t>№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77-ФЗ </w:t>
      </w:r>
      <w:r w:rsidR="00891AF0">
        <w:rPr>
          <w:rFonts w:ascii="Times New Roman" w:eastAsia="Arial" w:hAnsi="Times New Roman" w:cs="Times New Roman"/>
          <w:sz w:val="28"/>
          <w:szCs w:val="28"/>
        </w:rPr>
        <w:t>«</w:t>
      </w:r>
      <w:r w:rsidRPr="00891AF0">
        <w:rPr>
          <w:rFonts w:ascii="Times New Roman" w:eastAsia="Arial" w:hAnsi="Times New Roman" w:cs="Times New Roman"/>
          <w:sz w:val="28"/>
          <w:szCs w:val="28"/>
        </w:rPr>
        <w:t>О ведомственной охране</w:t>
      </w:r>
      <w:r w:rsidR="00891AF0">
        <w:rPr>
          <w:rFonts w:ascii="Times New Roman" w:eastAsia="Arial" w:hAnsi="Times New Roman" w:cs="Times New Roman"/>
          <w:sz w:val="28"/>
          <w:szCs w:val="28"/>
        </w:rPr>
        <w:t>»</w:t>
      </w:r>
      <w:r w:rsidR="00891AF0">
        <w:rPr>
          <w:rStyle w:val="a6"/>
          <w:rFonts w:ascii="Times New Roman" w:eastAsia="Arial" w:hAnsi="Times New Roman" w:cs="Times New Roman"/>
          <w:sz w:val="28"/>
          <w:szCs w:val="28"/>
        </w:rPr>
        <w:footnoteReference w:id="1"/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, приказа Министерства внутренних дел Российской Федерации от 29 июня 2012 г. </w:t>
      </w:r>
      <w:r w:rsidR="00891AF0" w:rsidRPr="00891AF0">
        <w:rPr>
          <w:rFonts w:ascii="Times New Roman" w:eastAsia="Arial" w:hAnsi="Times New Roman" w:cs="Times New Roman"/>
          <w:sz w:val="28"/>
          <w:szCs w:val="28"/>
        </w:rPr>
        <w:t>№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647 </w:t>
      </w:r>
      <w:r w:rsidR="00891AF0">
        <w:rPr>
          <w:rFonts w:ascii="Times New Roman" w:eastAsia="Arial" w:hAnsi="Times New Roman" w:cs="Times New Roman"/>
          <w:sz w:val="28"/>
          <w:szCs w:val="28"/>
        </w:rPr>
        <w:t>«</w:t>
      </w:r>
      <w:r w:rsidRPr="00891AF0">
        <w:rPr>
          <w:rFonts w:ascii="Times New Roman" w:eastAsia="Arial" w:hAnsi="Times New Roman" w:cs="Times New Roman"/>
          <w:sz w:val="28"/>
          <w:szCs w:val="28"/>
        </w:rPr>
        <w:t>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</w:t>
      </w:r>
      <w:proofErr w:type="gramEnd"/>
      <w:r w:rsidRPr="00891AF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891AF0">
        <w:rPr>
          <w:rFonts w:ascii="Times New Roman" w:eastAsia="Arial" w:hAnsi="Times New Roman" w:cs="Times New Roman"/>
          <w:sz w:val="28"/>
          <w:szCs w:val="28"/>
        </w:rPr>
        <w:t>применением огнестрельного оружия и</w:t>
      </w:r>
      <w:r w:rsidR="00891A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91AF0">
        <w:rPr>
          <w:rFonts w:ascii="Times New Roman" w:eastAsia="Arial" w:hAnsi="Times New Roman" w:cs="Times New Roman"/>
          <w:sz w:val="28"/>
          <w:szCs w:val="28"/>
        </w:rPr>
        <w:t>специальных</w:t>
      </w:r>
      <w:r w:rsidR="00891A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91AF0">
        <w:rPr>
          <w:rFonts w:ascii="Times New Roman" w:eastAsia="Arial" w:hAnsi="Times New Roman" w:cs="Times New Roman"/>
          <w:sz w:val="28"/>
          <w:szCs w:val="28"/>
        </w:rPr>
        <w:t>средств</w:t>
      </w:r>
      <w:r w:rsidR="00891AF0">
        <w:rPr>
          <w:rFonts w:ascii="Times New Roman" w:eastAsia="Arial" w:hAnsi="Times New Roman" w:cs="Times New Roman"/>
          <w:sz w:val="28"/>
          <w:szCs w:val="28"/>
        </w:rPr>
        <w:t>»</w:t>
      </w:r>
      <w:r w:rsidR="00891AF0">
        <w:rPr>
          <w:rStyle w:val="a6"/>
          <w:rFonts w:ascii="Times New Roman" w:eastAsia="Arial" w:hAnsi="Times New Roman" w:cs="Times New Roman"/>
          <w:sz w:val="28"/>
          <w:szCs w:val="28"/>
        </w:rPr>
        <w:footnoteReference w:id="2"/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(далее </w:t>
      </w:r>
      <w:r w:rsidR="00891AF0">
        <w:rPr>
          <w:rFonts w:ascii="Times New Roman" w:eastAsia="Arial" w:hAnsi="Times New Roman" w:cs="Times New Roman"/>
          <w:sz w:val="28"/>
          <w:szCs w:val="28"/>
        </w:rPr>
        <w:t>–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приказ Министерства внутренних дел Российской Федерации от 29 июня 2012 г. </w:t>
      </w:r>
      <w:r w:rsidR="00891AF0" w:rsidRPr="00891AF0">
        <w:rPr>
          <w:rFonts w:ascii="Times New Roman" w:eastAsia="Arial" w:hAnsi="Times New Roman" w:cs="Times New Roman"/>
          <w:sz w:val="28"/>
          <w:szCs w:val="28"/>
        </w:rPr>
        <w:t>№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647) и приказа Министерства Российской Федерации по делам гражданской обороны, чрезвычайным ситуациям и ликвидации последствий стихийных бедствий от 22.01.2002 г. </w:t>
      </w:r>
      <w:r w:rsidR="00891AF0" w:rsidRPr="00891AF0">
        <w:rPr>
          <w:rFonts w:ascii="Times New Roman" w:eastAsia="Arial" w:hAnsi="Times New Roman" w:cs="Times New Roman"/>
          <w:sz w:val="28"/>
          <w:szCs w:val="28"/>
        </w:rPr>
        <w:t>№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20 </w:t>
      </w:r>
      <w:r w:rsidR="00891AF0">
        <w:rPr>
          <w:rFonts w:ascii="Times New Roman" w:eastAsia="Arial" w:hAnsi="Times New Roman" w:cs="Times New Roman"/>
          <w:sz w:val="28"/>
          <w:szCs w:val="28"/>
        </w:rPr>
        <w:t>«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Об утверждении Порядка организации и деятельности ведомственной охраны Министерства Российской Федерации по делам гражданской </w:t>
      </w:r>
      <w:r w:rsidRPr="00891AF0">
        <w:rPr>
          <w:rFonts w:ascii="Times New Roman" w:eastAsia="Arial" w:hAnsi="Times New Roman" w:cs="Times New Roman"/>
          <w:sz w:val="28"/>
          <w:szCs w:val="28"/>
        </w:rPr>
        <w:lastRenderedPageBreak/>
        <w:t>обороны, чрезвычайным ситуациям и ликвидации последствий стихийных</w:t>
      </w:r>
      <w:proofErr w:type="gramEnd"/>
      <w:r w:rsidRPr="00891AF0">
        <w:rPr>
          <w:rFonts w:ascii="Times New Roman" w:eastAsia="Arial" w:hAnsi="Times New Roman" w:cs="Times New Roman"/>
          <w:sz w:val="28"/>
          <w:szCs w:val="28"/>
        </w:rPr>
        <w:t xml:space="preserve"> бедствий</w:t>
      </w:r>
      <w:r w:rsidR="0032203A">
        <w:rPr>
          <w:rFonts w:ascii="Times New Roman" w:eastAsia="Arial" w:hAnsi="Times New Roman" w:cs="Times New Roman"/>
          <w:sz w:val="28"/>
          <w:szCs w:val="28"/>
        </w:rPr>
        <w:t>»</w:t>
      </w:r>
      <w:r w:rsidRPr="00891AF0">
        <w:rPr>
          <w:rFonts w:ascii="Times New Roman" w:eastAsia="Arial" w:hAnsi="Times New Roman" w:cs="Times New Roman"/>
          <w:sz w:val="28"/>
          <w:szCs w:val="28"/>
        </w:rPr>
        <w:t>.</w:t>
      </w:r>
    </w:p>
    <w:p w:rsidR="00AD0542" w:rsidRPr="00891AF0" w:rsidRDefault="00AD0542" w:rsidP="00891AF0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91AF0">
        <w:rPr>
          <w:rFonts w:ascii="Times New Roman" w:eastAsia="Arial" w:hAnsi="Times New Roman" w:cs="Times New Roman"/>
          <w:sz w:val="28"/>
          <w:szCs w:val="28"/>
        </w:rPr>
        <w:t xml:space="preserve">Программа используется при организации и проведении профессиональной подготовки работников ведомственной охраны Министерства Российской Федерации по делам гражданской обороны, чрезвычайным ситуациям и ликвидации последствий стихийных бедствий (далее </w:t>
      </w:r>
      <w:r w:rsidR="00891AF0">
        <w:rPr>
          <w:rFonts w:ascii="Times New Roman" w:eastAsia="Arial" w:hAnsi="Times New Roman" w:cs="Times New Roman"/>
          <w:sz w:val="28"/>
          <w:szCs w:val="28"/>
        </w:rPr>
        <w:t>–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МЧС России), к должностным обязанностям которых относится непосредственная защита охраняемых объектов от противоправных посягательств в составе караулов и нарядов, и которые в соответствии с законодательством Российской Федерации имеют право на применение физической силы, специальных</w:t>
      </w:r>
      <w:proofErr w:type="gramEnd"/>
      <w:r w:rsidRPr="00891AF0">
        <w:rPr>
          <w:rFonts w:ascii="Times New Roman" w:eastAsia="Arial" w:hAnsi="Times New Roman" w:cs="Times New Roman"/>
          <w:sz w:val="28"/>
          <w:szCs w:val="28"/>
        </w:rPr>
        <w:t xml:space="preserve"> средств и огнестрельного оружия (далее </w:t>
      </w:r>
      <w:r w:rsidR="00891AF0">
        <w:rPr>
          <w:rFonts w:ascii="Times New Roman" w:eastAsia="Arial" w:hAnsi="Times New Roman" w:cs="Times New Roman"/>
          <w:sz w:val="28"/>
          <w:szCs w:val="28"/>
        </w:rPr>
        <w:t>–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работники).</w:t>
      </w:r>
    </w:p>
    <w:p w:rsidR="00AD0542" w:rsidRPr="00891AF0" w:rsidRDefault="00AD0542" w:rsidP="00891AF0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sz w:val="28"/>
          <w:szCs w:val="28"/>
        </w:rPr>
        <w:t>Целью Программы является получение работниками ведомственной охраны МЧС России знаний, приобретение ими умении и навыков, необходимых для качественного выполнения своих должностных обязанностей, а также прохождения периодических проверок на пригодность к действиям в условиях, связанных с применением огнестрельного оружия и специальных средств, проводимых органами внутренних дел Российской Федерации.</w:t>
      </w:r>
    </w:p>
    <w:p w:rsidR="00AD0542" w:rsidRPr="00891AF0" w:rsidRDefault="00AD0542" w:rsidP="00891AF0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sz w:val="28"/>
          <w:szCs w:val="28"/>
        </w:rPr>
        <w:t>Программа включает в себя примерный учебный план, примерные тематические планы учебных дисциплин с названием тем и содержанием занятий.</w:t>
      </w:r>
    </w:p>
    <w:p w:rsidR="00AD0542" w:rsidRPr="00891AF0" w:rsidRDefault="00AD0542" w:rsidP="00891AF0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sz w:val="28"/>
          <w:szCs w:val="28"/>
        </w:rPr>
        <w:t xml:space="preserve">Обучение работников ведомственной охраны МЧС России в командах, отделениях и группах (далее </w:t>
      </w:r>
      <w:r w:rsidR="00891AF0">
        <w:rPr>
          <w:rFonts w:ascii="Times New Roman" w:eastAsia="Arial" w:hAnsi="Times New Roman" w:cs="Times New Roman"/>
          <w:sz w:val="28"/>
          <w:szCs w:val="28"/>
        </w:rPr>
        <w:t>–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подразделения) организуется в соответствии с примерным учебным планом и примерными тематическими планами учебных дисциплин Программы. Основной метод проведения занятий </w:t>
      </w:r>
      <w:r w:rsidR="00891AF0">
        <w:rPr>
          <w:rFonts w:ascii="Times New Roman" w:eastAsia="Arial" w:hAnsi="Times New Roman" w:cs="Times New Roman"/>
          <w:sz w:val="28"/>
          <w:szCs w:val="28"/>
        </w:rPr>
        <w:t>–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практическое обучение на местах службы (рабочих местах), а так же на базе лучших подразделений (объектов) и постов охраны.</w:t>
      </w:r>
    </w:p>
    <w:p w:rsidR="00AD0542" w:rsidRPr="00891AF0" w:rsidRDefault="00AD0542" w:rsidP="00891AF0">
      <w:pPr>
        <w:spacing w:after="0" w:line="240" w:lineRule="auto"/>
        <w:ind w:firstLine="7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sz w:val="28"/>
          <w:szCs w:val="28"/>
        </w:rPr>
        <w:t>В ходе обучения с работниками ведомственной охраны МЧС России проводятся теоретические и практические занятия, организуется самостоятельное изучение нормативных правовых актов Российской Федерации.</w:t>
      </w:r>
    </w:p>
    <w:p w:rsidR="00AD0542" w:rsidRPr="00891AF0" w:rsidRDefault="00AD0542" w:rsidP="00891AF0">
      <w:pPr>
        <w:spacing w:after="0" w:line="240" w:lineRule="auto"/>
        <w:ind w:left="742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sz w:val="28"/>
          <w:szCs w:val="28"/>
        </w:rPr>
        <w:t>По завершении обучения проводится экзамен.</w:t>
      </w:r>
    </w:p>
    <w:p w:rsidR="00AD0542" w:rsidRPr="00891AF0" w:rsidRDefault="00AD0542" w:rsidP="00891AF0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sz w:val="28"/>
          <w:szCs w:val="28"/>
        </w:rPr>
        <w:t>С работниками ведомственной охраны МЧС России, назначенными на должность, предусматривающую в соответствии с законодательством Российской Федерации применение огнестрельного оружия и специальных средств, проводится практическое выполнение упражнений стрельб из огнестрельного оружия соответствующих типов и моделей, находящихся на вооружении подразделения, а так же правильности использования специальных средств. Допускается совмещение зачетных стрельб работников с плановыми стрельбами, проводимых в подразделении.</w:t>
      </w:r>
    </w:p>
    <w:p w:rsidR="00AD0542" w:rsidRPr="00891AF0" w:rsidRDefault="00AD0542" w:rsidP="00891AF0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sz w:val="28"/>
          <w:szCs w:val="28"/>
        </w:rPr>
        <w:t>При обучении первоочередное внимание уделяется соблюдению мер безопасности при обращении с огнестрельным оружием, специальными средствами, соблюдению законности при их применении.</w:t>
      </w:r>
    </w:p>
    <w:p w:rsidR="00AD0542" w:rsidRPr="00891AF0" w:rsidRDefault="00AD0542" w:rsidP="00891AF0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91AF0">
        <w:rPr>
          <w:rFonts w:ascii="Times New Roman" w:eastAsia="Arial" w:hAnsi="Times New Roman" w:cs="Times New Roman"/>
          <w:sz w:val="28"/>
          <w:szCs w:val="28"/>
        </w:rPr>
        <w:t xml:space="preserve">Должностные лица, ответственные за организацию профессиональной подготовки в региональных центрах и главных управлениях МЧС России, с учетом особенностей охраняемых объектов, организационно-штатной структуры подразделений и уровня подготовки обучаемых, могут перераспределять время между темами и учебными дисциплинами для максимального приближения </w:t>
      </w:r>
      <w:r w:rsidRPr="00891AF0">
        <w:rPr>
          <w:rFonts w:ascii="Times New Roman" w:eastAsia="Arial" w:hAnsi="Times New Roman" w:cs="Times New Roman"/>
          <w:sz w:val="28"/>
          <w:szCs w:val="28"/>
        </w:rPr>
        <w:lastRenderedPageBreak/>
        <w:t>профессиональной подготовки к решению конкретных задач, учета изменений в законодательстве Российской Федерации, а так же местных условий и имеющихся возможностей.</w:t>
      </w:r>
      <w:proofErr w:type="gramEnd"/>
    </w:p>
    <w:p w:rsidR="00891AF0" w:rsidRPr="00891AF0" w:rsidRDefault="00891AF0" w:rsidP="00891AF0">
      <w:pPr>
        <w:tabs>
          <w:tab w:val="left" w:pos="1276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D0542" w:rsidRPr="00891AF0" w:rsidRDefault="00AD0542" w:rsidP="00891AF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b/>
          <w:bCs/>
          <w:sz w:val="28"/>
          <w:szCs w:val="28"/>
        </w:rPr>
        <w:t>Примерный учебный план Программы</w:t>
      </w:r>
    </w:p>
    <w:p w:rsidR="00891AF0" w:rsidRPr="00891AF0" w:rsidRDefault="00891AF0" w:rsidP="00891AF0">
      <w:pPr>
        <w:tabs>
          <w:tab w:val="left" w:pos="1231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D0542" w:rsidRPr="00891AF0" w:rsidRDefault="00AD0542" w:rsidP="00891AF0">
      <w:pPr>
        <w:numPr>
          <w:ilvl w:val="0"/>
          <w:numId w:val="3"/>
        </w:numPr>
        <w:tabs>
          <w:tab w:val="left" w:pos="1231"/>
        </w:tabs>
        <w:spacing w:after="0" w:line="240" w:lineRule="auto"/>
        <w:ind w:left="749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sz w:val="28"/>
          <w:szCs w:val="28"/>
        </w:rPr>
        <w:t xml:space="preserve">Всего учебных часов </w:t>
      </w:r>
      <w:r w:rsidR="00891AF0" w:rsidRPr="00891AF0">
        <w:rPr>
          <w:rFonts w:ascii="Times New Roman" w:eastAsia="Arial" w:hAnsi="Times New Roman" w:cs="Times New Roman"/>
          <w:sz w:val="28"/>
          <w:szCs w:val="28"/>
        </w:rPr>
        <w:t>–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55.</w:t>
      </w:r>
    </w:p>
    <w:p w:rsidR="00AD0542" w:rsidRPr="00891AF0" w:rsidRDefault="00AD0542" w:rsidP="00891AF0">
      <w:pPr>
        <w:numPr>
          <w:ilvl w:val="0"/>
          <w:numId w:val="3"/>
        </w:numPr>
        <w:tabs>
          <w:tab w:val="left" w:pos="1231"/>
        </w:tabs>
        <w:spacing w:after="0" w:line="240" w:lineRule="auto"/>
        <w:ind w:left="74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sz w:val="28"/>
          <w:szCs w:val="28"/>
        </w:rPr>
        <w:t xml:space="preserve">Продолжительность учебного часа </w:t>
      </w:r>
      <w:r w:rsidR="00891AF0" w:rsidRPr="00891AF0">
        <w:rPr>
          <w:rFonts w:ascii="Times New Roman" w:eastAsia="Arial" w:hAnsi="Times New Roman" w:cs="Times New Roman"/>
          <w:sz w:val="28"/>
          <w:szCs w:val="28"/>
        </w:rPr>
        <w:t>–</w:t>
      </w:r>
      <w:r w:rsidRPr="00891AF0">
        <w:rPr>
          <w:rFonts w:ascii="Times New Roman" w:eastAsia="Arial" w:hAnsi="Times New Roman" w:cs="Times New Roman"/>
          <w:sz w:val="28"/>
          <w:szCs w:val="28"/>
        </w:rPr>
        <w:t xml:space="preserve"> 50 минут.</w:t>
      </w:r>
    </w:p>
    <w:p w:rsidR="00AD0542" w:rsidRPr="00891AF0" w:rsidRDefault="00AD0542" w:rsidP="00891AF0">
      <w:pPr>
        <w:numPr>
          <w:ilvl w:val="0"/>
          <w:numId w:val="3"/>
        </w:numPr>
        <w:tabs>
          <w:tab w:val="left" w:pos="1231"/>
        </w:tabs>
        <w:spacing w:after="0" w:line="240" w:lineRule="auto"/>
        <w:ind w:left="749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sz w:val="28"/>
          <w:szCs w:val="28"/>
        </w:rPr>
        <w:t>Примерный учебный план Программы:</w:t>
      </w:r>
    </w:p>
    <w:p w:rsidR="00AD0542" w:rsidRPr="00891AF0" w:rsidRDefault="00AD0542" w:rsidP="00891AF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1"/>
        <w:gridCol w:w="3098"/>
        <w:gridCol w:w="1276"/>
        <w:gridCol w:w="1985"/>
        <w:gridCol w:w="1812"/>
        <w:gridCol w:w="1152"/>
      </w:tblGrid>
      <w:tr w:rsidR="00891AF0" w:rsidRPr="00891AF0" w:rsidTr="002C42CB">
        <w:tc>
          <w:tcPr>
            <w:tcW w:w="871" w:type="dxa"/>
            <w:vMerge w:val="restart"/>
            <w:vAlign w:val="center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№</w:t>
            </w: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gramEnd"/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8" w:type="dxa"/>
            <w:vMerge w:val="restart"/>
            <w:vAlign w:val="center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учебных дисциплин</w:t>
            </w:r>
          </w:p>
        </w:tc>
        <w:tc>
          <w:tcPr>
            <w:tcW w:w="1276" w:type="dxa"/>
            <w:vMerge w:val="restart"/>
            <w:vAlign w:val="center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Всего учебных часов</w:t>
            </w:r>
          </w:p>
        </w:tc>
        <w:tc>
          <w:tcPr>
            <w:tcW w:w="4949" w:type="dxa"/>
            <w:gridSpan w:val="3"/>
            <w:vAlign w:val="center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Из них</w:t>
            </w:r>
          </w:p>
        </w:tc>
      </w:tr>
      <w:tr w:rsidR="00891AF0" w:rsidRPr="00891AF0" w:rsidTr="002C42CB">
        <w:tc>
          <w:tcPr>
            <w:tcW w:w="871" w:type="dxa"/>
            <w:vMerge/>
            <w:vAlign w:val="center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Merge/>
            <w:vAlign w:val="center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12" w:type="dxa"/>
            <w:vAlign w:val="center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52" w:type="dxa"/>
            <w:vAlign w:val="center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Экзамен</w:t>
            </w:r>
          </w:p>
        </w:tc>
      </w:tr>
      <w:tr w:rsidR="00AD0542" w:rsidRPr="00891AF0" w:rsidTr="002C42CB">
        <w:tc>
          <w:tcPr>
            <w:tcW w:w="871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8" w:type="dxa"/>
          </w:tcPr>
          <w:p w:rsidR="00AD0542" w:rsidRPr="00891AF0" w:rsidRDefault="00AD0542" w:rsidP="002C42C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Правовая</w:t>
            </w:r>
            <w:r w:rsidR="002C42C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91AF0" w:rsidRPr="00891AF0" w:rsidTr="002C42CB">
        <w:tc>
          <w:tcPr>
            <w:tcW w:w="871" w:type="dxa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8" w:type="dxa"/>
          </w:tcPr>
          <w:p w:rsidR="00891AF0" w:rsidRPr="00891AF0" w:rsidRDefault="00891AF0" w:rsidP="002C42C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Специальная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2" w:type="dxa"/>
          </w:tcPr>
          <w:p w:rsidR="00891AF0" w:rsidRPr="00891AF0" w:rsidRDefault="00891AF0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D0542" w:rsidRPr="00891AF0" w:rsidTr="002C42CB">
        <w:tc>
          <w:tcPr>
            <w:tcW w:w="871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8" w:type="dxa"/>
          </w:tcPr>
          <w:p w:rsidR="00AD0542" w:rsidRPr="00891AF0" w:rsidRDefault="00AD0542" w:rsidP="002C42C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276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D0542" w:rsidRPr="00891AF0" w:rsidTr="002C42CB">
        <w:tc>
          <w:tcPr>
            <w:tcW w:w="871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8" w:type="dxa"/>
          </w:tcPr>
          <w:p w:rsidR="00AD0542" w:rsidRPr="00891AF0" w:rsidRDefault="00AD0542" w:rsidP="002C42C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D0542" w:rsidRPr="00891AF0" w:rsidTr="002C42CB">
        <w:tc>
          <w:tcPr>
            <w:tcW w:w="871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2C42C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8" w:type="dxa"/>
          </w:tcPr>
          <w:p w:rsidR="00AD0542" w:rsidRPr="00891AF0" w:rsidRDefault="00AD0542" w:rsidP="002C42C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276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C42CB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D0542" w:rsidRPr="00891AF0" w:rsidTr="002C42CB">
        <w:tc>
          <w:tcPr>
            <w:tcW w:w="871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C42CB">
              <w:rPr>
                <w:rFonts w:ascii="Times New Roman" w:eastAsia="Arial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8" w:type="dxa"/>
          </w:tcPr>
          <w:p w:rsidR="00AD0542" w:rsidRPr="00891AF0" w:rsidRDefault="00AD0542" w:rsidP="002C42C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76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C42C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</w:tr>
      <w:tr w:rsidR="00AD0542" w:rsidRPr="00891AF0" w:rsidTr="002C42CB">
        <w:tc>
          <w:tcPr>
            <w:tcW w:w="871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AD0542" w:rsidRPr="00891AF0" w:rsidRDefault="00AD0542" w:rsidP="002C42C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91AF0"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2" w:type="dxa"/>
          </w:tcPr>
          <w:p w:rsidR="00AD0542" w:rsidRPr="00891AF0" w:rsidRDefault="00AD0542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C42C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</w:tr>
    </w:tbl>
    <w:p w:rsidR="002C42CB" w:rsidRPr="002C42CB" w:rsidRDefault="002C42CB" w:rsidP="002C42C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Arial" w:hAnsi="Times New Roman" w:cs="Times New Roman"/>
          <w:sz w:val="28"/>
          <w:szCs w:val="28"/>
        </w:rPr>
      </w:pPr>
    </w:p>
    <w:p w:rsidR="002C42CB" w:rsidRDefault="002C42CB" w:rsidP="002C42C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b/>
          <w:bCs/>
          <w:sz w:val="28"/>
          <w:szCs w:val="28"/>
        </w:rPr>
        <w:t>Примерные тематические планы учебных дисциплин</w:t>
      </w:r>
    </w:p>
    <w:p w:rsidR="002C42CB" w:rsidRPr="00891AF0" w:rsidRDefault="002C42CB" w:rsidP="002C42C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Arial" w:hAnsi="Times New Roman" w:cs="Times New Roman"/>
          <w:sz w:val="28"/>
          <w:szCs w:val="28"/>
        </w:rPr>
      </w:pPr>
    </w:p>
    <w:p w:rsidR="002C42CB" w:rsidRPr="002C42CB" w:rsidRDefault="002C42CB" w:rsidP="002C42CB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2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42CB">
        <w:rPr>
          <w:rFonts w:ascii="Times New Roman" w:eastAsia="Arial" w:hAnsi="Times New Roman" w:cs="Times New Roman"/>
          <w:bCs/>
          <w:sz w:val="28"/>
          <w:szCs w:val="28"/>
        </w:rPr>
        <w:t>Примерный тематический план учебной дисциплины «Правовая подготовка»</w:t>
      </w:r>
      <w:r w:rsidR="009A1FEC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2C42CB" w:rsidRDefault="002C42CB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701"/>
        <w:gridCol w:w="1559"/>
        <w:gridCol w:w="992"/>
      </w:tblGrid>
      <w:tr w:rsidR="002C42CB" w:rsidRPr="002C42CB" w:rsidTr="00AD0542">
        <w:trPr>
          <w:trHeight w:val="20"/>
        </w:trPr>
        <w:tc>
          <w:tcPr>
            <w:tcW w:w="567" w:type="dxa"/>
            <w:vMerge w:val="restart"/>
            <w:vAlign w:val="center"/>
          </w:tcPr>
          <w:p w:rsidR="002C42CB" w:rsidRPr="002C42CB" w:rsidRDefault="002C42CB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2C42CB" w:rsidRPr="002C42CB" w:rsidRDefault="002C42CB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Наименование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1134" w:type="dxa"/>
            <w:vMerge w:val="restart"/>
            <w:vAlign w:val="center"/>
          </w:tcPr>
          <w:p w:rsidR="002C42CB" w:rsidRPr="002C42CB" w:rsidRDefault="002C42CB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4252" w:type="dxa"/>
            <w:gridSpan w:val="3"/>
            <w:vAlign w:val="center"/>
          </w:tcPr>
          <w:p w:rsidR="002C42CB" w:rsidRPr="002C42CB" w:rsidRDefault="002C42CB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Из них</w:t>
            </w:r>
          </w:p>
        </w:tc>
      </w:tr>
      <w:tr w:rsidR="002C42CB" w:rsidRPr="002C42CB" w:rsidTr="00AD0542">
        <w:trPr>
          <w:trHeight w:val="20"/>
        </w:trPr>
        <w:tc>
          <w:tcPr>
            <w:tcW w:w="567" w:type="dxa"/>
            <w:vMerge/>
            <w:vAlign w:val="center"/>
          </w:tcPr>
          <w:p w:rsidR="002C42CB" w:rsidRPr="002C42CB" w:rsidRDefault="002C42CB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2C42CB" w:rsidRPr="002C42CB" w:rsidRDefault="002C42CB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42CB" w:rsidRPr="002C42CB" w:rsidRDefault="002C42CB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2CB" w:rsidRPr="002C42CB" w:rsidRDefault="002C42CB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Теоре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тические 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Align w:val="center"/>
          </w:tcPr>
          <w:p w:rsidR="002C42CB" w:rsidRPr="002C42CB" w:rsidRDefault="002C42CB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Практи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ческие занятия</w:t>
            </w:r>
          </w:p>
        </w:tc>
        <w:tc>
          <w:tcPr>
            <w:tcW w:w="992" w:type="dxa"/>
            <w:vAlign w:val="center"/>
          </w:tcPr>
          <w:p w:rsidR="002C42CB" w:rsidRPr="002C42CB" w:rsidRDefault="002C42CB" w:rsidP="002C4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Экзамен</w:t>
            </w:r>
          </w:p>
        </w:tc>
      </w:tr>
      <w:tr w:rsidR="002C42CB" w:rsidRPr="002C42CB" w:rsidTr="00AD0542">
        <w:trPr>
          <w:trHeight w:val="20"/>
        </w:trPr>
        <w:tc>
          <w:tcPr>
            <w:tcW w:w="567" w:type="dxa"/>
          </w:tcPr>
          <w:p w:rsidR="00AD0542" w:rsidRPr="002C42CB" w:rsidRDefault="00AD0542" w:rsidP="00BC7E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D0542" w:rsidRPr="002C42CB" w:rsidRDefault="00AD0542" w:rsidP="00AD0542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Тема № 1.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Правовые основы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деятельности работников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ведомственной охраны МЧС России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542" w:rsidRPr="002C42CB" w:rsidRDefault="00AD0542" w:rsidP="00891A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D0542" w:rsidRPr="002C42CB" w:rsidRDefault="00AD0542" w:rsidP="00891A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D0542" w:rsidRPr="002C42CB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542" w:rsidRPr="002C42CB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42CB" w:rsidRPr="002C42CB" w:rsidTr="00AD0542">
        <w:trPr>
          <w:trHeight w:val="20"/>
        </w:trPr>
        <w:tc>
          <w:tcPr>
            <w:tcW w:w="567" w:type="dxa"/>
          </w:tcPr>
          <w:p w:rsidR="00AD0542" w:rsidRPr="002C42CB" w:rsidRDefault="00AD0542" w:rsidP="00BC7E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AD0542" w:rsidRPr="002C42CB" w:rsidRDefault="00AD0542" w:rsidP="00AD0542">
            <w:pPr>
              <w:spacing w:after="0" w:line="240" w:lineRule="auto"/>
              <w:ind w:left="7" w:hanging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 1.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Основные понятия, задачи и принципы деятельности ведомственной охраны МЧС России. Права и обязанности работников ведомственной охраны, гарантии личной безопасности. Законодательство Российской Федерации, регламентирующее деятельность ведомственной охраны МЧС России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542" w:rsidRPr="002C42CB" w:rsidRDefault="00AD0542" w:rsidP="00891A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0542" w:rsidRPr="002C42CB" w:rsidRDefault="00AD0542" w:rsidP="00891A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0542" w:rsidRPr="002C42CB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542" w:rsidRPr="002C42CB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2C42CB" w:rsidTr="00AD0542">
        <w:trPr>
          <w:trHeight w:val="20"/>
        </w:trPr>
        <w:tc>
          <w:tcPr>
            <w:tcW w:w="567" w:type="dxa"/>
          </w:tcPr>
          <w:p w:rsidR="00AD0542" w:rsidRPr="002C42CB" w:rsidRDefault="00AD0542" w:rsidP="00BC7E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AD0542" w:rsidRPr="002C42CB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 2.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Российской Федерации,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регламентирующие оборот оружия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патронов.</w:t>
            </w:r>
          </w:p>
          <w:p w:rsidR="00AD0542" w:rsidRPr="002C42CB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Понятие оружия.</w:t>
            </w:r>
          </w:p>
          <w:p w:rsidR="00AD0542" w:rsidRPr="002C42CB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Служебное оружие.</w:t>
            </w:r>
          </w:p>
          <w:p w:rsidR="00AD0542" w:rsidRPr="002C42CB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Боевое ручное стрелковое оружие.</w:t>
            </w:r>
          </w:p>
          <w:p w:rsidR="00AD0542" w:rsidRPr="002C42CB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Патроны.</w:t>
            </w:r>
          </w:p>
          <w:p w:rsidR="00AD0542" w:rsidRPr="002C42CB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Правовые основы применения служебного огнестрельного и боевого ручного стрелкового оружия (ознакомительно), специальных средств и физической силы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2C42CB" w:rsidTr="00AD0542">
        <w:trPr>
          <w:trHeight w:val="20"/>
        </w:trPr>
        <w:tc>
          <w:tcPr>
            <w:tcW w:w="567" w:type="dxa"/>
          </w:tcPr>
          <w:p w:rsidR="00AD0542" w:rsidRPr="002C42CB" w:rsidRDefault="00AD0542" w:rsidP="00BC7E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53" w:type="dxa"/>
          </w:tcPr>
          <w:p w:rsidR="00AD0542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D054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 3.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Понятие административного правонарушения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D0542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Дисциплинарная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тве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тственность за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нарушения, не содержащие состава преступления или административного правонарушения.</w:t>
            </w:r>
          </w:p>
          <w:p w:rsidR="00AD0542" w:rsidRPr="002C42CB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Материальная ответственность 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работников ведомственной охраны МЧС России за нанесенный ущерб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2C42CB" w:rsidTr="00AD0542">
        <w:trPr>
          <w:trHeight w:val="20"/>
        </w:trPr>
        <w:tc>
          <w:tcPr>
            <w:tcW w:w="567" w:type="dxa"/>
          </w:tcPr>
          <w:p w:rsidR="00AD0542" w:rsidRPr="002C42CB" w:rsidRDefault="00AD0542" w:rsidP="00BC7E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AD0542" w:rsidRDefault="00AD0542" w:rsidP="00AD0542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D054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 4.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Понятие преступления.</w:t>
            </w:r>
          </w:p>
          <w:p w:rsidR="00AD0542" w:rsidRDefault="00AD0542" w:rsidP="00AD0542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Понятие «необходимая оборона», условия наступления нео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ходимой обороны и крайней необходимости.</w:t>
            </w:r>
          </w:p>
          <w:p w:rsidR="00AD0542" w:rsidRPr="002C42CB" w:rsidRDefault="00AD0542" w:rsidP="00AD0542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Действия работников ведомственной охраны МЧС России и порядок применения ими физической силы, специальных средств и огнестрельного оружия в пределах необходимой обороны и в состоянии крайней необходимости при исполнении должностных обязанностей.</w:t>
            </w:r>
          </w:p>
          <w:p w:rsidR="00AD0542" w:rsidRPr="002C42CB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Ответственность за преступления, связанные с оборотом оружия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2C42CB" w:rsidTr="00AD0542">
        <w:trPr>
          <w:trHeight w:val="20"/>
        </w:trPr>
        <w:tc>
          <w:tcPr>
            <w:tcW w:w="567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0542" w:rsidRPr="002C42CB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42CB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542" w:rsidRPr="002C42CB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AD0542" w:rsidRDefault="00AD0542" w:rsidP="00AD054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D0542" w:rsidRPr="00AD0542" w:rsidRDefault="00AD0542" w:rsidP="00AD054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2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AD0542">
        <w:rPr>
          <w:rFonts w:ascii="Times New Roman" w:eastAsia="Arial" w:hAnsi="Times New Roman" w:cs="Times New Roman"/>
          <w:bCs/>
          <w:sz w:val="28"/>
          <w:szCs w:val="28"/>
        </w:rPr>
        <w:t xml:space="preserve">Примерный тематический план учебной дисциплины </w:t>
      </w:r>
      <w:r w:rsidR="00891AF0" w:rsidRPr="00AD0542">
        <w:rPr>
          <w:rFonts w:ascii="Times New Roman" w:eastAsia="Arial" w:hAnsi="Times New Roman" w:cs="Times New Roman"/>
          <w:bCs/>
          <w:sz w:val="28"/>
          <w:szCs w:val="28"/>
        </w:rPr>
        <w:t>«</w:t>
      </w:r>
      <w:r w:rsidRPr="00AD0542">
        <w:rPr>
          <w:rFonts w:ascii="Times New Roman" w:eastAsia="Arial" w:hAnsi="Times New Roman" w:cs="Times New Roman"/>
          <w:bCs/>
          <w:sz w:val="28"/>
          <w:szCs w:val="28"/>
        </w:rPr>
        <w:t>Специальная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AD0542">
        <w:rPr>
          <w:rFonts w:ascii="Times New Roman" w:eastAsia="Arial" w:hAnsi="Times New Roman" w:cs="Times New Roman"/>
          <w:bCs/>
          <w:sz w:val="28"/>
          <w:szCs w:val="28"/>
        </w:rPr>
        <w:t>подготовка</w:t>
      </w:r>
      <w:r w:rsidR="00891AF0" w:rsidRPr="00AD0542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="009A1FEC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AD0542" w:rsidRDefault="00AD0542" w:rsidP="00891AF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701"/>
        <w:gridCol w:w="1559"/>
        <w:gridCol w:w="992"/>
      </w:tblGrid>
      <w:tr w:rsidR="00AD0542" w:rsidRPr="00AD0542" w:rsidTr="00AD0542">
        <w:trPr>
          <w:trHeight w:val="20"/>
        </w:trPr>
        <w:tc>
          <w:tcPr>
            <w:tcW w:w="567" w:type="dxa"/>
            <w:vMerge w:val="restart"/>
            <w:vAlign w:val="center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темы и содержание занятий</w:t>
            </w:r>
          </w:p>
        </w:tc>
        <w:tc>
          <w:tcPr>
            <w:tcW w:w="1134" w:type="dxa"/>
            <w:vMerge w:val="restart"/>
            <w:vAlign w:val="center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4252" w:type="dxa"/>
            <w:gridSpan w:val="3"/>
            <w:vAlign w:val="center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Из них</w:t>
            </w:r>
          </w:p>
        </w:tc>
      </w:tr>
      <w:tr w:rsidR="00AD0542" w:rsidRPr="00AD0542" w:rsidTr="00AD0542">
        <w:trPr>
          <w:trHeight w:val="20"/>
        </w:trPr>
        <w:tc>
          <w:tcPr>
            <w:tcW w:w="567" w:type="dxa"/>
            <w:vMerge/>
            <w:vAlign w:val="center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Теоре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тические занятия</w:t>
            </w:r>
          </w:p>
        </w:tc>
        <w:tc>
          <w:tcPr>
            <w:tcW w:w="1559" w:type="dxa"/>
            <w:vAlign w:val="center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Практи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ческие занятия</w:t>
            </w:r>
          </w:p>
        </w:tc>
        <w:tc>
          <w:tcPr>
            <w:tcW w:w="992" w:type="dxa"/>
            <w:vAlign w:val="center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Экзамен</w:t>
            </w:r>
          </w:p>
        </w:tc>
      </w:tr>
      <w:tr w:rsidR="00AD0542" w:rsidRPr="00AD0542" w:rsidTr="00AD0542">
        <w:trPr>
          <w:trHeight w:val="20"/>
        </w:trPr>
        <w:tc>
          <w:tcPr>
            <w:tcW w:w="567" w:type="dxa"/>
          </w:tcPr>
          <w:p w:rsidR="00AD0542" w:rsidRPr="00AD0542" w:rsidRDefault="00AD0542" w:rsidP="00BC7E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D0542" w:rsidRPr="00AD0542" w:rsidRDefault="00AD0542" w:rsidP="00AD0542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Тема № </w:t>
            </w:r>
            <w:r w:rsidRPr="00AD054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Специальные средства и защита охраняемых объектов</w:t>
            </w:r>
          </w:p>
        </w:tc>
        <w:tc>
          <w:tcPr>
            <w:tcW w:w="1134" w:type="dxa"/>
          </w:tcPr>
          <w:p w:rsidR="00AD0542" w:rsidRPr="00AD0542" w:rsidRDefault="0032203A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542" w:rsidRPr="00AD0542" w:rsidRDefault="00AD0542" w:rsidP="003220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542" w:rsidRPr="00AD0542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AD0542" w:rsidTr="00AD0542">
        <w:trPr>
          <w:trHeight w:val="20"/>
        </w:trPr>
        <w:tc>
          <w:tcPr>
            <w:tcW w:w="567" w:type="dxa"/>
          </w:tcPr>
          <w:p w:rsidR="00AD0542" w:rsidRPr="00AD0542" w:rsidRDefault="00AD0542" w:rsidP="00BC7E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9A1FEC" w:rsidRDefault="00AD0542" w:rsidP="00AD0542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Занятие </w:t>
            </w:r>
            <w:r w:rsidRPr="00AD054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Виды специальных средств, используемых работниками ведомственной охраны МЧС России, и особенности их применения. Правила эксплуатации и технического обслуживания специальных средств.</w:t>
            </w:r>
          </w:p>
          <w:p w:rsidR="009A1FEC" w:rsidRDefault="00AD0542" w:rsidP="00AD0542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 охраны об</w:t>
            </w:r>
            <w:r w:rsidR="009A1FEC">
              <w:rPr>
                <w:rFonts w:ascii="Times New Roman" w:eastAsia="Arial" w:hAnsi="Times New Roman" w:cs="Times New Roman"/>
                <w:sz w:val="24"/>
                <w:szCs w:val="24"/>
              </w:rPr>
              <w:t>ъ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ек</w:t>
            </w:r>
            <w:r w:rsidR="009A1FEC">
              <w:rPr>
                <w:rFonts w:ascii="Times New Roman" w:eastAsia="Arial" w:hAnsi="Times New Roman" w:cs="Times New Roman"/>
                <w:sz w:val="24"/>
                <w:szCs w:val="24"/>
              </w:rPr>
              <w:t>тов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A1FEC" w:rsidRDefault="00AD0542" w:rsidP="00AD0542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Виды и спо</w:t>
            </w:r>
            <w:r w:rsidR="009A1FE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9A1FEC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ы охраны о</w:t>
            </w:r>
            <w:r w:rsidR="009A1FEC">
              <w:rPr>
                <w:rFonts w:ascii="Times New Roman" w:eastAsia="Arial" w:hAnsi="Times New Roman" w:cs="Times New Roman"/>
                <w:sz w:val="24"/>
                <w:szCs w:val="24"/>
              </w:rPr>
              <w:t>бъ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ек</w:t>
            </w:r>
            <w:r w:rsidR="009A1FEC">
              <w:rPr>
                <w:rFonts w:ascii="Times New Roman" w:eastAsia="Arial" w:hAnsi="Times New Roman" w:cs="Times New Roman"/>
                <w:sz w:val="24"/>
                <w:szCs w:val="24"/>
              </w:rPr>
              <w:t>то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в. Порядок взаимодействия работников 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ведомственной охраны МЧС России с правоохранительными органами. </w:t>
            </w:r>
            <w:proofErr w:type="gramStart"/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Пропускной</w:t>
            </w:r>
            <w:proofErr w:type="gramEnd"/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A1FEC"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внутриобъектовый</w:t>
            </w:r>
            <w:proofErr w:type="spellEnd"/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режимы, действующие на охраняемом объекте.</w:t>
            </w:r>
          </w:p>
          <w:p w:rsidR="009A1FEC" w:rsidRDefault="00AD0542" w:rsidP="00AD0542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Оборудование объекта инженерными и техническими средствами охраны, системами видеонаблюдения, принципы действия.</w:t>
            </w:r>
          </w:p>
          <w:p w:rsidR="00AD0542" w:rsidRPr="00AD0542" w:rsidRDefault="00AD0542" w:rsidP="00AD0542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Порядок пользования системой контроля управления доступом, </w:t>
            </w:r>
            <w:r w:rsidR="009A1FEC"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против</w:t>
            </w:r>
            <w:r w:rsidR="009A1FEC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9A1FEC"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таранными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устройствами, средствами досмотра вещей, грузо</w:t>
            </w:r>
            <w:r w:rsidR="009A1FEC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, транспортных средств и средствами связи</w:t>
            </w:r>
            <w:r w:rsidR="009A1FE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A1FEC" w:rsidRDefault="00AD0542" w:rsidP="009A1FE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Действия в составе наряда по защите охраняемого объекта от</w:t>
            </w:r>
            <w:r w:rsidR="009A1F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противоправных посягательств.</w:t>
            </w:r>
          </w:p>
          <w:p w:rsidR="00AD0542" w:rsidRPr="00AD0542" w:rsidRDefault="00AD0542" w:rsidP="009A1FE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Действия при возникновении (угрозе возникновения) чрезвычайных ситуаций на охраняемом объекте</w:t>
            </w:r>
            <w:r w:rsidR="009A1FE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542" w:rsidRPr="00AD0542" w:rsidRDefault="009A1FEC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0542" w:rsidRPr="00AD0542" w:rsidRDefault="009A1FEC" w:rsidP="009A1FE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0542" w:rsidRPr="00AD0542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AD0542" w:rsidTr="00AD0542">
        <w:trPr>
          <w:trHeight w:val="20"/>
        </w:trPr>
        <w:tc>
          <w:tcPr>
            <w:tcW w:w="567" w:type="dxa"/>
          </w:tcPr>
          <w:p w:rsidR="00AD0542" w:rsidRDefault="00AD0542" w:rsidP="00BC7E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3" w:type="dxa"/>
          </w:tcPr>
          <w:p w:rsidR="009A1FEC" w:rsidRDefault="009A1FEC" w:rsidP="009A1FE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9A1FE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 2.</w:t>
            </w:r>
            <w:r w:rsidRPr="009A1F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Тренировка в выполнении упражнений практического применения специальных средств:</w:t>
            </w:r>
          </w:p>
          <w:p w:rsidR="009A1FEC" w:rsidRPr="00AD0542" w:rsidRDefault="009A1FEC" w:rsidP="009A1FE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использование шлема защитного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9A1FEC" w:rsidRPr="00AD0542" w:rsidRDefault="009A1FEC" w:rsidP="009A1FE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использование жилета защитного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9A1FEC" w:rsidRDefault="009A1FEC" w:rsidP="009A1FE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применение палки резиновой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AD0542" w:rsidRPr="00AD0542" w:rsidRDefault="009A1FEC" w:rsidP="009A1FE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применение наручников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542" w:rsidRPr="00AD0542" w:rsidRDefault="009A1FEC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D0542" w:rsidRPr="00AD0542" w:rsidRDefault="009A1FEC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D0542" w:rsidRPr="00AD0542" w:rsidRDefault="009A1FEC" w:rsidP="009A1FE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0542" w:rsidRPr="00AD0542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AD0542" w:rsidTr="00AD0542">
        <w:trPr>
          <w:trHeight w:val="20"/>
        </w:trPr>
        <w:tc>
          <w:tcPr>
            <w:tcW w:w="567" w:type="dxa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0542" w:rsidRPr="00AD0542" w:rsidRDefault="00AD0542" w:rsidP="00AD05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D0542" w:rsidRPr="00AD0542" w:rsidRDefault="009A1FEC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D0542" w:rsidRPr="00AD0542" w:rsidRDefault="009A1FEC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542" w:rsidRPr="00AD0542" w:rsidRDefault="009A1FEC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D0542" w:rsidRPr="00AD0542" w:rsidRDefault="00AD0542" w:rsidP="00AD05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AD0542" w:rsidRPr="00891AF0" w:rsidRDefault="00AD0542" w:rsidP="00891AF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D0542" w:rsidRPr="009A1FEC" w:rsidRDefault="00AD0542" w:rsidP="009A1FEC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2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A1FEC">
        <w:rPr>
          <w:rFonts w:ascii="Times New Roman" w:eastAsia="Arial" w:hAnsi="Times New Roman" w:cs="Times New Roman"/>
          <w:bCs/>
          <w:sz w:val="28"/>
          <w:szCs w:val="28"/>
        </w:rPr>
        <w:t xml:space="preserve">Примерный тематический план учебной дисциплины </w:t>
      </w:r>
      <w:r w:rsidR="00891AF0" w:rsidRPr="009A1FEC">
        <w:rPr>
          <w:rFonts w:ascii="Times New Roman" w:eastAsia="Arial" w:hAnsi="Times New Roman" w:cs="Times New Roman"/>
          <w:bCs/>
          <w:sz w:val="28"/>
          <w:szCs w:val="28"/>
        </w:rPr>
        <w:t>«</w:t>
      </w:r>
      <w:r w:rsidRPr="009A1FEC">
        <w:rPr>
          <w:rFonts w:ascii="Times New Roman" w:eastAsia="Arial" w:hAnsi="Times New Roman" w:cs="Times New Roman"/>
          <w:bCs/>
          <w:sz w:val="28"/>
          <w:szCs w:val="28"/>
        </w:rPr>
        <w:t>Огневая подготовка</w:t>
      </w:r>
      <w:r w:rsidR="00891AF0" w:rsidRPr="009A1FEC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="009A1FEC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AD0542" w:rsidRDefault="00AD0542" w:rsidP="00891AF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701"/>
        <w:gridCol w:w="1559"/>
        <w:gridCol w:w="992"/>
        <w:gridCol w:w="12"/>
      </w:tblGrid>
      <w:tr w:rsidR="009A1FEC" w:rsidRPr="00AD0542" w:rsidTr="0090658D">
        <w:trPr>
          <w:trHeight w:val="20"/>
        </w:trPr>
        <w:tc>
          <w:tcPr>
            <w:tcW w:w="567" w:type="dxa"/>
            <w:vMerge w:val="restart"/>
            <w:vAlign w:val="center"/>
          </w:tcPr>
          <w:p w:rsidR="009A1FEC" w:rsidRPr="00AD0542" w:rsidRDefault="009A1FE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9A1FEC" w:rsidRPr="00AD0542" w:rsidRDefault="009A1FE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темы и содержание занятий</w:t>
            </w:r>
          </w:p>
        </w:tc>
        <w:tc>
          <w:tcPr>
            <w:tcW w:w="1134" w:type="dxa"/>
            <w:vMerge w:val="restart"/>
            <w:vAlign w:val="center"/>
          </w:tcPr>
          <w:p w:rsidR="009A1FEC" w:rsidRPr="00AD0542" w:rsidRDefault="009A1FE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4264" w:type="dxa"/>
            <w:gridSpan w:val="4"/>
            <w:vAlign w:val="center"/>
          </w:tcPr>
          <w:p w:rsidR="009A1FEC" w:rsidRPr="00AD0542" w:rsidRDefault="009A1FE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Из них</w:t>
            </w:r>
          </w:p>
        </w:tc>
      </w:tr>
      <w:tr w:rsidR="009A1FEC" w:rsidRPr="00AD0542" w:rsidTr="0090658D">
        <w:trPr>
          <w:trHeight w:val="20"/>
        </w:trPr>
        <w:tc>
          <w:tcPr>
            <w:tcW w:w="567" w:type="dxa"/>
            <w:vMerge/>
            <w:vAlign w:val="center"/>
          </w:tcPr>
          <w:p w:rsidR="009A1FEC" w:rsidRPr="00AD0542" w:rsidRDefault="009A1FE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9A1FEC" w:rsidRPr="00AD0542" w:rsidRDefault="009A1FE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1FEC" w:rsidRPr="00AD0542" w:rsidRDefault="009A1FE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1FEC" w:rsidRPr="00AD0542" w:rsidRDefault="009A1FE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Теоре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тические занятия</w:t>
            </w:r>
          </w:p>
        </w:tc>
        <w:tc>
          <w:tcPr>
            <w:tcW w:w="1559" w:type="dxa"/>
            <w:vAlign w:val="center"/>
          </w:tcPr>
          <w:p w:rsidR="009A1FEC" w:rsidRPr="00AD0542" w:rsidRDefault="009A1FE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Практи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ческие занятия</w:t>
            </w:r>
          </w:p>
        </w:tc>
        <w:tc>
          <w:tcPr>
            <w:tcW w:w="1004" w:type="dxa"/>
            <w:gridSpan w:val="2"/>
            <w:vAlign w:val="center"/>
          </w:tcPr>
          <w:p w:rsidR="009A1FEC" w:rsidRPr="00AD0542" w:rsidRDefault="009A1FE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Экзамен</w:t>
            </w:r>
          </w:p>
        </w:tc>
      </w:tr>
      <w:tr w:rsidR="00AD0542" w:rsidRPr="0090658D" w:rsidTr="00906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90658D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043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Тема </w:t>
            </w:r>
            <w:r w:rsidR="0090658D" w:rsidRPr="00B9043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  <w:r w:rsidRPr="00B9043C"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B9043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1.</w:t>
            </w:r>
            <w:r w:rsidRP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Основы и правила с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ре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ь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ы из о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>гн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ес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рел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>ьно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го оружия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90658D" w:rsidTr="00906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Default="00AD0542" w:rsidP="00891AF0">
            <w:pPr>
              <w:spacing w:after="0" w:line="240" w:lineRule="auto"/>
              <w:ind w:left="7" w:hanging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Правила и меры безопасности при обращении с оружием и боеприпасами к нему.</w:t>
            </w:r>
          </w:p>
          <w:p w:rsidR="0090658D" w:rsidRDefault="00AD0542" w:rsidP="00891AF0">
            <w:pPr>
              <w:spacing w:after="0" w:line="240" w:lineRule="auto"/>
              <w:ind w:left="7" w:hanging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Явление выстрела. Начальная скорость пули. Траектория полета пу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90658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</w:t>
            </w:r>
            <w:r w:rsidRP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ее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элементы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Влияние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внешних условий па полет пули.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Пробивное (убойное) действие пули.</w:t>
            </w:r>
          </w:p>
          <w:p w:rsidR="00AD0542" w:rsidRPr="0090658D" w:rsidRDefault="00AD0542" w:rsidP="00891AF0">
            <w:pPr>
              <w:spacing w:after="0" w:line="240" w:lineRule="auto"/>
              <w:ind w:left="7" w:hanging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Выбор прицела и точки прицеливания.</w:t>
            </w:r>
          </w:p>
          <w:p w:rsidR="0090658D" w:rsidRDefault="00AD0542" w:rsidP="0090658D">
            <w:pPr>
              <w:spacing w:after="0" w:line="240" w:lineRule="auto"/>
              <w:ind w:left="7" w:hanging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Кучность и меткость стрельбы, способы их повышения.</w:t>
            </w:r>
          </w:p>
          <w:p w:rsidR="00AD0542" w:rsidRPr="0090658D" w:rsidRDefault="00AD0542" w:rsidP="0090658D">
            <w:pPr>
              <w:spacing w:after="0" w:line="240" w:lineRule="auto"/>
              <w:ind w:left="7" w:hanging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Корректирование стрельбы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90658D" w:rsidTr="00906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90658D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</w:t>
            </w:r>
            <w:r w:rsidRP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Материальная часть огнестрельного оружия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90658D" w:rsidTr="00906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 w:rsidRPr="009065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. Назначение и боевые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свойства огнестрельного оружия.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Общее устройство, принцип действия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частей и механизмов.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Порядок неполной разборки, чистки,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смазки и сборки после неполной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разборки.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к 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>ст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рельбе.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Порядок заряжания и разряжания.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Приемы стрельбы.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Задержки при стрельбе и способы их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устранения.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Устройство патронов.</w:t>
            </w:r>
          </w:p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Порядок снаряжения магазина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90658D" w:rsidTr="00906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Default="00AD0542" w:rsidP="0090658D">
            <w:pPr>
              <w:spacing w:after="0" w:line="240" w:lineRule="auto"/>
              <w:ind w:firstLine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</w:t>
            </w:r>
            <w:r w:rsidRP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 получения, транспортировки, учета, хранения и использования боевого (служебного) оружия и патронов к нему.</w:t>
            </w:r>
          </w:p>
          <w:p w:rsidR="00AD0542" w:rsidRPr="0090658D" w:rsidRDefault="00AD0542" w:rsidP="0090658D">
            <w:pPr>
              <w:spacing w:after="0" w:line="240" w:lineRule="auto"/>
              <w:ind w:firstLine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Правила учета и хранения спецсредств.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542" w:rsidRPr="0090658D" w:rsidTr="00906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Default="00AD0542" w:rsidP="0090658D">
            <w:pPr>
              <w:spacing w:after="0" w:line="240" w:lineRule="auto"/>
              <w:ind w:firstLine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Порядок получения, транспортировки и хранения боевого оружия и патронов к нему, правила транспортировки, регистрации,</w:t>
            </w:r>
            <w:r w:rsidR="0090658D"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хранения, учета и использования боевого оружия и патронов к 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>не</w:t>
            </w:r>
            <w:r w:rsidR="0090658D"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  <w:r w:rsidR="009065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D0542" w:rsidRPr="0090658D" w:rsidRDefault="0090658D" w:rsidP="0090658D">
            <w:pPr>
              <w:spacing w:after="0" w:line="240" w:lineRule="auto"/>
              <w:ind w:firstLine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Правила учета и хранения спецсредств.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42" w:rsidRPr="0090658D" w:rsidRDefault="00AD0542" w:rsidP="00891A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658D" w:rsidRPr="0090658D" w:rsidTr="00906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90658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Тема № 4.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Стрелковые тренировки и стрельбы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658D" w:rsidRPr="0090658D" w:rsidTr="00906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90658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Default="0090658D" w:rsidP="0090658D">
            <w:pPr>
              <w:spacing w:after="0" w:line="240" w:lineRule="auto"/>
              <w:ind w:left="7" w:hanging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 1.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Изготовка к стрельбе 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огнестрельною оружия из различных положений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(лежа, с колена, стоя).</w:t>
            </w:r>
            <w:proofErr w:type="gramEnd"/>
          </w:p>
          <w:p w:rsidR="0090658D" w:rsidRPr="0090658D" w:rsidRDefault="0090658D" w:rsidP="0090658D">
            <w:pPr>
              <w:spacing w:after="0" w:line="240" w:lineRule="auto"/>
              <w:ind w:left="7" w:hanging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Обучение (тренировка) в однообразии прицеливания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658D" w:rsidRPr="0090658D" w:rsidTr="00906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90658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Default="0090658D" w:rsidP="0090658D">
            <w:pPr>
              <w:spacing w:after="0" w:line="240" w:lineRule="auto"/>
              <w:ind w:left="7" w:hanging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Производство выстрела: прицеливание, контроль дыхания, управление спусковым крючком.</w:t>
            </w:r>
          </w:p>
          <w:p w:rsidR="0090658D" w:rsidRPr="0090658D" w:rsidRDefault="0090658D" w:rsidP="0090658D">
            <w:pPr>
              <w:spacing w:after="0" w:line="240" w:lineRule="auto"/>
              <w:ind w:left="7" w:hanging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Оценка результатов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658D" w:rsidRPr="0090658D" w:rsidTr="00906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90658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4 3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90658D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065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Ведение огня с места из раз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ных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оже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нени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упражнений учебных и контрольных стрельб. Выполнение нормативов по огневой подготовке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658D" w:rsidRPr="0090658D" w:rsidTr="00906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B904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658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8D" w:rsidRPr="0090658D" w:rsidRDefault="0090658D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9043C" w:rsidRDefault="00B9043C" w:rsidP="00B9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43C" w:rsidRDefault="00B904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9043C" w:rsidRPr="00B9043C" w:rsidRDefault="00B9043C" w:rsidP="00B9043C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B9043C">
        <w:rPr>
          <w:rFonts w:ascii="Times New Roman" w:hAnsi="Times New Roman" w:cs="Times New Roman"/>
          <w:sz w:val="28"/>
          <w:szCs w:val="28"/>
        </w:rPr>
        <w:lastRenderedPageBreak/>
        <w:t>Примерный тематический план учебной дисциплины 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3C">
        <w:rPr>
          <w:rFonts w:ascii="Times New Roman" w:hAnsi="Times New Roman" w:cs="Times New Roman"/>
          <w:sz w:val="28"/>
          <w:szCs w:val="28"/>
        </w:rPr>
        <w:t>подготовка»</w:t>
      </w:r>
    </w:p>
    <w:p w:rsidR="00B9043C" w:rsidRPr="00B9043C" w:rsidRDefault="00B9043C" w:rsidP="00B90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701"/>
        <w:gridCol w:w="1559"/>
        <w:gridCol w:w="992"/>
      </w:tblGrid>
      <w:tr w:rsidR="00B9043C" w:rsidRPr="00AD0542" w:rsidTr="001D3EA2">
        <w:trPr>
          <w:trHeight w:val="20"/>
        </w:trPr>
        <w:tc>
          <w:tcPr>
            <w:tcW w:w="567" w:type="dxa"/>
            <w:vMerge w:val="restart"/>
            <w:vAlign w:val="center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темы и содержание занятий</w:t>
            </w:r>
          </w:p>
        </w:tc>
        <w:tc>
          <w:tcPr>
            <w:tcW w:w="1134" w:type="dxa"/>
            <w:vMerge w:val="restart"/>
            <w:vAlign w:val="center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4252" w:type="dxa"/>
            <w:gridSpan w:val="3"/>
            <w:vAlign w:val="center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Из них</w:t>
            </w:r>
          </w:p>
        </w:tc>
      </w:tr>
      <w:tr w:rsidR="00B9043C" w:rsidRPr="00AD0542" w:rsidTr="001D3EA2">
        <w:trPr>
          <w:trHeight w:val="20"/>
        </w:trPr>
        <w:tc>
          <w:tcPr>
            <w:tcW w:w="567" w:type="dxa"/>
            <w:vMerge/>
            <w:vAlign w:val="center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Теоре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тические занятия</w:t>
            </w:r>
          </w:p>
        </w:tc>
        <w:tc>
          <w:tcPr>
            <w:tcW w:w="1559" w:type="dxa"/>
            <w:vAlign w:val="center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Практи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ческие занятия</w:t>
            </w:r>
          </w:p>
        </w:tc>
        <w:tc>
          <w:tcPr>
            <w:tcW w:w="992" w:type="dxa"/>
            <w:vAlign w:val="center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Экзамен</w:t>
            </w:r>
          </w:p>
        </w:tc>
      </w:tr>
      <w:tr w:rsidR="00B9043C" w:rsidRPr="00AD0542" w:rsidTr="001D3EA2">
        <w:trPr>
          <w:trHeight w:val="20"/>
        </w:trPr>
        <w:tc>
          <w:tcPr>
            <w:tcW w:w="567" w:type="dxa"/>
          </w:tcPr>
          <w:p w:rsidR="00B9043C" w:rsidRPr="00AD0542" w:rsidRDefault="00B9043C" w:rsidP="008546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9043C" w:rsidRPr="00AD0542" w:rsidRDefault="00B9043C" w:rsidP="00F262D8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62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Тема </w:t>
            </w:r>
            <w:r w:rsidR="00F262D8" w:rsidRPr="00F262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  <w:r w:rsidRPr="00F262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1.</w:t>
            </w:r>
            <w:r w:rsidRPr="00B904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Рукопашный бой</w:t>
            </w:r>
          </w:p>
        </w:tc>
        <w:tc>
          <w:tcPr>
            <w:tcW w:w="1134" w:type="dxa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043C" w:rsidRPr="00AD0542" w:rsidRDefault="00B9043C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43C" w:rsidRPr="00AD0542" w:rsidRDefault="00B9043C" w:rsidP="00F262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043C" w:rsidRPr="00AD0542" w:rsidRDefault="00B9043C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9043C" w:rsidRPr="00AD0542" w:rsidTr="001D3EA2">
        <w:trPr>
          <w:trHeight w:val="20"/>
        </w:trPr>
        <w:tc>
          <w:tcPr>
            <w:tcW w:w="567" w:type="dxa"/>
          </w:tcPr>
          <w:p w:rsidR="00B9043C" w:rsidRPr="00AD0542" w:rsidRDefault="00B9043C" w:rsidP="008546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B9043C" w:rsidRPr="00B9043C" w:rsidRDefault="00B9043C" w:rsidP="00B9043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62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 1.</w:t>
            </w:r>
            <w:r w:rsidRPr="00B904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Выполнение приемов самостраховки (группировка, кувырок вперед, кувырок назад, кувырок по диагонали).</w:t>
            </w:r>
          </w:p>
          <w:p w:rsidR="00B9043C" w:rsidRPr="00B9043C" w:rsidRDefault="00B9043C" w:rsidP="00B9043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043C">
              <w:rPr>
                <w:rFonts w:ascii="Times New Roman" w:eastAsia="Arial" w:hAnsi="Times New Roman" w:cs="Times New Roman"/>
                <w:sz w:val="24"/>
                <w:szCs w:val="24"/>
              </w:rPr>
              <w:t>Изучение стоек и передвижений (</w:t>
            </w:r>
            <w:proofErr w:type="gramStart"/>
            <w:r w:rsidRPr="00B9043C">
              <w:rPr>
                <w:rFonts w:ascii="Times New Roman" w:eastAsia="Arial" w:hAnsi="Times New Roman" w:cs="Times New Roman"/>
                <w:sz w:val="24"/>
                <w:szCs w:val="24"/>
              </w:rPr>
              <w:t>правосторонняя</w:t>
            </w:r>
            <w:proofErr w:type="gramEnd"/>
            <w:r w:rsidRPr="00B9043C">
              <w:rPr>
                <w:rFonts w:ascii="Times New Roman" w:eastAsia="Arial" w:hAnsi="Times New Roman" w:cs="Times New Roman"/>
                <w:sz w:val="24"/>
                <w:szCs w:val="24"/>
              </w:rPr>
              <w:t>, левосторонняя). Изучение ударов рукой (прямой удар кулаком в голову, боковой удар кулаком в голову, удар снизу кулаком в туловище, удар ребром ладони снаружи по шее, удар основанием ладони, удар локтем).</w:t>
            </w:r>
          </w:p>
          <w:p w:rsidR="00B9043C" w:rsidRDefault="00B9043C" w:rsidP="00B9043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043C">
              <w:rPr>
                <w:rFonts w:ascii="Times New Roman" w:eastAsia="Arial" w:hAnsi="Times New Roman" w:cs="Times New Roman"/>
                <w:sz w:val="24"/>
                <w:szCs w:val="24"/>
              </w:rPr>
              <w:t>Изучение защиты от ударов рукой (уход, подставка, уклон, отход). Выполнение ударов ногой (прямой удар разгибом голени, удар коленом</w:t>
            </w:r>
            <w:r w:rsidR="008546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пах, удар голенью в бедро).</w:t>
            </w:r>
          </w:p>
          <w:p w:rsidR="008546C1" w:rsidRPr="00B9043C" w:rsidRDefault="008546C1" w:rsidP="00B9043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Изучение защиты от ударов ногой (блокировка двумя руками, уход в сторону с подставкой руки).</w:t>
            </w:r>
          </w:p>
        </w:tc>
        <w:tc>
          <w:tcPr>
            <w:tcW w:w="1134" w:type="dxa"/>
          </w:tcPr>
          <w:p w:rsidR="00B9043C" w:rsidRPr="00F262D8" w:rsidRDefault="00F262D8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9043C" w:rsidRPr="00F262D8" w:rsidRDefault="00F262D8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9043C" w:rsidRPr="00F262D8" w:rsidRDefault="00F262D8" w:rsidP="00F262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B9043C" w:rsidRPr="00AD0542" w:rsidRDefault="00B9043C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546C1" w:rsidRPr="00AD0542" w:rsidTr="001D3EA2">
        <w:trPr>
          <w:trHeight w:val="20"/>
        </w:trPr>
        <w:tc>
          <w:tcPr>
            <w:tcW w:w="567" w:type="dxa"/>
          </w:tcPr>
          <w:p w:rsidR="008546C1" w:rsidRDefault="008546C1" w:rsidP="008546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8546C1" w:rsidRDefault="008546C1" w:rsidP="00B9043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 2.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Силовое задержание вооруженного (невооруженного) правонарушителя.</w:t>
            </w:r>
          </w:p>
          <w:p w:rsidR="008546C1" w:rsidRDefault="008546C1" w:rsidP="00B9043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C1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</w:t>
            </w:r>
            <w:r w:rsidR="00BC7E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личного досмотра, связывание и сопровождение задержанного.</w:t>
            </w:r>
          </w:p>
          <w:p w:rsidR="00BC7ED6" w:rsidRPr="008546C1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Изучение ударов резиновой палкой (сверху, сбоку, наотмашь,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тычком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546C1" w:rsidRDefault="008546C1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46C1" w:rsidRDefault="008546C1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546C1" w:rsidRDefault="008546C1" w:rsidP="00F262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546C1" w:rsidRPr="00AD0542" w:rsidRDefault="008546C1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C7ED6" w:rsidRPr="00AD0542" w:rsidTr="001D3EA2">
        <w:trPr>
          <w:trHeight w:val="20"/>
        </w:trPr>
        <w:tc>
          <w:tcPr>
            <w:tcW w:w="567" w:type="dxa"/>
          </w:tcPr>
          <w:p w:rsidR="00BC7ED6" w:rsidRDefault="00BC7ED6" w:rsidP="008546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7ED6" w:rsidRDefault="00BC7ED6" w:rsidP="00B9043C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C7ED6" w:rsidRPr="00BC7ED6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7ED6" w:rsidRPr="00BC7ED6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7ED6" w:rsidRPr="00BC7ED6" w:rsidRDefault="00BC7ED6" w:rsidP="00F262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7ED6" w:rsidRPr="00AD0542" w:rsidRDefault="00BC7ED6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9043C" w:rsidRPr="00F262D8" w:rsidRDefault="00B9043C" w:rsidP="00B9043C">
      <w:pPr>
        <w:spacing w:after="0" w:line="240" w:lineRule="auto"/>
        <w:rPr>
          <w:rStyle w:val="CharStyle3"/>
          <w:rFonts w:ascii="Times New Roman" w:hAnsi="Times New Roman" w:cs="Times New Roman"/>
          <w:sz w:val="28"/>
          <w:szCs w:val="28"/>
        </w:rPr>
      </w:pPr>
    </w:p>
    <w:p w:rsidR="00AD0542" w:rsidRPr="00B9043C" w:rsidRDefault="00AD0542" w:rsidP="00B9043C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2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B9043C">
        <w:rPr>
          <w:rFonts w:ascii="Times New Roman" w:eastAsia="Arial" w:hAnsi="Times New Roman" w:cs="Times New Roman"/>
          <w:bCs/>
          <w:sz w:val="28"/>
          <w:szCs w:val="28"/>
        </w:rPr>
        <w:t xml:space="preserve">Примерный тематический пиан учебной дисциплины </w:t>
      </w:r>
      <w:r w:rsidR="00891AF0" w:rsidRPr="00B9043C">
        <w:rPr>
          <w:rFonts w:ascii="Times New Roman" w:eastAsia="Arial" w:hAnsi="Times New Roman" w:cs="Times New Roman"/>
          <w:bCs/>
          <w:sz w:val="28"/>
          <w:szCs w:val="28"/>
        </w:rPr>
        <w:t>«</w:t>
      </w:r>
      <w:r w:rsidRPr="00B9043C">
        <w:rPr>
          <w:rFonts w:ascii="Times New Roman" w:eastAsia="Arial" w:hAnsi="Times New Roman" w:cs="Times New Roman"/>
          <w:bCs/>
          <w:sz w:val="28"/>
          <w:szCs w:val="28"/>
        </w:rPr>
        <w:t>Охрана труда</w:t>
      </w:r>
      <w:r w:rsidR="00891AF0" w:rsidRPr="00B9043C">
        <w:rPr>
          <w:rFonts w:ascii="Times New Roman" w:eastAsia="Arial" w:hAnsi="Times New Roman" w:cs="Times New Roman"/>
          <w:bCs/>
          <w:sz w:val="28"/>
          <w:szCs w:val="28"/>
        </w:rPr>
        <w:t>»</w:t>
      </w:r>
    </w:p>
    <w:p w:rsidR="00AD0542" w:rsidRDefault="00AD0542" w:rsidP="00891AF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701"/>
        <w:gridCol w:w="1559"/>
        <w:gridCol w:w="992"/>
      </w:tblGrid>
      <w:tr w:rsidR="00BC7ED6" w:rsidRPr="00AD0542" w:rsidTr="001D3EA2">
        <w:trPr>
          <w:trHeight w:val="20"/>
        </w:trPr>
        <w:tc>
          <w:tcPr>
            <w:tcW w:w="567" w:type="dxa"/>
            <w:vMerge w:val="restart"/>
            <w:vAlign w:val="center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темы и содержание занятий</w:t>
            </w:r>
          </w:p>
        </w:tc>
        <w:tc>
          <w:tcPr>
            <w:tcW w:w="1134" w:type="dxa"/>
            <w:vMerge w:val="restart"/>
            <w:vAlign w:val="center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4252" w:type="dxa"/>
            <w:gridSpan w:val="3"/>
            <w:vAlign w:val="center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Из них</w:t>
            </w:r>
          </w:p>
        </w:tc>
      </w:tr>
      <w:tr w:rsidR="00BC7ED6" w:rsidRPr="00AD0542" w:rsidTr="001D3EA2">
        <w:trPr>
          <w:trHeight w:val="20"/>
        </w:trPr>
        <w:tc>
          <w:tcPr>
            <w:tcW w:w="567" w:type="dxa"/>
            <w:vMerge/>
            <w:vAlign w:val="center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Теоре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тические занятия</w:t>
            </w:r>
          </w:p>
        </w:tc>
        <w:tc>
          <w:tcPr>
            <w:tcW w:w="1559" w:type="dxa"/>
            <w:vAlign w:val="center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Практи</w:t>
            </w: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ческие занятия</w:t>
            </w:r>
          </w:p>
        </w:tc>
        <w:tc>
          <w:tcPr>
            <w:tcW w:w="992" w:type="dxa"/>
            <w:vAlign w:val="center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Экзамен</w:t>
            </w:r>
          </w:p>
        </w:tc>
      </w:tr>
      <w:tr w:rsidR="00BC7ED6" w:rsidRPr="00AD0542" w:rsidTr="001D3EA2">
        <w:trPr>
          <w:trHeight w:val="20"/>
        </w:trPr>
        <w:tc>
          <w:tcPr>
            <w:tcW w:w="567" w:type="dxa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542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C7ED6" w:rsidRPr="00AD0542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62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Тема № 1.</w:t>
            </w:r>
            <w:r w:rsidRPr="00B904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Основы охраны труда и оказание доврачебной помощи пострадавшим</w:t>
            </w:r>
          </w:p>
        </w:tc>
        <w:tc>
          <w:tcPr>
            <w:tcW w:w="1134" w:type="dxa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ED6" w:rsidRPr="00AD0542" w:rsidRDefault="00BC7ED6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C7ED6" w:rsidRPr="00AD0542" w:rsidTr="001D3EA2">
        <w:trPr>
          <w:trHeight w:val="20"/>
        </w:trPr>
        <w:tc>
          <w:tcPr>
            <w:tcW w:w="567" w:type="dxa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 1.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Правовые основы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государственное регулирование охраны труда.</w:t>
            </w:r>
          </w:p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Соблюдение требований охраны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труда,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обязанности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ответственность.</w:t>
            </w:r>
          </w:p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Аттестация рабочих мост по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условиям труда.</w:t>
            </w:r>
          </w:p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Общие положения по оказанию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доврачебной помощи.</w:t>
            </w:r>
          </w:p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Индивидуальные средства оказания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доврачебной помощи.</w:t>
            </w:r>
          </w:p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Методика проведения искусственного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дыхания и непрямого массажа сердца</w:t>
            </w:r>
          </w:p>
        </w:tc>
        <w:tc>
          <w:tcPr>
            <w:tcW w:w="1134" w:type="dxa"/>
          </w:tcPr>
          <w:p w:rsidR="00BC7ED6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BC7ED6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7ED6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ED6" w:rsidRPr="00AD0542" w:rsidRDefault="00BC7ED6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C7ED6" w:rsidRPr="00AD0542" w:rsidTr="001D3EA2">
        <w:trPr>
          <w:trHeight w:val="20"/>
        </w:trPr>
        <w:tc>
          <w:tcPr>
            <w:tcW w:w="567" w:type="dxa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3" w:type="dxa"/>
          </w:tcPr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Занятие 2.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Классификация ран.</w:t>
            </w:r>
          </w:p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Раневая инфекция.</w:t>
            </w:r>
          </w:p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Виды кровотечений.</w:t>
            </w:r>
          </w:p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Наложение давящей повязки, жгута,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закрутки.</w:t>
            </w:r>
          </w:p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Сгибание конечностей, пальцевое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прижатие.</w:t>
            </w:r>
          </w:p>
          <w:p w:rsid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Признаки переломов костей и ушибов.</w:t>
            </w:r>
          </w:p>
          <w:p w:rsid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Правила наложения шин.</w:t>
            </w:r>
          </w:p>
          <w:p w:rsid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Переноска и транспортировка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пострадавшего.</w:t>
            </w:r>
          </w:p>
          <w:p w:rsidR="00BC7ED6" w:rsidRPr="00BC7ED6" w:rsidRDefault="00BC7ED6" w:rsidP="00BC7ED6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Оказание самопомощи при ранениях,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кровотечениях, переломах и других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травмах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7ED6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7ED6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ED6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ED6" w:rsidRPr="00AD0542" w:rsidRDefault="00BC7ED6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C7ED6" w:rsidRPr="00AD0542" w:rsidTr="001D3EA2">
        <w:trPr>
          <w:trHeight w:val="20"/>
        </w:trPr>
        <w:tc>
          <w:tcPr>
            <w:tcW w:w="567" w:type="dxa"/>
          </w:tcPr>
          <w:p w:rsidR="00BC7ED6" w:rsidRPr="00AD0542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7ED6" w:rsidRPr="00F262D8" w:rsidRDefault="00BC7ED6" w:rsidP="001D3EA2">
            <w:pPr>
              <w:spacing w:after="0" w:line="240" w:lineRule="auto"/>
              <w:ind w:left="14" w:hanging="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C7ED6">
              <w:rPr>
                <w:rFonts w:ascii="Times New Roman" w:eastAsia="Arial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C7ED6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7ED6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7ED6" w:rsidRDefault="00BC7ED6" w:rsidP="001D3E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ED6" w:rsidRPr="00AD0542" w:rsidRDefault="00BC7ED6" w:rsidP="001D3E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AD0542" w:rsidRDefault="00AD0542" w:rsidP="00891AF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BC7ED6" w:rsidRPr="00891AF0" w:rsidRDefault="00BC7ED6" w:rsidP="00891AF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ЭКЗАМЕН – 2 ч.</w:t>
      </w:r>
    </w:p>
    <w:p w:rsidR="00BC7ED6" w:rsidRDefault="00BC7ED6" w:rsidP="00891AF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7ED6" w:rsidRDefault="00BC7ED6" w:rsidP="00891AF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В</w:t>
      </w:r>
      <w:r w:rsidR="00AD0542" w:rsidRPr="00891AF0">
        <w:rPr>
          <w:rFonts w:ascii="Times New Roman" w:eastAsia="Arial" w:hAnsi="Times New Roman" w:cs="Times New Roman"/>
          <w:sz w:val="28"/>
          <w:szCs w:val="28"/>
        </w:rPr>
        <w:t>рИО</w:t>
      </w:r>
      <w:proofErr w:type="spellEnd"/>
      <w:r w:rsidR="00AD0542" w:rsidRPr="00891AF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 w:rsidR="00AD0542" w:rsidRPr="00891AF0">
        <w:rPr>
          <w:rFonts w:ascii="Times New Roman" w:eastAsia="Arial" w:hAnsi="Times New Roman" w:cs="Times New Roman"/>
          <w:sz w:val="28"/>
          <w:szCs w:val="28"/>
        </w:rPr>
        <w:t>ача</w:t>
      </w:r>
      <w:r>
        <w:rPr>
          <w:rFonts w:ascii="Times New Roman" w:eastAsia="Arial" w:hAnsi="Times New Roman" w:cs="Times New Roman"/>
          <w:sz w:val="28"/>
          <w:szCs w:val="28"/>
        </w:rPr>
        <w:t>л</w:t>
      </w:r>
      <w:r w:rsidR="00AD0542" w:rsidRPr="00891AF0">
        <w:rPr>
          <w:rFonts w:ascii="Times New Roman" w:eastAsia="Arial" w:hAnsi="Times New Roman" w:cs="Times New Roman"/>
          <w:sz w:val="28"/>
          <w:szCs w:val="28"/>
        </w:rPr>
        <w:t>ьника Управления защиты информации</w:t>
      </w:r>
    </w:p>
    <w:p w:rsidR="00AD0542" w:rsidRPr="00891AF0" w:rsidRDefault="00AD0542" w:rsidP="00BC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F0">
        <w:rPr>
          <w:rFonts w:ascii="Times New Roman" w:eastAsia="Arial" w:hAnsi="Times New Roman" w:cs="Times New Roman"/>
          <w:sz w:val="28"/>
          <w:szCs w:val="28"/>
        </w:rPr>
        <w:t>и обеспечения безопасности спасательных работ</w:t>
      </w:r>
      <w:r w:rsidR="00BC7ED6">
        <w:rPr>
          <w:rFonts w:ascii="Times New Roman" w:eastAsia="Arial" w:hAnsi="Times New Roman" w:cs="Times New Roman"/>
          <w:sz w:val="28"/>
          <w:szCs w:val="28"/>
        </w:rPr>
        <w:tab/>
      </w:r>
      <w:r w:rsidR="00BC7ED6">
        <w:rPr>
          <w:rFonts w:ascii="Times New Roman" w:eastAsia="Arial" w:hAnsi="Times New Roman" w:cs="Times New Roman"/>
          <w:sz w:val="28"/>
          <w:szCs w:val="28"/>
        </w:rPr>
        <w:tab/>
      </w:r>
      <w:r w:rsidR="00BC7ED6">
        <w:rPr>
          <w:rFonts w:ascii="Times New Roman" w:eastAsia="Arial" w:hAnsi="Times New Roman" w:cs="Times New Roman"/>
          <w:sz w:val="28"/>
          <w:szCs w:val="28"/>
        </w:rPr>
        <w:tab/>
      </w:r>
      <w:r w:rsidR="00BC7ED6">
        <w:rPr>
          <w:rFonts w:ascii="Times New Roman" w:eastAsia="Arial" w:hAnsi="Times New Roman" w:cs="Times New Roman"/>
          <w:sz w:val="28"/>
          <w:szCs w:val="28"/>
        </w:rPr>
        <w:tab/>
        <w:t>С.</w:t>
      </w:r>
      <w:r w:rsidRPr="00891AF0">
        <w:rPr>
          <w:rFonts w:ascii="Times New Roman" w:hAnsi="Times New Roman" w:cs="Times New Roman"/>
          <w:sz w:val="28"/>
          <w:szCs w:val="28"/>
        </w:rPr>
        <w:t>В. Лысов</w:t>
      </w:r>
    </w:p>
    <w:sectPr w:rsidR="00AD0542" w:rsidRPr="00891AF0" w:rsidSect="00891AF0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AE" w:rsidRDefault="005013AE" w:rsidP="00891AF0">
      <w:pPr>
        <w:spacing w:after="0" w:line="240" w:lineRule="auto"/>
      </w:pPr>
      <w:r>
        <w:separator/>
      </w:r>
    </w:p>
  </w:endnote>
  <w:endnote w:type="continuationSeparator" w:id="0">
    <w:p w:rsidR="005013AE" w:rsidRDefault="005013AE" w:rsidP="0089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AE" w:rsidRDefault="005013AE" w:rsidP="00891AF0">
      <w:pPr>
        <w:spacing w:after="0" w:line="240" w:lineRule="auto"/>
      </w:pPr>
      <w:r>
        <w:separator/>
      </w:r>
    </w:p>
  </w:footnote>
  <w:footnote w:type="continuationSeparator" w:id="0">
    <w:p w:rsidR="005013AE" w:rsidRDefault="005013AE" w:rsidP="00891AF0">
      <w:pPr>
        <w:spacing w:after="0" w:line="240" w:lineRule="auto"/>
      </w:pPr>
      <w:r>
        <w:continuationSeparator/>
      </w:r>
    </w:p>
  </w:footnote>
  <w:footnote w:id="1">
    <w:p w:rsidR="00AD0542" w:rsidRPr="00891AF0" w:rsidRDefault="00AD0542" w:rsidP="00891AF0">
      <w:pPr>
        <w:pStyle w:val="a4"/>
        <w:jc w:val="both"/>
        <w:rPr>
          <w:rFonts w:ascii="Times New Roman" w:hAnsi="Times New Roman" w:cs="Times New Roman"/>
        </w:rPr>
      </w:pPr>
      <w:r w:rsidRPr="00891AF0">
        <w:rPr>
          <w:rStyle w:val="a6"/>
          <w:rFonts w:ascii="Times New Roman" w:hAnsi="Times New Roman" w:cs="Times New Roman"/>
        </w:rPr>
        <w:footnoteRef/>
      </w:r>
      <w:r w:rsidRPr="00891AF0">
        <w:rPr>
          <w:rFonts w:ascii="Times New Roman" w:hAnsi="Times New Roman" w:cs="Times New Roman"/>
        </w:rPr>
        <w:t xml:space="preserve"> </w:t>
      </w:r>
      <w:r w:rsidRPr="00891AF0">
        <w:rPr>
          <w:rFonts w:ascii="Times New Roman" w:eastAsia="Arial" w:hAnsi="Times New Roman" w:cs="Times New Roman"/>
        </w:rPr>
        <w:t>Собрание законодательства Российской Федерации, 1999, № 16, ст. 1935; 2006, № 26, ст. 2779; 2007, №49, ст. 6079; 2009, №19, ст. 2279; №48, ст. 5717; 2010, № 48, ст. 6246; 2011, № 27, ст. 3867.</w:t>
      </w:r>
    </w:p>
  </w:footnote>
  <w:footnote w:id="2">
    <w:p w:rsidR="00AD0542" w:rsidRPr="00891AF0" w:rsidRDefault="00AD0542" w:rsidP="00891AF0">
      <w:pPr>
        <w:pStyle w:val="a4"/>
        <w:jc w:val="both"/>
        <w:rPr>
          <w:rFonts w:ascii="Times New Roman" w:hAnsi="Times New Roman" w:cs="Times New Roman"/>
        </w:rPr>
      </w:pPr>
      <w:r w:rsidRPr="00891AF0">
        <w:rPr>
          <w:rStyle w:val="a6"/>
          <w:rFonts w:ascii="Times New Roman" w:hAnsi="Times New Roman" w:cs="Times New Roman"/>
        </w:rPr>
        <w:footnoteRef/>
      </w:r>
      <w:r w:rsidRPr="00891AF0">
        <w:rPr>
          <w:rFonts w:ascii="Times New Roman" w:hAnsi="Times New Roman" w:cs="Times New Roman"/>
        </w:rPr>
        <w:t xml:space="preserve"> </w:t>
      </w:r>
      <w:proofErr w:type="gramStart"/>
      <w:r w:rsidRPr="00891AF0">
        <w:rPr>
          <w:rFonts w:ascii="Times New Roman" w:eastAsia="Arial" w:hAnsi="Times New Roman" w:cs="Times New Roman"/>
        </w:rPr>
        <w:t>Зарегистрирован</w:t>
      </w:r>
      <w:proofErr w:type="gramEnd"/>
      <w:r w:rsidRPr="00891AF0">
        <w:rPr>
          <w:rFonts w:ascii="Times New Roman" w:eastAsia="Arial" w:hAnsi="Times New Roman" w:cs="Times New Roman"/>
        </w:rPr>
        <w:t xml:space="preserve"> Министерством юстиции Российской Федерации 3 августа 2012 г., регистрационный № 25121.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43E"/>
    <w:multiLevelType w:val="singleLevel"/>
    <w:tmpl w:val="DD32574E"/>
    <w:lvl w:ilvl="0">
      <w:start w:val="2"/>
      <w:numFmt w:val="decimal"/>
      <w:lvlText w:val="1.%1."/>
      <w:lvlJc w:val="left"/>
    </w:lvl>
  </w:abstractNum>
  <w:abstractNum w:abstractNumId="1">
    <w:nsid w:val="2D991512"/>
    <w:multiLevelType w:val="singleLevel"/>
    <w:tmpl w:val="0E7AAF14"/>
    <w:lvl w:ilvl="0">
      <w:start w:val="1"/>
      <w:numFmt w:val="decimal"/>
      <w:lvlText w:val="2.%1."/>
      <w:lvlJc w:val="left"/>
    </w:lvl>
  </w:abstractNum>
  <w:abstractNum w:abstractNumId="2">
    <w:nsid w:val="5315022E"/>
    <w:multiLevelType w:val="singleLevel"/>
    <w:tmpl w:val="C1820E1A"/>
    <w:lvl w:ilvl="0">
      <w:start w:val="7"/>
      <w:numFmt w:val="decimal"/>
      <w:lvlText w:val="1.%1."/>
      <w:lvlJc w:val="left"/>
    </w:lvl>
  </w:abstractNum>
  <w:abstractNum w:abstractNumId="3">
    <w:nsid w:val="5AE668A9"/>
    <w:multiLevelType w:val="multilevel"/>
    <w:tmpl w:val="47E0DC8C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DB0"/>
    <w:rsid w:val="002C42CB"/>
    <w:rsid w:val="0032203A"/>
    <w:rsid w:val="00447B88"/>
    <w:rsid w:val="005013AE"/>
    <w:rsid w:val="005724F3"/>
    <w:rsid w:val="008546C1"/>
    <w:rsid w:val="00891AF0"/>
    <w:rsid w:val="008D5DB0"/>
    <w:rsid w:val="0090658D"/>
    <w:rsid w:val="009A1FEC"/>
    <w:rsid w:val="00AD0542"/>
    <w:rsid w:val="00B9043C"/>
    <w:rsid w:val="00BC7ED6"/>
    <w:rsid w:val="00F262D8"/>
    <w:rsid w:val="00F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a"/>
    <w:pPr>
      <w:spacing w:after="0" w:line="328" w:lineRule="exact"/>
      <w:ind w:hanging="842"/>
    </w:pPr>
    <w:rPr>
      <w:rFonts w:ascii="Arial" w:eastAsia="Arial" w:hAnsi="Arial" w:cs="Arial"/>
      <w:sz w:val="20"/>
      <w:szCs w:val="20"/>
    </w:rPr>
  </w:style>
  <w:style w:type="paragraph" w:customStyle="1" w:styleId="Style172">
    <w:name w:val="Style172"/>
    <w:basedOn w:val="a"/>
    <w:pPr>
      <w:spacing w:after="0" w:line="28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">
    <w:name w:val="Style3"/>
    <w:basedOn w:val="a"/>
    <w:pPr>
      <w:spacing w:after="0" w:line="27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5">
    <w:name w:val="Style5"/>
    <w:basedOn w:val="a"/>
    <w:pPr>
      <w:spacing w:after="0" w:line="277" w:lineRule="exact"/>
      <w:ind w:firstLine="727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6">
    <w:name w:val="Style6"/>
    <w:basedOn w:val="a"/>
    <w:pPr>
      <w:spacing w:after="0" w:line="27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7">
    <w:name w:val="Style7"/>
    <w:basedOn w:val="a"/>
    <w:pPr>
      <w:spacing w:after="0" w:line="281" w:lineRule="exact"/>
      <w:ind w:firstLine="73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3">
    <w:name w:val="Style33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7">
    <w:name w:val="Style27"/>
    <w:basedOn w:val="a"/>
    <w:pPr>
      <w:spacing w:after="0" w:line="281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99">
    <w:name w:val="Style99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72">
    <w:name w:val="Style72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2">
    <w:name w:val="Style22"/>
    <w:basedOn w:val="a"/>
    <w:pPr>
      <w:spacing w:after="0" w:line="281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64">
    <w:name w:val="Style64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30">
    <w:name w:val="Style30"/>
    <w:basedOn w:val="a"/>
    <w:pPr>
      <w:spacing w:after="0" w:line="295" w:lineRule="exact"/>
    </w:pPr>
    <w:rPr>
      <w:rFonts w:ascii="Arial" w:eastAsia="Arial" w:hAnsi="Arial" w:cs="Arial"/>
      <w:sz w:val="20"/>
      <w:szCs w:val="20"/>
    </w:rPr>
  </w:style>
  <w:style w:type="paragraph" w:customStyle="1" w:styleId="Style110">
    <w:name w:val="Style110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52">
    <w:name w:val="Style152"/>
    <w:basedOn w:val="a"/>
    <w:pPr>
      <w:spacing w:after="0" w:line="274" w:lineRule="exact"/>
      <w:ind w:firstLine="144"/>
    </w:pPr>
    <w:rPr>
      <w:rFonts w:ascii="Arial" w:eastAsia="Arial" w:hAnsi="Arial" w:cs="Arial"/>
      <w:sz w:val="20"/>
      <w:szCs w:val="20"/>
    </w:rPr>
  </w:style>
  <w:style w:type="character" w:customStyle="1" w:styleId="CharStyle1">
    <w:name w:val="CharStyle1"/>
    <w:basedOn w:val="a0"/>
    <w:rPr>
      <w:rFonts w:ascii="Arial" w:eastAsia="Arial" w:hAnsi="Arial" w:cs="Arial"/>
      <w:b w:val="0"/>
      <w:bCs w:val="0"/>
      <w:i w:val="0"/>
      <w:iCs w:val="0"/>
      <w:smallCaps/>
      <w:sz w:val="22"/>
      <w:szCs w:val="22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Pr>
      <w:rFonts w:ascii="Arial" w:eastAsia="Arial" w:hAnsi="Arial" w:cs="Arial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a0"/>
    <w:rPr>
      <w:rFonts w:ascii="Arial" w:eastAsia="Arial" w:hAnsi="Arial" w:cs="Arial"/>
      <w:b w:val="0"/>
      <w:bCs w:val="0"/>
      <w:i w:val="0"/>
      <w:iCs w:val="0"/>
      <w:smallCaps w:val="0"/>
      <w:sz w:val="22"/>
      <w:szCs w:val="22"/>
    </w:rPr>
  </w:style>
  <w:style w:type="character" w:customStyle="1" w:styleId="CharStyle16">
    <w:name w:val="CharStyle16"/>
    <w:basedOn w:val="a0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17">
    <w:name w:val="CharStyle17"/>
    <w:basedOn w:val="a0"/>
    <w:rPr>
      <w:rFonts w:ascii="Arial" w:eastAsia="Arial" w:hAnsi="Arial" w:cs="Arial"/>
      <w:b w:val="0"/>
      <w:bCs w:val="0"/>
      <w:i w:val="0"/>
      <w:iCs w:val="0"/>
      <w:smallCaps w:val="0"/>
      <w:sz w:val="18"/>
      <w:szCs w:val="18"/>
    </w:rPr>
  </w:style>
  <w:style w:type="character" w:customStyle="1" w:styleId="CharStyle24">
    <w:name w:val="CharStyle24"/>
    <w:basedOn w:val="a0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58">
    <w:name w:val="CharStyle58"/>
    <w:basedOn w:val="a0"/>
    <w:rPr>
      <w:rFonts w:ascii="Arial" w:eastAsia="Arial" w:hAnsi="Arial" w:cs="Arial"/>
      <w:b w:val="0"/>
      <w:bCs w:val="0"/>
      <w:i/>
      <w:iCs/>
      <w:smallCaps w:val="0"/>
      <w:sz w:val="22"/>
      <w:szCs w:val="22"/>
    </w:rPr>
  </w:style>
  <w:style w:type="character" w:customStyle="1" w:styleId="CharStyle84">
    <w:name w:val="CharStyle84"/>
    <w:basedOn w:val="a0"/>
    <w:rPr>
      <w:rFonts w:ascii="Arial" w:eastAsia="Arial" w:hAnsi="Arial" w:cs="Arial"/>
      <w:b w:val="0"/>
      <w:bCs w:val="0"/>
      <w:i w:val="0"/>
      <w:iCs w:val="0"/>
      <w:smallCaps w:val="0"/>
      <w:w w:val="40"/>
      <w:sz w:val="34"/>
      <w:szCs w:val="34"/>
    </w:rPr>
  </w:style>
  <w:style w:type="paragraph" w:styleId="a3">
    <w:name w:val="List Paragraph"/>
    <w:basedOn w:val="a"/>
    <w:uiPriority w:val="34"/>
    <w:qFormat/>
    <w:rsid w:val="00891AF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91A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AF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AF0"/>
    <w:rPr>
      <w:vertAlign w:val="superscript"/>
    </w:rPr>
  </w:style>
  <w:style w:type="character" w:styleId="a7">
    <w:name w:val="Hyperlink"/>
    <w:basedOn w:val="a0"/>
    <w:uiPriority w:val="99"/>
    <w:unhideWhenUsed/>
    <w:rsid w:val="00572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reman.club/inseklodepia/chrezvychajnaya-situ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3B73-357E-4CEE-BCF6-FF385FD7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2019-06-20T08:00:00Z</dcterms:created>
  <dcterms:modified xsi:type="dcterms:W3CDTF">2019-06-20T16:49:00Z</dcterms:modified>
</cp:coreProperties>
</file>