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95" w:rsidRPr="001B78AC" w:rsidRDefault="008C1C95">
      <w:pPr>
        <w:pStyle w:val="ConsPlusTitle"/>
        <w:jc w:val="center"/>
        <w:outlineLvl w:val="0"/>
        <w:rPr>
          <w:sz w:val="28"/>
        </w:rPr>
      </w:pPr>
      <w:r w:rsidRPr="001B78AC">
        <w:rPr>
          <w:sz w:val="28"/>
        </w:rPr>
        <w:t>МИНИСТЕРСТВО РОССИЙСКОЙ ФЕДЕРАЦИИ</w:t>
      </w:r>
    </w:p>
    <w:p w:rsidR="008C1C95" w:rsidRPr="001B78AC" w:rsidRDefault="008C1C95">
      <w:pPr>
        <w:pStyle w:val="ConsPlusTitle"/>
        <w:jc w:val="center"/>
        <w:rPr>
          <w:sz w:val="28"/>
        </w:rPr>
      </w:pPr>
      <w:r w:rsidRPr="001B78AC">
        <w:rPr>
          <w:sz w:val="28"/>
        </w:rPr>
        <w:t>ПО ДЕЛАМ ГРАЖДАНСКОЙ ОБОРОНЫ, ЧРЕЗВЫЧАЙНЫМ СИТУАЦИЯМ</w:t>
      </w:r>
    </w:p>
    <w:p w:rsidR="008C1C95" w:rsidRPr="001B78AC" w:rsidRDefault="008C1C95">
      <w:pPr>
        <w:pStyle w:val="ConsPlusTitle"/>
        <w:jc w:val="center"/>
        <w:rPr>
          <w:sz w:val="28"/>
        </w:rPr>
      </w:pPr>
      <w:r w:rsidRPr="001B78AC">
        <w:rPr>
          <w:sz w:val="28"/>
        </w:rPr>
        <w:t>И ЛИКВИДАЦИИ ПОСЛЕДСТВИЙ СТИХИЙНЫХ БЕДСТВИЙ</w:t>
      </w:r>
    </w:p>
    <w:p w:rsidR="008C1C95" w:rsidRPr="001B78AC" w:rsidRDefault="008C1C95">
      <w:pPr>
        <w:pStyle w:val="ConsPlusTitle"/>
        <w:jc w:val="center"/>
      </w:pPr>
    </w:p>
    <w:p w:rsidR="008C1C95" w:rsidRPr="001B78AC" w:rsidRDefault="008C1C95">
      <w:pPr>
        <w:pStyle w:val="ConsPlusTitle"/>
        <w:jc w:val="center"/>
        <w:rPr>
          <w:sz w:val="28"/>
        </w:rPr>
      </w:pPr>
      <w:r w:rsidRPr="001B78AC">
        <w:rPr>
          <w:sz w:val="28"/>
        </w:rPr>
        <w:t>ПРИКАЗ</w:t>
      </w:r>
    </w:p>
    <w:p w:rsidR="008C1C95" w:rsidRPr="001B78AC" w:rsidRDefault="008C1C95">
      <w:pPr>
        <w:pStyle w:val="ConsPlusTitle"/>
        <w:jc w:val="center"/>
      </w:pPr>
      <w:r w:rsidRPr="001B78AC">
        <w:t xml:space="preserve">от 18 марта 2011 г. </w:t>
      </w:r>
      <w:r w:rsidR="00680432">
        <w:t>№</w:t>
      </w:r>
      <w:r w:rsidRPr="001B78AC">
        <w:t xml:space="preserve"> 127</w:t>
      </w:r>
    </w:p>
    <w:p w:rsidR="008C1C95" w:rsidRPr="001B78AC" w:rsidRDefault="008C1C95">
      <w:pPr>
        <w:pStyle w:val="ConsPlusTitle"/>
        <w:jc w:val="center"/>
      </w:pPr>
    </w:p>
    <w:p w:rsidR="008C1C95" w:rsidRPr="001B78AC" w:rsidRDefault="008C1C95">
      <w:pPr>
        <w:pStyle w:val="ConsPlusTitle"/>
        <w:jc w:val="center"/>
        <w:rPr>
          <w:sz w:val="28"/>
        </w:rPr>
      </w:pPr>
      <w:r w:rsidRPr="001B78AC">
        <w:rPr>
          <w:sz w:val="28"/>
        </w:rPr>
        <w:t>О РЕАЛИЗАЦИИ ПОСТАНОВЛЕНИЯ ПРАВИТЕЛЬСТВА РОССИЙСКОЙ</w:t>
      </w:r>
      <w:r w:rsidR="001B78AC" w:rsidRPr="001B78AC">
        <w:rPr>
          <w:sz w:val="28"/>
        </w:rPr>
        <w:t xml:space="preserve"> </w:t>
      </w:r>
      <w:r w:rsidRPr="001B78AC">
        <w:rPr>
          <w:sz w:val="28"/>
        </w:rPr>
        <w:t xml:space="preserve">ФЕДЕРАЦИИ ОТ 5 ОКТЯБРЯ 2010 Г. </w:t>
      </w:r>
      <w:r w:rsidR="001B78AC" w:rsidRPr="001B78AC">
        <w:rPr>
          <w:sz w:val="28"/>
        </w:rPr>
        <w:t>№</w:t>
      </w:r>
      <w:r w:rsidRPr="001B78AC">
        <w:rPr>
          <w:sz w:val="28"/>
        </w:rPr>
        <w:t xml:space="preserve"> 795</w:t>
      </w:r>
    </w:p>
    <w:p w:rsidR="008C1C95" w:rsidRPr="001B78AC" w:rsidRDefault="008C1C95">
      <w:pPr>
        <w:pStyle w:val="ConsPlusNormal"/>
        <w:jc w:val="center"/>
      </w:pPr>
    </w:p>
    <w:p w:rsidR="008C1C95" w:rsidRPr="001B78AC" w:rsidRDefault="008C1C95">
      <w:pPr>
        <w:pStyle w:val="ConsPlusNormal"/>
        <w:ind w:firstLine="540"/>
        <w:jc w:val="both"/>
      </w:pPr>
      <w:r w:rsidRPr="001B78AC">
        <w:t>В целях реализации Постановления Правительства Российской Федерации от 5 октября 2010</w:t>
      </w:r>
      <w:r w:rsidR="00680432">
        <w:rPr>
          <w:lang w:val="en-US"/>
        </w:rPr>
        <w:t> </w:t>
      </w:r>
      <w:r w:rsidRPr="001B78AC">
        <w:t xml:space="preserve">г. </w:t>
      </w:r>
      <w:r w:rsidR="00680432">
        <w:t>№</w:t>
      </w:r>
      <w:r w:rsidRPr="001B78AC">
        <w:t xml:space="preserve"> 795 </w:t>
      </w:r>
      <w:r w:rsidR="001B78AC">
        <w:t>«</w:t>
      </w:r>
      <w:r w:rsidRPr="001B78AC">
        <w:t xml:space="preserve">О государственной программе </w:t>
      </w:r>
      <w:r w:rsidR="001B78AC">
        <w:t>«</w:t>
      </w:r>
      <w:r w:rsidRPr="001B78AC">
        <w:t>Патриотическое воспитание граждан Российской Федерации на 2011-2015 годы</w:t>
      </w:r>
      <w:r w:rsidR="001B78AC">
        <w:t>»</w:t>
      </w:r>
      <w:r w:rsidRPr="001B78AC">
        <w:t xml:space="preserve"> </w:t>
      </w:r>
      <w:r w:rsidRPr="00680432">
        <w:rPr>
          <w:spacing w:val="60"/>
        </w:rPr>
        <w:t>приказываю</w:t>
      </w:r>
      <w:r w:rsidRPr="001B78AC">
        <w:t>:</w:t>
      </w:r>
    </w:p>
    <w:p w:rsidR="008C1C95" w:rsidRPr="001B78AC" w:rsidRDefault="008C1C95">
      <w:pPr>
        <w:pStyle w:val="ConsPlusNormal"/>
        <w:spacing w:before="220"/>
        <w:ind w:firstLine="540"/>
        <w:jc w:val="both"/>
      </w:pPr>
      <w:r w:rsidRPr="001B78AC">
        <w:t xml:space="preserve">1. Утвердить прилагаемый План мероприятий по реализации государственной программы </w:t>
      </w:r>
      <w:r w:rsidR="001B78AC">
        <w:t>«</w:t>
      </w:r>
      <w:r w:rsidRPr="001B78AC">
        <w:t>Патриотическое воспитание граждан Российской Федерации на 2011-2015 годы</w:t>
      </w:r>
      <w:r w:rsidR="001B78AC">
        <w:t>»</w:t>
      </w:r>
      <w:r w:rsidRPr="001B78AC">
        <w:t xml:space="preserve"> в системе МЧС России (далее </w:t>
      </w:r>
      <w:r w:rsidR="001B78AC">
        <w:t>–</w:t>
      </w:r>
      <w:r w:rsidRPr="001B78AC">
        <w:t xml:space="preserve"> План).</w:t>
      </w:r>
    </w:p>
    <w:p w:rsidR="008C1C95" w:rsidRPr="001B78AC" w:rsidRDefault="008C1C95">
      <w:pPr>
        <w:pStyle w:val="ConsPlusNormal"/>
        <w:spacing w:before="220"/>
        <w:ind w:firstLine="540"/>
        <w:jc w:val="both"/>
      </w:pPr>
      <w:r w:rsidRPr="001B78AC">
        <w:t xml:space="preserve">2. </w:t>
      </w:r>
      <w:proofErr w:type="gramStart"/>
      <w:r w:rsidRPr="001B78AC">
        <w:t>Руководителю аппарата Министра, дир</w:t>
      </w:r>
      <w:bookmarkStart w:id="0" w:name="_GoBack"/>
      <w:bookmarkEnd w:id="0"/>
      <w:r w:rsidRPr="001B78AC">
        <w:t xml:space="preserve">екторам департаментов, начальникам управлений центрального аппарата МЧС России, </w:t>
      </w:r>
      <w:r w:rsidRPr="00083652">
        <w:t xml:space="preserve">начальникам </w:t>
      </w:r>
      <w:hyperlink r:id="rId5" w:history="1">
        <w:r w:rsidRPr="00083652">
          <w:rPr>
            <w:rStyle w:val="a3"/>
            <w:color w:val="auto"/>
            <w:u w:val="none"/>
          </w:rPr>
          <w:t>территориальных органов МЧС России</w:t>
        </w:r>
      </w:hyperlink>
      <w:r w:rsidRPr="00083652">
        <w:t xml:space="preserve">, </w:t>
      </w:r>
      <w:r w:rsidRPr="001B78AC">
        <w:t>командирам спасательных воинских формирований МЧС России, руководителям организаций и учреждений МЧС России обеспечить выполнение Плана в части касающейся и ежегодно до 15</w:t>
      </w:r>
      <w:r w:rsidR="00680432">
        <w:t> </w:t>
      </w:r>
      <w:r w:rsidRPr="001B78AC">
        <w:t>декабря представлять в установленном порядке информацию о ходе выполнения Плана в Департамент кадровой политики.</w:t>
      </w:r>
      <w:proofErr w:type="gramEnd"/>
    </w:p>
    <w:p w:rsidR="008C1C95" w:rsidRPr="001B78AC" w:rsidRDefault="008C1C95">
      <w:pPr>
        <w:pStyle w:val="ConsPlusNormal"/>
        <w:spacing w:before="220"/>
        <w:ind w:firstLine="540"/>
        <w:jc w:val="both"/>
      </w:pPr>
      <w:r w:rsidRPr="001B78AC">
        <w:t>3. Директору Департамента кадровой политики организовать сбор и обобщение данных о ходе выполнения Плана и обеспечить подготовку соответствующих предложений руководству МЧС России.</w:t>
      </w:r>
    </w:p>
    <w:p w:rsidR="008C1C95" w:rsidRPr="001B78AC" w:rsidRDefault="008C1C95">
      <w:pPr>
        <w:pStyle w:val="ConsPlusNormal"/>
        <w:spacing w:before="220"/>
        <w:ind w:firstLine="540"/>
        <w:jc w:val="both"/>
      </w:pPr>
      <w:r w:rsidRPr="001B78AC">
        <w:t xml:space="preserve">4. Директору Финансово-экономического департамента обеспечить финансирование мероприятий государственной программы </w:t>
      </w:r>
      <w:r w:rsidR="001B78AC">
        <w:t>«</w:t>
      </w:r>
      <w:r w:rsidRPr="001B78AC">
        <w:t>Патриотическое воспитание граждан Российской Федерации на 2011-2015 годы</w:t>
      </w:r>
      <w:r w:rsidR="001B78AC">
        <w:t>»</w:t>
      </w:r>
      <w:r w:rsidRPr="001B78AC">
        <w:t xml:space="preserve"> в пределах лимитов бюджетных обязательств, предусмотренных в федеральном бюджете на ее реализацию, в соответствии с Планом.</w:t>
      </w:r>
    </w:p>
    <w:p w:rsidR="008C1C95" w:rsidRPr="001B78AC" w:rsidRDefault="008C1C95">
      <w:pPr>
        <w:pStyle w:val="ConsPlusNormal"/>
        <w:ind w:firstLine="540"/>
        <w:jc w:val="both"/>
      </w:pPr>
    </w:p>
    <w:p w:rsidR="008C1C95" w:rsidRPr="001B78AC" w:rsidRDefault="008C1C95">
      <w:pPr>
        <w:pStyle w:val="ConsPlusNormal"/>
        <w:jc w:val="right"/>
      </w:pPr>
      <w:r w:rsidRPr="001B78AC">
        <w:t>Министр</w:t>
      </w:r>
    </w:p>
    <w:p w:rsidR="008C1C95" w:rsidRPr="001B78AC" w:rsidRDefault="008C1C95">
      <w:pPr>
        <w:pStyle w:val="ConsPlusNormal"/>
        <w:jc w:val="right"/>
      </w:pPr>
      <w:r w:rsidRPr="001B78AC">
        <w:t>С.К.</w:t>
      </w:r>
      <w:r w:rsidR="001B78AC">
        <w:t xml:space="preserve"> </w:t>
      </w:r>
      <w:r w:rsidRPr="001B78AC">
        <w:t>ШОЙГУ</w:t>
      </w:r>
    </w:p>
    <w:p w:rsidR="001B78AC" w:rsidRDefault="001B78AC" w:rsidP="001B78AC">
      <w:pPr>
        <w:spacing w:after="0" w:line="240" w:lineRule="auto"/>
        <w:jc w:val="right"/>
        <w:sectPr w:rsidR="001B78AC" w:rsidSect="00B67C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1C95" w:rsidRPr="001B78AC" w:rsidRDefault="001B78AC" w:rsidP="001B78AC">
      <w:pPr>
        <w:spacing w:after="0" w:line="240" w:lineRule="auto"/>
        <w:ind w:left="12049"/>
        <w:jc w:val="center"/>
      </w:pPr>
      <w:r w:rsidRPr="001B78AC">
        <w:lastRenderedPageBreak/>
        <w:t>УТВЕРЖДЕН</w:t>
      </w:r>
    </w:p>
    <w:p w:rsidR="008C1C95" w:rsidRPr="001B78AC" w:rsidRDefault="001B78AC" w:rsidP="001B78AC">
      <w:pPr>
        <w:pStyle w:val="ConsPlusNormal"/>
        <w:ind w:left="12049"/>
        <w:jc w:val="center"/>
      </w:pPr>
      <w:r w:rsidRPr="001B78AC">
        <w:t xml:space="preserve">приказом </w:t>
      </w:r>
      <w:r w:rsidR="008C1C95" w:rsidRPr="001B78AC">
        <w:t>МЧС России</w:t>
      </w:r>
    </w:p>
    <w:p w:rsidR="008C1C95" w:rsidRPr="001B78AC" w:rsidRDefault="008C1C95" w:rsidP="001B78AC">
      <w:pPr>
        <w:pStyle w:val="ConsPlusNormal"/>
        <w:ind w:left="12049"/>
        <w:jc w:val="center"/>
      </w:pPr>
      <w:r w:rsidRPr="001B78AC">
        <w:t>от 18</w:t>
      </w:r>
      <w:r w:rsidR="001B78AC">
        <w:t>.03.</w:t>
      </w:r>
      <w:r w:rsidRPr="001B78AC">
        <w:t xml:space="preserve">2011 </w:t>
      </w:r>
      <w:r w:rsidR="001B78AC">
        <w:t xml:space="preserve">№ </w:t>
      </w:r>
      <w:r w:rsidRPr="001B78AC">
        <w:t>127</w:t>
      </w:r>
    </w:p>
    <w:p w:rsidR="008C1C95" w:rsidRPr="001B78AC" w:rsidRDefault="008C1C95">
      <w:pPr>
        <w:pStyle w:val="ConsPlusNormal"/>
        <w:ind w:firstLine="540"/>
        <w:jc w:val="both"/>
      </w:pPr>
    </w:p>
    <w:p w:rsidR="008C1C95" w:rsidRPr="001B78AC" w:rsidRDefault="008C1C95">
      <w:pPr>
        <w:pStyle w:val="ConsPlusNormal"/>
        <w:jc w:val="center"/>
      </w:pPr>
      <w:bookmarkStart w:id="1" w:name="P28"/>
      <w:bookmarkEnd w:id="1"/>
      <w:r w:rsidRPr="001B78AC">
        <w:t>ПЛАН</w:t>
      </w:r>
    </w:p>
    <w:p w:rsidR="008C1C95" w:rsidRPr="001B78AC" w:rsidRDefault="008C1C95">
      <w:pPr>
        <w:pStyle w:val="ConsPlusNormal"/>
        <w:jc w:val="center"/>
      </w:pPr>
      <w:r w:rsidRPr="001B78AC">
        <w:t>МЕРОПРИЯТИЙ ПО РЕАЛИЗАЦИИ ГОСУДАРСТВЕННОЙ ПРОГРАММЫ</w:t>
      </w:r>
    </w:p>
    <w:p w:rsidR="008C1C95" w:rsidRPr="001B78AC" w:rsidRDefault="001B78AC">
      <w:pPr>
        <w:pStyle w:val="ConsPlusNormal"/>
        <w:jc w:val="center"/>
      </w:pPr>
      <w:r>
        <w:t>«</w:t>
      </w:r>
      <w:r w:rsidR="008C1C95" w:rsidRPr="001B78AC">
        <w:t>ПАТРИОТИЧЕСКОЕ ВОСПИТАНИЕ ГРАЖДАН РОССИЙСКОЙ ФЕДЕРАЦИИ</w:t>
      </w:r>
    </w:p>
    <w:p w:rsidR="008C1C95" w:rsidRPr="001B78AC" w:rsidRDefault="008C1C95">
      <w:pPr>
        <w:pStyle w:val="ConsPlusNormal"/>
        <w:jc w:val="center"/>
      </w:pPr>
      <w:r w:rsidRPr="001B78AC">
        <w:t>НА 2011 - 2015 ГОДЫ</w:t>
      </w:r>
      <w:r w:rsidR="001B78AC">
        <w:t>»</w:t>
      </w:r>
      <w:r w:rsidRPr="001B78AC">
        <w:t xml:space="preserve"> В СИСТЕМЕ МЧС РОССИИ</w:t>
      </w:r>
    </w:p>
    <w:p w:rsidR="008C1C95" w:rsidRPr="001B78AC" w:rsidRDefault="008C1C95">
      <w:pPr>
        <w:pStyle w:val="ConsPlusNormal"/>
        <w:ind w:firstLine="540"/>
        <w:jc w:val="both"/>
      </w:pPr>
    </w:p>
    <w:tbl>
      <w:tblPr>
        <w:tblW w:w="1456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5953"/>
        <w:gridCol w:w="2410"/>
        <w:gridCol w:w="1417"/>
        <w:gridCol w:w="992"/>
        <w:gridCol w:w="1560"/>
        <w:gridCol w:w="1701"/>
      </w:tblGrid>
      <w:tr w:rsidR="001B78AC" w:rsidRPr="001B78AC" w:rsidTr="00680432">
        <w:trPr>
          <w:cantSplit/>
          <w:trHeight w:val="20"/>
          <w:tblHeader/>
        </w:trPr>
        <w:tc>
          <w:tcPr>
            <w:tcW w:w="534" w:type="dxa"/>
            <w:vMerge w:val="restart"/>
            <w:vAlign w:val="center"/>
          </w:tcPr>
          <w:p w:rsidR="008C1C95" w:rsidRPr="001B78AC" w:rsidRDefault="00680432" w:rsidP="00680432">
            <w:pPr>
              <w:pStyle w:val="ConsPlusNormal"/>
              <w:jc w:val="center"/>
            </w:pPr>
            <w:r>
              <w:t>№</w:t>
            </w:r>
            <w:r w:rsidR="008C1C95" w:rsidRPr="001B78AC">
              <w:t xml:space="preserve"> </w:t>
            </w:r>
            <w:proofErr w:type="gramStart"/>
            <w:r w:rsidR="008C1C95" w:rsidRPr="001B78AC">
              <w:t>п</w:t>
            </w:r>
            <w:proofErr w:type="gramEnd"/>
            <w:r w:rsidR="008C1C95" w:rsidRPr="001B78AC">
              <w:t>/п</w:t>
            </w:r>
          </w:p>
        </w:tc>
        <w:tc>
          <w:tcPr>
            <w:tcW w:w="5953" w:type="dxa"/>
            <w:vMerge w:val="restart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Наименование мероприятий</w:t>
            </w:r>
          </w:p>
        </w:tc>
        <w:tc>
          <w:tcPr>
            <w:tcW w:w="2410" w:type="dxa"/>
            <w:vMerge w:val="restart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Исполнители, соисполнители</w:t>
            </w:r>
          </w:p>
        </w:tc>
        <w:tc>
          <w:tcPr>
            <w:tcW w:w="1417" w:type="dxa"/>
            <w:vMerge w:val="restart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Сроки исполнения</w:t>
            </w:r>
          </w:p>
        </w:tc>
        <w:tc>
          <w:tcPr>
            <w:tcW w:w="4253" w:type="dxa"/>
            <w:gridSpan w:val="3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Ориентировочные затраты (млн. руб.)</w:t>
            </w:r>
          </w:p>
        </w:tc>
      </w:tr>
      <w:tr w:rsidR="001B78AC" w:rsidRPr="001B78AC" w:rsidTr="00680432">
        <w:trPr>
          <w:cantSplit/>
          <w:trHeight w:val="20"/>
          <w:tblHeader/>
        </w:trPr>
        <w:tc>
          <w:tcPr>
            <w:tcW w:w="534" w:type="dxa"/>
            <w:vMerge/>
            <w:vAlign w:val="center"/>
          </w:tcPr>
          <w:p w:rsidR="008C1C95" w:rsidRPr="001B78AC" w:rsidRDefault="008C1C95" w:rsidP="00680432">
            <w:pPr>
              <w:jc w:val="center"/>
            </w:pPr>
          </w:p>
        </w:tc>
        <w:tc>
          <w:tcPr>
            <w:tcW w:w="5953" w:type="dxa"/>
            <w:vMerge/>
            <w:vAlign w:val="center"/>
          </w:tcPr>
          <w:p w:rsidR="008C1C95" w:rsidRPr="001B78AC" w:rsidRDefault="008C1C95" w:rsidP="00680432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8C1C95" w:rsidRPr="001B78AC" w:rsidRDefault="008C1C95" w:rsidP="00680432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8C1C95" w:rsidRPr="001B78AC" w:rsidRDefault="008C1C95" w:rsidP="00680432">
            <w:pPr>
              <w:jc w:val="center"/>
            </w:pPr>
          </w:p>
        </w:tc>
        <w:tc>
          <w:tcPr>
            <w:tcW w:w="992" w:type="dxa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всего</w:t>
            </w:r>
          </w:p>
        </w:tc>
        <w:tc>
          <w:tcPr>
            <w:tcW w:w="1560" w:type="dxa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средства федерального бюджета</w:t>
            </w:r>
          </w:p>
        </w:tc>
        <w:tc>
          <w:tcPr>
            <w:tcW w:w="1701" w:type="dxa"/>
            <w:vAlign w:val="center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внебюджетные средства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Организация Всероссийского семинара с руководителями региональных отделений Всероссийского детско-юношеского общественного движения </w:t>
            </w:r>
            <w:r w:rsidR="001B78AC">
              <w:t>«</w:t>
            </w:r>
            <w:r w:rsidRPr="001B78AC">
              <w:t>Школа безопасности</w:t>
            </w:r>
            <w:r w:rsidR="001B78AC">
              <w:t>»</w:t>
            </w:r>
            <w:r w:rsidRPr="001B78AC">
              <w:t xml:space="preserve"> по обмену опытом работы в патриотическом воспитании участников движения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ДГЗ,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0,9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0,7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0,2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2.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Организация соревнований среди региональных отделений Всероссийской общественной молодежной организации </w:t>
            </w:r>
            <w:r w:rsidR="001B78AC">
              <w:t>«</w:t>
            </w:r>
            <w:r w:rsidRPr="001B78AC">
              <w:t>Всероссийский студенческий корпус спасателей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ДПСС,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2012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2014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3.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Проведение полевых лагерей </w:t>
            </w:r>
            <w:r w:rsidR="001B78AC">
              <w:t>«</w:t>
            </w:r>
            <w:r w:rsidRPr="001B78AC">
              <w:t>Юный спасатель</w:t>
            </w:r>
            <w:r w:rsidR="001B78AC">
              <w:t>»</w:t>
            </w:r>
            <w:r w:rsidRPr="001B78AC">
              <w:t xml:space="preserve"> с участием кадетских корпусов, школ, классов и кружков (секций)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ДПСС, ДГЗ, ДНД, УГИМС,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2012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2014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5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2,5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4.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Проведение Всероссийского фестиваля детско-юношеского творчества </w:t>
            </w:r>
            <w:r w:rsidR="001B78AC">
              <w:t>«</w:t>
            </w:r>
            <w:r w:rsidRPr="001B78AC">
              <w:t>Таланты и поклонники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ДНД, ВДПО,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2,3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2,3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2,3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0,8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0,8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0,8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lastRenderedPageBreak/>
              <w:t>5.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Проведение соревнований </w:t>
            </w:r>
            <w:r w:rsidR="001B78AC">
              <w:t>«</w:t>
            </w:r>
            <w:r w:rsidRPr="001B78AC">
              <w:t>Школа безопасности</w:t>
            </w:r>
            <w:r w:rsidR="001B78AC">
              <w:t>»</w:t>
            </w:r>
            <w:r w:rsidRPr="001B78AC">
              <w:t xml:space="preserve"> между учащимися общеобразовательных учреждений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ДГЗ,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2012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2014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1,5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1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0,5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0,5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6.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>Участие во всероссийских творческих конкурсах курсовых, дипломных работ, связанных с героическим прошлым России, важнейшими событиями в жизни народа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образовательные учреждения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ежегодно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7.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во всероссийских семинарах-совещаниях с руководителями образовательных учреждений на тему: </w:t>
            </w:r>
            <w:r w:rsidR="001B78AC">
              <w:t>«</w:t>
            </w:r>
            <w:r w:rsidRPr="001B78AC">
              <w:t>Организация работы по патриотическому воспитанию в системе образования: инновационные подходы и технологии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образовательные учреждения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8.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>Участие во всероссийских семинарах с руководителями кадетских школ (кадетских школ-интернатов) для обмена опытом работы по патриотическому воспитанию обучающихся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ДГЗ,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2012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2014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9.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во всероссийских </w:t>
            </w:r>
            <w:proofErr w:type="gramStart"/>
            <w:r w:rsidRPr="001B78AC">
              <w:t>интернет-конференциях</w:t>
            </w:r>
            <w:proofErr w:type="gramEnd"/>
            <w:r w:rsidRPr="001B78AC">
              <w:t xml:space="preserve"> с участием руководителей ветеранских, молодежных и детских объединений по актуальным проблемам патриотического воспитания молодежи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ДГЗ,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ежегодно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10.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 Международном фестивале-конкурсе духовых оркестров </w:t>
            </w:r>
            <w:r w:rsidR="001B78AC">
              <w:t>«</w:t>
            </w:r>
            <w:r w:rsidRPr="001B78AC">
              <w:t>Кубок Сталинграда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11.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>Участие в мероприятиях, посвященных 100-летию создания Военно-воздушных сил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УА,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2012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lastRenderedPageBreak/>
              <w:t>12.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во всероссийских военно-патриотических фестивалях среди кадетских корпусов, классов и клубов </w:t>
            </w:r>
            <w:r w:rsidR="001B78AC">
              <w:t>«</w:t>
            </w:r>
            <w:r w:rsidRPr="001B78AC">
              <w:t>Золотой эполет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ДГЗ,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2011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2013 год</w:t>
            </w:r>
          </w:p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2015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13.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 Круглом столе с руководителями ветеранских организаций силовых структур на тему: </w:t>
            </w:r>
            <w:r w:rsidR="001B78AC">
              <w:t>«</w:t>
            </w:r>
            <w:r w:rsidRPr="001B78AC">
              <w:t>Роль ветеранских организаций силовых структур в военно-патриотическом воспитании молодежи и формировании у молодежи позитивного отношения к военной службе по контракту и призыву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ДПСС, ДКП,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2014 год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14.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 xml:space="preserve">Участие во Всероссийской </w:t>
            </w:r>
            <w:proofErr w:type="spellStart"/>
            <w:r w:rsidRPr="001B78AC">
              <w:t>молодежно</w:t>
            </w:r>
            <w:proofErr w:type="spellEnd"/>
            <w:r w:rsidRPr="001B78AC">
              <w:t xml:space="preserve">-патриотической акции </w:t>
            </w:r>
            <w:r w:rsidR="001B78AC">
              <w:t>«</w:t>
            </w:r>
            <w:r w:rsidRPr="001B78AC">
              <w:t>Мы верим в тебя, солдат!</w:t>
            </w:r>
            <w:r w:rsidR="001B78AC">
              <w:t>»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ДПСС,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ежегодно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15.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>Участие во всероссийских месячниках оборонно-массовой работы, посвященных Дню защитника Отечества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ДПСС,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ежегодно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  <w:tr w:rsidR="001B78AC" w:rsidRPr="001B78AC" w:rsidTr="00680432">
        <w:trPr>
          <w:cantSplit/>
          <w:trHeight w:val="20"/>
        </w:trPr>
        <w:tc>
          <w:tcPr>
            <w:tcW w:w="534" w:type="dxa"/>
          </w:tcPr>
          <w:p w:rsidR="008C1C95" w:rsidRPr="001B78AC" w:rsidRDefault="008C1C95" w:rsidP="001C2990">
            <w:pPr>
              <w:pStyle w:val="ConsPlusNormal"/>
              <w:jc w:val="center"/>
            </w:pPr>
            <w:r w:rsidRPr="001B78AC">
              <w:t>16.</w:t>
            </w:r>
          </w:p>
        </w:tc>
        <w:tc>
          <w:tcPr>
            <w:tcW w:w="5953" w:type="dxa"/>
          </w:tcPr>
          <w:p w:rsidR="008C1C95" w:rsidRPr="001B78AC" w:rsidRDefault="008C1C95" w:rsidP="00680432">
            <w:pPr>
              <w:pStyle w:val="ConsPlusNormal"/>
              <w:jc w:val="both"/>
            </w:pPr>
            <w:r w:rsidRPr="001B78AC">
              <w:t>Участие в межрегиональных слетах юных патриотов России кадетских корпусов, суворовских училищ, лицеев и патриотических клубов</w:t>
            </w:r>
          </w:p>
        </w:tc>
        <w:tc>
          <w:tcPr>
            <w:tcW w:w="241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ДКП, ДГЗ, образовательные учреждения МЧС России, территориальные органы МЧС России</w:t>
            </w:r>
          </w:p>
        </w:tc>
        <w:tc>
          <w:tcPr>
            <w:tcW w:w="1417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ежегодно</w:t>
            </w:r>
          </w:p>
        </w:tc>
        <w:tc>
          <w:tcPr>
            <w:tcW w:w="992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560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  <w:tc>
          <w:tcPr>
            <w:tcW w:w="1701" w:type="dxa"/>
          </w:tcPr>
          <w:p w:rsidR="008C1C95" w:rsidRPr="001B78AC" w:rsidRDefault="008C1C95" w:rsidP="00680432">
            <w:pPr>
              <w:pStyle w:val="ConsPlusNormal"/>
              <w:jc w:val="center"/>
            </w:pPr>
            <w:r w:rsidRPr="001B78AC">
              <w:t>-</w:t>
            </w:r>
          </w:p>
        </w:tc>
      </w:tr>
    </w:tbl>
    <w:p w:rsidR="006A1888" w:rsidRPr="001B78AC" w:rsidRDefault="006A1888" w:rsidP="00680432"/>
    <w:sectPr w:rsidR="006A1888" w:rsidRPr="001B78AC" w:rsidSect="001C2990">
      <w:pgSz w:w="16838" w:h="11905" w:orient="landscape"/>
      <w:pgMar w:top="993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95"/>
    <w:rsid w:val="00083652"/>
    <w:rsid w:val="001B78AC"/>
    <w:rsid w:val="001C2990"/>
    <w:rsid w:val="00680432"/>
    <w:rsid w:val="006A1888"/>
    <w:rsid w:val="008C1C95"/>
    <w:rsid w:val="00F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1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1C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3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1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1C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3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u-mchs-rossii-po-subektu-r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2019-08-14T11:13:00Z</dcterms:created>
  <dcterms:modified xsi:type="dcterms:W3CDTF">2019-08-14T17:06:00Z</dcterms:modified>
</cp:coreProperties>
</file>