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F4" w:rsidRPr="007D2FF4" w:rsidRDefault="007D2FF4">
      <w:pPr>
        <w:pStyle w:val="ConsPlusTitle"/>
        <w:jc w:val="center"/>
        <w:rPr>
          <w:sz w:val="28"/>
        </w:rPr>
      </w:pPr>
      <w:r w:rsidRPr="007D2FF4">
        <w:rPr>
          <w:sz w:val="28"/>
        </w:rPr>
        <w:t>МИНИСТЕРСТВО РОССИЙСКОЙ ФЕДЕРАЦИИ ПО ДЕЛАМ ГРАЖДАНСКОЙ</w:t>
      </w:r>
      <w:r w:rsidR="001D5819">
        <w:rPr>
          <w:sz w:val="28"/>
        </w:rPr>
        <w:t xml:space="preserve"> </w:t>
      </w:r>
      <w:r w:rsidRPr="007D2FF4">
        <w:rPr>
          <w:sz w:val="28"/>
        </w:rPr>
        <w:t>ОБОРОНЫ, ЧРЕЗВЫЧАЙНЫМ СИТУАЦИЯМ И ЛИКВИДАЦИИ</w:t>
      </w:r>
      <w:r w:rsidR="001D5819">
        <w:rPr>
          <w:sz w:val="28"/>
        </w:rPr>
        <w:br/>
      </w:r>
      <w:r w:rsidRPr="007D2FF4">
        <w:rPr>
          <w:sz w:val="28"/>
        </w:rPr>
        <w:t>ПОСЛЕДСТВИЙ СТИХИЙНЫХ БЕДСТВИЙ</w:t>
      </w:r>
    </w:p>
    <w:p w:rsidR="007D2FF4" w:rsidRPr="007D2FF4" w:rsidRDefault="007D2FF4">
      <w:pPr>
        <w:pStyle w:val="ConsPlusTitle"/>
        <w:jc w:val="center"/>
      </w:pPr>
    </w:p>
    <w:p w:rsidR="007D2FF4" w:rsidRPr="007D2FF4" w:rsidRDefault="007D2FF4">
      <w:pPr>
        <w:pStyle w:val="ConsPlusTitle"/>
        <w:jc w:val="center"/>
      </w:pPr>
      <w:r w:rsidRPr="007D2FF4">
        <w:rPr>
          <w:sz w:val="28"/>
        </w:rPr>
        <w:t>ПРИКАЗ</w:t>
      </w:r>
    </w:p>
    <w:p w:rsidR="007D2FF4" w:rsidRPr="007D2FF4" w:rsidRDefault="007D2FF4">
      <w:pPr>
        <w:pStyle w:val="ConsPlusTitle"/>
        <w:jc w:val="center"/>
        <w:rPr>
          <w:sz w:val="24"/>
        </w:rPr>
      </w:pPr>
      <w:r w:rsidRPr="007D2FF4">
        <w:rPr>
          <w:sz w:val="24"/>
        </w:rPr>
        <w:t xml:space="preserve">от 1 февраля 2010 г. </w:t>
      </w:r>
      <w:r>
        <w:rPr>
          <w:sz w:val="24"/>
        </w:rPr>
        <w:t>№</w:t>
      </w:r>
      <w:r w:rsidRPr="007D2FF4">
        <w:rPr>
          <w:sz w:val="24"/>
        </w:rPr>
        <w:t xml:space="preserve"> 33</w:t>
      </w:r>
    </w:p>
    <w:p w:rsidR="007D2FF4" w:rsidRPr="007D2FF4" w:rsidRDefault="007D2FF4">
      <w:pPr>
        <w:pStyle w:val="ConsPlusTitle"/>
        <w:jc w:val="center"/>
      </w:pPr>
    </w:p>
    <w:p w:rsidR="007D2FF4" w:rsidRPr="007D2FF4" w:rsidRDefault="007D2FF4">
      <w:pPr>
        <w:pStyle w:val="ConsPlusTitle"/>
        <w:jc w:val="center"/>
      </w:pPr>
      <w:r w:rsidRPr="007D2FF4">
        <w:rPr>
          <w:sz w:val="28"/>
        </w:rPr>
        <w:t>О МЕРАХ ПО ОБЕСПЕЧЕНИЮ СОЦИАЛЬНОЙ ЗАЩИЩЕННОСТИ</w:t>
      </w:r>
      <w:r w:rsidR="001D5819">
        <w:rPr>
          <w:sz w:val="28"/>
        </w:rPr>
        <w:t xml:space="preserve"> </w:t>
      </w:r>
      <w:r w:rsidRPr="007D2FF4">
        <w:rPr>
          <w:sz w:val="28"/>
        </w:rPr>
        <w:t>СОТРУДНИКОВ И РАБОТНИКОВ ФЕДЕРАЛЬНОЙ ПРОТИВОПОЖАРНОЙ</w:t>
      </w:r>
      <w:r w:rsidR="001D5819">
        <w:rPr>
          <w:sz w:val="28"/>
        </w:rPr>
        <w:t xml:space="preserve"> </w:t>
      </w:r>
      <w:r w:rsidRPr="007D2FF4">
        <w:rPr>
          <w:sz w:val="28"/>
        </w:rPr>
        <w:t>СЛУЖБЫ ГОСУДАРСТВЕННОЙ ПРОТИВОПОЖАРНОЙ СЛУЖБЫ,</w:t>
      </w:r>
      <w:r w:rsidR="001D5819">
        <w:rPr>
          <w:sz w:val="28"/>
        </w:rPr>
        <w:t xml:space="preserve"> </w:t>
      </w:r>
      <w:r w:rsidRPr="007D2FF4">
        <w:rPr>
          <w:sz w:val="28"/>
        </w:rPr>
        <w:t>ПРОХОДЯЩИХ СЛУЖБУ ИЛИ РАБОТАЮЩИХ В ЗАКРЫТОМ</w:t>
      </w:r>
      <w:r w:rsidR="001D5819">
        <w:rPr>
          <w:sz w:val="28"/>
        </w:rPr>
        <w:t xml:space="preserve"> </w:t>
      </w:r>
      <w:r w:rsidRPr="007D2FF4">
        <w:rPr>
          <w:sz w:val="28"/>
        </w:rPr>
        <w:t>АДМИНИСТРАТИВНО-ТЕРРИТОРИАЛЬНОМ</w:t>
      </w:r>
      <w:r w:rsidR="001D5819">
        <w:rPr>
          <w:sz w:val="28"/>
        </w:rPr>
        <w:t xml:space="preserve"> </w:t>
      </w:r>
      <w:bookmarkStart w:id="0" w:name="_GoBack"/>
      <w:bookmarkEnd w:id="0"/>
      <w:r w:rsidRPr="007D2FF4">
        <w:rPr>
          <w:sz w:val="28"/>
        </w:rPr>
        <w:t>ОБРАЗОВАНИИ Г. МЕЖГОРЬЕ</w:t>
      </w:r>
    </w:p>
    <w:p w:rsidR="007D2FF4" w:rsidRPr="007D2FF4" w:rsidRDefault="007D2FF4">
      <w:pPr>
        <w:spacing w:after="1"/>
      </w:pPr>
    </w:p>
    <w:p w:rsidR="007D2FF4" w:rsidRPr="007D2FF4" w:rsidRDefault="007D2FF4">
      <w:pPr>
        <w:pStyle w:val="ConsPlusNormal"/>
        <w:jc w:val="center"/>
        <w:rPr>
          <w:i/>
        </w:rPr>
      </w:pPr>
      <w:r w:rsidRPr="007D2FF4">
        <w:rPr>
          <w:i/>
        </w:rPr>
        <w:t>Список изменяющих документов</w:t>
      </w:r>
    </w:p>
    <w:p w:rsidR="007D2FF4" w:rsidRPr="007D2FF4" w:rsidRDefault="007D2FF4">
      <w:pPr>
        <w:pStyle w:val="ConsPlusNormal"/>
        <w:jc w:val="center"/>
        <w:rPr>
          <w:i/>
        </w:rPr>
      </w:pPr>
      <w:r w:rsidRPr="007D2FF4">
        <w:rPr>
          <w:i/>
        </w:rPr>
        <w:t xml:space="preserve">(в ред. приказов МЧС России от 17.02.2011 </w:t>
      </w:r>
      <w:r>
        <w:rPr>
          <w:i/>
        </w:rPr>
        <w:t>№</w:t>
      </w:r>
      <w:r w:rsidRPr="007D2FF4">
        <w:rPr>
          <w:i/>
        </w:rPr>
        <w:t xml:space="preserve"> 55, от 02.04.2013 </w:t>
      </w:r>
      <w:r>
        <w:rPr>
          <w:i/>
        </w:rPr>
        <w:t>№</w:t>
      </w:r>
      <w:r w:rsidRPr="007D2FF4">
        <w:rPr>
          <w:i/>
        </w:rPr>
        <w:t xml:space="preserve"> 219)</w:t>
      </w:r>
    </w:p>
    <w:p w:rsidR="007D2FF4" w:rsidRPr="007D2FF4" w:rsidRDefault="007D2FF4">
      <w:pPr>
        <w:pStyle w:val="ConsPlusNormal"/>
        <w:jc w:val="center"/>
      </w:pPr>
    </w:p>
    <w:p w:rsidR="007D2FF4" w:rsidRPr="007D2FF4" w:rsidRDefault="007D2FF4">
      <w:pPr>
        <w:pStyle w:val="ConsPlusNormal"/>
        <w:ind w:firstLine="540"/>
        <w:jc w:val="both"/>
        <w:rPr>
          <w:sz w:val="24"/>
        </w:rPr>
      </w:pPr>
      <w:proofErr w:type="gramStart"/>
      <w:r w:rsidRPr="007D2FF4">
        <w:rPr>
          <w:sz w:val="24"/>
        </w:rPr>
        <w:t xml:space="preserve">В соответствии с Законом Российской Федерации от 19 февраля 1993 г. № 4520-1 </w:t>
      </w:r>
      <w:r>
        <w:rPr>
          <w:sz w:val="24"/>
        </w:rPr>
        <w:t>«</w:t>
      </w:r>
      <w:r w:rsidRPr="007D2FF4">
        <w:rPr>
          <w:sz w:val="24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</w:t>
      </w:r>
      <w:r>
        <w:rPr>
          <w:sz w:val="24"/>
        </w:rPr>
        <w:t>»</w:t>
      </w:r>
      <w:r w:rsidRPr="007D2FF4">
        <w:rPr>
          <w:rStyle w:val="a5"/>
          <w:sz w:val="24"/>
        </w:rPr>
        <w:footnoteReference w:id="1"/>
      </w:r>
      <w:r w:rsidRPr="007D2FF4">
        <w:rPr>
          <w:sz w:val="24"/>
        </w:rPr>
        <w:t xml:space="preserve">, Федеральным законом от 30 июня 2002 г. № 78-ФЗ </w:t>
      </w:r>
      <w:r>
        <w:rPr>
          <w:sz w:val="24"/>
        </w:rPr>
        <w:t>«</w:t>
      </w:r>
      <w:r w:rsidRPr="00D96069">
        <w:rPr>
          <w:sz w:val="24"/>
        </w:rPr>
        <w:t xml:space="preserve">О </w:t>
      </w:r>
      <w:hyperlink r:id="rId8" w:history="1">
        <w:r w:rsidRPr="00D96069">
          <w:rPr>
            <w:rStyle w:val="a6"/>
            <w:color w:val="auto"/>
            <w:sz w:val="24"/>
            <w:u w:val="none"/>
          </w:rPr>
          <w:t>денежном довольствии сотрудников</w:t>
        </w:r>
      </w:hyperlink>
      <w:r w:rsidRPr="00D96069">
        <w:rPr>
          <w:sz w:val="24"/>
        </w:rPr>
        <w:t xml:space="preserve"> некоторых </w:t>
      </w:r>
      <w:r w:rsidRPr="007D2FF4">
        <w:rPr>
          <w:sz w:val="24"/>
        </w:rPr>
        <w:t>федеральных органов исполнительной власти, других выплатах этим сотрудникам и условиях перевода отдельных категорий сотрудников федеральных органов</w:t>
      </w:r>
      <w:proofErr w:type="gramEnd"/>
      <w:r w:rsidRPr="007D2FF4">
        <w:rPr>
          <w:sz w:val="24"/>
        </w:rPr>
        <w:t xml:space="preserve"> </w:t>
      </w:r>
      <w:proofErr w:type="gramStart"/>
      <w:r w:rsidRPr="007D2FF4">
        <w:rPr>
          <w:sz w:val="24"/>
        </w:rPr>
        <w:t>налоговой полиции и таможенных органов Российской Федерации на иные условия службы (работы)</w:t>
      </w:r>
      <w:r>
        <w:rPr>
          <w:sz w:val="24"/>
        </w:rPr>
        <w:t>»</w:t>
      </w:r>
      <w:r w:rsidRPr="007D2FF4">
        <w:rPr>
          <w:rStyle w:val="a5"/>
          <w:sz w:val="24"/>
        </w:rPr>
        <w:footnoteReference w:id="2"/>
      </w:r>
      <w:r w:rsidRPr="007D2FF4">
        <w:rPr>
          <w:sz w:val="24"/>
        </w:rPr>
        <w:t>, Положением о службе в органах внутренних дел Российской Федерации, утвержденным Постановлением Верховного Совета Российской Федерации от 23 декабря 1992 г. № 4202-1</w:t>
      </w:r>
      <w:r w:rsidRPr="007D2FF4">
        <w:rPr>
          <w:rStyle w:val="a5"/>
          <w:sz w:val="24"/>
        </w:rPr>
        <w:footnoteReference w:id="3"/>
      </w:r>
      <w:r w:rsidRPr="007D2FF4">
        <w:rPr>
          <w:sz w:val="24"/>
        </w:rPr>
        <w:t xml:space="preserve">, и Постановлением Правительства Российской Федерации от 5 августа 2008 г. № 583 </w:t>
      </w:r>
      <w:r>
        <w:rPr>
          <w:sz w:val="24"/>
        </w:rPr>
        <w:t>«</w:t>
      </w:r>
      <w:r w:rsidRPr="007D2FF4">
        <w:rPr>
          <w:sz w:val="24"/>
        </w:rPr>
        <w:t>О введении новых систем оплаты труда работников федеральных бюджетных учреждений и федеральных государственных органов, а также</w:t>
      </w:r>
      <w:proofErr w:type="gramEnd"/>
      <w:r w:rsidRPr="007D2FF4">
        <w:rPr>
          <w:sz w:val="24"/>
        </w:rPr>
        <w:t xml:space="preserve">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</w:t>
      </w:r>
      <w:r>
        <w:rPr>
          <w:sz w:val="24"/>
        </w:rPr>
        <w:t>»</w:t>
      </w:r>
      <w:r w:rsidRPr="007D2FF4">
        <w:rPr>
          <w:rStyle w:val="a5"/>
          <w:sz w:val="24"/>
        </w:rPr>
        <w:footnoteReference w:id="4"/>
      </w:r>
      <w:r w:rsidRPr="007D2FF4">
        <w:rPr>
          <w:sz w:val="24"/>
        </w:rPr>
        <w:t xml:space="preserve"> </w:t>
      </w:r>
      <w:r w:rsidRPr="007D2FF4">
        <w:rPr>
          <w:spacing w:val="60"/>
          <w:sz w:val="24"/>
        </w:rPr>
        <w:t>приказываю</w:t>
      </w:r>
      <w:r w:rsidRPr="007D2FF4">
        <w:rPr>
          <w:sz w:val="24"/>
        </w:rPr>
        <w:t>:</w:t>
      </w:r>
    </w:p>
    <w:p w:rsidR="007D2FF4" w:rsidRPr="007D2FF4" w:rsidRDefault="007D2FF4">
      <w:pPr>
        <w:pStyle w:val="ConsPlusNormal"/>
        <w:ind w:firstLine="540"/>
        <w:jc w:val="both"/>
        <w:rPr>
          <w:sz w:val="24"/>
        </w:rPr>
      </w:pPr>
    </w:p>
    <w:p w:rsidR="007D2FF4" w:rsidRPr="007D2FF4" w:rsidRDefault="007D2FF4">
      <w:pPr>
        <w:pStyle w:val="ConsPlusNormal"/>
        <w:ind w:firstLine="540"/>
        <w:jc w:val="both"/>
        <w:rPr>
          <w:sz w:val="24"/>
        </w:rPr>
      </w:pPr>
      <w:bookmarkStart w:id="1" w:name="P28"/>
      <w:bookmarkEnd w:id="1"/>
      <w:r w:rsidRPr="007D2FF4">
        <w:rPr>
          <w:sz w:val="24"/>
        </w:rPr>
        <w:t xml:space="preserve">1. </w:t>
      </w:r>
      <w:proofErr w:type="gramStart"/>
      <w:r w:rsidRPr="007D2FF4">
        <w:rPr>
          <w:sz w:val="24"/>
        </w:rPr>
        <w:t xml:space="preserve">Утвердить Перечень должностей работников федеральной противопожарной службы Государственной противопожарной службы (далее </w:t>
      </w:r>
      <w:r>
        <w:rPr>
          <w:sz w:val="24"/>
        </w:rPr>
        <w:t>–</w:t>
      </w:r>
      <w:r w:rsidRPr="007D2FF4">
        <w:rPr>
          <w:sz w:val="24"/>
        </w:rPr>
        <w:t xml:space="preserve"> ФПС), работающих в подразделениях ФПС, созданных в целях организации </w:t>
      </w:r>
      <w:r w:rsidRPr="002F5640">
        <w:rPr>
          <w:sz w:val="24"/>
        </w:rPr>
        <w:t xml:space="preserve">профилактики и </w:t>
      </w:r>
      <w:r w:rsidRPr="00D96069">
        <w:rPr>
          <w:sz w:val="24"/>
        </w:rPr>
        <w:t>тушения пожаров</w:t>
      </w:r>
      <w:r w:rsidRPr="002F5640">
        <w:rPr>
          <w:sz w:val="24"/>
        </w:rPr>
        <w:t xml:space="preserve"> в </w:t>
      </w:r>
      <w:r w:rsidRPr="007D2FF4">
        <w:rPr>
          <w:sz w:val="24"/>
        </w:rPr>
        <w:t xml:space="preserve">закрытых административно-территориальных образованиях, а также в особо важных и </w:t>
      </w:r>
      <w:r w:rsidRPr="007D2FF4">
        <w:rPr>
          <w:sz w:val="24"/>
        </w:rPr>
        <w:lastRenderedPageBreak/>
        <w:t xml:space="preserve">режимных организациях (далее </w:t>
      </w:r>
      <w:r w:rsidR="006D68BB">
        <w:rPr>
          <w:sz w:val="24"/>
        </w:rPr>
        <w:t>–</w:t>
      </w:r>
      <w:r w:rsidRPr="007D2FF4">
        <w:rPr>
          <w:sz w:val="24"/>
        </w:rPr>
        <w:t xml:space="preserve"> специальные подразделения ФПС), дислоцируемых в закрытом административно-территориальном образовании г. Межгорье (далее </w:t>
      </w:r>
      <w:r w:rsidR="006D68BB">
        <w:rPr>
          <w:sz w:val="24"/>
        </w:rPr>
        <w:t>–</w:t>
      </w:r>
      <w:r w:rsidRPr="007D2FF4">
        <w:rPr>
          <w:sz w:val="24"/>
        </w:rPr>
        <w:t xml:space="preserve"> ЗАТО Межгорье), по которым выплачиваются должностные оклады с применением специального коэффициента в</w:t>
      </w:r>
      <w:proofErr w:type="gramEnd"/>
      <w:r w:rsidRPr="007D2FF4">
        <w:rPr>
          <w:sz w:val="24"/>
        </w:rPr>
        <w:t xml:space="preserve"> </w:t>
      </w:r>
      <w:proofErr w:type="gramStart"/>
      <w:r w:rsidRPr="007D2FF4">
        <w:rPr>
          <w:sz w:val="24"/>
        </w:rPr>
        <w:t>размере</w:t>
      </w:r>
      <w:proofErr w:type="gramEnd"/>
      <w:r w:rsidRPr="007D2FF4">
        <w:rPr>
          <w:sz w:val="24"/>
        </w:rPr>
        <w:t xml:space="preserve"> 1,25 (приложение).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 xml:space="preserve">2. Утратил силу. </w:t>
      </w:r>
      <w:r>
        <w:rPr>
          <w:sz w:val="24"/>
        </w:rPr>
        <w:t>–</w:t>
      </w:r>
      <w:r w:rsidRPr="007D2FF4">
        <w:rPr>
          <w:sz w:val="24"/>
        </w:rPr>
        <w:t xml:space="preserve"> Приказ МЧС России от 02.04.2013 № 219.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bookmarkStart w:id="2" w:name="P31"/>
      <w:bookmarkEnd w:id="2"/>
      <w:r w:rsidRPr="007D2FF4">
        <w:rPr>
          <w:sz w:val="24"/>
        </w:rPr>
        <w:t xml:space="preserve">2. Выплачивать в установленном порядке работникам ФПС, работающим в специальных подразделениях ФПС, дислоцируемых </w:t>
      </w:r>
      <w:proofErr w:type="gramStart"/>
      <w:r w:rsidRPr="007D2FF4">
        <w:rPr>
          <w:sz w:val="24"/>
        </w:rPr>
        <w:t>в</w:t>
      </w:r>
      <w:proofErr w:type="gramEnd"/>
      <w:r w:rsidRPr="007D2FF4">
        <w:rPr>
          <w:sz w:val="24"/>
        </w:rPr>
        <w:t xml:space="preserve"> ЗАТО Межгорье, процентную надбавку за стаж работы в местностях, приравненных к районам Крайнего Севера.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 xml:space="preserve">4. Утратил силу. </w:t>
      </w:r>
      <w:r>
        <w:rPr>
          <w:sz w:val="24"/>
        </w:rPr>
        <w:t>–</w:t>
      </w:r>
      <w:r w:rsidRPr="007D2FF4">
        <w:rPr>
          <w:sz w:val="24"/>
        </w:rPr>
        <w:t xml:space="preserve"> Приказ МЧС России от 02.04.2013 № 219.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 xml:space="preserve">3. Установить работникам ФПС, работающим в специальных подразделениях ФПС, дислоцируемых </w:t>
      </w:r>
      <w:proofErr w:type="gramStart"/>
      <w:r w:rsidRPr="007D2FF4">
        <w:rPr>
          <w:sz w:val="24"/>
        </w:rPr>
        <w:t>в</w:t>
      </w:r>
      <w:proofErr w:type="gramEnd"/>
      <w:r w:rsidRPr="007D2FF4">
        <w:rPr>
          <w:sz w:val="24"/>
        </w:rPr>
        <w:t xml:space="preserve"> ЗАТО Межгорье (далее </w:t>
      </w:r>
      <w:r>
        <w:rPr>
          <w:sz w:val="24"/>
        </w:rPr>
        <w:t>–</w:t>
      </w:r>
      <w:r w:rsidRPr="007D2FF4">
        <w:rPr>
          <w:sz w:val="24"/>
        </w:rPr>
        <w:t xml:space="preserve"> работники), районный коэффициент в размере 1,70 к заработной плате (без учета специального коэффициента, предусмотренного пунктом 1, и надбавки, предусмотренной пунктом 3).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 xml:space="preserve">4. Засчитывать сотрудникам ФПС, проходящим службу в специальных подразделениях ФПС, дислоцируемых </w:t>
      </w:r>
      <w:proofErr w:type="gramStart"/>
      <w:r w:rsidRPr="007D2FF4">
        <w:rPr>
          <w:sz w:val="24"/>
        </w:rPr>
        <w:t>в</w:t>
      </w:r>
      <w:proofErr w:type="gramEnd"/>
      <w:r w:rsidRPr="007D2FF4">
        <w:rPr>
          <w:sz w:val="24"/>
        </w:rPr>
        <w:t xml:space="preserve"> ЗАТО Межгорье, выслугу лет для назначения пенсий из расчета один месяц службы за полтора месяца.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 xml:space="preserve">5. Предоставлять сотрудникам ФПС, проходящим службу в специальных подразделениях ФПС, дислоцируемых </w:t>
      </w:r>
      <w:proofErr w:type="gramStart"/>
      <w:r w:rsidRPr="007D2FF4">
        <w:rPr>
          <w:sz w:val="24"/>
        </w:rPr>
        <w:t>в</w:t>
      </w:r>
      <w:proofErr w:type="gramEnd"/>
      <w:r w:rsidRPr="007D2FF4">
        <w:rPr>
          <w:sz w:val="24"/>
        </w:rPr>
        <w:t xml:space="preserve"> ЗАТО Межгорье, ежегодный отпуск продолжительностью сорок пять календарных дней.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>6. Производить сотрудникам и работникам оплату проезда один раз в два года к месту использования отпуска в пределах территории Российской Федерации.</w:t>
      </w:r>
    </w:p>
    <w:p w:rsidR="007D2FF4" w:rsidRPr="007D2FF4" w:rsidRDefault="007D2FF4">
      <w:pPr>
        <w:pStyle w:val="ConsPlusNormal"/>
        <w:spacing w:before="220"/>
        <w:ind w:firstLine="540"/>
        <w:jc w:val="both"/>
        <w:rPr>
          <w:sz w:val="24"/>
        </w:rPr>
      </w:pPr>
      <w:r w:rsidRPr="007D2FF4">
        <w:rPr>
          <w:sz w:val="24"/>
        </w:rPr>
        <w:t>7. Действие настоящего Приказа распространяется на правоотношения, возникшие с 1 января 2010 года.</w:t>
      </w:r>
    </w:p>
    <w:p w:rsidR="007D2FF4" w:rsidRPr="007D2FF4" w:rsidRDefault="007D2FF4">
      <w:pPr>
        <w:pStyle w:val="ConsPlusNormal"/>
        <w:jc w:val="right"/>
        <w:rPr>
          <w:sz w:val="24"/>
        </w:rPr>
      </w:pPr>
    </w:p>
    <w:p w:rsidR="007D2FF4" w:rsidRPr="007D2FF4" w:rsidRDefault="007D2FF4">
      <w:pPr>
        <w:pStyle w:val="ConsPlusNormal"/>
        <w:jc w:val="right"/>
        <w:rPr>
          <w:sz w:val="24"/>
        </w:rPr>
      </w:pPr>
      <w:r w:rsidRPr="007D2FF4">
        <w:rPr>
          <w:sz w:val="24"/>
        </w:rPr>
        <w:t>Министр</w:t>
      </w:r>
    </w:p>
    <w:p w:rsidR="007D2FF4" w:rsidRPr="007D2FF4" w:rsidRDefault="007D2FF4">
      <w:pPr>
        <w:pStyle w:val="ConsPlusNormal"/>
        <w:jc w:val="right"/>
        <w:rPr>
          <w:sz w:val="24"/>
        </w:rPr>
      </w:pPr>
      <w:r w:rsidRPr="007D2FF4">
        <w:rPr>
          <w:sz w:val="24"/>
        </w:rPr>
        <w:t>С.К. ШОЙГУ</w:t>
      </w:r>
    </w:p>
    <w:p w:rsidR="007D2FF4" w:rsidRDefault="007D2FF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D2FF4" w:rsidRPr="007D2FF4" w:rsidRDefault="007D2FF4" w:rsidP="007D2FF4">
      <w:pPr>
        <w:pStyle w:val="ConsPlusNormal"/>
        <w:ind w:left="6946"/>
        <w:jc w:val="center"/>
        <w:outlineLvl w:val="0"/>
        <w:rPr>
          <w:sz w:val="24"/>
        </w:rPr>
      </w:pPr>
      <w:r w:rsidRPr="007D2FF4">
        <w:rPr>
          <w:sz w:val="24"/>
        </w:rPr>
        <w:lastRenderedPageBreak/>
        <w:t>Приложение</w:t>
      </w:r>
    </w:p>
    <w:p w:rsidR="007D2FF4" w:rsidRPr="007D2FF4" w:rsidRDefault="007D2FF4" w:rsidP="007D2FF4">
      <w:pPr>
        <w:pStyle w:val="ConsPlusNormal"/>
        <w:ind w:left="6946"/>
        <w:jc w:val="center"/>
        <w:rPr>
          <w:sz w:val="24"/>
        </w:rPr>
      </w:pPr>
      <w:r w:rsidRPr="007D2FF4">
        <w:rPr>
          <w:sz w:val="24"/>
        </w:rPr>
        <w:t>к приказу МЧС России</w:t>
      </w:r>
    </w:p>
    <w:p w:rsidR="007D2FF4" w:rsidRPr="007D2FF4" w:rsidRDefault="007D2FF4" w:rsidP="007D2FF4">
      <w:pPr>
        <w:pStyle w:val="ConsPlusNormal"/>
        <w:ind w:left="6946"/>
        <w:jc w:val="center"/>
      </w:pPr>
      <w:r w:rsidRPr="007D2FF4">
        <w:rPr>
          <w:sz w:val="24"/>
        </w:rPr>
        <w:t xml:space="preserve">от 01.02.2010 </w:t>
      </w:r>
      <w:r>
        <w:rPr>
          <w:sz w:val="24"/>
        </w:rPr>
        <w:t>№</w:t>
      </w:r>
      <w:r w:rsidRPr="007D2FF4">
        <w:rPr>
          <w:sz w:val="24"/>
        </w:rPr>
        <w:t xml:space="preserve"> 33</w:t>
      </w:r>
    </w:p>
    <w:p w:rsidR="007D2FF4" w:rsidRPr="007D2FF4" w:rsidRDefault="007D2FF4">
      <w:pPr>
        <w:pStyle w:val="ConsPlusNormal"/>
        <w:jc w:val="center"/>
      </w:pPr>
    </w:p>
    <w:p w:rsidR="007D2FF4" w:rsidRPr="007D2FF4" w:rsidRDefault="007D2FF4">
      <w:pPr>
        <w:pStyle w:val="ConsPlusTitle"/>
        <w:jc w:val="center"/>
      </w:pPr>
      <w:bookmarkStart w:id="3" w:name="P52"/>
      <w:bookmarkEnd w:id="3"/>
      <w:proofErr w:type="gramStart"/>
      <w:r w:rsidRPr="007D2FF4">
        <w:rPr>
          <w:sz w:val="24"/>
        </w:rPr>
        <w:t>ПЕРЕЧЕНЬ</w:t>
      </w:r>
      <w:r w:rsidRPr="007D2FF4">
        <w:rPr>
          <w:sz w:val="24"/>
        </w:rPr>
        <w:br/>
        <w:t>ДОЛЖНОСТЕЙ РАБОТНИКОВ ФЕДЕРАЛЬНОЙ ПРОТИВОПОЖАРНОЙ СЛУЖБЫ ГОСУДАРСТВЕННОЙ ПРОТИВОПОЖАРНОЙ СЛУЖБЫ, РАБОТАЮЩИХ В ПОДРАЗДЕЛЕНИЯХ ФЕДЕРАЛЬНОЙ ПРОТИВОПОЖАРНОЙ СЛУЖБЫ, СОЗДАННЫХ В ЦЕЛЯХ ОРГАНИЗАЦИИ ПРОФИЛАКТИКИ И ТУШЕНИЯ ПОЖАРОВ В ЗАКРЫТЫХ АДМИНИСТРАТИВНО-ТЕРРИТОРИАЛЬНЫХ ОБРАЗОВАНИЯХ, А ТАКЖЕ В ОСОБО ВАЖНЫХ И РЕЖИМНЫХ ОРГАНИЗАЦИЯХ, ДИСЛОЦИРУЕМЫХ В ЗАКРЫТОМ АДМИНИСТРАТИВНО-ТЕРРИТОРИАЛЬНОМ ОБРАЗОВАНИИ Г. МЕЖГОРЬЕ, ПО КОТОРЫМ ВЫПЛАЧИВАЮТСЯ ДОЛЖНОСТНЫЕ ОКЛАДЫ С ПРИМЕНЕНИЕМ СПЕЦИАЛЬНОГО КОЭФФИЦИЕНТА В РАЗМЕРЕ 1,25</w:t>
      </w:r>
      <w:proofErr w:type="gramEnd"/>
    </w:p>
    <w:p w:rsidR="007D2FF4" w:rsidRPr="007D2FF4" w:rsidRDefault="007D2FF4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7D2FF4" w:rsidRPr="007D2FF4" w:rsidTr="006D68BB">
        <w:trPr>
          <w:trHeight w:val="20"/>
        </w:trPr>
        <w:tc>
          <w:tcPr>
            <w:tcW w:w="567" w:type="dxa"/>
            <w:vAlign w:val="center"/>
          </w:tcPr>
          <w:p w:rsidR="007D2FF4" w:rsidRPr="007D2FF4" w:rsidRDefault="007D2FF4" w:rsidP="007D2FF4">
            <w:pPr>
              <w:pStyle w:val="ConsPlusNormal"/>
              <w:jc w:val="center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 xml:space="preserve">№ </w:t>
            </w:r>
            <w:proofErr w:type="gramStart"/>
            <w:r w:rsidRPr="007D2FF4">
              <w:rPr>
                <w:sz w:val="24"/>
                <w:szCs w:val="24"/>
              </w:rPr>
              <w:t>п</w:t>
            </w:r>
            <w:proofErr w:type="gramEnd"/>
            <w:r w:rsidRPr="007D2FF4">
              <w:rPr>
                <w:sz w:val="24"/>
                <w:szCs w:val="24"/>
              </w:rPr>
              <w:t>/п</w:t>
            </w:r>
          </w:p>
        </w:tc>
        <w:tc>
          <w:tcPr>
            <w:tcW w:w="8789" w:type="dxa"/>
            <w:vAlign w:val="center"/>
          </w:tcPr>
          <w:p w:rsidR="007D2FF4" w:rsidRPr="007D2FF4" w:rsidRDefault="007D2FF4" w:rsidP="007D2FF4">
            <w:pPr>
              <w:pStyle w:val="ConsPlusNormal"/>
              <w:jc w:val="center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Наименование должностей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Главный бухгалтер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Начальник центра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3.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Экономист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4.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Бухгалтер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5.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Юрисконсульт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6.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Методист центра противопожарной пропаганды и общественных связей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7.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Программист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8.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Начальник группы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9.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Заместитель начальника пожарной части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10.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Главный специалист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11.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Инженер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12.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Инспектор по основной деятельности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13.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Инспектор по кадрам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14.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Специалист по кадрам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15.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7D2FF4">
              <w:rPr>
                <w:sz w:val="24"/>
                <w:szCs w:val="24"/>
              </w:rPr>
              <w:t>Документовед</w:t>
            </w:r>
            <w:proofErr w:type="spellEnd"/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16.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Инструктор противопожарной профилактики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17.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Специалист гражданской обороны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18.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Фельдшер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19.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Мастер газодымозащитной службы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20.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Кассир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21.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Водитель автомобиля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22.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Заведующий канцелярией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23.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Заведующий складом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24.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Комендант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25.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Слесарь по ремонту автомобилей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26.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Радиомеханик по ремонту радиоэлектронного оборудования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Кладовщик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28.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Монтажник внутренних санитарно-технических систем и оборудования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29.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Секретарь-машинистка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30.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Повар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31.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Уборщик служебных помещений</w:t>
            </w:r>
          </w:p>
        </w:tc>
      </w:tr>
      <w:tr w:rsidR="007D2FF4" w:rsidRPr="007D2FF4" w:rsidTr="006D68BB">
        <w:trPr>
          <w:trHeight w:val="20"/>
        </w:trPr>
        <w:tc>
          <w:tcPr>
            <w:tcW w:w="567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32.</w:t>
            </w:r>
          </w:p>
        </w:tc>
        <w:tc>
          <w:tcPr>
            <w:tcW w:w="8789" w:type="dxa"/>
          </w:tcPr>
          <w:p w:rsidR="007D2FF4" w:rsidRPr="007D2FF4" w:rsidRDefault="007D2FF4">
            <w:pPr>
              <w:pStyle w:val="ConsPlusNormal"/>
              <w:rPr>
                <w:sz w:val="24"/>
                <w:szCs w:val="24"/>
              </w:rPr>
            </w:pPr>
            <w:r w:rsidRPr="007D2FF4">
              <w:rPr>
                <w:sz w:val="24"/>
                <w:szCs w:val="24"/>
              </w:rPr>
              <w:t>Уборщик производственных помещений</w:t>
            </w:r>
          </w:p>
        </w:tc>
      </w:tr>
    </w:tbl>
    <w:p w:rsidR="007D2FF4" w:rsidRDefault="007D2FF4">
      <w:pPr>
        <w:pStyle w:val="ConsPlusNormal"/>
        <w:jc w:val="right"/>
        <w:outlineLvl w:val="0"/>
      </w:pPr>
    </w:p>
    <w:p w:rsidR="007D2FF4" w:rsidRDefault="007D2FF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D2FF4" w:rsidRPr="007D2FF4" w:rsidRDefault="007D2FF4" w:rsidP="007D2FF4">
      <w:pPr>
        <w:pStyle w:val="ConsPlusNormal"/>
        <w:ind w:left="6946"/>
        <w:jc w:val="center"/>
        <w:outlineLvl w:val="0"/>
        <w:rPr>
          <w:sz w:val="24"/>
        </w:rPr>
      </w:pPr>
      <w:r w:rsidRPr="007D2FF4">
        <w:rPr>
          <w:sz w:val="24"/>
        </w:rPr>
        <w:lastRenderedPageBreak/>
        <w:t>Приложение № 2</w:t>
      </w:r>
    </w:p>
    <w:p w:rsidR="007D2FF4" w:rsidRPr="007D2FF4" w:rsidRDefault="007D2FF4" w:rsidP="007D2FF4">
      <w:pPr>
        <w:pStyle w:val="ConsPlusNormal"/>
        <w:ind w:left="6946"/>
        <w:jc w:val="center"/>
        <w:rPr>
          <w:sz w:val="24"/>
        </w:rPr>
      </w:pPr>
      <w:r w:rsidRPr="007D2FF4">
        <w:rPr>
          <w:sz w:val="24"/>
        </w:rPr>
        <w:t>к Приказу МЧС России</w:t>
      </w:r>
    </w:p>
    <w:p w:rsidR="007D2FF4" w:rsidRPr="007D2FF4" w:rsidRDefault="007D2FF4" w:rsidP="007D2FF4">
      <w:pPr>
        <w:pStyle w:val="ConsPlusNormal"/>
        <w:ind w:left="6946"/>
        <w:jc w:val="center"/>
        <w:rPr>
          <w:sz w:val="24"/>
        </w:rPr>
      </w:pPr>
      <w:r w:rsidRPr="007D2FF4">
        <w:rPr>
          <w:sz w:val="24"/>
        </w:rPr>
        <w:t>от 01.02.2010 № 33</w:t>
      </w:r>
    </w:p>
    <w:p w:rsidR="007D2FF4" w:rsidRPr="007D2FF4" w:rsidRDefault="007D2FF4" w:rsidP="007D2FF4">
      <w:pPr>
        <w:pStyle w:val="ConsPlusNormal"/>
        <w:tabs>
          <w:tab w:val="left" w:pos="7665"/>
        </w:tabs>
        <w:ind w:firstLine="540"/>
        <w:jc w:val="both"/>
      </w:pPr>
      <w:r>
        <w:tab/>
      </w:r>
    </w:p>
    <w:p w:rsidR="007D2FF4" w:rsidRPr="007D2FF4" w:rsidRDefault="007D2FF4">
      <w:pPr>
        <w:pStyle w:val="ConsPlusTitle"/>
        <w:jc w:val="center"/>
        <w:rPr>
          <w:sz w:val="24"/>
        </w:rPr>
      </w:pPr>
      <w:proofErr w:type="gramStart"/>
      <w:r w:rsidRPr="007D2FF4">
        <w:rPr>
          <w:sz w:val="24"/>
        </w:rPr>
        <w:t>ПЕРЕЧЕНЬ</w:t>
      </w:r>
      <w:r>
        <w:rPr>
          <w:sz w:val="24"/>
        </w:rPr>
        <w:br/>
      </w:r>
      <w:r w:rsidRPr="007D2FF4">
        <w:rPr>
          <w:sz w:val="24"/>
        </w:rPr>
        <w:t>ДОЛЖНОСТЕЙ СОТРУДНИКОВ ФЕДЕРАЛЬНОЙ</w:t>
      </w:r>
      <w:r>
        <w:rPr>
          <w:sz w:val="24"/>
        </w:rPr>
        <w:t xml:space="preserve"> </w:t>
      </w:r>
      <w:r w:rsidRPr="007D2FF4">
        <w:rPr>
          <w:sz w:val="24"/>
        </w:rPr>
        <w:t>ПРОТИВОПОЖАРНОЙ СЛУЖБЫ,</w:t>
      </w:r>
      <w:r>
        <w:rPr>
          <w:sz w:val="24"/>
        </w:rPr>
        <w:t xml:space="preserve"> </w:t>
      </w:r>
      <w:r w:rsidRPr="007D2FF4">
        <w:rPr>
          <w:sz w:val="24"/>
        </w:rPr>
        <w:t>ПРОХОДЯЩИХ СЛУЖБУ В ПОДРАЗДЕЛЕНИЯХ</w:t>
      </w:r>
      <w:r>
        <w:rPr>
          <w:sz w:val="24"/>
        </w:rPr>
        <w:t xml:space="preserve"> </w:t>
      </w:r>
      <w:r w:rsidRPr="007D2FF4">
        <w:rPr>
          <w:sz w:val="24"/>
        </w:rPr>
        <w:t>ФЕДЕРАЛЬНОЙ ПРОТИВОПОЖАРНОЙ</w:t>
      </w:r>
      <w:r>
        <w:rPr>
          <w:sz w:val="24"/>
        </w:rPr>
        <w:t xml:space="preserve"> </w:t>
      </w:r>
      <w:r w:rsidRPr="007D2FF4">
        <w:rPr>
          <w:sz w:val="24"/>
        </w:rPr>
        <w:t>СЛУЖБЫ, СОЗДАННЫХ В ЦЕЛЯХ</w:t>
      </w:r>
      <w:r>
        <w:rPr>
          <w:sz w:val="24"/>
        </w:rPr>
        <w:t xml:space="preserve"> </w:t>
      </w:r>
      <w:r w:rsidRPr="007D2FF4">
        <w:rPr>
          <w:sz w:val="24"/>
        </w:rPr>
        <w:t>ОРГАНИЗАЦИИ ПРОФИЛАКТИКИ И ТУШЕНИЯ ПОЖАРОВ</w:t>
      </w:r>
      <w:r>
        <w:rPr>
          <w:sz w:val="24"/>
        </w:rPr>
        <w:t xml:space="preserve"> </w:t>
      </w:r>
      <w:r w:rsidRPr="007D2FF4">
        <w:rPr>
          <w:sz w:val="24"/>
        </w:rPr>
        <w:t>В ЗАКРЫТЫХ</w:t>
      </w:r>
      <w:r>
        <w:rPr>
          <w:sz w:val="24"/>
        </w:rPr>
        <w:t xml:space="preserve"> </w:t>
      </w:r>
      <w:r w:rsidRPr="007D2FF4">
        <w:rPr>
          <w:sz w:val="24"/>
        </w:rPr>
        <w:t>АДМИНИСТРАТИВНО-ТЕРРИТОРИАЛЬНЫХ ОБРАЗОВАНИЯХ, А ТАКЖЕ</w:t>
      </w:r>
      <w:r>
        <w:rPr>
          <w:sz w:val="24"/>
        </w:rPr>
        <w:t xml:space="preserve"> </w:t>
      </w:r>
      <w:r w:rsidRPr="007D2FF4">
        <w:rPr>
          <w:sz w:val="24"/>
        </w:rPr>
        <w:t>В ОСОБО ВАЖНЫХ И РЕЖИМНЫХ ОРГАНИЗАЦИЯХ, ДИСЛОЦИРУЕМЫХ</w:t>
      </w:r>
      <w:r>
        <w:rPr>
          <w:sz w:val="24"/>
        </w:rPr>
        <w:t xml:space="preserve"> </w:t>
      </w:r>
      <w:r w:rsidRPr="007D2FF4">
        <w:rPr>
          <w:sz w:val="24"/>
        </w:rPr>
        <w:t>В ЗАКРЫТОМ</w:t>
      </w:r>
      <w:r>
        <w:rPr>
          <w:sz w:val="24"/>
        </w:rPr>
        <w:t xml:space="preserve"> </w:t>
      </w:r>
      <w:r w:rsidRPr="007D2FF4">
        <w:rPr>
          <w:sz w:val="24"/>
        </w:rPr>
        <w:t>АДМИНИСТРАТИВНО-ТЕРРИТОРИАЛЬНОМ ОБРАЗОВАНИИ</w:t>
      </w:r>
      <w:r>
        <w:rPr>
          <w:sz w:val="24"/>
        </w:rPr>
        <w:t xml:space="preserve"> </w:t>
      </w:r>
      <w:r w:rsidRPr="007D2FF4">
        <w:rPr>
          <w:sz w:val="24"/>
        </w:rPr>
        <w:t>Г. МЕЖГОРЬЕ, ПО КОТОРЫМ</w:t>
      </w:r>
      <w:r>
        <w:rPr>
          <w:sz w:val="24"/>
        </w:rPr>
        <w:t xml:space="preserve"> </w:t>
      </w:r>
      <w:r w:rsidRPr="007D2FF4">
        <w:rPr>
          <w:sz w:val="24"/>
        </w:rPr>
        <w:t>УСТАНАВЛИВАЕТСЯ ВЫПЛАТА ЕЖЕМЕСЯЧНОЙ</w:t>
      </w:r>
      <w:r>
        <w:rPr>
          <w:sz w:val="24"/>
        </w:rPr>
        <w:t xml:space="preserve"> </w:t>
      </w:r>
      <w:r w:rsidRPr="007D2FF4">
        <w:rPr>
          <w:sz w:val="24"/>
        </w:rPr>
        <w:t>НАДБАВКИ К ДОЛЖНОСТНЫМ ОКЛАДАМ</w:t>
      </w:r>
      <w:r>
        <w:rPr>
          <w:sz w:val="24"/>
        </w:rPr>
        <w:t xml:space="preserve"> </w:t>
      </w:r>
      <w:r w:rsidRPr="007D2FF4">
        <w:rPr>
          <w:sz w:val="24"/>
        </w:rPr>
        <w:t>(БЕЗ ПРИМЕНЕНИЯ</w:t>
      </w:r>
      <w:r>
        <w:rPr>
          <w:sz w:val="24"/>
        </w:rPr>
        <w:t xml:space="preserve"> </w:t>
      </w:r>
      <w:r w:rsidRPr="007D2FF4">
        <w:rPr>
          <w:sz w:val="24"/>
        </w:rPr>
        <w:t>СПЕЦИАЛЬНОГО КОЭФФИЦИЕНТА В РАЗМЕРЕ 1,25) ЗА ОСОБЫЕ</w:t>
      </w:r>
      <w:r>
        <w:rPr>
          <w:sz w:val="24"/>
        </w:rPr>
        <w:t xml:space="preserve"> </w:t>
      </w:r>
      <w:r w:rsidRPr="007D2FF4">
        <w:rPr>
          <w:sz w:val="24"/>
        </w:rPr>
        <w:t>УСЛОВИЯ СЛУЖБЫ</w:t>
      </w:r>
      <w:proofErr w:type="gramEnd"/>
      <w:r w:rsidRPr="007D2FF4">
        <w:rPr>
          <w:sz w:val="24"/>
        </w:rPr>
        <w:t xml:space="preserve"> В РАЗМЕРЕ 40 ПРОЦЕНТОВ</w:t>
      </w:r>
    </w:p>
    <w:p w:rsidR="007D2FF4" w:rsidRPr="007D2FF4" w:rsidRDefault="007D2FF4">
      <w:pPr>
        <w:pStyle w:val="ConsPlusNormal"/>
        <w:jc w:val="center"/>
        <w:rPr>
          <w:sz w:val="24"/>
        </w:rPr>
      </w:pPr>
    </w:p>
    <w:p w:rsidR="006A1888" w:rsidRPr="007D2FF4" w:rsidRDefault="007D2FF4" w:rsidP="007D2FF4">
      <w:pPr>
        <w:pStyle w:val="ConsPlusNormal"/>
        <w:ind w:firstLine="540"/>
        <w:jc w:val="both"/>
      </w:pPr>
      <w:r w:rsidRPr="007D2FF4">
        <w:rPr>
          <w:sz w:val="24"/>
        </w:rPr>
        <w:t xml:space="preserve">Утратил силу. </w:t>
      </w:r>
      <w:r>
        <w:rPr>
          <w:sz w:val="24"/>
        </w:rPr>
        <w:t>–</w:t>
      </w:r>
      <w:r w:rsidRPr="007D2FF4">
        <w:rPr>
          <w:sz w:val="24"/>
        </w:rPr>
        <w:t xml:space="preserve"> Приказ МЧС России от 02.04.2013 № 219.</w:t>
      </w:r>
    </w:p>
    <w:sectPr w:rsidR="006A1888" w:rsidRPr="007D2FF4" w:rsidSect="00E32469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FC" w:rsidRDefault="002823FC" w:rsidP="007D2FF4">
      <w:pPr>
        <w:spacing w:after="0" w:line="240" w:lineRule="auto"/>
      </w:pPr>
      <w:r>
        <w:separator/>
      </w:r>
    </w:p>
  </w:endnote>
  <w:endnote w:type="continuationSeparator" w:id="0">
    <w:p w:rsidR="002823FC" w:rsidRDefault="002823FC" w:rsidP="007D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FC" w:rsidRDefault="002823FC" w:rsidP="007D2FF4">
      <w:pPr>
        <w:spacing w:after="0" w:line="240" w:lineRule="auto"/>
      </w:pPr>
      <w:r>
        <w:separator/>
      </w:r>
    </w:p>
  </w:footnote>
  <w:footnote w:type="continuationSeparator" w:id="0">
    <w:p w:rsidR="002823FC" w:rsidRDefault="002823FC" w:rsidP="007D2FF4">
      <w:pPr>
        <w:spacing w:after="0" w:line="240" w:lineRule="auto"/>
      </w:pPr>
      <w:r>
        <w:continuationSeparator/>
      </w:r>
    </w:p>
  </w:footnote>
  <w:footnote w:id="1">
    <w:p w:rsidR="007D2FF4" w:rsidRPr="007D2FF4" w:rsidRDefault="007D2FF4" w:rsidP="007D2FF4">
      <w:pPr>
        <w:pStyle w:val="a3"/>
        <w:jc w:val="both"/>
      </w:pPr>
      <w:r w:rsidRPr="007D2FF4">
        <w:rPr>
          <w:rStyle w:val="a5"/>
        </w:rPr>
        <w:footnoteRef/>
      </w:r>
      <w:r w:rsidRPr="007D2FF4">
        <w:t xml:space="preserve"> Ведомости Съезда народных депутатов Российской Федерации и Верховного Совета Российской Федерации, 1993, № 15, ст. 551, № 26, ст. 957; Собрание законодательства Российской Федерации, 1998, № 2, ст. 220; 2001, № 1, ст. 3, № 33, ст. 3413; 2002, № 1, ст. 2; 2003, № 2, ст. 160; 2004, № 35, ст. 3607; 2009, № 30, ст. 3739.</w:t>
      </w:r>
    </w:p>
  </w:footnote>
  <w:footnote w:id="2">
    <w:p w:rsidR="007D2FF4" w:rsidRPr="007D2FF4" w:rsidRDefault="007D2FF4" w:rsidP="007D2FF4">
      <w:pPr>
        <w:pStyle w:val="a3"/>
        <w:jc w:val="both"/>
      </w:pPr>
      <w:r w:rsidRPr="007D2FF4">
        <w:rPr>
          <w:rStyle w:val="a5"/>
        </w:rPr>
        <w:footnoteRef/>
      </w:r>
      <w:r w:rsidRPr="007D2FF4">
        <w:t xml:space="preserve"> Собрание законодательства Российской Федерации, 2002, № 27, ст. 2620; 2003, № 22, ст. 2066; № 27 (часть I), ст. 2700; 2004, № 35, ст. 3607; 2005, № 52 (часть I), ст. 5582; 2007, № 49, ст. 6072; 2008, № 24, ст. 2799.</w:t>
      </w:r>
    </w:p>
  </w:footnote>
  <w:footnote w:id="3">
    <w:p w:rsidR="007D2FF4" w:rsidRPr="007D2FF4" w:rsidRDefault="007D2FF4" w:rsidP="007D2FF4">
      <w:pPr>
        <w:pStyle w:val="a3"/>
        <w:jc w:val="both"/>
      </w:pPr>
      <w:r w:rsidRPr="007D2FF4">
        <w:rPr>
          <w:rStyle w:val="a5"/>
        </w:rPr>
        <w:footnoteRef/>
      </w:r>
      <w:r w:rsidRPr="007D2FF4">
        <w:t xml:space="preserve"> </w:t>
      </w:r>
      <w:proofErr w:type="gramStart"/>
      <w:r w:rsidRPr="007D2FF4">
        <w:t>Ведомости Совета народных депутатов и Верховного Совета Российской Федерации, 1993, № 2, ст. 70; Собрание актов Президента Российской Федерации и Правительства Российской Федерации, 1993, № 52, ст. 5086; Собрание законодательства Российской Федерации, 1998, № 30, ст. 3613; 1999, № 29, ст. 3698; 2001, № 1, ст. 2; № 53, ст. 5030; 2002, № 27, ст. 2620; № 30, ст. 3033;</w:t>
      </w:r>
      <w:proofErr w:type="gramEnd"/>
      <w:r w:rsidRPr="007D2FF4">
        <w:t xml:space="preserve"> 2004, № 35, ст. 3607; 2005, № 14, ст. 1212; 2007, № 10, ст. 1151; № 49, ст. 6072; 2008, № 52 (часть I), ст. 623; 2009, № 30, ст. 3739.</w:t>
      </w:r>
    </w:p>
  </w:footnote>
  <w:footnote w:id="4">
    <w:p w:rsidR="007D2FF4" w:rsidRPr="007D2FF4" w:rsidRDefault="007D2FF4" w:rsidP="007D2FF4">
      <w:pPr>
        <w:pStyle w:val="a3"/>
        <w:jc w:val="both"/>
      </w:pPr>
      <w:r w:rsidRPr="007D2FF4">
        <w:rPr>
          <w:rStyle w:val="a5"/>
        </w:rPr>
        <w:footnoteRef/>
      </w:r>
      <w:r w:rsidRPr="007D2FF4">
        <w:t xml:space="preserve"> Собрание законодательства </w:t>
      </w:r>
      <w:proofErr w:type="gramStart"/>
      <w:r w:rsidRPr="007D2FF4">
        <w:t>Российском</w:t>
      </w:r>
      <w:proofErr w:type="gramEnd"/>
      <w:r w:rsidRPr="007D2FF4">
        <w:t xml:space="preserve"> Федерации, 2008, № 33, ст. 3852, № 40, ст. 4544.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FF4"/>
    <w:rsid w:val="001D5819"/>
    <w:rsid w:val="002823FC"/>
    <w:rsid w:val="002F5640"/>
    <w:rsid w:val="006A1888"/>
    <w:rsid w:val="006D68BB"/>
    <w:rsid w:val="007D2FF4"/>
    <w:rsid w:val="00D96069"/>
    <w:rsid w:val="00E3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2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2F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D2F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2FF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D2FF4"/>
    <w:rPr>
      <w:vertAlign w:val="superscript"/>
    </w:rPr>
  </w:style>
  <w:style w:type="character" w:styleId="a6">
    <w:name w:val="Hyperlink"/>
    <w:basedOn w:val="a0"/>
    <w:uiPriority w:val="99"/>
    <w:unhideWhenUsed/>
    <w:rsid w:val="002F5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2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2F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D2F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2FF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D2FF4"/>
    <w:rPr>
      <w:vertAlign w:val="superscript"/>
    </w:rPr>
  </w:style>
  <w:style w:type="character" w:styleId="a6">
    <w:name w:val="Hyperlink"/>
    <w:basedOn w:val="a0"/>
    <w:uiPriority w:val="99"/>
    <w:unhideWhenUsed/>
    <w:rsid w:val="002F5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iz-chego-skladyivaetsya-zarplata-sotrudnika-m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68FB-C5B4-4750-BFEC-BD7A7F6D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2019-08-06T07:43:00Z</dcterms:created>
  <dcterms:modified xsi:type="dcterms:W3CDTF">2019-08-06T14:38:00Z</dcterms:modified>
</cp:coreProperties>
</file>