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D43D72" w:rsidP="00D43D7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D43D7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D43D72">
              <w:rPr>
                <w:b w:val="0"/>
                <w:sz w:val="28"/>
                <w:szCs w:val="28"/>
                <w:u w:val="single"/>
              </w:rPr>
              <w:t>453</w:t>
            </w:r>
          </w:p>
        </w:tc>
      </w:tr>
    </w:tbl>
    <w:p w:rsidR="00D43D72" w:rsidRDefault="00D43D72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3D72" w:rsidRDefault="00D43D72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D43D72" w:rsidP="003C7296">
      <w:pPr>
        <w:spacing w:after="0" w:line="264" w:lineRule="auto"/>
        <w:jc w:val="center"/>
        <w:rPr>
          <w:sz w:val="24"/>
          <w:lang w:bidi="ru-RU"/>
        </w:rPr>
      </w:pPr>
      <w:r w:rsidRPr="00D43D72">
        <w:rPr>
          <w:rFonts w:ascii="Times New Roman" w:eastAsia="Times New Roman" w:hAnsi="Times New Roman" w:cs="Times New Roman"/>
          <w:b/>
          <w:bCs/>
          <w:sz w:val="28"/>
          <w:szCs w:val="26"/>
        </w:rPr>
        <w:t>О подготовке и проведении XI Всероссийского фестиваля по тематике безопасности и спасения людей «Созвездие мужества» в 2019 году</w:t>
      </w:r>
    </w:p>
    <w:p w:rsidR="00D43D72" w:rsidRDefault="00D43D72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D43D72" w:rsidRPr="007B54AA" w:rsidRDefault="00D43D72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D43D72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В соответствии с Комплексным планом основных мероприятий МЧС России на 2019 год (пункты 38, 39, 40, подраздел 1.3, раздел 1), утвержденным приказом МЧС России от 15.01.2019 № 18,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D43D72" w:rsidRPr="00D43D72" w:rsidRDefault="00D43D72" w:rsidP="00D43D7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 xml:space="preserve">Провести в 2019 году XI Всероссийский фестиваль по тематике безопасности и спасения людей «Созвездие мужества»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43D72">
        <w:rPr>
          <w:rFonts w:ascii="Times New Roman" w:eastAsia="Times New Roman" w:hAnsi="Times New Roman" w:cs="Times New Roman"/>
          <w:sz w:val="28"/>
          <w:szCs w:val="28"/>
        </w:rPr>
        <w:t xml:space="preserve"> Фестиваль).</w:t>
      </w:r>
    </w:p>
    <w:p w:rsidR="00D43D72" w:rsidRPr="00D43D72" w:rsidRDefault="00D43D72" w:rsidP="00D43D7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Утвердить Положение о Фестивале (приложение № 1 к настоящему приказу).</w:t>
      </w:r>
    </w:p>
    <w:p w:rsidR="00D43D72" w:rsidRPr="00D43D72" w:rsidRDefault="00D43D72" w:rsidP="00D43D7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Утвердить Перечень номинаций, включенных в Фестиваль (приложение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43D72">
        <w:rPr>
          <w:rFonts w:ascii="Times New Roman" w:eastAsia="Times New Roman" w:hAnsi="Times New Roman" w:cs="Times New Roman"/>
          <w:sz w:val="28"/>
          <w:szCs w:val="28"/>
        </w:rPr>
        <w:t>2 к настоящему приказу).</w:t>
      </w:r>
    </w:p>
    <w:p w:rsidR="00D43D72" w:rsidRPr="00D43D72" w:rsidRDefault="00D43D72" w:rsidP="00D43D7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Утвердить состав Организационного комитета по подготовке и проведению Фестиваля (приложение № 3 к настоящему приказу).</w:t>
      </w:r>
    </w:p>
    <w:p w:rsidR="00D43D72" w:rsidRPr="00D43D72" w:rsidRDefault="00D43D72" w:rsidP="00D43D7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 МЧС России, территориальных органов, организ</w:t>
      </w:r>
      <w:bookmarkStart w:id="1" w:name="_GoBack"/>
      <w:bookmarkEnd w:id="1"/>
      <w:r w:rsidRPr="00D43D72">
        <w:rPr>
          <w:rFonts w:ascii="Times New Roman" w:eastAsia="Times New Roman" w:hAnsi="Times New Roman" w:cs="Times New Roman"/>
          <w:sz w:val="28"/>
          <w:szCs w:val="28"/>
        </w:rPr>
        <w:t>аций и учреждений МЧС России организовать проведение конкурсов профессионального мастерства, определить их победителей до 1 ноября 2019 года в соответствии с Положением о Фестивале и обеспечить контроль прибытия победителей на торжественную церемонию награждения.</w:t>
      </w:r>
    </w:p>
    <w:p w:rsidR="002A0951" w:rsidRDefault="00D43D72" w:rsidP="00D43D7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 xml:space="preserve">Начальнику федерального государственного бюджетного образовательного учреждения высшего образования </w:t>
      </w:r>
      <w:r w:rsidRPr="00E32055"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10" w:history="1">
        <w:r w:rsidRPr="00E3205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Академия Государственной противопожарной службы МЧС России</w:t>
        </w:r>
      </w:hyperlink>
      <w:r w:rsidRPr="00E32055">
        <w:rPr>
          <w:rFonts w:ascii="Times New Roman" w:eastAsia="Times New Roman" w:hAnsi="Times New Roman" w:cs="Times New Roman"/>
          <w:sz w:val="28"/>
          <w:szCs w:val="28"/>
        </w:rPr>
        <w:t>» организоват</w:t>
      </w:r>
      <w:r w:rsidRPr="00D43D72">
        <w:rPr>
          <w:rFonts w:ascii="Times New Roman" w:eastAsia="Times New Roman" w:hAnsi="Times New Roman" w:cs="Times New Roman"/>
          <w:sz w:val="28"/>
          <w:szCs w:val="28"/>
        </w:rPr>
        <w:t>ь проведение торжественной церемонии награждения победителей Фестиваля 6 декабря 2019 года.</w:t>
      </w:r>
    </w:p>
    <w:p w:rsidR="00D43D72" w:rsidRDefault="00D43D72" w:rsidP="00D43D72">
      <w:pPr>
        <w:tabs>
          <w:tab w:val="left" w:pos="113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0C2" w:rsidRDefault="00D43D72" w:rsidP="00D43D7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3D72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D43D7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первого заместителя Министра генерал-полковника внутренней службы А.П. </w:t>
      </w:r>
      <w:proofErr w:type="spellStart"/>
      <w:r w:rsidRPr="00D43D72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D43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3F4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7B54AA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1"/>
          <w:footerReference w:type="first" r:id="rId12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D43D72" w:rsidRDefault="00D43D72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D43D72" w:rsidRDefault="00D43D72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332B" w:rsidRDefault="00D43D72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453</w:t>
      </w:r>
    </w:p>
    <w:p w:rsidR="00D43D72" w:rsidRDefault="00D43D7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D43D72" w:rsidRDefault="00D43D72" w:rsidP="00D43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43D72">
        <w:rPr>
          <w:rFonts w:ascii="Times New Roman" w:eastAsia="Times New Roman" w:hAnsi="Times New Roman" w:cs="Times New Roman"/>
          <w:b/>
          <w:sz w:val="28"/>
          <w:szCs w:val="28"/>
        </w:rPr>
        <w:t>о XI Всероссийском фестивале по тематике безопасности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43D72">
        <w:rPr>
          <w:rFonts w:ascii="Times New Roman" w:eastAsia="Times New Roman" w:hAnsi="Times New Roman" w:cs="Times New Roman"/>
          <w:b/>
          <w:sz w:val="28"/>
          <w:szCs w:val="28"/>
        </w:rPr>
        <w:t>и спасения людей «Созвездие мужества»</w:t>
      </w:r>
    </w:p>
    <w:p w:rsidR="00D43D72" w:rsidRDefault="00D43D7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D43D72" w:rsidRDefault="00D43D72" w:rsidP="00D43D72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D43D72" w:rsidRDefault="00D43D7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Default="00D43D72" w:rsidP="00D43D7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 xml:space="preserve">XI Всероссийский фестиваль по тематике безопасности и спасения людей «Созвездие мужества»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43D72">
        <w:rPr>
          <w:rFonts w:ascii="Times New Roman" w:eastAsia="Times New Roman" w:hAnsi="Times New Roman" w:cs="Times New Roman"/>
          <w:sz w:val="28"/>
          <w:szCs w:val="28"/>
        </w:rPr>
        <w:t xml:space="preserve"> Фестиваль) проводится Министерством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43D72">
        <w:rPr>
          <w:rFonts w:ascii="Times New Roman" w:eastAsia="Times New Roman" w:hAnsi="Times New Roman" w:cs="Times New Roman"/>
          <w:sz w:val="28"/>
          <w:szCs w:val="28"/>
        </w:rPr>
        <w:t xml:space="preserve"> МЧС России).</w:t>
      </w:r>
    </w:p>
    <w:p w:rsidR="00D43D72" w:rsidRPr="00D43D72" w:rsidRDefault="00D43D7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D43D72" w:rsidRDefault="00D43D72" w:rsidP="00D43D72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b/>
          <w:sz w:val="28"/>
          <w:szCs w:val="28"/>
        </w:rPr>
        <w:t>Цель и задачи Фестиваля</w:t>
      </w:r>
    </w:p>
    <w:p w:rsidR="00D43D72" w:rsidRDefault="00D43D7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D43D72" w:rsidRDefault="00D43D72" w:rsidP="003300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Целью Фестиваля является определение лучших сотрудников и подразделений МЧС России, представителей других федеральных органов исполнительной власти в вопросах обеспечения безопасности жизнедеятельности.</w:t>
      </w:r>
    </w:p>
    <w:p w:rsidR="00D43D72" w:rsidRPr="00D43D72" w:rsidRDefault="00D43D72" w:rsidP="003300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Основные задачи Фестиваля:</w:t>
      </w:r>
    </w:p>
    <w:p w:rsidR="00D43D72" w:rsidRPr="00D43D72" w:rsidRDefault="00D43D72" w:rsidP="003300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повышение профессионализма, совершенствование корпоративной культуры, демонстрация передового опыта, привлечение внимания к научным, спортивным и творческим достижениям сотрудников в системе МЧС России;</w:t>
      </w:r>
    </w:p>
    <w:p w:rsidR="00D43D72" w:rsidRPr="00D43D72" w:rsidRDefault="00D43D72" w:rsidP="003300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расширение взаимодействия между МЧС России и другими федеральными органами исполнительной власти, координирующими вопросы безопасности в рамках деятельности единой государственной системы предупреждения и ликвидации чрезвычайных ситуаций;</w:t>
      </w:r>
    </w:p>
    <w:p w:rsidR="00D43D72" w:rsidRPr="00D43D72" w:rsidRDefault="00D43D72" w:rsidP="003300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продвижение культуры безопасности жизнедеятельности среди населения, направленное на снижение количества чрезвычайных ситуаций и пожаров, а также привлечение граждан к участию в добровольных движениях;</w:t>
      </w:r>
    </w:p>
    <w:p w:rsidR="00D43D72" w:rsidRPr="00D43D72" w:rsidRDefault="00D43D72" w:rsidP="003300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воспитание подрастающего поколения в духе патриотизма на современных примерах героизма, а также профессиональное ориентирование молодежи на дальнейшую службу (работу) в МЧС России, популяризация профессии спасателя и пожарного.</w:t>
      </w:r>
    </w:p>
    <w:p w:rsidR="003300E2" w:rsidRDefault="003300E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3300E2" w:rsidRDefault="00D43D72" w:rsidP="003300E2">
      <w:pPr>
        <w:pStyle w:val="a3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0E2">
        <w:rPr>
          <w:rFonts w:ascii="Times New Roman" w:eastAsia="Times New Roman" w:hAnsi="Times New Roman" w:cs="Times New Roman"/>
          <w:b/>
          <w:sz w:val="28"/>
          <w:szCs w:val="28"/>
        </w:rPr>
        <w:t>Организация проведения Фестиваля</w:t>
      </w:r>
    </w:p>
    <w:p w:rsidR="003300E2" w:rsidRDefault="003300E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D43D72" w:rsidRDefault="00D43D72" w:rsidP="003300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Фестиваль включает в себя следующие мероприятия:</w:t>
      </w:r>
    </w:p>
    <w:p w:rsidR="003300E2" w:rsidRDefault="00D43D72" w:rsidP="003300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конкурсы профессионального мастерства, направленные на определение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D72">
        <w:rPr>
          <w:rFonts w:ascii="Times New Roman" w:eastAsia="Times New Roman" w:hAnsi="Times New Roman" w:cs="Times New Roman"/>
          <w:sz w:val="28"/>
          <w:szCs w:val="28"/>
        </w:rPr>
        <w:t xml:space="preserve">лучших по профессии, лучших подразделений МЧС России (далее </w:t>
      </w:r>
      <w:r w:rsidR="003300E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43D72">
        <w:rPr>
          <w:rFonts w:ascii="Times New Roman" w:eastAsia="Times New Roman" w:hAnsi="Times New Roman" w:cs="Times New Roman"/>
          <w:sz w:val="28"/>
          <w:szCs w:val="28"/>
        </w:rPr>
        <w:t xml:space="preserve"> конкурсы профессионального мастерства) (перечень номинаций, участвующих в торжественной церемонии награждения победителей Фестиваля, включенный в Комплексный план основных мероприятий МЧС России на 2019 год, утвержденный приказом МЧС России от 15.01.2019 № 18);</w:t>
      </w:r>
    </w:p>
    <w:p w:rsidR="00D43D72" w:rsidRDefault="00D43D72" w:rsidP="003300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lastRenderedPageBreak/>
        <w:t>церемония награждения победителей конкурсов.</w:t>
      </w:r>
    </w:p>
    <w:p w:rsidR="003300E2" w:rsidRPr="00D43D72" w:rsidRDefault="003300E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3300E2" w:rsidRDefault="00D43D72" w:rsidP="003300E2">
      <w:pPr>
        <w:pStyle w:val="a3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0E2">
        <w:rPr>
          <w:rFonts w:ascii="Times New Roman" w:eastAsia="Times New Roman" w:hAnsi="Times New Roman" w:cs="Times New Roman"/>
          <w:b/>
          <w:sz w:val="28"/>
          <w:szCs w:val="28"/>
        </w:rPr>
        <w:t>Порядок проведения конкурсов профессионального мастерства</w:t>
      </w:r>
    </w:p>
    <w:p w:rsidR="003300E2" w:rsidRDefault="003300E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D43D72" w:rsidRDefault="00D43D72" w:rsidP="003300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Проведение конкурсов профессионального мастерства осуществляется на основании соответствующих приказов МЧС России, подготовленных ответственными структурными подразделениями центрального аппарата МЧС России.</w:t>
      </w:r>
    </w:p>
    <w:p w:rsidR="00D43D72" w:rsidRPr="00D43D72" w:rsidRDefault="00D43D72" w:rsidP="003300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3D72">
        <w:rPr>
          <w:rFonts w:ascii="Times New Roman" w:eastAsia="Times New Roman" w:hAnsi="Times New Roman" w:cs="Times New Roman"/>
          <w:sz w:val="28"/>
          <w:szCs w:val="28"/>
        </w:rPr>
        <w:t>Руководители структурных подразделений центрального аппарата МЧС России, организаций и учреждений МЧС России, ответственные за проведение конкурсов, подводят итоги проведения конкурсов в соответствии с приказами МЧС России о порядке проведения конкурсов профессионального мастерства и в срок до 1 ноября 2019 года представляют в Департамент кадровой политики результаты проведенных конкурсов и копии приказов МЧС России о победителях в номинациях.</w:t>
      </w:r>
      <w:proofErr w:type="gramEnd"/>
    </w:p>
    <w:p w:rsidR="003300E2" w:rsidRDefault="003300E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3300E2" w:rsidRDefault="00D43D72" w:rsidP="003300E2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0E2">
        <w:rPr>
          <w:rFonts w:ascii="Times New Roman" w:eastAsia="Times New Roman" w:hAnsi="Times New Roman" w:cs="Times New Roman"/>
          <w:b/>
          <w:sz w:val="28"/>
          <w:szCs w:val="28"/>
        </w:rPr>
        <w:t>Награждение победителей конкурсов</w:t>
      </w:r>
    </w:p>
    <w:p w:rsidR="003300E2" w:rsidRDefault="003300E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D43D72" w:rsidRDefault="00D43D72" w:rsidP="003300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Награждение победителей, занявших вторые и третьи места в конкурсах профессионального мастерства Фестиваля, проводится в рамках подведения итогов деятельности главных управлений МЧС России по субъектам Российской Федерации, организаций и учреждений МЧС России до 1 февраля 2020 года.</w:t>
      </w:r>
    </w:p>
    <w:p w:rsidR="00D43D72" w:rsidRPr="00D43D72" w:rsidRDefault="00D43D72" w:rsidP="003300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Награждение победителей, занявших первые места на федеральном уровне в каждой из номинаций, проводится в соответствии с приказами МЧС России о порядке проведения конкурсов профессионального мастерства.</w:t>
      </w:r>
    </w:p>
    <w:p w:rsidR="00D43D72" w:rsidRDefault="00D43D72" w:rsidP="003300E2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D72">
        <w:rPr>
          <w:rFonts w:ascii="Times New Roman" w:eastAsia="Times New Roman" w:hAnsi="Times New Roman" w:cs="Times New Roman"/>
          <w:sz w:val="28"/>
          <w:szCs w:val="28"/>
        </w:rPr>
        <w:t>Победители, занявшие первые места в конкурсах профессионального мастерства федерального уровня Фестиваля, участвуют в торжественной церемонии награждения победителей Фестиваля 6 декабря 2019 года в федеральном государственном бюджетном образовательном учреждении высшего образования «Академия Государственной противопожарной службы МЧС России».</w:t>
      </w:r>
    </w:p>
    <w:p w:rsidR="00D43D72" w:rsidRDefault="00D43D7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300E2" w:rsidRDefault="003300E2" w:rsidP="003300E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3300E2" w:rsidRDefault="003300E2" w:rsidP="003300E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00E2" w:rsidRDefault="003300E2" w:rsidP="003300E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br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453</w:t>
      </w:r>
    </w:p>
    <w:p w:rsidR="003300E2" w:rsidRPr="003300E2" w:rsidRDefault="003300E2" w:rsidP="00330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Default="00D43D72" w:rsidP="00330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НОМИНАЦИЙ,</w:t>
      </w:r>
      <w:r w:rsidR="0033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33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включенных в XI Всероссийский фестиваль по тематике безопасности и спасения людей «Созвездие мужества»</w:t>
      </w:r>
    </w:p>
    <w:p w:rsidR="003300E2" w:rsidRPr="003300E2" w:rsidRDefault="003300E2" w:rsidP="00330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5107"/>
        <w:gridCol w:w="4290"/>
      </w:tblGrid>
      <w:tr w:rsidR="00D43D72" w:rsidRPr="003300E2" w:rsidTr="003300E2">
        <w:trPr>
          <w:cantSplit/>
          <w:trHeight w:val="20"/>
          <w:tblHeader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300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3300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Ответственное структурное подразделение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10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Среди лучших по профессии в системе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спасатель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 спасательных формирований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ДСФ), территориальные органы МЧС России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 МЧС России), региональный поисково-спасательный отряд МЧС России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РПСО МЧС России) и их филиалы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пожарный ФПС»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Главное управление пожарной охраны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ГУПО), Специальное управление ФПС №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СУ ФПС)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горноспасатель»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ДСФ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водолаз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ДСФ, ТО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кинолог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ДСФ, ТО МЧС России, РПСО МЧС России и их филиалы,</w:t>
            </w:r>
          </w:p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спасательные воинские формирования МЧС России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СВФ)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начальник караула ФПС»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ГУПО, СУ ФПС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боец специальных подразделений ФПС ГПС» (для специальных подразделений ФПС)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ГУПО, СУ ФПС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пиротехник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ДСФ, ФГБВОУ </w:t>
            </w:r>
            <w:proofErr w:type="gramStart"/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«Академия гражданской защиты МЧС России»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АГЗ), ТО МЧС России, СВФ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государственный инспектор по маломерным судам»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безопасности людей на водных объектах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У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БВО), ТО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врач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медико-психологического обеспечения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УМПО)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психолог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экстренной психологической помощи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преподаватель образовательной организации высшего образования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образовательной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научно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технической деятельности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ДОН), образовательные организации высшего образования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преподаватель учебного центра ФПС»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ДОН, учебные центры ФПС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старший оперативный дежурный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 оперативного управления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ДОУ),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старший оперативный дежурный центра управления в кризисных ситуациях главного управления МЧС России по субъекту Российской Федерации»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ДОУ, ФКУ «Национальный центр управления в кризисных ситуациях МЧС России»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НЦУКС)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профессионального мастерства офицерского состава спасательных воинских формирований МЧС России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ДСФ, НЦУКС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10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Среди лучших подразделений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«Лучшее главное управление МЧС России по субъекту Российской Федерации»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«Лучшая пожарно-спасательная часть</w:t>
            </w:r>
          </w:p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ФПС </w:t>
            </w:r>
            <w:r w:rsidR="003300E2"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ГПС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ГУПО, ТО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«Лучшая специализированная пожарно-спасательная часть ФПС ГПС»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ГУПО, ТО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«Лучшее спасательное воинское формирование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ДСФ, АГЗ, ТО МЧС России, СВФ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«Лучшее поисково-спасательное формирование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ДСФ, ТО МЧС России, РПСО МЧС России и их филиалы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«Лучший военизированный горноспасательный отряд»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ДСФ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«Лучшая Государственная инспекция по маломерным судам»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УБВО, ТО МЧС России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Лучший</w:t>
            </w:r>
            <w:proofErr w:type="gramEnd"/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ЦУКС ГУ МЧС России по субъекту Российской Федерации»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ДОУ, Управление информационных технологий и связи (далее </w:t>
            </w:r>
            <w:r w:rsid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УИТС), НЦУКС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«Лучшая образовательная организация высшего образования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«Лучшая образовательная организация дополнительного профессионального образования МЧС России»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«Лучшая пожарная часть ФПС» (среди специальных подразделений ФПС)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ГУПО, СУ ФПС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«Лучшая единая дежурно-диспетчерская служба муниципального образования»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НЦУКС</w:t>
            </w:r>
          </w:p>
        </w:tc>
      </w:tr>
      <w:tr w:rsidR="00D43D72" w:rsidRPr="003300E2" w:rsidTr="003300E2">
        <w:trPr>
          <w:trHeight w:val="20"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«Лучшая команда МЧС России по проведению аварийно-спасательных работ при ликвидации чрезвычайных ситуаций на автомобильном транспорте»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ГУПО,</w:t>
            </w:r>
          </w:p>
          <w:p w:rsidR="00D43D72" w:rsidRPr="003300E2" w:rsidRDefault="00D43D72" w:rsidP="0033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ФГБУ «Всероссийский научно-исследовательский институт по проблемам гражданской обороны и чрезвычайным ситуациям МЧС России», федеральный центр науки и высоких технологий</w:t>
            </w:r>
          </w:p>
        </w:tc>
      </w:tr>
    </w:tbl>
    <w:p w:rsidR="003300E2" w:rsidRDefault="003300E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00E2" w:rsidRDefault="003300E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204B2" w:rsidRDefault="00E204B2" w:rsidP="00E204B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E204B2" w:rsidRDefault="00E204B2" w:rsidP="00E204B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04B2" w:rsidRDefault="00E204B2" w:rsidP="00E204B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br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453</w:t>
      </w:r>
    </w:p>
    <w:p w:rsidR="00E204B2" w:rsidRDefault="00E204B2" w:rsidP="00E2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04B2" w:rsidRPr="00E204B2" w:rsidRDefault="00E204B2" w:rsidP="00E20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4B2"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  <w:r w:rsidRPr="00E204B2">
        <w:rPr>
          <w:rFonts w:ascii="Times New Roman" w:eastAsia="Times New Roman" w:hAnsi="Times New Roman" w:cs="Times New Roman"/>
          <w:b/>
          <w:sz w:val="28"/>
          <w:szCs w:val="28"/>
        </w:rPr>
        <w:br/>
        <w:t>Организационного комитета по подготовке и проведению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204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XI</w:t>
      </w:r>
      <w:r w:rsidRPr="00E204B2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Всероссийского фестиваля по тематике безопасности и спасения людей «Созвездие мужества»</w:t>
      </w:r>
    </w:p>
    <w:p w:rsidR="00D43D72" w:rsidRDefault="00D43D7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2"/>
        <w:gridCol w:w="5160"/>
      </w:tblGrid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Председатель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организационного комитета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ЧУПРИЯН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Петрович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заместитель Министра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Заместители председателя</w:t>
            </w:r>
            <w:r w:rsidR="00E204B2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организационного комитета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БАРЫШЕВ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 Федорович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Министра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КОБЗЕВ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Иванович</w:t>
            </w:r>
          </w:p>
          <w:p w:rsid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Министра </w:t>
            </w:r>
            <w:r w:rsid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главный государственный инспектор Российской Федерации по пожарному надзору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ЯЦУЦЕНКО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Николаевич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Министра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 Павлович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Министра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Члены организационного комитета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СОЙНИКОВ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 Евгеньевич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Аппарата Министра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ЦЕХАНОВ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Станислав Владимирович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Главного управления собственной безопасности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ЕВПЛОВ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Николаевич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тылового и технического обеспечения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ЕЛИЗАРОВ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Владимирович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оперативного управления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ЕНИКЕЕВ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Ринат </w:t>
            </w:r>
            <w:proofErr w:type="spellStart"/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Шамилевич</w:t>
            </w:r>
            <w:proofErr w:type="spellEnd"/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надзорной деятельности и профилактической работы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КУТРОВСКИЙ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Владимирович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спасательных формирований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МАКСИМЕНКО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 Владимирович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готовности сил и специальной пожарной охраны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МАНУЙЛО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Леонидович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гражданской обороны и защиты населения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МОЩИК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Григорий Николаевич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кадровой политики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СВИНАРЕВ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Валентинович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Административного департамента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Владимирович</w:t>
            </w:r>
          </w:p>
          <w:p w:rsid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образовательной и научно - технической деятельности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СОЛОВЬЕВ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Александрович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международной деятельности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ТЕРЕХОВА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Жанна Михайловна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информационной политики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Петрович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Правового департамента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ВЛАСОВ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Витальевич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Управления информационных технологий и связи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Викторович</w:t>
            </w:r>
          </w:p>
          <w:p w:rsid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авиации </w:t>
            </w:r>
            <w:r w:rsid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 Управления авиации и авиационно-спасательных технологий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Валерьевич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Управления безопасности людей на водных объектах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ЖЕЛТОВ</w:t>
            </w:r>
          </w:p>
          <w:p w:rsidR="00D43D7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Алексеевич</w:t>
            </w:r>
          </w:p>
          <w:p w:rsidR="00E204B2" w:rsidRPr="00E204B2" w:rsidRDefault="00E204B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врид</w:t>
            </w:r>
            <w:proofErr w:type="spellEnd"/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</w:t>
            </w:r>
            <w:r w:rsid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Главного управления МЧС России по г. Москве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ПАНЧЕНКОВ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Владимирович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ФГБВОУ </w:t>
            </w:r>
            <w:proofErr w:type="gramStart"/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«Академия гражданской защиты МЧС России»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E204B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СУПРУНОВСКИЙ</w:t>
            </w:r>
          </w:p>
          <w:p w:rsidR="00D43D72" w:rsidRDefault="00D43D7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Михайлович</w:t>
            </w:r>
          </w:p>
          <w:p w:rsidR="00E204B2" w:rsidRPr="00E204B2" w:rsidRDefault="00E204B2" w:rsidP="00E20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ФГБОУ </w:t>
            </w:r>
            <w:proofErr w:type="gramStart"/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«Академия ГПС МЧС России»</w:t>
            </w:r>
          </w:p>
        </w:tc>
      </w:tr>
      <w:tr w:rsidR="00D43D72" w:rsidRPr="00E204B2" w:rsidTr="00E204B2">
        <w:trPr>
          <w:trHeight w:val="20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ШОЙГУ</w:t>
            </w:r>
          </w:p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 Сергеевна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D43D72" w:rsidRPr="00E204B2" w:rsidRDefault="00D43D72" w:rsidP="00D43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ФКУ «ЦЭПП МЧС России»</w:t>
            </w:r>
          </w:p>
        </w:tc>
      </w:tr>
    </w:tbl>
    <w:p w:rsidR="00D43D72" w:rsidRPr="00583257" w:rsidRDefault="00D43D72" w:rsidP="00D43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43D72" w:rsidRPr="00583257" w:rsidSect="00D43D72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82A" w:rsidRDefault="0005082A">
      <w:pPr>
        <w:spacing w:after="0" w:line="240" w:lineRule="auto"/>
      </w:pPr>
      <w:r>
        <w:separator/>
      </w:r>
    </w:p>
  </w:endnote>
  <w:endnote w:type="continuationSeparator" w:id="0">
    <w:p w:rsidR="0005082A" w:rsidRDefault="0005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82A" w:rsidRDefault="0005082A">
      <w:pPr>
        <w:spacing w:after="0" w:line="240" w:lineRule="auto"/>
      </w:pPr>
      <w:r>
        <w:separator/>
      </w:r>
    </w:p>
  </w:footnote>
  <w:footnote w:type="continuationSeparator" w:id="0">
    <w:p w:rsidR="0005082A" w:rsidRDefault="00050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5"/>
  </w:num>
  <w:num w:numId="5">
    <w:abstractNumId w:val="12"/>
  </w:num>
  <w:num w:numId="6">
    <w:abstractNumId w:val="2"/>
  </w:num>
  <w:num w:numId="7">
    <w:abstractNumId w:val="6"/>
  </w:num>
  <w:num w:numId="8">
    <w:abstractNumId w:val="13"/>
  </w:num>
  <w:num w:numId="9">
    <w:abstractNumId w:val="3"/>
  </w:num>
  <w:num w:numId="10">
    <w:abstractNumId w:val="4"/>
  </w:num>
  <w:num w:numId="11">
    <w:abstractNumId w:val="17"/>
  </w:num>
  <w:num w:numId="12">
    <w:abstractNumId w:val="11"/>
  </w:num>
  <w:num w:numId="13">
    <w:abstractNumId w:val="0"/>
  </w:num>
  <w:num w:numId="14">
    <w:abstractNumId w:val="1"/>
  </w:num>
  <w:num w:numId="15">
    <w:abstractNumId w:val="14"/>
  </w:num>
  <w:num w:numId="16">
    <w:abstractNumId w:val="7"/>
  </w:num>
  <w:num w:numId="17">
    <w:abstractNumId w:val="8"/>
  </w:num>
  <w:num w:numId="1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3D72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akademiya-gosudarstvennoy-protivopozharnoy-sluzhbyi-agps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8117F-E979-48A4-AE25-6DF37DB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10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2019-09-25T20:30:00Z</dcterms:modified>
</cp:coreProperties>
</file>