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B5C" w:rsidRPr="004A5B5C" w:rsidRDefault="004A5B5C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4A5B5C">
        <w:rPr>
          <w:rFonts w:ascii="Times New Roman" w:hAnsi="Times New Roman" w:cs="Times New Roman"/>
          <w:sz w:val="24"/>
          <w:szCs w:val="28"/>
        </w:rPr>
        <w:t>МИНИСТЕРСТВО РОССИЙСКОЙ ФЕДЕРАЦИИ ПО ДЕЛАМ ГРАЖДАНСКОЙ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A5B5C">
        <w:rPr>
          <w:rFonts w:ascii="Times New Roman" w:hAnsi="Times New Roman" w:cs="Times New Roman"/>
          <w:sz w:val="24"/>
          <w:szCs w:val="28"/>
        </w:rPr>
        <w:t>ОБОРОНЫ, ЧРЕЗВЫЧАЙНЫМ СИТУАЦИЯМ И ЛИКВИДАЦИИ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A5B5C">
        <w:rPr>
          <w:rFonts w:ascii="Times New Roman" w:hAnsi="Times New Roman" w:cs="Times New Roman"/>
          <w:sz w:val="24"/>
          <w:szCs w:val="28"/>
        </w:rPr>
        <w:t>ПОСЛЕДСТВИЙ СТИХИЙНЫХ БЕДСТВИЙ</w:t>
      </w:r>
    </w:p>
    <w:p w:rsidR="004A5B5C" w:rsidRPr="004A5B5C" w:rsidRDefault="004A5B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A5B5C" w:rsidRPr="004A5B5C" w:rsidRDefault="004A5B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A5B5C">
        <w:rPr>
          <w:rFonts w:ascii="Times New Roman" w:hAnsi="Times New Roman" w:cs="Times New Roman"/>
          <w:sz w:val="28"/>
          <w:szCs w:val="28"/>
        </w:rPr>
        <w:t>ПРИКАЗ</w:t>
      </w:r>
      <w:r w:rsidRPr="004A5B5C">
        <w:rPr>
          <w:rFonts w:ascii="Times New Roman" w:hAnsi="Times New Roman" w:cs="Times New Roman"/>
          <w:sz w:val="28"/>
          <w:szCs w:val="28"/>
        </w:rPr>
        <w:br/>
        <w:t>от 13 ноября 2013 г. № 717</w:t>
      </w:r>
    </w:p>
    <w:p w:rsidR="004A5B5C" w:rsidRPr="004A5B5C" w:rsidRDefault="004A5B5C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</w:p>
    <w:p w:rsidR="004A5B5C" w:rsidRPr="004A5B5C" w:rsidRDefault="00F0029B" w:rsidP="004A5B5C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F0029B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gramStart"/>
      <w:r w:rsidRPr="00F0029B">
        <w:rPr>
          <w:rFonts w:ascii="Times New Roman" w:hAnsi="Times New Roman" w:cs="Times New Roman"/>
          <w:sz w:val="28"/>
          <w:szCs w:val="28"/>
        </w:rPr>
        <w:t>методики</w:t>
      </w:r>
      <w:r w:rsidRPr="00F0029B">
        <w:rPr>
          <w:rFonts w:ascii="Times New Roman" w:hAnsi="Times New Roman" w:cs="Times New Roman"/>
          <w:sz w:val="28"/>
          <w:szCs w:val="28"/>
        </w:rPr>
        <w:br/>
        <w:t>расчета стоимости вып</w:t>
      </w:r>
      <w:bookmarkStart w:id="0" w:name="_GoBack"/>
      <w:bookmarkEnd w:id="0"/>
      <w:r w:rsidRPr="00F0029B">
        <w:rPr>
          <w:rFonts w:ascii="Times New Roman" w:hAnsi="Times New Roman" w:cs="Times New Roman"/>
          <w:sz w:val="28"/>
          <w:szCs w:val="28"/>
        </w:rPr>
        <w:t>олнения работ</w:t>
      </w:r>
      <w:proofErr w:type="gramEnd"/>
      <w:r w:rsidRPr="00F0029B">
        <w:rPr>
          <w:rFonts w:ascii="Times New Roman" w:hAnsi="Times New Roman" w:cs="Times New Roman"/>
          <w:sz w:val="28"/>
          <w:szCs w:val="28"/>
        </w:rPr>
        <w:t xml:space="preserve"> и оказания услуг по охране имущества организаций от пожаров договорными подразделениями федеральной противопожарной службы Государственной противопожарной службы</w:t>
      </w:r>
    </w:p>
    <w:p w:rsidR="004A5B5C" w:rsidRPr="004A5B5C" w:rsidRDefault="004A5B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4A5B5C" w:rsidRPr="004A5B5C" w:rsidRDefault="004A5B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B5C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Российской Федерации от 24 декабря 2008 г. № 989 «Об утверждении Правил выполнения работ и оказания услуг в области пожарной безопасности договорными подразделениями федеральной противопожарной службы Государственной противопожарной службы»</w:t>
      </w:r>
      <w:r w:rsidRPr="004A5B5C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4A5B5C">
        <w:rPr>
          <w:rFonts w:ascii="Times New Roman" w:hAnsi="Times New Roman" w:cs="Times New Roman"/>
          <w:sz w:val="28"/>
          <w:szCs w:val="28"/>
        </w:rPr>
        <w:t xml:space="preserve"> </w:t>
      </w:r>
      <w:r w:rsidRPr="004A5B5C">
        <w:rPr>
          <w:rFonts w:ascii="Times New Roman" w:hAnsi="Times New Roman" w:cs="Times New Roman"/>
          <w:spacing w:val="60"/>
          <w:sz w:val="28"/>
          <w:szCs w:val="28"/>
        </w:rPr>
        <w:t>приказываю</w:t>
      </w:r>
      <w:r w:rsidRPr="004A5B5C">
        <w:rPr>
          <w:rFonts w:ascii="Times New Roman" w:hAnsi="Times New Roman" w:cs="Times New Roman"/>
          <w:sz w:val="28"/>
          <w:szCs w:val="28"/>
        </w:rPr>
        <w:t>:</w:t>
      </w:r>
    </w:p>
    <w:p w:rsidR="004A5B5C" w:rsidRPr="004A5B5C" w:rsidRDefault="004A5B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A5B5C" w:rsidRPr="004A5B5C" w:rsidRDefault="004A5B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B5C">
        <w:rPr>
          <w:rFonts w:ascii="Times New Roman" w:hAnsi="Times New Roman" w:cs="Times New Roman"/>
          <w:sz w:val="28"/>
          <w:szCs w:val="28"/>
        </w:rPr>
        <w:t>Утвердить прилагаемую Методику расчета стоимости выполнения работ и оказания услуг по охране имущества организаций от пожаров договорными подразделениями федеральной противопожарной службы Государственной противопожарной службы.</w:t>
      </w:r>
    </w:p>
    <w:p w:rsidR="004A5B5C" w:rsidRPr="004A5B5C" w:rsidRDefault="004A5B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5B5C" w:rsidRPr="004A5B5C" w:rsidRDefault="004A5B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5B5C" w:rsidRPr="004A5B5C" w:rsidRDefault="004A5B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5B5C" w:rsidRPr="004A5B5C" w:rsidRDefault="004A5B5C" w:rsidP="004A5B5C">
      <w:pPr>
        <w:pStyle w:val="ConsPlusNormal"/>
        <w:rPr>
          <w:rFonts w:ascii="Times New Roman" w:hAnsi="Times New Roman" w:cs="Times New Roman"/>
          <w:sz w:val="24"/>
          <w:szCs w:val="28"/>
        </w:rPr>
      </w:pPr>
      <w:r w:rsidRPr="004A5B5C">
        <w:rPr>
          <w:rFonts w:ascii="Times New Roman" w:hAnsi="Times New Roman" w:cs="Times New Roman"/>
          <w:sz w:val="28"/>
          <w:szCs w:val="28"/>
        </w:rPr>
        <w:t>Министр</w:t>
      </w:r>
      <w:r w:rsidRPr="004A5B5C">
        <w:rPr>
          <w:rFonts w:ascii="Times New Roman" w:hAnsi="Times New Roman" w:cs="Times New Roman"/>
          <w:sz w:val="28"/>
          <w:szCs w:val="28"/>
        </w:rPr>
        <w:tab/>
      </w:r>
      <w:r w:rsidRPr="004A5B5C">
        <w:rPr>
          <w:rFonts w:ascii="Times New Roman" w:hAnsi="Times New Roman" w:cs="Times New Roman"/>
          <w:sz w:val="28"/>
          <w:szCs w:val="28"/>
        </w:rPr>
        <w:tab/>
      </w:r>
      <w:r w:rsidRPr="004A5B5C">
        <w:rPr>
          <w:rFonts w:ascii="Times New Roman" w:hAnsi="Times New Roman" w:cs="Times New Roman"/>
          <w:sz w:val="28"/>
          <w:szCs w:val="28"/>
        </w:rPr>
        <w:tab/>
      </w:r>
      <w:r w:rsidRPr="004A5B5C">
        <w:rPr>
          <w:rFonts w:ascii="Times New Roman" w:hAnsi="Times New Roman" w:cs="Times New Roman"/>
          <w:sz w:val="28"/>
          <w:szCs w:val="28"/>
        </w:rPr>
        <w:tab/>
      </w:r>
      <w:r w:rsidRPr="004A5B5C">
        <w:rPr>
          <w:rFonts w:ascii="Times New Roman" w:hAnsi="Times New Roman" w:cs="Times New Roman"/>
          <w:sz w:val="28"/>
          <w:szCs w:val="28"/>
        </w:rPr>
        <w:tab/>
      </w:r>
      <w:r w:rsidRPr="004A5B5C">
        <w:rPr>
          <w:rFonts w:ascii="Times New Roman" w:hAnsi="Times New Roman" w:cs="Times New Roman"/>
          <w:sz w:val="28"/>
          <w:szCs w:val="28"/>
        </w:rPr>
        <w:tab/>
      </w:r>
      <w:r w:rsidRPr="004A5B5C">
        <w:rPr>
          <w:rFonts w:ascii="Times New Roman" w:hAnsi="Times New Roman" w:cs="Times New Roman"/>
          <w:sz w:val="28"/>
          <w:szCs w:val="28"/>
        </w:rPr>
        <w:tab/>
      </w:r>
      <w:r w:rsidRPr="004A5B5C">
        <w:rPr>
          <w:rFonts w:ascii="Times New Roman" w:hAnsi="Times New Roman" w:cs="Times New Roman"/>
          <w:sz w:val="28"/>
          <w:szCs w:val="28"/>
        </w:rPr>
        <w:tab/>
      </w:r>
      <w:r w:rsidRPr="004A5B5C">
        <w:rPr>
          <w:rFonts w:ascii="Times New Roman" w:hAnsi="Times New Roman" w:cs="Times New Roman"/>
          <w:sz w:val="28"/>
          <w:szCs w:val="28"/>
        </w:rPr>
        <w:tab/>
      </w:r>
      <w:r w:rsidRPr="004A5B5C">
        <w:rPr>
          <w:rFonts w:ascii="Times New Roman" w:hAnsi="Times New Roman" w:cs="Times New Roman"/>
          <w:sz w:val="28"/>
          <w:szCs w:val="28"/>
        </w:rPr>
        <w:tab/>
        <w:t>В.А. Пучков</w:t>
      </w:r>
    </w:p>
    <w:p w:rsidR="004A5B5C" w:rsidRPr="004A5B5C" w:rsidRDefault="004A5B5C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A5B5C">
        <w:rPr>
          <w:rFonts w:ascii="Times New Roman" w:hAnsi="Times New Roman" w:cs="Times New Roman"/>
          <w:sz w:val="24"/>
          <w:szCs w:val="28"/>
        </w:rPr>
        <w:br w:type="page"/>
      </w:r>
    </w:p>
    <w:p w:rsidR="004A5B5C" w:rsidRPr="004A5B5C" w:rsidRDefault="004A5B5C" w:rsidP="004A5B5C">
      <w:pPr>
        <w:pStyle w:val="ConsPlusNormal"/>
        <w:ind w:left="652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A5B5C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br/>
      </w:r>
      <w:r w:rsidRPr="004A5B5C">
        <w:rPr>
          <w:rFonts w:ascii="Times New Roman" w:hAnsi="Times New Roman" w:cs="Times New Roman"/>
          <w:sz w:val="28"/>
          <w:szCs w:val="28"/>
        </w:rPr>
        <w:t>к приказу МЧС 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5B5C">
        <w:rPr>
          <w:rFonts w:ascii="Times New Roman" w:hAnsi="Times New Roman" w:cs="Times New Roman"/>
          <w:sz w:val="28"/>
          <w:szCs w:val="28"/>
        </w:rPr>
        <w:t>от 13.11.2013 № 717</w:t>
      </w:r>
    </w:p>
    <w:p w:rsidR="004A5B5C" w:rsidRPr="004A5B5C" w:rsidRDefault="004A5B5C" w:rsidP="004A5B5C">
      <w:pPr>
        <w:pStyle w:val="ConsPlusNormal"/>
        <w:ind w:left="6521"/>
        <w:jc w:val="center"/>
        <w:rPr>
          <w:rFonts w:ascii="Times New Roman" w:hAnsi="Times New Roman" w:cs="Times New Roman"/>
          <w:sz w:val="28"/>
          <w:szCs w:val="28"/>
        </w:rPr>
      </w:pPr>
    </w:p>
    <w:p w:rsidR="004A5B5C" w:rsidRPr="004A5B5C" w:rsidRDefault="004A5B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4"/>
      <w:bookmarkEnd w:id="1"/>
      <w:r w:rsidRPr="004A5B5C">
        <w:rPr>
          <w:rFonts w:ascii="Times New Roman" w:hAnsi="Times New Roman" w:cs="Times New Roman"/>
          <w:sz w:val="28"/>
          <w:szCs w:val="28"/>
        </w:rPr>
        <w:t>МЕТОДИКА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5B5C">
        <w:rPr>
          <w:rFonts w:ascii="Times New Roman" w:hAnsi="Times New Roman" w:cs="Times New Roman"/>
          <w:sz w:val="28"/>
          <w:szCs w:val="28"/>
        </w:rPr>
        <w:t>РАСЧЕТА</w:t>
      </w:r>
      <w:r>
        <w:rPr>
          <w:rFonts w:ascii="Times New Roman" w:hAnsi="Times New Roman" w:cs="Times New Roman"/>
          <w:sz w:val="28"/>
          <w:szCs w:val="28"/>
        </w:rPr>
        <w:br/>
      </w:r>
      <w:r w:rsidRPr="004A5B5C">
        <w:rPr>
          <w:rFonts w:ascii="Times New Roman" w:hAnsi="Times New Roman" w:cs="Times New Roman"/>
          <w:sz w:val="28"/>
          <w:szCs w:val="28"/>
        </w:rPr>
        <w:t>СТОИМОСТИ ВЫПОЛНЕНИЯ РАБОТ И ОКАЗАНИЯ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5B5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5B5C">
        <w:rPr>
          <w:rFonts w:ascii="Times New Roman" w:hAnsi="Times New Roman" w:cs="Times New Roman"/>
          <w:sz w:val="28"/>
          <w:szCs w:val="28"/>
        </w:rPr>
        <w:t>ОХРАНЕ ИМУЩЕСТВА ОРГАНИЗАЦИЙ ОТ ПОЖАРОВ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5B5C">
        <w:rPr>
          <w:rFonts w:ascii="Times New Roman" w:hAnsi="Times New Roman" w:cs="Times New Roman"/>
          <w:sz w:val="28"/>
          <w:szCs w:val="28"/>
        </w:rPr>
        <w:t>ДОГОВОРНЫМИ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5B5C">
        <w:rPr>
          <w:rFonts w:ascii="Times New Roman" w:hAnsi="Times New Roman" w:cs="Times New Roman"/>
          <w:sz w:val="28"/>
          <w:szCs w:val="28"/>
        </w:rPr>
        <w:t>ПОДРАЗДЕЛЕНИЯМИ ФЕДЕРАЛЬНОЙ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5B5C">
        <w:rPr>
          <w:rFonts w:ascii="Times New Roman" w:hAnsi="Times New Roman" w:cs="Times New Roman"/>
          <w:sz w:val="28"/>
          <w:szCs w:val="28"/>
        </w:rPr>
        <w:t>ПРОТИВОПОЖАРНОЙ СЛУЖБЫ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5B5C">
        <w:rPr>
          <w:rFonts w:ascii="Times New Roman" w:hAnsi="Times New Roman" w:cs="Times New Roman"/>
          <w:sz w:val="28"/>
          <w:szCs w:val="28"/>
        </w:rPr>
        <w:t>ГОСУДАРСТВЕННОЙ ПРОТИВОПОЖАРНОЙ СЛУЖБЫ</w:t>
      </w:r>
    </w:p>
    <w:p w:rsidR="004A5B5C" w:rsidRPr="004A5B5C" w:rsidRDefault="004A5B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5B5C" w:rsidRPr="004A5B5C" w:rsidRDefault="004A5B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B5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4A5B5C">
        <w:rPr>
          <w:rFonts w:ascii="Times New Roman" w:hAnsi="Times New Roman" w:cs="Times New Roman"/>
          <w:sz w:val="28"/>
          <w:szCs w:val="28"/>
        </w:rPr>
        <w:t xml:space="preserve">Настоящая Методика расчета стоимости выполнения работ и оказания услуг по охране имущества организаций от пожаров договорными подразделениями федеральной противопожарной службы Государственной противопожарной службы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A5B5C">
        <w:rPr>
          <w:rFonts w:ascii="Times New Roman" w:hAnsi="Times New Roman" w:cs="Times New Roman"/>
          <w:sz w:val="28"/>
          <w:szCs w:val="28"/>
        </w:rPr>
        <w:t xml:space="preserve"> Методика) разработана в соответствии с постановлением Правительства Российской Федерации от 24 декабря 2008 г. № 989 «Об утверждении Правил выполнения работ и оказания услуг в области пожарной безопасности договорными подразделениями федеральной противопожарной службы Государственной противопожарной службы»</w:t>
      </w:r>
      <w:r w:rsidRPr="004A5B5C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4A5B5C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4A5B5C">
        <w:rPr>
          <w:rFonts w:ascii="Times New Roman" w:hAnsi="Times New Roman" w:cs="Times New Roman"/>
          <w:sz w:val="28"/>
          <w:szCs w:val="28"/>
        </w:rPr>
        <w:t xml:space="preserve"> применяется при расчете стоимости выполнения работ и оказания услуг по охране имущества организаций </w:t>
      </w:r>
      <w:r w:rsidRPr="00F0029B">
        <w:rPr>
          <w:rFonts w:ascii="Times New Roman" w:hAnsi="Times New Roman" w:cs="Times New Roman"/>
          <w:sz w:val="28"/>
          <w:szCs w:val="28"/>
        </w:rPr>
        <w:t xml:space="preserve">от </w:t>
      </w:r>
      <w:hyperlink r:id="rId8" w:history="1">
        <w:r w:rsidRPr="00F0029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пожаров</w:t>
        </w:r>
      </w:hyperlink>
      <w:r w:rsidRPr="00F0029B">
        <w:rPr>
          <w:rFonts w:ascii="Times New Roman" w:hAnsi="Times New Roman" w:cs="Times New Roman"/>
          <w:sz w:val="28"/>
          <w:szCs w:val="28"/>
        </w:rPr>
        <w:t xml:space="preserve"> договорными </w:t>
      </w:r>
      <w:r w:rsidRPr="004A5B5C">
        <w:rPr>
          <w:rFonts w:ascii="Times New Roman" w:hAnsi="Times New Roman" w:cs="Times New Roman"/>
          <w:sz w:val="28"/>
          <w:szCs w:val="28"/>
        </w:rPr>
        <w:t xml:space="preserve">подразделениями федеральной противопожарной службы Государственной противопожарной службы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A5B5C">
        <w:rPr>
          <w:rFonts w:ascii="Times New Roman" w:hAnsi="Times New Roman" w:cs="Times New Roman"/>
          <w:sz w:val="28"/>
          <w:szCs w:val="28"/>
        </w:rPr>
        <w:t xml:space="preserve"> ДП ФПС ГПС).</w:t>
      </w:r>
    </w:p>
    <w:p w:rsidR="004A5B5C" w:rsidRPr="004A5B5C" w:rsidRDefault="004A5B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5B5C" w:rsidRPr="004A5B5C" w:rsidRDefault="004A5B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5B5C">
        <w:rPr>
          <w:rFonts w:ascii="Times New Roman" w:hAnsi="Times New Roman" w:cs="Times New Roman"/>
          <w:sz w:val="28"/>
          <w:szCs w:val="28"/>
        </w:rPr>
        <w:t xml:space="preserve">При расчете стоимости выполнения работ и оказания услуг по охране имущества организаций от пожаров ДП ФПС ГПС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A5B5C">
        <w:rPr>
          <w:rFonts w:ascii="Times New Roman" w:hAnsi="Times New Roman" w:cs="Times New Roman"/>
          <w:sz w:val="28"/>
          <w:szCs w:val="28"/>
        </w:rPr>
        <w:t xml:space="preserve"> стоимость) расходы на содержание ДП ФПС ГПС, рассчитанные в соответствии с настоящей Методикой, индексируются ежегодно, с 1 января, исходя из прогнозного уровня инфляции, устанавливаемого федеральным законом о федеральном бюджете на очередной финансовый год и плановый период, и пересмотру в течение года не</w:t>
      </w:r>
      <w:proofErr w:type="gramEnd"/>
      <w:r w:rsidRPr="004A5B5C">
        <w:rPr>
          <w:rFonts w:ascii="Times New Roman" w:hAnsi="Times New Roman" w:cs="Times New Roman"/>
          <w:sz w:val="28"/>
          <w:szCs w:val="28"/>
        </w:rPr>
        <w:t xml:space="preserve"> подлежат.</w:t>
      </w:r>
    </w:p>
    <w:p w:rsidR="004A5B5C" w:rsidRPr="004A5B5C" w:rsidRDefault="004A5B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B5C">
        <w:rPr>
          <w:rFonts w:ascii="Times New Roman" w:hAnsi="Times New Roman" w:cs="Times New Roman"/>
          <w:sz w:val="28"/>
          <w:szCs w:val="28"/>
        </w:rPr>
        <w:t>2. В расчет стоимости включаются расходы по соответствующим статьям бюджетной классификации Российской Федерации, предусмотренные сметой расходов получателя бюджетных средств.</w:t>
      </w:r>
    </w:p>
    <w:p w:rsidR="004A5B5C" w:rsidRPr="004A5B5C" w:rsidRDefault="004A5B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B5C">
        <w:rPr>
          <w:rFonts w:ascii="Times New Roman" w:hAnsi="Times New Roman" w:cs="Times New Roman"/>
          <w:sz w:val="28"/>
          <w:szCs w:val="28"/>
        </w:rPr>
        <w:t>Стоимость</w:t>
      </w:r>
      <w:proofErr w:type="gramStart"/>
      <w:r w:rsidRPr="004A5B5C">
        <w:rPr>
          <w:rFonts w:ascii="Times New Roman" w:hAnsi="Times New Roman" w:cs="Times New Roman"/>
          <w:sz w:val="28"/>
          <w:szCs w:val="28"/>
        </w:rPr>
        <w:t xml:space="preserve"> (</w:t>
      </w:r>
      <w:r w:rsidR="00197E50">
        <w:rPr>
          <w:rFonts w:ascii="Times New Roman" w:hAnsi="Times New Roman" w:cs="Times New Roman"/>
          <w:position w:val="-10"/>
          <w:sz w:val="28"/>
          <w:szCs w:val="28"/>
        </w:rPr>
        <w:pict>
          <v:shape id="_x0000_i1025" style="width:24.2pt;height:21.7pt" coordsize="" o:spt="100" adj="0,,0" path="" filled="f" stroked="f">
            <v:stroke joinstyle="miter"/>
            <v:imagedata r:id="rId9" o:title="base_1_160778_32768"/>
            <v:formulas/>
            <v:path o:connecttype="segments"/>
          </v:shape>
        </w:pict>
      </w:r>
      <w:r w:rsidRPr="004A5B5C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4A5B5C">
        <w:rPr>
          <w:rFonts w:ascii="Times New Roman" w:hAnsi="Times New Roman" w:cs="Times New Roman"/>
          <w:sz w:val="28"/>
          <w:szCs w:val="28"/>
        </w:rPr>
        <w:t>определяется по формуле:</w:t>
      </w:r>
    </w:p>
    <w:p w:rsidR="004A5B5C" w:rsidRPr="004A5B5C" w:rsidRDefault="004A5B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5B5C" w:rsidRPr="004A5B5C" w:rsidRDefault="00197E5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026" style="width:122.9pt;height:21.7pt" coordsize="" o:spt="100" adj="0,,0" path="" filled="f" stroked="f">
            <v:stroke joinstyle="miter"/>
            <v:imagedata r:id="rId10" o:title="base_1_160778_32769"/>
            <v:formulas/>
            <v:path o:connecttype="segments"/>
          </v:shape>
        </w:pict>
      </w:r>
      <w:r w:rsidR="004A5B5C" w:rsidRPr="004A5B5C">
        <w:rPr>
          <w:rFonts w:ascii="Times New Roman" w:hAnsi="Times New Roman" w:cs="Times New Roman"/>
          <w:sz w:val="28"/>
          <w:szCs w:val="28"/>
        </w:rPr>
        <w:t>, где</w:t>
      </w:r>
    </w:p>
    <w:p w:rsidR="004A5B5C" w:rsidRPr="004A5B5C" w:rsidRDefault="004A5B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5B5C" w:rsidRPr="004A5B5C" w:rsidRDefault="00197E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8"/>
          <w:sz w:val="28"/>
          <w:szCs w:val="28"/>
        </w:rPr>
        <w:pict>
          <v:shape id="_x0000_i1027" style="width:19.85pt;height:19.85pt" coordsize="" o:spt="100" adj="0,,0" path="" filled="f" stroked="f">
            <v:stroke joinstyle="miter"/>
            <v:imagedata r:id="rId11" o:title="base_1_160778_32770"/>
            <v:formulas/>
            <v:path o:connecttype="segments"/>
          </v:shape>
        </w:pict>
      </w:r>
      <w:r w:rsidR="004A5B5C" w:rsidRPr="004A5B5C">
        <w:rPr>
          <w:rFonts w:ascii="Times New Roman" w:hAnsi="Times New Roman" w:cs="Times New Roman"/>
          <w:sz w:val="28"/>
          <w:szCs w:val="28"/>
        </w:rPr>
        <w:t xml:space="preserve"> - расходы на оплату труда;</w:t>
      </w:r>
    </w:p>
    <w:p w:rsidR="004A5B5C" w:rsidRPr="004A5B5C" w:rsidRDefault="00197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8"/>
          <w:sz w:val="28"/>
          <w:szCs w:val="28"/>
        </w:rPr>
        <w:pict>
          <v:shape id="_x0000_i1028" style="width:24.2pt;height:19.85pt" coordsize="" o:spt="100" adj="0,,0" path="" filled="f" stroked="f">
            <v:stroke joinstyle="miter"/>
            <v:imagedata r:id="rId12" o:title="base_1_160778_32771"/>
            <v:formulas/>
            <v:path o:connecttype="segments"/>
          </v:shape>
        </w:pict>
      </w:r>
      <w:r w:rsidR="004A5B5C" w:rsidRPr="004A5B5C">
        <w:rPr>
          <w:rFonts w:ascii="Times New Roman" w:hAnsi="Times New Roman" w:cs="Times New Roman"/>
          <w:sz w:val="28"/>
          <w:szCs w:val="28"/>
        </w:rPr>
        <w:t xml:space="preserve"> - расходы на материально-техническое обеспечение;</w:t>
      </w:r>
    </w:p>
    <w:p w:rsidR="004A5B5C" w:rsidRPr="004A5B5C" w:rsidRDefault="00197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lastRenderedPageBreak/>
        <w:pict>
          <v:shape id="_x0000_i1029" style="width:24.2pt;height:21.7pt" coordsize="" o:spt="100" adj="0,,0" path="" filled="f" stroked="f">
            <v:stroke joinstyle="miter"/>
            <v:imagedata r:id="rId13" o:title="base_1_160778_32772"/>
            <v:formulas/>
            <v:path o:connecttype="segments"/>
          </v:shape>
        </w:pict>
      </w:r>
      <w:r w:rsidR="004A5B5C" w:rsidRPr="004A5B5C">
        <w:rPr>
          <w:rFonts w:ascii="Times New Roman" w:hAnsi="Times New Roman" w:cs="Times New Roman"/>
          <w:sz w:val="28"/>
          <w:szCs w:val="28"/>
        </w:rPr>
        <w:t xml:space="preserve"> - общехозяйственные расходы.</w:t>
      </w:r>
    </w:p>
    <w:p w:rsidR="004A5B5C" w:rsidRPr="004A5B5C" w:rsidRDefault="004A5B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B5C">
        <w:rPr>
          <w:rFonts w:ascii="Times New Roman" w:hAnsi="Times New Roman" w:cs="Times New Roman"/>
          <w:sz w:val="28"/>
          <w:szCs w:val="28"/>
        </w:rPr>
        <w:t>2.1. Расходы на оплату труда включают в себя:</w:t>
      </w:r>
    </w:p>
    <w:p w:rsidR="004A5B5C" w:rsidRPr="004A5B5C" w:rsidRDefault="004A5B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B5C">
        <w:rPr>
          <w:rFonts w:ascii="Times New Roman" w:hAnsi="Times New Roman" w:cs="Times New Roman"/>
          <w:sz w:val="28"/>
          <w:szCs w:val="28"/>
        </w:rPr>
        <w:t xml:space="preserve">денежное довольствие сотрудников ДП ФПС ГПС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A5B5C">
        <w:rPr>
          <w:rFonts w:ascii="Times New Roman" w:hAnsi="Times New Roman" w:cs="Times New Roman"/>
          <w:sz w:val="28"/>
          <w:szCs w:val="28"/>
        </w:rPr>
        <w:t xml:space="preserve"> сотрудники);</w:t>
      </w:r>
    </w:p>
    <w:p w:rsidR="004A5B5C" w:rsidRPr="004A5B5C" w:rsidRDefault="004A5B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B5C">
        <w:rPr>
          <w:rFonts w:ascii="Times New Roman" w:hAnsi="Times New Roman" w:cs="Times New Roman"/>
          <w:sz w:val="28"/>
          <w:szCs w:val="28"/>
        </w:rPr>
        <w:t xml:space="preserve">заработную плату работников ДП ФПС ГПС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A5B5C">
        <w:rPr>
          <w:rFonts w:ascii="Times New Roman" w:hAnsi="Times New Roman" w:cs="Times New Roman"/>
          <w:sz w:val="28"/>
          <w:szCs w:val="28"/>
        </w:rPr>
        <w:t xml:space="preserve"> работники);</w:t>
      </w:r>
    </w:p>
    <w:p w:rsidR="004A5B5C" w:rsidRPr="004A5B5C" w:rsidRDefault="004A5B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B5C">
        <w:rPr>
          <w:rFonts w:ascii="Times New Roman" w:hAnsi="Times New Roman" w:cs="Times New Roman"/>
          <w:sz w:val="28"/>
          <w:szCs w:val="28"/>
        </w:rPr>
        <w:t>другие денежные выплаты.</w:t>
      </w:r>
    </w:p>
    <w:p w:rsidR="004A5B5C" w:rsidRPr="004A5B5C" w:rsidRDefault="004A5B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B5C">
        <w:rPr>
          <w:rFonts w:ascii="Times New Roman" w:hAnsi="Times New Roman" w:cs="Times New Roman"/>
          <w:sz w:val="28"/>
          <w:szCs w:val="28"/>
        </w:rPr>
        <w:t>Расходы на оплату труда</w:t>
      </w:r>
      <w:proofErr w:type="gramStart"/>
      <w:r w:rsidRPr="004A5B5C">
        <w:rPr>
          <w:rFonts w:ascii="Times New Roman" w:hAnsi="Times New Roman" w:cs="Times New Roman"/>
          <w:sz w:val="28"/>
          <w:szCs w:val="28"/>
        </w:rPr>
        <w:t xml:space="preserve"> (</w:t>
      </w:r>
      <w:r w:rsidR="00197E50">
        <w:rPr>
          <w:rFonts w:ascii="Times New Roman" w:hAnsi="Times New Roman" w:cs="Times New Roman"/>
          <w:position w:val="-8"/>
          <w:sz w:val="28"/>
          <w:szCs w:val="28"/>
        </w:rPr>
        <w:pict>
          <v:shape id="_x0000_i1030" style="width:19.85pt;height:19.85pt" coordsize="" o:spt="100" adj="0,,0" path="" filled="f" stroked="f">
            <v:stroke joinstyle="miter"/>
            <v:imagedata r:id="rId14" o:title="base_1_160778_32773"/>
            <v:formulas/>
            <v:path o:connecttype="segments"/>
          </v:shape>
        </w:pict>
      </w:r>
      <w:r w:rsidRPr="004A5B5C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4A5B5C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:rsidR="004A5B5C" w:rsidRPr="004A5B5C" w:rsidRDefault="004A5B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5B5C" w:rsidRPr="004A5B5C" w:rsidRDefault="00197E5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8"/>
          <w:sz w:val="28"/>
          <w:szCs w:val="28"/>
        </w:rPr>
        <w:pict>
          <v:shape id="_x0000_i1031" style="width:113.6pt;height:19.85pt" coordsize="" o:spt="100" adj="0,,0" path="" filled="f" stroked="f">
            <v:stroke joinstyle="miter"/>
            <v:imagedata r:id="rId15" o:title="base_1_160778_32774"/>
            <v:formulas/>
            <v:path o:connecttype="segments"/>
          </v:shape>
        </w:pict>
      </w:r>
      <w:r w:rsidR="004A5B5C" w:rsidRPr="004A5B5C">
        <w:rPr>
          <w:rFonts w:ascii="Times New Roman" w:hAnsi="Times New Roman" w:cs="Times New Roman"/>
          <w:sz w:val="28"/>
          <w:szCs w:val="28"/>
        </w:rPr>
        <w:t>, где:</w:t>
      </w:r>
    </w:p>
    <w:p w:rsidR="004A5B5C" w:rsidRPr="004A5B5C" w:rsidRDefault="004A5B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5B5C" w:rsidRPr="004A5B5C" w:rsidRDefault="00197E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8"/>
          <w:sz w:val="28"/>
          <w:szCs w:val="28"/>
        </w:rPr>
        <w:pict>
          <v:shape id="_x0000_i1032" style="width:21.7pt;height:19.85pt" coordsize="" o:spt="100" adj="0,,0" path="" filled="f" stroked="f">
            <v:stroke joinstyle="miter"/>
            <v:imagedata r:id="rId16" o:title="base_1_160778_32775"/>
            <v:formulas/>
            <v:path o:connecttype="segments"/>
          </v:shape>
        </w:pict>
      </w:r>
      <w:r w:rsidR="004A5B5C" w:rsidRPr="004A5B5C">
        <w:rPr>
          <w:rFonts w:ascii="Times New Roman" w:hAnsi="Times New Roman" w:cs="Times New Roman"/>
          <w:sz w:val="28"/>
          <w:szCs w:val="28"/>
        </w:rPr>
        <w:t xml:space="preserve"> - денежное довольствие сотрудников;</w:t>
      </w:r>
    </w:p>
    <w:p w:rsidR="004A5B5C" w:rsidRPr="004A5B5C" w:rsidRDefault="00197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8"/>
          <w:sz w:val="28"/>
          <w:szCs w:val="28"/>
        </w:rPr>
        <w:pict>
          <v:shape id="_x0000_i1033" style="width:19.85pt;height:19.85pt" coordsize="" o:spt="100" adj="0,,0" path="" filled="f" stroked="f">
            <v:stroke joinstyle="miter"/>
            <v:imagedata r:id="rId17" o:title="base_1_160778_32776"/>
            <v:formulas/>
            <v:path o:connecttype="segments"/>
          </v:shape>
        </w:pict>
      </w:r>
      <w:r w:rsidR="004A5B5C" w:rsidRPr="004A5B5C">
        <w:rPr>
          <w:rFonts w:ascii="Times New Roman" w:hAnsi="Times New Roman" w:cs="Times New Roman"/>
          <w:sz w:val="28"/>
          <w:szCs w:val="28"/>
        </w:rPr>
        <w:t xml:space="preserve"> - заработная плата работников;</w:t>
      </w:r>
    </w:p>
    <w:p w:rsidR="004A5B5C" w:rsidRPr="004A5B5C" w:rsidRDefault="00197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8"/>
          <w:sz w:val="28"/>
          <w:szCs w:val="28"/>
        </w:rPr>
        <w:pict>
          <v:shape id="_x0000_i1034" style="width:19.85pt;height:19.85pt" coordsize="" o:spt="100" adj="0,,0" path="" filled="f" stroked="f">
            <v:stroke joinstyle="miter"/>
            <v:imagedata r:id="rId18" o:title="base_1_160778_32777"/>
            <v:formulas/>
            <v:path o:connecttype="segments"/>
          </v:shape>
        </w:pict>
      </w:r>
      <w:r w:rsidR="004A5B5C" w:rsidRPr="004A5B5C">
        <w:rPr>
          <w:rFonts w:ascii="Times New Roman" w:hAnsi="Times New Roman" w:cs="Times New Roman"/>
          <w:sz w:val="28"/>
          <w:szCs w:val="28"/>
        </w:rPr>
        <w:t xml:space="preserve"> - другие денежные выплаты.</w:t>
      </w:r>
    </w:p>
    <w:p w:rsidR="004A5B5C" w:rsidRPr="004A5B5C" w:rsidRDefault="004A5B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B5C">
        <w:rPr>
          <w:rFonts w:ascii="Times New Roman" w:hAnsi="Times New Roman" w:cs="Times New Roman"/>
          <w:sz w:val="28"/>
          <w:szCs w:val="28"/>
        </w:rPr>
        <w:t>2.1.1. Расчет фонда денежного довольствия сотрудников ДП ФПС ГПС (далее - сотрудники) производится на штатную численность сотрудников, принимающих непосредственное участие в выполнении работ и оказании услуг по охране имущества организаций от пожаров.</w:t>
      </w:r>
    </w:p>
    <w:p w:rsidR="004A5B5C" w:rsidRPr="004A5B5C" w:rsidRDefault="004A5B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B5C">
        <w:rPr>
          <w:rFonts w:ascii="Times New Roman" w:hAnsi="Times New Roman" w:cs="Times New Roman"/>
          <w:sz w:val="28"/>
          <w:szCs w:val="28"/>
        </w:rPr>
        <w:t xml:space="preserve">2.1.2. Расчет фонда оплаты труда работников ДП ФПС ГПС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A5B5C">
        <w:rPr>
          <w:rFonts w:ascii="Times New Roman" w:hAnsi="Times New Roman" w:cs="Times New Roman"/>
          <w:sz w:val="28"/>
          <w:szCs w:val="28"/>
        </w:rPr>
        <w:t xml:space="preserve"> работники) производится на штатную численность работников, принимающих непосредственное участие в выполнении работ и оказании услуг по охране имущества организаций от пожаров.</w:t>
      </w:r>
    </w:p>
    <w:p w:rsidR="004A5B5C" w:rsidRPr="004A5B5C" w:rsidRDefault="004A5B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5B5C">
        <w:rPr>
          <w:rFonts w:ascii="Times New Roman" w:hAnsi="Times New Roman" w:cs="Times New Roman"/>
          <w:sz w:val="28"/>
          <w:szCs w:val="28"/>
        </w:rPr>
        <w:t>После расчета фонда оплаты труда рассчитываются суммы страховых взносов, производимых в соответствии с федеральными законами от 24 июля 1998 г. № 125-ФЗ «Об обязательном социальном страховании от несчастных случаев на производстве и профессиональных заболеваний»</w:t>
      </w:r>
      <w:r w:rsidRPr="004A5B5C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Pr="004A5B5C">
        <w:rPr>
          <w:rFonts w:ascii="Times New Roman" w:hAnsi="Times New Roman" w:cs="Times New Roman"/>
          <w:sz w:val="28"/>
          <w:szCs w:val="28"/>
        </w:rPr>
        <w:t>, от 24 июля 2009 г. № 212-ФЗ «О страховых взносах в Пенсионный фонд Российской Федерации, Фонд социального страхования Российской Федерации, Федеральный фонд обязательного медицинского страхования»</w:t>
      </w:r>
      <w:r w:rsidRPr="004A5B5C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Pr="004A5B5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A5B5C" w:rsidRPr="004A5B5C" w:rsidRDefault="004A5B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5B5C" w:rsidRPr="004A5B5C" w:rsidRDefault="004A5B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B5C">
        <w:rPr>
          <w:rFonts w:ascii="Times New Roman" w:hAnsi="Times New Roman" w:cs="Times New Roman"/>
          <w:sz w:val="28"/>
          <w:szCs w:val="28"/>
        </w:rPr>
        <w:t>2.1.3. Другие денежные выплаты включают выплаты сотрудникам и работникам, предусмотренные законодательством Российской Федерации, в том числе суммы страховых премий по договорам обязательного государственного личного страхования, заключенным в пользу сотрудников и работников со страховыми организациями.</w:t>
      </w:r>
    </w:p>
    <w:p w:rsidR="004A5B5C" w:rsidRPr="004A5B5C" w:rsidRDefault="004A5B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B5C">
        <w:rPr>
          <w:rFonts w:ascii="Times New Roman" w:hAnsi="Times New Roman" w:cs="Times New Roman"/>
          <w:sz w:val="28"/>
          <w:szCs w:val="28"/>
        </w:rPr>
        <w:lastRenderedPageBreak/>
        <w:t>2.2. Расходы на материально-техническое обеспечение включают в себя расходы на горюче-смазочные материалы, запасные части и эксплуатационные материалы, огнетушащие вещества, средства пожаротушения, вещевое имущество, специальное снаряжение, средства индивидуальной защиты, специальной одежды и обуви и определяются по формуле:</w:t>
      </w:r>
    </w:p>
    <w:p w:rsidR="004A5B5C" w:rsidRPr="004A5B5C" w:rsidRDefault="004A5B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5B5C" w:rsidRPr="004A5B5C" w:rsidRDefault="00197E5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8"/>
          <w:sz w:val="28"/>
          <w:szCs w:val="28"/>
        </w:rPr>
        <w:pict>
          <v:shape id="_x0000_i1035" style="width:125.4pt;height:19.85pt" coordsize="" o:spt="100" adj="0,,0" path="" filled="f" stroked="f">
            <v:stroke joinstyle="miter"/>
            <v:imagedata r:id="rId19" o:title="base_1_160778_32778"/>
            <v:formulas/>
            <v:path o:connecttype="segments"/>
          </v:shape>
        </w:pict>
      </w:r>
      <w:r w:rsidR="004A5B5C" w:rsidRPr="004A5B5C">
        <w:rPr>
          <w:rFonts w:ascii="Times New Roman" w:hAnsi="Times New Roman" w:cs="Times New Roman"/>
          <w:sz w:val="28"/>
          <w:szCs w:val="28"/>
        </w:rPr>
        <w:t>, где:</w:t>
      </w:r>
    </w:p>
    <w:p w:rsidR="004A5B5C" w:rsidRPr="004A5B5C" w:rsidRDefault="004A5B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5B5C" w:rsidRPr="004A5B5C" w:rsidRDefault="00197E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8"/>
          <w:sz w:val="28"/>
          <w:szCs w:val="28"/>
        </w:rPr>
        <w:pict>
          <v:shape id="_x0000_i1036" style="width:24.2pt;height:19.85pt" coordsize="" o:spt="100" adj="0,,0" path="" filled="f" stroked="f">
            <v:stroke joinstyle="miter"/>
            <v:imagedata r:id="rId20" o:title="base_1_160778_32779"/>
            <v:formulas/>
            <v:path o:connecttype="segments"/>
          </v:shape>
        </w:pict>
      </w:r>
      <w:r w:rsidR="004A5B5C" w:rsidRPr="004A5B5C">
        <w:rPr>
          <w:rFonts w:ascii="Times New Roman" w:hAnsi="Times New Roman" w:cs="Times New Roman"/>
          <w:sz w:val="28"/>
          <w:szCs w:val="28"/>
        </w:rPr>
        <w:t xml:space="preserve"> - расходы на топливо и смазочные материалы;</w:t>
      </w:r>
    </w:p>
    <w:p w:rsidR="004A5B5C" w:rsidRPr="004A5B5C" w:rsidRDefault="00197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8"/>
          <w:sz w:val="28"/>
          <w:szCs w:val="28"/>
        </w:rPr>
        <w:pict>
          <v:shape id="_x0000_i1037" style="width:19.85pt;height:19.85pt" coordsize="" o:spt="100" adj="0,,0" path="" filled="f" stroked="f">
            <v:stroke joinstyle="miter"/>
            <v:imagedata r:id="rId21" o:title="base_1_160778_32780"/>
            <v:formulas/>
            <v:path o:connecttype="segments"/>
          </v:shape>
        </w:pict>
      </w:r>
      <w:r w:rsidR="004A5B5C" w:rsidRPr="004A5B5C">
        <w:rPr>
          <w:rFonts w:ascii="Times New Roman" w:hAnsi="Times New Roman" w:cs="Times New Roman"/>
          <w:sz w:val="28"/>
          <w:szCs w:val="28"/>
        </w:rPr>
        <w:t xml:space="preserve"> - расходы на вещевое обеспечение;</w:t>
      </w:r>
    </w:p>
    <w:p w:rsidR="004A5B5C" w:rsidRPr="004A5B5C" w:rsidRDefault="00197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8"/>
          <w:sz w:val="28"/>
          <w:szCs w:val="28"/>
        </w:rPr>
        <w:pict>
          <v:shape id="_x0000_i1038" style="width:22.95pt;height:19.85pt" coordsize="" o:spt="100" adj="0,,0" path="" filled="f" stroked="f">
            <v:stroke joinstyle="miter"/>
            <v:imagedata r:id="rId22" o:title="base_1_160778_32781"/>
            <v:formulas/>
            <v:path o:connecttype="segments"/>
          </v:shape>
        </w:pict>
      </w:r>
      <w:r w:rsidR="004A5B5C" w:rsidRPr="004A5B5C">
        <w:rPr>
          <w:rFonts w:ascii="Times New Roman" w:hAnsi="Times New Roman" w:cs="Times New Roman"/>
          <w:sz w:val="28"/>
          <w:szCs w:val="28"/>
        </w:rPr>
        <w:t xml:space="preserve"> - расходы на обновление автомобильного парка, приобретение пожарно-технического вооружения, специального снаряжения, огнетушащих веществ, средств пожаротушения.</w:t>
      </w:r>
    </w:p>
    <w:p w:rsidR="004A5B5C" w:rsidRPr="004A5B5C" w:rsidRDefault="004A5B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B5C">
        <w:rPr>
          <w:rFonts w:ascii="Times New Roman" w:hAnsi="Times New Roman" w:cs="Times New Roman"/>
          <w:sz w:val="28"/>
          <w:szCs w:val="28"/>
        </w:rPr>
        <w:t>2.2.1. Расходы на топливо и смазочные материалы на автомобильный транспорт рассчитываются на основании установленных норм расхода топлива и смазочных материалов на автомобильном транспорте и потребности в моторесурсах автомобильной техники.</w:t>
      </w:r>
    </w:p>
    <w:p w:rsidR="004A5B5C" w:rsidRPr="004A5B5C" w:rsidRDefault="004A5B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B5C">
        <w:rPr>
          <w:rFonts w:ascii="Times New Roman" w:hAnsi="Times New Roman" w:cs="Times New Roman"/>
          <w:sz w:val="28"/>
          <w:szCs w:val="28"/>
        </w:rPr>
        <w:t>2.2.2. Расходы на вещевое обеспечение сотрудников и работников рассчитываются исходя из установленных норм.</w:t>
      </w:r>
    </w:p>
    <w:p w:rsidR="004A5B5C" w:rsidRPr="004A5B5C" w:rsidRDefault="004A5B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B5C">
        <w:rPr>
          <w:rFonts w:ascii="Times New Roman" w:hAnsi="Times New Roman" w:cs="Times New Roman"/>
          <w:sz w:val="28"/>
          <w:szCs w:val="28"/>
        </w:rPr>
        <w:t xml:space="preserve">2.2.3. Расходы на обновление автомобильного парка, приобретение пожарно-технического вооружения, специального снаряжения, огнетушащих веществ, средств пожаротушения рассчитываются исходя из норм </w:t>
      </w:r>
      <w:proofErr w:type="gramStart"/>
      <w:r w:rsidRPr="004A5B5C">
        <w:rPr>
          <w:rFonts w:ascii="Times New Roman" w:hAnsi="Times New Roman" w:cs="Times New Roman"/>
          <w:sz w:val="28"/>
          <w:szCs w:val="28"/>
        </w:rPr>
        <w:t>штатной</w:t>
      </w:r>
      <w:proofErr w:type="gramEnd"/>
      <w:r w:rsidRPr="004A5B5C">
        <w:rPr>
          <w:rFonts w:ascii="Times New Roman" w:hAnsi="Times New Roman" w:cs="Times New Roman"/>
          <w:sz w:val="28"/>
          <w:szCs w:val="28"/>
        </w:rPr>
        <w:t xml:space="preserve"> положенности и выхода срока полезного использования.</w:t>
      </w:r>
    </w:p>
    <w:p w:rsidR="004A5B5C" w:rsidRPr="004A5B5C" w:rsidRDefault="004A5B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B5C">
        <w:rPr>
          <w:rFonts w:ascii="Times New Roman" w:hAnsi="Times New Roman" w:cs="Times New Roman"/>
          <w:sz w:val="28"/>
          <w:szCs w:val="28"/>
        </w:rPr>
        <w:t>2.3. Общехозяйственные расходы определяются по формуле:</w:t>
      </w:r>
    </w:p>
    <w:p w:rsidR="004A5B5C" w:rsidRPr="004A5B5C" w:rsidRDefault="004A5B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5B5C" w:rsidRPr="004A5B5C" w:rsidRDefault="00197E5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039" style="width:370.55pt;height:21.7pt" coordsize="" o:spt="100" adj="0,,0" path="" filled="f" stroked="f">
            <v:stroke joinstyle="miter"/>
            <v:imagedata r:id="rId23" o:title="base_1_160778_32782"/>
            <v:formulas/>
            <v:path o:connecttype="segments"/>
          </v:shape>
        </w:pict>
      </w:r>
      <w:r w:rsidR="004A5B5C" w:rsidRPr="004A5B5C">
        <w:rPr>
          <w:rFonts w:ascii="Times New Roman" w:hAnsi="Times New Roman" w:cs="Times New Roman"/>
          <w:sz w:val="28"/>
          <w:szCs w:val="28"/>
        </w:rPr>
        <w:t>, где:</w:t>
      </w:r>
    </w:p>
    <w:p w:rsidR="004A5B5C" w:rsidRPr="004A5B5C" w:rsidRDefault="004A5B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5B5C" w:rsidRPr="004A5B5C" w:rsidRDefault="00197E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8"/>
          <w:sz w:val="28"/>
          <w:szCs w:val="28"/>
        </w:rPr>
        <w:pict>
          <v:shape id="_x0000_i1040" style="width:24.2pt;height:19.85pt" coordsize="" o:spt="100" adj="0,,0" path="" filled="f" stroked="f">
            <v:stroke joinstyle="miter"/>
            <v:imagedata r:id="rId24" o:title="base_1_160778_32783"/>
            <v:formulas/>
            <v:path o:connecttype="segments"/>
          </v:shape>
        </w:pict>
      </w:r>
      <w:r w:rsidR="004A5B5C" w:rsidRPr="004A5B5C">
        <w:rPr>
          <w:rFonts w:ascii="Times New Roman" w:hAnsi="Times New Roman" w:cs="Times New Roman"/>
          <w:sz w:val="28"/>
          <w:szCs w:val="28"/>
        </w:rPr>
        <w:t xml:space="preserve"> - расходы, связанные со служебными командировками;</w:t>
      </w:r>
    </w:p>
    <w:p w:rsidR="004A5B5C" w:rsidRPr="004A5B5C" w:rsidRDefault="00197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041" style="width:19.85pt;height:21.7pt" coordsize="" o:spt="100" adj="0,,0" path="" filled="f" stroked="f">
            <v:stroke joinstyle="miter"/>
            <v:imagedata r:id="rId25" o:title="base_1_160778_32784"/>
            <v:formulas/>
            <v:path o:connecttype="segments"/>
          </v:shape>
        </w:pict>
      </w:r>
      <w:r w:rsidR="004A5B5C" w:rsidRPr="004A5B5C">
        <w:rPr>
          <w:rFonts w:ascii="Times New Roman" w:hAnsi="Times New Roman" w:cs="Times New Roman"/>
          <w:sz w:val="28"/>
          <w:szCs w:val="28"/>
        </w:rPr>
        <w:t xml:space="preserve"> - расходы на оплату услуг связи;</w:t>
      </w:r>
    </w:p>
    <w:p w:rsidR="004A5B5C" w:rsidRPr="004A5B5C" w:rsidRDefault="00197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042" style="width:19.85pt;height:21.7pt" coordsize="" o:spt="100" adj="0,,0" path="" filled="f" stroked="f">
            <v:stroke joinstyle="miter"/>
            <v:imagedata r:id="rId26" o:title="base_1_160778_32785"/>
            <v:formulas/>
            <v:path o:connecttype="segments"/>
          </v:shape>
        </w:pict>
      </w:r>
      <w:r w:rsidR="004A5B5C" w:rsidRPr="004A5B5C">
        <w:rPr>
          <w:rFonts w:ascii="Times New Roman" w:hAnsi="Times New Roman" w:cs="Times New Roman"/>
          <w:sz w:val="28"/>
          <w:szCs w:val="28"/>
        </w:rPr>
        <w:t xml:space="preserve"> - транспортные расходы;</w:t>
      </w:r>
    </w:p>
    <w:p w:rsidR="004A5B5C" w:rsidRPr="004A5B5C" w:rsidRDefault="00197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043" style="width:19.85pt;height:21.7pt" coordsize="" o:spt="100" adj="0,,0" path="" filled="f" stroked="f">
            <v:stroke joinstyle="miter"/>
            <v:imagedata r:id="rId27" o:title="base_1_160778_32786"/>
            <v:formulas/>
            <v:path o:connecttype="segments"/>
          </v:shape>
        </w:pict>
      </w:r>
      <w:r w:rsidR="004A5B5C" w:rsidRPr="004A5B5C">
        <w:rPr>
          <w:rFonts w:ascii="Times New Roman" w:hAnsi="Times New Roman" w:cs="Times New Roman"/>
          <w:sz w:val="28"/>
          <w:szCs w:val="28"/>
        </w:rPr>
        <w:t xml:space="preserve"> - коммунальные расходы;</w:t>
      </w:r>
    </w:p>
    <w:p w:rsidR="004A5B5C" w:rsidRPr="004A5B5C" w:rsidRDefault="00197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044" style="width:19.85pt;height:21.7pt" coordsize="" o:spt="100" adj="0,,0" path="" filled="f" stroked="f">
            <v:stroke joinstyle="miter"/>
            <v:imagedata r:id="rId28" o:title="base_1_160778_32787"/>
            <v:formulas/>
            <v:path o:connecttype="segments"/>
          </v:shape>
        </w:pict>
      </w:r>
      <w:r w:rsidR="004A5B5C" w:rsidRPr="004A5B5C">
        <w:rPr>
          <w:rFonts w:ascii="Times New Roman" w:hAnsi="Times New Roman" w:cs="Times New Roman"/>
          <w:sz w:val="28"/>
          <w:szCs w:val="28"/>
        </w:rPr>
        <w:t xml:space="preserve"> - расходы на аренду имущества;</w:t>
      </w:r>
    </w:p>
    <w:p w:rsidR="004A5B5C" w:rsidRPr="004A5B5C" w:rsidRDefault="00197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8"/>
          <w:sz w:val="28"/>
          <w:szCs w:val="28"/>
        </w:rPr>
        <w:pict>
          <v:shape id="_x0000_i1045" style="width:19.85pt;height:19.85pt" coordsize="" o:spt="100" adj="0,,0" path="" filled="f" stroked="f">
            <v:stroke joinstyle="miter"/>
            <v:imagedata r:id="rId29" o:title="base_1_160778_32788"/>
            <v:formulas/>
            <v:path o:connecttype="segments"/>
          </v:shape>
        </w:pict>
      </w:r>
      <w:r w:rsidR="004A5B5C" w:rsidRPr="004A5B5C">
        <w:rPr>
          <w:rFonts w:ascii="Times New Roman" w:hAnsi="Times New Roman" w:cs="Times New Roman"/>
          <w:sz w:val="28"/>
          <w:szCs w:val="28"/>
        </w:rPr>
        <w:t xml:space="preserve"> - расходы по содержанию имущества;</w:t>
      </w:r>
    </w:p>
    <w:p w:rsidR="004A5B5C" w:rsidRPr="004A5B5C" w:rsidRDefault="00197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lastRenderedPageBreak/>
        <w:pict>
          <v:shape id="_x0000_i1046" style="width:21.7pt;height:21.7pt" coordsize="" o:spt="100" adj="0,,0" path="" filled="f" stroked="f">
            <v:stroke joinstyle="miter"/>
            <v:imagedata r:id="rId30" o:title="base_1_160778_32789"/>
            <v:formulas/>
            <v:path o:connecttype="segments"/>
          </v:shape>
        </w:pict>
      </w:r>
      <w:r w:rsidR="004A5B5C" w:rsidRPr="004A5B5C">
        <w:rPr>
          <w:rFonts w:ascii="Times New Roman" w:hAnsi="Times New Roman" w:cs="Times New Roman"/>
          <w:sz w:val="28"/>
          <w:szCs w:val="28"/>
        </w:rPr>
        <w:t xml:space="preserve"> - расходы по оплате прочих услуг;</w:t>
      </w:r>
    </w:p>
    <w:p w:rsidR="004A5B5C" w:rsidRPr="004A5B5C" w:rsidRDefault="00197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047" style="width:19.85pt;height:21.7pt" coordsize="" o:spt="100" adj="0,,0" path="" filled="f" stroked="f">
            <v:stroke joinstyle="miter"/>
            <v:imagedata r:id="rId31" o:title="base_1_160778_32790"/>
            <v:formulas/>
            <v:path o:connecttype="segments"/>
          </v:shape>
        </w:pict>
      </w:r>
      <w:r w:rsidR="004A5B5C" w:rsidRPr="004A5B5C">
        <w:rPr>
          <w:rFonts w:ascii="Times New Roman" w:hAnsi="Times New Roman" w:cs="Times New Roman"/>
          <w:sz w:val="28"/>
          <w:szCs w:val="28"/>
        </w:rPr>
        <w:t xml:space="preserve"> - прочие расходы;</w:t>
      </w:r>
    </w:p>
    <w:p w:rsidR="004A5B5C" w:rsidRPr="004A5B5C" w:rsidRDefault="00197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8"/>
          <w:sz w:val="28"/>
          <w:szCs w:val="28"/>
        </w:rPr>
        <w:pict>
          <v:shape id="_x0000_i1048" style="width:19.85pt;height:19.85pt" coordsize="" o:spt="100" adj="0,,0" path="" filled="f" stroked="f">
            <v:stroke joinstyle="miter"/>
            <v:imagedata r:id="rId32" o:title="base_1_160778_32791"/>
            <v:formulas/>
            <v:path o:connecttype="segments"/>
          </v:shape>
        </w:pict>
      </w:r>
      <w:r w:rsidR="004A5B5C" w:rsidRPr="004A5B5C">
        <w:rPr>
          <w:rFonts w:ascii="Times New Roman" w:hAnsi="Times New Roman" w:cs="Times New Roman"/>
          <w:sz w:val="28"/>
          <w:szCs w:val="28"/>
        </w:rPr>
        <w:t xml:space="preserve"> - расходы на приобретение материальных запасов;</w:t>
      </w:r>
    </w:p>
    <w:p w:rsidR="004A5B5C" w:rsidRPr="004A5B5C" w:rsidRDefault="00197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8"/>
          <w:sz w:val="28"/>
          <w:szCs w:val="28"/>
        </w:rPr>
        <w:pict>
          <v:shape id="_x0000_i1049" style="width:19.85pt;height:19.85pt" coordsize="" o:spt="100" adj="0,,0" path="" filled="f" stroked="f">
            <v:stroke joinstyle="miter"/>
            <v:imagedata r:id="rId33" o:title="base_1_160778_32792"/>
            <v:formulas/>
            <v:path o:connecttype="segments"/>
          </v:shape>
        </w:pict>
      </w:r>
      <w:r w:rsidR="004A5B5C" w:rsidRPr="004A5B5C">
        <w:rPr>
          <w:rFonts w:ascii="Times New Roman" w:hAnsi="Times New Roman" w:cs="Times New Roman"/>
          <w:sz w:val="28"/>
          <w:szCs w:val="28"/>
        </w:rPr>
        <w:t xml:space="preserve"> - расходы на приобретение основных средств;</w:t>
      </w:r>
    </w:p>
    <w:p w:rsidR="004A5B5C" w:rsidRPr="004A5B5C" w:rsidRDefault="00197E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050" style="width:19.85pt;height:21.7pt" coordsize="" o:spt="100" adj="0,,0" path="" filled="f" stroked="f">
            <v:stroke joinstyle="miter"/>
            <v:imagedata r:id="rId34" o:title="base_1_160778_32793"/>
            <v:formulas/>
            <v:path o:connecttype="segments"/>
          </v:shape>
        </w:pict>
      </w:r>
      <w:r w:rsidR="004A5B5C" w:rsidRPr="004A5B5C">
        <w:rPr>
          <w:rFonts w:ascii="Times New Roman" w:hAnsi="Times New Roman" w:cs="Times New Roman"/>
          <w:sz w:val="28"/>
          <w:szCs w:val="28"/>
        </w:rPr>
        <w:t xml:space="preserve"> - расходы, связанные с управлением деятельности ДП ФПС ГПС.</w:t>
      </w:r>
    </w:p>
    <w:p w:rsidR="004A5B5C" w:rsidRPr="004A5B5C" w:rsidRDefault="004A5B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B5C">
        <w:rPr>
          <w:rFonts w:ascii="Times New Roman" w:hAnsi="Times New Roman" w:cs="Times New Roman"/>
          <w:sz w:val="28"/>
          <w:szCs w:val="28"/>
        </w:rPr>
        <w:t>2.3.1. Расчет расходов, связанных со служебными командировками, должен быть составлен на основе плана основных мероприятий ДП ФПС ГПС.</w:t>
      </w:r>
    </w:p>
    <w:p w:rsidR="004A5B5C" w:rsidRPr="004A5B5C" w:rsidRDefault="004A5B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B5C">
        <w:rPr>
          <w:rFonts w:ascii="Times New Roman" w:hAnsi="Times New Roman" w:cs="Times New Roman"/>
          <w:sz w:val="28"/>
          <w:szCs w:val="28"/>
        </w:rPr>
        <w:t xml:space="preserve">2.3.2. Расчет расходов на оплату услуг связи производится исходя из действующих тарифов и штатной положенности, в том числе расходы на оплату услуг </w:t>
      </w:r>
      <w:proofErr w:type="spellStart"/>
      <w:r w:rsidRPr="004A5B5C">
        <w:rPr>
          <w:rFonts w:ascii="Times New Roman" w:hAnsi="Times New Roman" w:cs="Times New Roman"/>
          <w:sz w:val="28"/>
          <w:szCs w:val="28"/>
        </w:rPr>
        <w:t>интернет-провайдеров</w:t>
      </w:r>
      <w:proofErr w:type="spellEnd"/>
      <w:r w:rsidRPr="004A5B5C">
        <w:rPr>
          <w:rFonts w:ascii="Times New Roman" w:hAnsi="Times New Roman" w:cs="Times New Roman"/>
          <w:sz w:val="28"/>
          <w:szCs w:val="28"/>
        </w:rPr>
        <w:t xml:space="preserve"> и почтовые расходы.</w:t>
      </w:r>
    </w:p>
    <w:p w:rsidR="004A5B5C" w:rsidRPr="004A5B5C" w:rsidRDefault="004A5B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B5C">
        <w:rPr>
          <w:rFonts w:ascii="Times New Roman" w:hAnsi="Times New Roman" w:cs="Times New Roman"/>
          <w:sz w:val="28"/>
          <w:szCs w:val="28"/>
        </w:rPr>
        <w:t>2.3.3. Транспортные расходы включают расходы на оплату услуг перевозок по договорам транспортного обслуживания.</w:t>
      </w:r>
    </w:p>
    <w:p w:rsidR="004A5B5C" w:rsidRPr="004A5B5C" w:rsidRDefault="004A5B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B5C">
        <w:rPr>
          <w:rFonts w:ascii="Times New Roman" w:hAnsi="Times New Roman" w:cs="Times New Roman"/>
          <w:sz w:val="28"/>
          <w:szCs w:val="28"/>
        </w:rPr>
        <w:t xml:space="preserve">2.3.4. Размер расходов на оплату коммунальных услуг (холодное и горячее водоснабжение, водоотведение, потребление тепловой энергии, природного газа и электрической энергии), связанных с использованием имущества, определяется исходя из нормативов потребления коммунальных услуг и тарифов, установленных в муниципальном образовании на соответствующий год, с учетом требований обеспечения </w:t>
      </w:r>
      <w:proofErr w:type="spellStart"/>
      <w:r w:rsidRPr="004A5B5C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4A5B5C">
        <w:rPr>
          <w:rFonts w:ascii="Times New Roman" w:hAnsi="Times New Roman" w:cs="Times New Roman"/>
          <w:sz w:val="28"/>
          <w:szCs w:val="28"/>
        </w:rPr>
        <w:t xml:space="preserve"> и энергосбережения.</w:t>
      </w:r>
    </w:p>
    <w:p w:rsidR="004A5B5C" w:rsidRPr="004A5B5C" w:rsidRDefault="004A5B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B5C">
        <w:rPr>
          <w:rFonts w:ascii="Times New Roman" w:hAnsi="Times New Roman" w:cs="Times New Roman"/>
          <w:sz w:val="28"/>
          <w:szCs w:val="28"/>
        </w:rPr>
        <w:t>2.3.5. Расходы на аренду недвижимого и движимого имущества определяются в соответствии с договорами аренды.</w:t>
      </w:r>
    </w:p>
    <w:p w:rsidR="004A5B5C" w:rsidRPr="004A5B5C" w:rsidRDefault="004A5B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B5C">
        <w:rPr>
          <w:rFonts w:ascii="Times New Roman" w:hAnsi="Times New Roman" w:cs="Times New Roman"/>
          <w:sz w:val="28"/>
          <w:szCs w:val="28"/>
        </w:rPr>
        <w:t xml:space="preserve">2.3.6. </w:t>
      </w:r>
      <w:proofErr w:type="gramStart"/>
      <w:r w:rsidRPr="004A5B5C">
        <w:rPr>
          <w:rFonts w:ascii="Times New Roman" w:hAnsi="Times New Roman" w:cs="Times New Roman"/>
          <w:sz w:val="28"/>
          <w:szCs w:val="28"/>
        </w:rPr>
        <w:t>Расходы по содержанию имущества ДП ФПС ГПС включают расходы на содержание объектов движимого и недвижимого имущества Российской Федерации, закрепленного за соответствующими ДП ФПС ГПС на праве оперативного управления, а также движимого и недвижимого имущества, находящегося у соответствующих ДП ФПС ГПС на основе договора аренды или договора безвозмездного пользования:</w:t>
      </w:r>
      <w:proofErr w:type="gramEnd"/>
    </w:p>
    <w:p w:rsidR="004A5B5C" w:rsidRPr="004A5B5C" w:rsidRDefault="004A5B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B5C">
        <w:rPr>
          <w:rFonts w:ascii="Times New Roman" w:hAnsi="Times New Roman" w:cs="Times New Roman"/>
          <w:sz w:val="28"/>
          <w:szCs w:val="28"/>
        </w:rPr>
        <w:t>расходы на проведение текущего и капитального ремонта недвижимого имущества, устанавливаемые исходя из норм его проведения;</w:t>
      </w:r>
    </w:p>
    <w:p w:rsidR="004A5B5C" w:rsidRPr="004A5B5C" w:rsidRDefault="004A5B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5B5C">
        <w:rPr>
          <w:rFonts w:ascii="Times New Roman" w:hAnsi="Times New Roman" w:cs="Times New Roman"/>
          <w:sz w:val="28"/>
          <w:szCs w:val="28"/>
        </w:rPr>
        <w:t>расходы на содержание прилегающей территории, в том числе вывоз мусора, дератизацию, дезинсекцию, сброс снега с крыш, в соответствии с утвержденными санитарными нормами и правилами, устанавливаемые на очередной год равными расходам, произведенным в отчетном финансовом году, скорректированным на индекс-дефлятор;</w:t>
      </w:r>
      <w:proofErr w:type="gramEnd"/>
    </w:p>
    <w:p w:rsidR="004A5B5C" w:rsidRPr="004A5B5C" w:rsidRDefault="004A5B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B5C">
        <w:rPr>
          <w:rFonts w:ascii="Times New Roman" w:hAnsi="Times New Roman" w:cs="Times New Roman"/>
          <w:sz w:val="28"/>
          <w:szCs w:val="28"/>
        </w:rPr>
        <w:lastRenderedPageBreak/>
        <w:t>расходы на техническое обслуживание и ремонт, в том числе транспортных средств.</w:t>
      </w:r>
    </w:p>
    <w:p w:rsidR="004A5B5C" w:rsidRPr="004A5B5C" w:rsidRDefault="004A5B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B5C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4A5B5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A5B5C">
        <w:rPr>
          <w:rFonts w:ascii="Times New Roman" w:hAnsi="Times New Roman" w:cs="Times New Roman"/>
          <w:sz w:val="28"/>
          <w:szCs w:val="28"/>
        </w:rPr>
        <w:t xml:space="preserve"> если договором аренды имущества предусмотрено его содержание за счет собственника имущества, то расходы по содержанию такого имущества в расчет стоимости не включаются.</w:t>
      </w:r>
    </w:p>
    <w:p w:rsidR="004A5B5C" w:rsidRPr="004A5B5C" w:rsidRDefault="004A5B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B5C">
        <w:rPr>
          <w:rFonts w:ascii="Times New Roman" w:hAnsi="Times New Roman" w:cs="Times New Roman"/>
          <w:sz w:val="28"/>
          <w:szCs w:val="28"/>
        </w:rPr>
        <w:t>2.3.7. Расходы по оплате прочих услуг включают:</w:t>
      </w:r>
    </w:p>
    <w:p w:rsidR="004A5B5C" w:rsidRPr="004A5B5C" w:rsidRDefault="004A5B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B5C">
        <w:rPr>
          <w:rFonts w:ascii="Times New Roman" w:hAnsi="Times New Roman" w:cs="Times New Roman"/>
          <w:sz w:val="28"/>
          <w:szCs w:val="28"/>
        </w:rPr>
        <w:t xml:space="preserve">расходы, связанные с функционированием в ДП ФПС ГПС систем охранной сигнализации, устанавливаемые на очередной финансовый год </w:t>
      </w:r>
      <w:proofErr w:type="gramStart"/>
      <w:r w:rsidRPr="004A5B5C">
        <w:rPr>
          <w:rFonts w:ascii="Times New Roman" w:hAnsi="Times New Roman" w:cs="Times New Roman"/>
          <w:sz w:val="28"/>
          <w:szCs w:val="28"/>
        </w:rPr>
        <w:t>равными</w:t>
      </w:r>
      <w:proofErr w:type="gramEnd"/>
      <w:r w:rsidRPr="004A5B5C">
        <w:rPr>
          <w:rFonts w:ascii="Times New Roman" w:hAnsi="Times New Roman" w:cs="Times New Roman"/>
          <w:sz w:val="28"/>
          <w:szCs w:val="28"/>
        </w:rPr>
        <w:t xml:space="preserve"> расходам, произведенным в отчетном финансовом году, скорректированным на индекс-дефлятор;</w:t>
      </w:r>
    </w:p>
    <w:p w:rsidR="004A5B5C" w:rsidRPr="004A5B5C" w:rsidRDefault="004A5B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B5C">
        <w:rPr>
          <w:rFonts w:ascii="Times New Roman" w:hAnsi="Times New Roman" w:cs="Times New Roman"/>
          <w:sz w:val="28"/>
          <w:szCs w:val="28"/>
        </w:rPr>
        <w:t xml:space="preserve">расходы на обеспечение пожарной безопасности, в том числе расходы на эксплуатацию, обслуживание, технический уход, возобновление имеющихся у ДП ФПС ГПС средств и систем пожарной безопасности (системы пожарной сигнализации, первичные средства пожаротушения), устанавливаемые на очередной финансовый год </w:t>
      </w:r>
      <w:proofErr w:type="gramStart"/>
      <w:r w:rsidRPr="004A5B5C">
        <w:rPr>
          <w:rFonts w:ascii="Times New Roman" w:hAnsi="Times New Roman" w:cs="Times New Roman"/>
          <w:sz w:val="28"/>
          <w:szCs w:val="28"/>
        </w:rPr>
        <w:t>равными</w:t>
      </w:r>
      <w:proofErr w:type="gramEnd"/>
      <w:r w:rsidRPr="004A5B5C">
        <w:rPr>
          <w:rFonts w:ascii="Times New Roman" w:hAnsi="Times New Roman" w:cs="Times New Roman"/>
          <w:sz w:val="28"/>
          <w:szCs w:val="28"/>
        </w:rPr>
        <w:t xml:space="preserve"> расходам, произведенным в отчетном финансовом году, скорректированным на индекс-дефлятор;</w:t>
      </w:r>
    </w:p>
    <w:p w:rsidR="004A5B5C" w:rsidRPr="004A5B5C" w:rsidRDefault="004A5B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B5C">
        <w:rPr>
          <w:rFonts w:ascii="Times New Roman" w:hAnsi="Times New Roman" w:cs="Times New Roman"/>
          <w:sz w:val="28"/>
          <w:szCs w:val="28"/>
        </w:rPr>
        <w:t>расходы на обязательное страхование гражданской ответственности владельцев транспортных средств;</w:t>
      </w:r>
    </w:p>
    <w:p w:rsidR="004A5B5C" w:rsidRPr="004A5B5C" w:rsidRDefault="004A5B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B5C">
        <w:rPr>
          <w:rFonts w:ascii="Times New Roman" w:hAnsi="Times New Roman" w:cs="Times New Roman"/>
          <w:sz w:val="28"/>
          <w:szCs w:val="28"/>
        </w:rPr>
        <w:t>расходы на приобретение и обновление справочно-информационных баз данных, приобретение неисключительных (пользовательских), лицензионных прав на программное обеспечение, подписку на периодические и справочные издания;</w:t>
      </w:r>
    </w:p>
    <w:p w:rsidR="004A5B5C" w:rsidRPr="004A5B5C" w:rsidRDefault="004A5B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B5C">
        <w:rPr>
          <w:rFonts w:ascii="Times New Roman" w:hAnsi="Times New Roman" w:cs="Times New Roman"/>
          <w:sz w:val="28"/>
          <w:szCs w:val="28"/>
        </w:rPr>
        <w:t>расходы на диспансеризацию, медицинский осмотр и освидетельствование сотрудников и работников (в том числе предрейсовые осмотры водителей), состоящих в штате учреждения.</w:t>
      </w:r>
    </w:p>
    <w:p w:rsidR="004A5B5C" w:rsidRPr="004A5B5C" w:rsidRDefault="004A5B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B5C">
        <w:rPr>
          <w:rFonts w:ascii="Times New Roman" w:hAnsi="Times New Roman" w:cs="Times New Roman"/>
          <w:sz w:val="28"/>
          <w:szCs w:val="28"/>
        </w:rPr>
        <w:t>2.3.8. Прочие расходы включают расходы на уплату налогов, государственных пошлин и сборов, разного рода платежей в бюджеты всех уровней.</w:t>
      </w:r>
    </w:p>
    <w:p w:rsidR="004A5B5C" w:rsidRPr="004A5B5C" w:rsidRDefault="004A5B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B5C">
        <w:rPr>
          <w:rFonts w:ascii="Times New Roman" w:hAnsi="Times New Roman" w:cs="Times New Roman"/>
          <w:sz w:val="28"/>
          <w:szCs w:val="28"/>
        </w:rPr>
        <w:t>2.3.9. Расходы на приобретение материальных запасов включают расходы на приобретение расходных материалов: пожарно-технического вооружения, моющих средств, канцелярских и хозяйственных материалов, запасных частей, приборов, инструментов, приспособлений, и другие аналогичные расходы.</w:t>
      </w:r>
    </w:p>
    <w:p w:rsidR="004A5B5C" w:rsidRPr="004A5B5C" w:rsidRDefault="004A5B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B5C">
        <w:rPr>
          <w:rFonts w:ascii="Times New Roman" w:hAnsi="Times New Roman" w:cs="Times New Roman"/>
          <w:sz w:val="28"/>
          <w:szCs w:val="28"/>
        </w:rPr>
        <w:t>2.3.10. Расходы на приобретение основных сре</w:t>
      </w:r>
      <w:proofErr w:type="gramStart"/>
      <w:r w:rsidRPr="004A5B5C">
        <w:rPr>
          <w:rFonts w:ascii="Times New Roman" w:hAnsi="Times New Roman" w:cs="Times New Roman"/>
          <w:sz w:val="28"/>
          <w:szCs w:val="28"/>
        </w:rPr>
        <w:t>дств вкл</w:t>
      </w:r>
      <w:proofErr w:type="gramEnd"/>
      <w:r w:rsidRPr="004A5B5C">
        <w:rPr>
          <w:rFonts w:ascii="Times New Roman" w:hAnsi="Times New Roman" w:cs="Times New Roman"/>
          <w:sz w:val="28"/>
          <w:szCs w:val="28"/>
        </w:rPr>
        <w:t>ючают расходы на приобретение компьютерной техники, мебели, бытовой техники, средств связи и рассчитываются из норм положенности и выхода срока полезного использования.</w:t>
      </w:r>
    </w:p>
    <w:p w:rsidR="004A5B5C" w:rsidRPr="004A5B5C" w:rsidRDefault="004A5B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5B5C">
        <w:rPr>
          <w:rFonts w:ascii="Times New Roman" w:hAnsi="Times New Roman" w:cs="Times New Roman"/>
          <w:sz w:val="28"/>
          <w:szCs w:val="28"/>
        </w:rPr>
        <w:lastRenderedPageBreak/>
        <w:t>2.3.11. Расходы, связанные с управлением деятельности ДП ФПС ГПС, включают расходы на оплату труда и другие денежные выплаты административно-управленческого, вспомогательного и технического персонала, материально-техническое и транспортное обеспечение их деятельности, оплата услуг связи, эксплуатационные расходы по содержанию зданий, помещений, сооружений, оборудования, инвентаря, расходы на приобретение расходных материалов, расходы на общехозяйственные нужды.</w:t>
      </w:r>
    </w:p>
    <w:p w:rsidR="004A5B5C" w:rsidRPr="004A5B5C" w:rsidRDefault="004A5B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5B5C">
        <w:rPr>
          <w:rFonts w:ascii="Times New Roman" w:hAnsi="Times New Roman" w:cs="Times New Roman"/>
          <w:sz w:val="28"/>
          <w:szCs w:val="28"/>
        </w:rPr>
        <w:t>В случае выполнения работы и оказания услуги ДП ФПС ГПС нескольким организациям, расходы, связанные с управлением деятельности ДП ФПС ГПС, распределяются между организациями - заказчиками услуг ДП ФПС ГПС пропорционально численности личного состава, принимающего непосредственное участие в выполнении работ и оказании услуг по охране имущества организаций от пожаров, путем умножения затрат на коэффициент распределения расходов, связанных с управлением деятельностью ДП ФПС</w:t>
      </w:r>
      <w:proofErr w:type="gramEnd"/>
      <w:r w:rsidRPr="004A5B5C">
        <w:rPr>
          <w:rFonts w:ascii="Times New Roman" w:hAnsi="Times New Roman" w:cs="Times New Roman"/>
          <w:sz w:val="28"/>
          <w:szCs w:val="28"/>
        </w:rPr>
        <w:t xml:space="preserve"> ГПС (</w:t>
      </w:r>
      <w:r w:rsidR="00197E50">
        <w:rPr>
          <w:rFonts w:ascii="Times New Roman" w:hAnsi="Times New Roman" w:cs="Times New Roman"/>
          <w:position w:val="-10"/>
          <w:sz w:val="28"/>
          <w:szCs w:val="28"/>
        </w:rPr>
        <w:pict>
          <v:shape id="_x0000_i1051" style="width:22.35pt;height:21.7pt" coordsize="" o:spt="100" adj="0,,0" path="" filled="f" stroked="f">
            <v:stroke joinstyle="miter"/>
            <v:imagedata r:id="rId35" o:title="base_1_160778_32794"/>
            <v:formulas/>
            <v:path o:connecttype="segments"/>
          </v:shape>
        </w:pict>
      </w:r>
      <w:r w:rsidRPr="004A5B5C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Start"/>
      <w:r w:rsidRPr="004A5B5C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4A5B5C">
        <w:rPr>
          <w:rFonts w:ascii="Times New Roman" w:hAnsi="Times New Roman" w:cs="Times New Roman"/>
          <w:sz w:val="28"/>
          <w:szCs w:val="28"/>
        </w:rPr>
        <w:t xml:space="preserve"> рассчитывается по формуле:</w:t>
      </w:r>
    </w:p>
    <w:p w:rsidR="004A5B5C" w:rsidRPr="004A5B5C" w:rsidRDefault="004A5B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5B5C" w:rsidRPr="004A5B5C" w:rsidRDefault="00197E5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052" style="width:115.45pt;height:21.7pt" coordsize="" o:spt="100" adj="0,,0" path="" filled="f" stroked="f">
            <v:stroke joinstyle="miter"/>
            <v:imagedata r:id="rId36" o:title="base_1_160778_32795"/>
            <v:formulas/>
            <v:path o:connecttype="segments"/>
          </v:shape>
        </w:pict>
      </w:r>
      <w:r w:rsidR="004A5B5C" w:rsidRPr="004A5B5C">
        <w:rPr>
          <w:rFonts w:ascii="Times New Roman" w:hAnsi="Times New Roman" w:cs="Times New Roman"/>
          <w:sz w:val="28"/>
          <w:szCs w:val="28"/>
        </w:rPr>
        <w:t>, где:</w:t>
      </w:r>
    </w:p>
    <w:p w:rsidR="004A5B5C" w:rsidRPr="004A5B5C" w:rsidRDefault="004A5B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5B5C" w:rsidRPr="004A5B5C" w:rsidRDefault="00197E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0"/>
          <w:sz w:val="28"/>
          <w:szCs w:val="28"/>
        </w:rPr>
        <w:pict>
          <v:shape id="_x0000_i1053" style="width:36pt;height:21.7pt" coordsize="" o:spt="100" adj="0,,0" path="" filled="f" stroked="f">
            <v:stroke joinstyle="miter"/>
            <v:imagedata r:id="rId37" o:title="base_1_160778_32796"/>
            <v:formulas/>
            <v:path o:connecttype="segments"/>
          </v:shape>
        </w:pict>
      </w:r>
      <w:r w:rsidR="004A5B5C" w:rsidRPr="004A5B5C">
        <w:rPr>
          <w:rFonts w:ascii="Times New Roman" w:hAnsi="Times New Roman" w:cs="Times New Roman"/>
          <w:sz w:val="28"/>
          <w:szCs w:val="28"/>
        </w:rPr>
        <w:t xml:space="preserve"> - численность личного состава, принимающего непосредственное участие в выполнении работ и оказании услуг данной организации;</w:t>
      </w:r>
    </w:p>
    <w:p w:rsidR="006A1888" w:rsidRPr="004A5B5C" w:rsidRDefault="00197E50" w:rsidP="004A5B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8"/>
          <w:sz w:val="28"/>
          <w:szCs w:val="28"/>
        </w:rPr>
        <w:pict>
          <v:shape id="_x0000_i1054" style="width:39.7pt;height:19.85pt" coordsize="" o:spt="100" adj="0,,0" path="" filled="f" stroked="f">
            <v:stroke joinstyle="miter"/>
            <v:imagedata r:id="rId38" o:title="base_1_160778_32797"/>
            <v:formulas/>
            <v:path o:connecttype="segments"/>
          </v:shape>
        </w:pict>
      </w:r>
      <w:r w:rsidR="004A5B5C" w:rsidRPr="004A5B5C">
        <w:rPr>
          <w:rFonts w:ascii="Times New Roman" w:hAnsi="Times New Roman" w:cs="Times New Roman"/>
          <w:sz w:val="28"/>
          <w:szCs w:val="28"/>
        </w:rPr>
        <w:t xml:space="preserve"> - общая численность личного состава ДП ФПС ГПС, принимающего непосредственное участие в выполнении работ и оказании услуг организациям </w:t>
      </w:r>
      <w:r w:rsidR="004A5B5C">
        <w:rPr>
          <w:rFonts w:ascii="Times New Roman" w:hAnsi="Times New Roman" w:cs="Times New Roman"/>
          <w:sz w:val="28"/>
          <w:szCs w:val="28"/>
        </w:rPr>
        <w:t>–</w:t>
      </w:r>
      <w:r w:rsidR="004A5B5C" w:rsidRPr="004A5B5C">
        <w:rPr>
          <w:rFonts w:ascii="Times New Roman" w:hAnsi="Times New Roman" w:cs="Times New Roman"/>
          <w:sz w:val="28"/>
          <w:szCs w:val="28"/>
        </w:rPr>
        <w:t xml:space="preserve"> заказчикам услуг.</w:t>
      </w:r>
    </w:p>
    <w:p w:rsidR="004A5B5C" w:rsidRPr="004A5B5C" w:rsidRDefault="004A5B5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4A5B5C" w:rsidRPr="004A5B5C" w:rsidSect="00CD74A0"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E50" w:rsidRDefault="00197E50" w:rsidP="004A5B5C">
      <w:pPr>
        <w:spacing w:after="0" w:line="240" w:lineRule="auto"/>
      </w:pPr>
      <w:r>
        <w:separator/>
      </w:r>
    </w:p>
  </w:endnote>
  <w:endnote w:type="continuationSeparator" w:id="0">
    <w:p w:rsidR="00197E50" w:rsidRDefault="00197E50" w:rsidP="004A5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E50" w:rsidRDefault="00197E50" w:rsidP="004A5B5C">
      <w:pPr>
        <w:spacing w:after="0" w:line="240" w:lineRule="auto"/>
      </w:pPr>
      <w:r>
        <w:separator/>
      </w:r>
    </w:p>
  </w:footnote>
  <w:footnote w:type="continuationSeparator" w:id="0">
    <w:p w:rsidR="00197E50" w:rsidRDefault="00197E50" w:rsidP="004A5B5C">
      <w:pPr>
        <w:spacing w:after="0" w:line="240" w:lineRule="auto"/>
      </w:pPr>
      <w:r>
        <w:continuationSeparator/>
      </w:r>
    </w:p>
  </w:footnote>
  <w:footnote w:id="1">
    <w:p w:rsidR="004A5B5C" w:rsidRPr="004A5B5C" w:rsidRDefault="004A5B5C" w:rsidP="004A5B5C">
      <w:pPr>
        <w:pStyle w:val="a3"/>
        <w:jc w:val="both"/>
        <w:rPr>
          <w:sz w:val="18"/>
          <w:szCs w:val="18"/>
        </w:rPr>
      </w:pPr>
      <w:r w:rsidRPr="004A5B5C">
        <w:rPr>
          <w:rStyle w:val="a5"/>
          <w:sz w:val="18"/>
          <w:szCs w:val="18"/>
        </w:rPr>
        <w:footnoteRef/>
      </w:r>
      <w:r w:rsidRPr="004A5B5C">
        <w:rPr>
          <w:sz w:val="18"/>
          <w:szCs w:val="18"/>
        </w:rPr>
        <w:t xml:space="preserve"> Собрание законодательства Российской Федерации, 2009, </w:t>
      </w:r>
      <w:r>
        <w:rPr>
          <w:sz w:val="18"/>
          <w:szCs w:val="18"/>
        </w:rPr>
        <w:t>№</w:t>
      </w:r>
      <w:r w:rsidRPr="004A5B5C">
        <w:rPr>
          <w:sz w:val="18"/>
          <w:szCs w:val="18"/>
        </w:rPr>
        <w:t xml:space="preserve"> 2, ст. 203; 2012, </w:t>
      </w:r>
      <w:r>
        <w:rPr>
          <w:sz w:val="18"/>
          <w:szCs w:val="18"/>
        </w:rPr>
        <w:t>№</w:t>
      </w:r>
      <w:r w:rsidRPr="004A5B5C">
        <w:rPr>
          <w:sz w:val="18"/>
          <w:szCs w:val="18"/>
        </w:rPr>
        <w:t xml:space="preserve"> 42, ст. 5721.</w:t>
      </w:r>
    </w:p>
  </w:footnote>
  <w:footnote w:id="2">
    <w:p w:rsidR="004A5B5C" w:rsidRPr="004A5B5C" w:rsidRDefault="004A5B5C" w:rsidP="004A5B5C">
      <w:pPr>
        <w:pStyle w:val="a3"/>
        <w:jc w:val="both"/>
        <w:rPr>
          <w:rFonts w:ascii="Times New Roman" w:hAnsi="Times New Roman" w:cs="Times New Roman"/>
        </w:rPr>
      </w:pPr>
      <w:r w:rsidRPr="004A5B5C">
        <w:rPr>
          <w:rStyle w:val="a5"/>
          <w:rFonts w:ascii="Times New Roman" w:hAnsi="Times New Roman" w:cs="Times New Roman"/>
        </w:rPr>
        <w:footnoteRef/>
      </w:r>
      <w:r w:rsidRPr="004A5B5C">
        <w:rPr>
          <w:rFonts w:ascii="Times New Roman" w:hAnsi="Times New Roman" w:cs="Times New Roman"/>
        </w:rPr>
        <w:t xml:space="preserve"> Собрание законодательства Российской Федерации, 2009, № 2, ст. 203; 2012, № 42, ст. 5721.</w:t>
      </w:r>
    </w:p>
  </w:footnote>
  <w:footnote w:id="3">
    <w:p w:rsidR="004A5B5C" w:rsidRPr="004A5B5C" w:rsidRDefault="004A5B5C" w:rsidP="004A5B5C">
      <w:pPr>
        <w:pStyle w:val="a3"/>
        <w:jc w:val="both"/>
        <w:rPr>
          <w:rFonts w:ascii="Times New Roman" w:hAnsi="Times New Roman" w:cs="Times New Roman"/>
          <w:szCs w:val="18"/>
        </w:rPr>
      </w:pPr>
      <w:r w:rsidRPr="004A5B5C">
        <w:rPr>
          <w:rStyle w:val="a5"/>
          <w:rFonts w:ascii="Times New Roman" w:hAnsi="Times New Roman" w:cs="Times New Roman"/>
          <w:szCs w:val="18"/>
        </w:rPr>
        <w:footnoteRef/>
      </w:r>
      <w:r w:rsidRPr="004A5B5C">
        <w:rPr>
          <w:rFonts w:ascii="Times New Roman" w:hAnsi="Times New Roman" w:cs="Times New Roman"/>
          <w:szCs w:val="18"/>
        </w:rPr>
        <w:t xml:space="preserve"> Собрание законодательства Российской Федерации, 1998, № 31, ст. 3803; 2013, № 52 (ч. I), ст. 6986.</w:t>
      </w:r>
    </w:p>
  </w:footnote>
  <w:footnote w:id="4">
    <w:p w:rsidR="004A5B5C" w:rsidRPr="004A5B5C" w:rsidRDefault="004A5B5C" w:rsidP="004A5B5C">
      <w:pPr>
        <w:pStyle w:val="a3"/>
        <w:jc w:val="both"/>
        <w:rPr>
          <w:rFonts w:ascii="Times New Roman" w:hAnsi="Times New Roman" w:cs="Times New Roman"/>
          <w:szCs w:val="18"/>
        </w:rPr>
      </w:pPr>
      <w:r w:rsidRPr="004A5B5C">
        <w:rPr>
          <w:rStyle w:val="a5"/>
          <w:rFonts w:ascii="Times New Roman" w:hAnsi="Times New Roman" w:cs="Times New Roman"/>
          <w:szCs w:val="18"/>
        </w:rPr>
        <w:footnoteRef/>
      </w:r>
      <w:r w:rsidRPr="004A5B5C">
        <w:rPr>
          <w:rFonts w:ascii="Times New Roman" w:hAnsi="Times New Roman" w:cs="Times New Roman"/>
          <w:szCs w:val="18"/>
        </w:rPr>
        <w:t xml:space="preserve"> Собрание законодательства Российской Федерации, 2009, № 30, ст. 3738; 2013, № 52 (ч. I), ст. 6993.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B5C"/>
    <w:rsid w:val="00197E50"/>
    <w:rsid w:val="003C7DF2"/>
    <w:rsid w:val="004A5B5C"/>
    <w:rsid w:val="006A1888"/>
    <w:rsid w:val="00F0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5B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A5B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A5B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A5B5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A5B5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A5B5C"/>
    <w:rPr>
      <w:vertAlign w:val="superscript"/>
    </w:rPr>
  </w:style>
  <w:style w:type="character" w:styleId="a6">
    <w:name w:val="Hyperlink"/>
    <w:basedOn w:val="a0"/>
    <w:uiPriority w:val="99"/>
    <w:unhideWhenUsed/>
    <w:rsid w:val="00F002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5B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A5B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A5B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A5B5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A5B5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A5B5C"/>
    <w:rPr>
      <w:vertAlign w:val="superscript"/>
    </w:rPr>
  </w:style>
  <w:style w:type="character" w:styleId="a6">
    <w:name w:val="Hyperlink"/>
    <w:basedOn w:val="a0"/>
    <w:uiPriority w:val="99"/>
    <w:unhideWhenUsed/>
    <w:rsid w:val="00F002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pozhar/" TargetMode="External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26" Type="http://schemas.openxmlformats.org/officeDocument/2006/relationships/image" Target="media/image18.wmf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3.wmf"/><Relationship Id="rId34" Type="http://schemas.openxmlformats.org/officeDocument/2006/relationships/image" Target="media/image26.wmf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7.wmf"/><Relationship Id="rId33" Type="http://schemas.openxmlformats.org/officeDocument/2006/relationships/image" Target="media/image25.wmf"/><Relationship Id="rId38" Type="http://schemas.openxmlformats.org/officeDocument/2006/relationships/image" Target="media/image30.wmf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image" Target="media/image12.wmf"/><Relationship Id="rId29" Type="http://schemas.openxmlformats.org/officeDocument/2006/relationships/image" Target="media/image21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16.wmf"/><Relationship Id="rId32" Type="http://schemas.openxmlformats.org/officeDocument/2006/relationships/image" Target="media/image24.wmf"/><Relationship Id="rId37" Type="http://schemas.openxmlformats.org/officeDocument/2006/relationships/image" Target="media/image29.wmf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5.wmf"/><Relationship Id="rId28" Type="http://schemas.openxmlformats.org/officeDocument/2006/relationships/image" Target="media/image20.wmf"/><Relationship Id="rId36" Type="http://schemas.openxmlformats.org/officeDocument/2006/relationships/image" Target="media/image28.wmf"/><Relationship Id="rId10" Type="http://schemas.openxmlformats.org/officeDocument/2006/relationships/image" Target="media/image2.wmf"/><Relationship Id="rId19" Type="http://schemas.openxmlformats.org/officeDocument/2006/relationships/image" Target="media/image11.wmf"/><Relationship Id="rId31" Type="http://schemas.openxmlformats.org/officeDocument/2006/relationships/image" Target="media/image23.wmf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image" Target="media/image6.wmf"/><Relationship Id="rId22" Type="http://schemas.openxmlformats.org/officeDocument/2006/relationships/image" Target="media/image14.wmf"/><Relationship Id="rId27" Type="http://schemas.openxmlformats.org/officeDocument/2006/relationships/image" Target="media/image19.wmf"/><Relationship Id="rId30" Type="http://schemas.openxmlformats.org/officeDocument/2006/relationships/image" Target="media/image22.wmf"/><Relationship Id="rId35" Type="http://schemas.openxmlformats.org/officeDocument/2006/relationships/image" Target="media/image2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C66D1-FB41-489B-86A6-1EFB7D643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1677</Words>
  <Characters>9565</Characters>
  <Application>Microsoft Office Word</Application>
  <DocSecurity>0</DocSecurity>
  <Lines>79</Lines>
  <Paragraphs>22</Paragraphs>
  <ScaleCrop>false</ScaleCrop>
  <Company/>
  <LinksUpToDate>false</LinksUpToDate>
  <CharactersWithSpaces>11220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2019-09-01T06:33:00Z</dcterms:created>
  <dcterms:modified xsi:type="dcterms:W3CDTF">2019-09-02T17:35:00Z</dcterms:modified>
</cp:coreProperties>
</file>