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368"/>
      </w:tblGrid>
      <w:tr w:rsidR="007B54AA" w:rsidRPr="007B54AA" w:rsidTr="00D43D72">
        <w:trPr>
          <w:trHeight w:val="346"/>
        </w:trPr>
        <w:tc>
          <w:tcPr>
            <w:tcW w:w="3419" w:type="dxa"/>
            <w:hideMark/>
          </w:tcPr>
          <w:p w:rsidR="007B09B3" w:rsidRPr="007B54AA" w:rsidRDefault="00C94E64" w:rsidP="00C94E64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07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11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B54AA">
              <w:rPr>
                <w:b w:val="0"/>
                <w:sz w:val="28"/>
                <w:szCs w:val="28"/>
                <w:u w:val="single"/>
              </w:rPr>
              <w:t>1</w:t>
            </w:r>
            <w:r w:rsidR="00A84A6D"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368" w:type="dxa"/>
            <w:hideMark/>
          </w:tcPr>
          <w:p w:rsidR="007B09B3" w:rsidRPr="007B54AA" w:rsidRDefault="007B09B3" w:rsidP="00C94E64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C94E64">
              <w:rPr>
                <w:b w:val="0"/>
                <w:sz w:val="28"/>
                <w:szCs w:val="28"/>
                <w:u w:val="single"/>
              </w:rPr>
              <w:t>658</w:t>
            </w:r>
          </w:p>
        </w:tc>
      </w:tr>
    </w:tbl>
    <w:p w:rsidR="00D43D72" w:rsidRDefault="00D43D72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32116" w:rsidRDefault="00C94E64" w:rsidP="003C7296">
      <w:pPr>
        <w:spacing w:after="0" w:line="264" w:lineRule="auto"/>
        <w:jc w:val="center"/>
        <w:rPr>
          <w:sz w:val="24"/>
          <w:lang w:bidi="ru-RU"/>
        </w:rPr>
      </w:pPr>
      <w:r w:rsidRPr="00C94E64">
        <w:rPr>
          <w:rFonts w:ascii="Times New Roman" w:eastAsia="Times New Roman" w:hAnsi="Times New Roman" w:cs="Times New Roman"/>
          <w:b/>
          <w:bCs/>
          <w:sz w:val="28"/>
          <w:szCs w:val="26"/>
        </w:rPr>
        <w:t>Об организации проведения аттестации педагогических работников организаций, осуществляющих образовательную деятельность и находящихся в ведении МЧС России</w:t>
      </w:r>
    </w:p>
    <w:p w:rsidR="00D43D72" w:rsidRPr="007B54AA" w:rsidRDefault="00D43D72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CF704A" w:rsidRPr="00E073F4" w:rsidRDefault="00C94E64" w:rsidP="00C94E6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94E64">
        <w:rPr>
          <w:rFonts w:ascii="Times New Roman" w:eastAsia="Times New Roman" w:hAnsi="Times New Roman" w:cs="Times New Roman"/>
          <w:sz w:val="28"/>
          <w:szCs w:val="28"/>
        </w:rPr>
        <w:t>В целях установления квалификационных категорий, в соответствии с частью 3 статьи 49 Федерального закона от 29 декабря 2012 г. № 273-ФЗ «Об образовании в Российской Федерации»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"/>
      </w:r>
      <w:r w:rsidRPr="00C94E64">
        <w:rPr>
          <w:rFonts w:ascii="Times New Roman" w:eastAsia="Times New Roman" w:hAnsi="Times New Roman" w:cs="Times New Roman"/>
          <w:sz w:val="28"/>
          <w:szCs w:val="28"/>
        </w:rPr>
        <w:t xml:space="preserve"> и пунктом 26 Порядка 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>аттестации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="000868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="000868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>организаций,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>осуществляющих образовательную деятельность, утвержденного приказом Министерства образования и науки Российской Федерации от 7 апреля 2014 г. № 276 «Об утверждении Порядка проведения аттестации педагогических работников организаций, осуществляющих</w:t>
      </w:r>
      <w:proofErr w:type="gramEnd"/>
      <w:r w:rsidRPr="00C94E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94E64">
        <w:rPr>
          <w:rFonts w:ascii="Times New Roman" w:eastAsia="Times New Roman" w:hAnsi="Times New Roman" w:cs="Times New Roman"/>
          <w:sz w:val="28"/>
          <w:szCs w:val="28"/>
        </w:rPr>
        <w:t>образовательную</w:t>
      </w:r>
      <w:proofErr w:type="gramEnd"/>
      <w:r w:rsidRPr="00C94E64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деятельность» (</w:t>
      </w:r>
      <w:proofErr w:type="gramStart"/>
      <w:r w:rsidRPr="00C94E64">
        <w:rPr>
          <w:rFonts w:ascii="Times New Roman" w:eastAsia="Times New Roman" w:hAnsi="Times New Roman" w:cs="Times New Roman"/>
          <w:sz w:val="28"/>
          <w:szCs w:val="28"/>
        </w:rPr>
        <w:t>зарегистрирован</w:t>
      </w:r>
      <w:proofErr w:type="gramEnd"/>
      <w:r w:rsidRPr="00C94E64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Министерством юстиции Российской Федерации 23 мая 2014 г., регистрационный № 32408), </w:t>
      </w:r>
      <w:r w:rsidRPr="00C94E64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94E64" w:rsidRDefault="00C94E64" w:rsidP="00C94E64">
      <w:pPr>
        <w:pStyle w:val="a3"/>
        <w:numPr>
          <w:ilvl w:val="0"/>
          <w:numId w:val="19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E64">
        <w:rPr>
          <w:rFonts w:ascii="Times New Roman" w:eastAsia="Times New Roman" w:hAnsi="Times New Roman" w:cs="Times New Roman"/>
          <w:sz w:val="28"/>
          <w:szCs w:val="28"/>
        </w:rPr>
        <w:t>Утвердить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>с</w:t>
      </w:r>
      <w:bookmarkStart w:id="1" w:name="_GoBack"/>
      <w:bookmarkEnd w:id="1"/>
      <w:r w:rsidRPr="00C94E64">
        <w:rPr>
          <w:rFonts w:ascii="Times New Roman" w:eastAsia="Times New Roman" w:hAnsi="Times New Roman" w:cs="Times New Roman"/>
          <w:sz w:val="28"/>
          <w:szCs w:val="28"/>
        </w:rPr>
        <w:t>остав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>Аттестационной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>МЧС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>аттестации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ab/>
        <w:t>педагогических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 xml:space="preserve">организаций, осуществляющих образовательную деятельность и находящихся в ведении МЧС России (далее 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 xml:space="preserve"> Аттестационная комиссия), согласно приложению № 1 к настоящему приказу.</w:t>
      </w:r>
    </w:p>
    <w:p w:rsidR="00C94E64" w:rsidRDefault="00C94E64" w:rsidP="00C94E64">
      <w:pPr>
        <w:pStyle w:val="a3"/>
        <w:numPr>
          <w:ilvl w:val="0"/>
          <w:numId w:val="19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E64">
        <w:rPr>
          <w:rFonts w:ascii="Times New Roman" w:eastAsia="Times New Roman" w:hAnsi="Times New Roman" w:cs="Times New Roman"/>
          <w:sz w:val="28"/>
          <w:szCs w:val="28"/>
        </w:rPr>
        <w:t>Утвердить Регламент работы Аттестационной комиссии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>МЧС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ab/>
      </w:r>
      <w:r w:rsidRPr="00C94E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>аттестации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 xml:space="preserve">организаций, осуществляющих образовательную деятельность и находящихся в ведении МЧС России (далее 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 xml:space="preserve"> Регламент), согласно приложению № 2 к настоящему приказу.</w:t>
      </w:r>
    </w:p>
    <w:p w:rsidR="00BC499D" w:rsidRDefault="00C94E64" w:rsidP="00C94E64">
      <w:pPr>
        <w:pStyle w:val="a3"/>
        <w:numPr>
          <w:ilvl w:val="0"/>
          <w:numId w:val="19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E64">
        <w:rPr>
          <w:rFonts w:ascii="Times New Roman" w:eastAsia="Times New Roman" w:hAnsi="Times New Roman" w:cs="Times New Roman"/>
          <w:sz w:val="28"/>
          <w:szCs w:val="28"/>
        </w:rPr>
        <w:t>Председателю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>Аттестационной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>организовать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>работу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>Регламентом.</w:t>
      </w:r>
    </w:p>
    <w:p w:rsidR="00C94E64" w:rsidRPr="00C94E64" w:rsidRDefault="00C94E64" w:rsidP="00C94E64">
      <w:pPr>
        <w:tabs>
          <w:tab w:val="left" w:pos="1134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4E64" w:rsidRPr="00C94E64" w:rsidRDefault="00C94E64" w:rsidP="00C94E64">
      <w:pPr>
        <w:pStyle w:val="a3"/>
        <w:numPr>
          <w:ilvl w:val="0"/>
          <w:numId w:val="19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E64">
        <w:rPr>
          <w:rFonts w:ascii="Times New Roman" w:eastAsia="Times New Roman" w:hAnsi="Times New Roman" w:cs="Times New Roman"/>
          <w:sz w:val="28"/>
          <w:szCs w:val="28"/>
        </w:rPr>
        <w:lastRenderedPageBreak/>
        <w:t>Признать утратившим силу приказ МЧС России от 23 сентября 2016 г.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4E64">
        <w:rPr>
          <w:rFonts w:ascii="Times New Roman" w:eastAsia="Times New Roman" w:hAnsi="Times New Roman" w:cs="Times New Roman"/>
          <w:sz w:val="28"/>
          <w:szCs w:val="28"/>
        </w:rPr>
        <w:t>514 «Об организации работы по аттестации педагогических работников организаций, осуществляющих образовательную деятельность и находящихся в ведении МЧС России».</w:t>
      </w:r>
    </w:p>
    <w:p w:rsidR="00D43D72" w:rsidRDefault="00D43D7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3D72" w:rsidRDefault="00D43D7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499D" w:rsidRPr="007B54AA" w:rsidRDefault="00BC499D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3D72" w:rsidRDefault="00215BBF" w:rsidP="00BC499D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7B54AA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C94E64" w:rsidRDefault="00C94E6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C94E64" w:rsidRDefault="00C94E64" w:rsidP="00C94E64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:rsidR="00C94E64" w:rsidRDefault="00C94E64" w:rsidP="00C94E64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94E64" w:rsidRDefault="00C94E64" w:rsidP="00C94E64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C94E64" w:rsidRDefault="00C94E64" w:rsidP="00C94E64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приказом МЧС России</w:t>
      </w:r>
    </w:p>
    <w:p w:rsidR="00C94E64" w:rsidRDefault="00C94E64" w:rsidP="00C94E64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07.11.2019 № 658</w:t>
      </w:r>
    </w:p>
    <w:p w:rsidR="00C94E64" w:rsidRDefault="00C94E64" w:rsidP="00C94E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94E64" w:rsidRPr="00C94E64" w:rsidRDefault="00C94E64" w:rsidP="00F05B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4E64">
        <w:rPr>
          <w:rFonts w:ascii="Times New Roman" w:eastAsia="Times New Roman" w:hAnsi="Times New Roman" w:cs="Times New Roman"/>
          <w:b/>
          <w:sz w:val="28"/>
          <w:szCs w:val="28"/>
        </w:rPr>
        <w:t>Состав</w:t>
      </w:r>
    </w:p>
    <w:p w:rsidR="00C94E64" w:rsidRDefault="00C94E64" w:rsidP="00F05B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94E64">
        <w:rPr>
          <w:rFonts w:ascii="Times New Roman" w:eastAsia="Times New Roman" w:hAnsi="Times New Roman" w:cs="Times New Roman"/>
          <w:b/>
          <w:sz w:val="28"/>
          <w:szCs w:val="28"/>
        </w:rPr>
        <w:t>Аттестационной комиссии МЧС России для проведения аттестации педагогических работников организаций, осуществляющих образовательную деятельность и находящихся</w:t>
      </w:r>
      <w:r w:rsidRPr="00C94E6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94E64">
        <w:rPr>
          <w:rFonts w:ascii="Times New Roman" w:eastAsia="Times New Roman" w:hAnsi="Times New Roman" w:cs="Times New Roman"/>
          <w:b/>
          <w:sz w:val="28"/>
          <w:szCs w:val="28"/>
        </w:rPr>
        <w:t>в ведении МЧС России</w:t>
      </w:r>
    </w:p>
    <w:p w:rsidR="00C94E64" w:rsidRDefault="00C94E64" w:rsidP="00F05B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2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8"/>
        <w:gridCol w:w="5953"/>
      </w:tblGrid>
      <w:tr w:rsidR="00F05BBA" w:rsidRPr="00C94E64" w:rsidTr="00F05B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/>
        </w:trPr>
        <w:tc>
          <w:tcPr>
            <w:tcW w:w="4258" w:type="dxa"/>
            <w:shd w:val="clear" w:color="auto" w:fill="FFFFFF"/>
          </w:tcPr>
          <w:p w:rsidR="00F05BBA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Чуприян</w:t>
            </w:r>
            <w:proofErr w:type="spellEnd"/>
          </w:p>
          <w:p w:rsidR="00C94E64" w:rsidRPr="00C94E64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Александр Петрович</w:t>
            </w:r>
          </w:p>
        </w:tc>
        <w:tc>
          <w:tcPr>
            <w:tcW w:w="5953" w:type="dxa"/>
            <w:shd w:val="clear" w:color="auto" w:fill="FFFFFF"/>
          </w:tcPr>
          <w:p w:rsidR="00C94E64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первый заместитель Министра Российской Федерации по делам гражданской обороны чрезвычайным ситуациям и ликвидации последствий стихийных бедствий, председатель комиссии</w:t>
            </w:r>
          </w:p>
          <w:p w:rsidR="00F05BBA" w:rsidRPr="00C94E64" w:rsidRDefault="00F05BBA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05BBA" w:rsidRPr="00C94E64" w:rsidTr="00F05B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/>
        </w:trPr>
        <w:tc>
          <w:tcPr>
            <w:tcW w:w="4258" w:type="dxa"/>
            <w:shd w:val="clear" w:color="auto" w:fill="FFFFFF"/>
          </w:tcPr>
          <w:p w:rsidR="00F05BBA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Дмитриев</w:t>
            </w:r>
          </w:p>
          <w:p w:rsidR="00C94E64" w:rsidRPr="00C94E64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Игорь Владимирович</w:t>
            </w:r>
          </w:p>
        </w:tc>
        <w:tc>
          <w:tcPr>
            <w:tcW w:w="5953" w:type="dxa"/>
            <w:shd w:val="clear" w:color="auto" w:fill="FFFFFF"/>
          </w:tcPr>
          <w:p w:rsidR="00C94E64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 Департамента образовательной и научно-технической деятельности, заместитель председателя комиссии</w:t>
            </w:r>
          </w:p>
          <w:p w:rsidR="00F05BBA" w:rsidRPr="00C94E64" w:rsidRDefault="00F05BBA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05BBA" w:rsidRPr="00C94E64" w:rsidTr="00F05B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/>
        </w:trPr>
        <w:tc>
          <w:tcPr>
            <w:tcW w:w="4258" w:type="dxa"/>
            <w:shd w:val="clear" w:color="auto" w:fill="FFFFFF"/>
          </w:tcPr>
          <w:p w:rsidR="00F05BBA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Александрова</w:t>
            </w:r>
          </w:p>
          <w:p w:rsidR="00C94E64" w:rsidRPr="00C94E64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Елена Геннадьевна</w:t>
            </w:r>
          </w:p>
        </w:tc>
        <w:tc>
          <w:tcPr>
            <w:tcW w:w="5953" w:type="dxa"/>
            <w:shd w:val="clear" w:color="auto" w:fill="FFFFFF"/>
          </w:tcPr>
          <w:p w:rsidR="00C94E64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начальника учебного центра (по учебной работе) </w:t>
            </w:r>
            <w:r w:rsidR="00F05B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начальник учебного отдела федерального автономного учреждения дополнительного профессионального образования «Омский учебный центр федеральной противопожарной службы», член комиссии</w:t>
            </w:r>
          </w:p>
          <w:p w:rsidR="00F05BBA" w:rsidRPr="00C94E64" w:rsidRDefault="00F05BBA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05BBA" w:rsidRPr="00C94E64" w:rsidTr="00F05B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/>
        </w:trPr>
        <w:tc>
          <w:tcPr>
            <w:tcW w:w="4258" w:type="dxa"/>
            <w:shd w:val="clear" w:color="auto" w:fill="FFFFFF"/>
          </w:tcPr>
          <w:p w:rsidR="00F05BBA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Антюхов</w:t>
            </w:r>
            <w:proofErr w:type="spellEnd"/>
          </w:p>
          <w:p w:rsidR="00C94E64" w:rsidRPr="00C94E64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Валерий Иванович</w:t>
            </w:r>
          </w:p>
        </w:tc>
        <w:tc>
          <w:tcPr>
            <w:tcW w:w="5953" w:type="dxa"/>
            <w:shd w:val="clear" w:color="auto" w:fill="FFFFFF"/>
          </w:tcPr>
          <w:p w:rsidR="00C94E64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профессор кафедры системного анализа и антикризисного управления, председатель профессионального союза федерального государственного бюджетного образовательного учреждения высшего образования «Санкт-Петербургский университет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бедствий», член комиссии</w:t>
            </w:r>
          </w:p>
          <w:p w:rsidR="00F05BBA" w:rsidRPr="00C94E64" w:rsidRDefault="00F05BBA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05BBA" w:rsidRPr="00C94E64" w:rsidTr="00F05B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/>
        </w:trPr>
        <w:tc>
          <w:tcPr>
            <w:tcW w:w="4258" w:type="dxa"/>
            <w:shd w:val="clear" w:color="auto" w:fill="FFFFFF"/>
          </w:tcPr>
          <w:p w:rsidR="00C94E64" w:rsidRPr="00C94E64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Баскаков</w:t>
            </w:r>
          </w:p>
          <w:p w:rsidR="00C94E64" w:rsidRPr="00C94E64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Сергей Васильевич</w:t>
            </w:r>
          </w:p>
        </w:tc>
        <w:tc>
          <w:tcPr>
            <w:tcW w:w="5953" w:type="dxa"/>
            <w:shd w:val="clear" w:color="auto" w:fill="FFFFFF"/>
          </w:tcPr>
          <w:p w:rsidR="00C94E64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научный сотрудник научно- исследовательского отделения</w:t>
            </w:r>
            <w:r w:rsidR="00F05B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учебно-методического </w:t>
            </w: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центра федерального государственного бюджетного образовательного учреждения высшего образования «Академия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бедствий», кандидат педагогических наук, член комиссии</w:t>
            </w:r>
          </w:p>
          <w:p w:rsidR="00F05BBA" w:rsidRPr="00C94E64" w:rsidRDefault="00F05BBA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05BBA" w:rsidRPr="00C94E64" w:rsidTr="00F05B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/>
        </w:trPr>
        <w:tc>
          <w:tcPr>
            <w:tcW w:w="4258" w:type="dxa"/>
            <w:shd w:val="clear" w:color="auto" w:fill="FFFFFF"/>
          </w:tcPr>
          <w:p w:rsidR="00F05BBA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Боднарь</w:t>
            </w:r>
            <w:proofErr w:type="spellEnd"/>
          </w:p>
          <w:p w:rsidR="00C94E64" w:rsidRPr="00C94E64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Галина Владимировна</w:t>
            </w:r>
          </w:p>
        </w:tc>
        <w:tc>
          <w:tcPr>
            <w:tcW w:w="5953" w:type="dxa"/>
            <w:shd w:val="clear" w:color="auto" w:fill="FFFFFF"/>
          </w:tcPr>
          <w:p w:rsidR="00C94E64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истории, об</w:t>
            </w:r>
            <w:r w:rsidR="00F05B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ествознания и мировой художественной культуры кадетского пожарно-спасательного корпуса федерального государственного бюджетного образовательного учреждения высшего образования «Санкт- Петербургский университет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бедствий», член комиссии</w:t>
            </w:r>
          </w:p>
          <w:p w:rsidR="00F05BBA" w:rsidRPr="00C94E64" w:rsidRDefault="00F05BBA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05BBA" w:rsidRPr="00C94E64" w:rsidTr="00F05B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/>
        </w:trPr>
        <w:tc>
          <w:tcPr>
            <w:tcW w:w="4258" w:type="dxa"/>
            <w:shd w:val="clear" w:color="auto" w:fill="FFFFFF"/>
          </w:tcPr>
          <w:p w:rsidR="00F05BBA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Дзугулов</w:t>
            </w:r>
            <w:proofErr w:type="spellEnd"/>
          </w:p>
          <w:p w:rsidR="00C94E64" w:rsidRPr="00C94E64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Темиркан</w:t>
            </w:r>
            <w:proofErr w:type="spellEnd"/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Муаедович</w:t>
            </w:r>
            <w:proofErr w:type="spellEnd"/>
          </w:p>
        </w:tc>
        <w:tc>
          <w:tcPr>
            <w:tcW w:w="5953" w:type="dxa"/>
            <w:shd w:val="clear" w:color="auto" w:fill="FFFFFF"/>
          </w:tcPr>
          <w:p w:rsidR="00C94E64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офицер отдела подготовки спасательных воинских формирований Департамента спасательных формирований, член комиссии</w:t>
            </w:r>
          </w:p>
          <w:p w:rsidR="00F05BBA" w:rsidRPr="00C94E64" w:rsidRDefault="00F05BBA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05BBA" w:rsidRPr="00C94E64" w:rsidTr="00F05B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/>
        </w:trPr>
        <w:tc>
          <w:tcPr>
            <w:tcW w:w="4258" w:type="dxa"/>
            <w:shd w:val="clear" w:color="auto" w:fill="FFFFFF"/>
          </w:tcPr>
          <w:p w:rsidR="00C94E64" w:rsidRPr="00C94E64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Еловский</w:t>
            </w:r>
            <w:proofErr w:type="spellEnd"/>
          </w:p>
          <w:p w:rsidR="00C94E64" w:rsidRPr="00C94E64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Василий Сергеевич</w:t>
            </w:r>
          </w:p>
        </w:tc>
        <w:tc>
          <w:tcPr>
            <w:tcW w:w="5953" w:type="dxa"/>
            <w:shd w:val="clear" w:color="auto" w:fill="FFFFFF"/>
          </w:tcPr>
          <w:p w:rsidR="00C94E64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начальник учебного отдела федерального государственного бюджетного образовательного учреждения высшего образования «Ивановская пожарно-спасательная академия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бедствий», член комиссии</w:t>
            </w:r>
          </w:p>
          <w:p w:rsidR="00F05BBA" w:rsidRPr="00C94E64" w:rsidRDefault="00F05BBA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05BBA" w:rsidRPr="00C94E64" w:rsidTr="00F05B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/>
        </w:trPr>
        <w:tc>
          <w:tcPr>
            <w:tcW w:w="4258" w:type="dxa"/>
            <w:shd w:val="clear" w:color="auto" w:fill="FFFFFF"/>
          </w:tcPr>
          <w:p w:rsidR="00F05BBA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Краевская</w:t>
            </w:r>
          </w:p>
          <w:p w:rsidR="00C94E64" w:rsidRPr="00C94E64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Светлана Анатольевна</w:t>
            </w:r>
          </w:p>
        </w:tc>
        <w:tc>
          <w:tcPr>
            <w:tcW w:w="5953" w:type="dxa"/>
            <w:shd w:val="clear" w:color="auto" w:fill="FFFFFF"/>
          </w:tcPr>
          <w:p w:rsidR="00C94E64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преподаватель цикла (подготовки и повышения квалификации спасателей) 40 Российского центра подготовки спасателей МЧС России, член профсоюзного комитета (секретарь) федерального государственного казенного учреждения «Ногинский спасательный центр</w:t>
            </w:r>
            <w:r w:rsidR="00F05BBA"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05BBA"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Министерства Российской Федерации по делам гражданской обороны, чрезвычайным ситуациям и ликвидации последствий стихийных бедствий», член комиссии</w:t>
            </w:r>
          </w:p>
          <w:p w:rsidR="00F05BBA" w:rsidRPr="00C94E64" w:rsidRDefault="00F05BBA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05BBA" w:rsidRPr="00C94E64" w:rsidTr="00F05B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/>
        </w:trPr>
        <w:tc>
          <w:tcPr>
            <w:tcW w:w="4258" w:type="dxa"/>
            <w:shd w:val="clear" w:color="auto" w:fill="FFFFFF"/>
          </w:tcPr>
          <w:p w:rsidR="00F05BBA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Каменев</w:t>
            </w:r>
          </w:p>
          <w:p w:rsidR="00C94E64" w:rsidRPr="00C94E64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Илья Владимирович</w:t>
            </w:r>
          </w:p>
        </w:tc>
        <w:tc>
          <w:tcPr>
            <w:tcW w:w="5953" w:type="dxa"/>
            <w:shd w:val="clear" w:color="auto" w:fill="FFFFFF"/>
          </w:tcPr>
          <w:p w:rsidR="00C94E64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</w:t>
            </w:r>
            <w:proofErr w:type="gramStart"/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начальника отдела организации деятельности образовательных организаций дополнительного</w:t>
            </w:r>
            <w:r w:rsidR="00F05B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профессионального образования Департамента образовательной</w:t>
            </w:r>
            <w:proofErr w:type="gramEnd"/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научно-технической деятельности, член комиссии</w:t>
            </w:r>
          </w:p>
          <w:p w:rsidR="00F05BBA" w:rsidRPr="00C94E64" w:rsidRDefault="00F05BBA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05BBA" w:rsidRPr="00C94E64" w:rsidTr="00F05B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/>
        </w:trPr>
        <w:tc>
          <w:tcPr>
            <w:tcW w:w="4258" w:type="dxa"/>
            <w:shd w:val="clear" w:color="auto" w:fill="FFFFFF"/>
          </w:tcPr>
          <w:p w:rsidR="00F05BBA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Ляшенко</w:t>
            </w:r>
          </w:p>
          <w:p w:rsidR="00C94E64" w:rsidRPr="00C94E64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Сергей Михайлович</w:t>
            </w:r>
          </w:p>
        </w:tc>
        <w:tc>
          <w:tcPr>
            <w:tcW w:w="5953" w:type="dxa"/>
            <w:shd w:val="clear" w:color="auto" w:fill="FFFFFF"/>
          </w:tcPr>
          <w:p w:rsidR="00C94E64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 кафедрой (пожарной безопасности) командно-инженерного факультета, член первичной профсоюзной организации федерального государственного бюджетного военного образовательного учреждения высшего образования «Академия гражданской защиты Министерства Российской Федерации по делам гражданской обороны, чрезвычайным ситуациям и ликвидации последствий стихийных бедствий», член комиссии</w:t>
            </w:r>
          </w:p>
          <w:p w:rsidR="00F05BBA" w:rsidRPr="00C94E64" w:rsidRDefault="00F05BBA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05BBA" w:rsidRPr="00C94E64" w:rsidTr="00F05B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/>
        </w:trPr>
        <w:tc>
          <w:tcPr>
            <w:tcW w:w="4258" w:type="dxa"/>
            <w:shd w:val="clear" w:color="auto" w:fill="FFFFFF"/>
          </w:tcPr>
          <w:p w:rsidR="00F05BBA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Мокроусова</w:t>
            </w:r>
          </w:p>
          <w:p w:rsidR="00C94E64" w:rsidRPr="00C94E64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Ольга Анатольевна</w:t>
            </w:r>
          </w:p>
        </w:tc>
        <w:tc>
          <w:tcPr>
            <w:tcW w:w="5953" w:type="dxa"/>
            <w:shd w:val="clear" w:color="auto" w:fill="FFFFFF"/>
          </w:tcPr>
          <w:p w:rsidR="00C94E64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заведующая кафедрой Пожарная безопасность в строительстве федерального государственного бюджетного образовательного учреждения высшего образования «Уральский институт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бедствий», доктор педагогических наук, член комиссии</w:t>
            </w:r>
          </w:p>
          <w:p w:rsidR="00F05BBA" w:rsidRPr="00C94E64" w:rsidRDefault="00F05BBA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05BBA" w:rsidRPr="00C94E64" w:rsidTr="00F05B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/>
        </w:trPr>
        <w:tc>
          <w:tcPr>
            <w:tcW w:w="4258" w:type="dxa"/>
            <w:shd w:val="clear" w:color="auto" w:fill="FFFFFF"/>
          </w:tcPr>
          <w:p w:rsidR="00F05BBA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Поплавская</w:t>
            </w:r>
          </w:p>
          <w:p w:rsidR="00C94E64" w:rsidRPr="00C94E64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Татьяна Викторовна</w:t>
            </w:r>
          </w:p>
        </w:tc>
        <w:tc>
          <w:tcPr>
            <w:tcW w:w="5953" w:type="dxa"/>
            <w:shd w:val="clear" w:color="auto" w:fill="FFFFFF"/>
          </w:tcPr>
          <w:p w:rsidR="00C94E64" w:rsidRPr="00C94E64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 Департамента кадровой политики МЧС России, член комиссии</w:t>
            </w:r>
          </w:p>
        </w:tc>
      </w:tr>
      <w:tr w:rsidR="00F05BBA" w:rsidRPr="00C94E64" w:rsidTr="00F05B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/>
        </w:trPr>
        <w:tc>
          <w:tcPr>
            <w:tcW w:w="4258" w:type="dxa"/>
            <w:shd w:val="clear" w:color="auto" w:fill="FFFFFF"/>
          </w:tcPr>
          <w:p w:rsidR="00F05BBA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Постернак</w:t>
            </w:r>
            <w:proofErr w:type="spellEnd"/>
          </w:p>
          <w:p w:rsidR="00C94E64" w:rsidRPr="00C94E64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Елена Ивановна</w:t>
            </w:r>
          </w:p>
        </w:tc>
        <w:tc>
          <w:tcPr>
            <w:tcW w:w="5953" w:type="dxa"/>
            <w:shd w:val="clear" w:color="auto" w:fill="FFFFFF"/>
          </w:tcPr>
          <w:p w:rsidR="00C94E64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начальника кадетского пожарно</w:t>
            </w:r>
            <w:r w:rsidR="00F05B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спасательного корпуса (по учебной и воспитательной работе) федерального государственного бюджетного военного образовательного учреждения высшего образования «Академия гражданской защиты Министерства Российской Федерации по делам гражданской обороны, чрезвычайным</w:t>
            </w:r>
            <w:r w:rsidR="00F05B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05BBA"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ситуациям</w:t>
            </w:r>
            <w:r w:rsidR="00F05B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05BBA"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F05B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05BBA"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ликвидации</w:t>
            </w:r>
            <w:r w:rsidR="00F05B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05BBA"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последствий</w:t>
            </w:r>
            <w:r w:rsidR="00F05B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05BBA"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стихийных бедствий», член комиссии</w:t>
            </w:r>
          </w:p>
          <w:p w:rsidR="00F05BBA" w:rsidRPr="00C94E64" w:rsidRDefault="00F05BBA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05BBA" w:rsidRPr="00C94E64" w:rsidTr="00F05B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/>
        </w:trPr>
        <w:tc>
          <w:tcPr>
            <w:tcW w:w="4258" w:type="dxa"/>
            <w:shd w:val="clear" w:color="auto" w:fill="FFFFFF"/>
          </w:tcPr>
          <w:p w:rsidR="00F05BBA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Спиряков</w:t>
            </w:r>
            <w:proofErr w:type="spellEnd"/>
          </w:p>
          <w:p w:rsidR="00C94E64" w:rsidRPr="00C94E64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Александр Владимирович</w:t>
            </w:r>
          </w:p>
        </w:tc>
        <w:tc>
          <w:tcPr>
            <w:tcW w:w="5953" w:type="dxa"/>
            <w:shd w:val="clear" w:color="auto" w:fill="FFFFFF"/>
          </w:tcPr>
          <w:p w:rsidR="00C94E64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инспектор отдела организации подготовки Главного управления пожарной охраны, член комиссии</w:t>
            </w:r>
          </w:p>
          <w:p w:rsidR="00F05BBA" w:rsidRPr="00C94E64" w:rsidRDefault="00F05BBA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05BBA" w:rsidRPr="00C94E64" w:rsidTr="00F05B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/>
        </w:trPr>
        <w:tc>
          <w:tcPr>
            <w:tcW w:w="4258" w:type="dxa"/>
            <w:shd w:val="clear" w:color="auto" w:fill="FFFFFF"/>
          </w:tcPr>
          <w:p w:rsidR="00F05BBA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Федосеев</w:t>
            </w:r>
          </w:p>
          <w:p w:rsidR="00C94E64" w:rsidRPr="00C94E64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Алексей Алексеевич</w:t>
            </w:r>
          </w:p>
        </w:tc>
        <w:tc>
          <w:tcPr>
            <w:tcW w:w="5953" w:type="dxa"/>
            <w:shd w:val="clear" w:color="auto" w:fill="FFFFFF"/>
          </w:tcPr>
          <w:p w:rsidR="00C94E64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профессор кафедры кадрового, правового и психологического обеспечения, заместитель председателя профсоюзной организации федерального государственного бюджетного образовательного учреждения высшего образования «Академия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бедствий», кандидат психологических наук, член комиссии</w:t>
            </w:r>
          </w:p>
          <w:p w:rsidR="00F05BBA" w:rsidRPr="00C94E64" w:rsidRDefault="00F05BBA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05BBA" w:rsidRPr="00C94E64" w:rsidTr="00F05B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/>
        </w:trPr>
        <w:tc>
          <w:tcPr>
            <w:tcW w:w="4258" w:type="dxa"/>
            <w:shd w:val="clear" w:color="auto" w:fill="FFFFFF"/>
          </w:tcPr>
          <w:p w:rsidR="00F05BBA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Юрченко</w:t>
            </w:r>
          </w:p>
          <w:p w:rsidR="00C94E64" w:rsidRPr="00C94E64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Олег Дмитриевич</w:t>
            </w:r>
          </w:p>
        </w:tc>
        <w:tc>
          <w:tcPr>
            <w:tcW w:w="5953" w:type="dxa"/>
            <w:shd w:val="clear" w:color="auto" w:fill="FFFFFF"/>
          </w:tcPr>
          <w:p w:rsidR="00C94E64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начальника учебного центра (по учебной работе) </w:t>
            </w:r>
            <w:r w:rsidR="00F05B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начальник учебного отдела федерального автономного учреждения дополнительного профессионального образования «Московский учебный центр федеральной противопожарной службы», член комиссии</w:t>
            </w:r>
          </w:p>
          <w:p w:rsidR="00F05BBA" w:rsidRPr="00C94E64" w:rsidRDefault="00F05BBA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05BBA" w:rsidRPr="00C94E64" w:rsidTr="00F05B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/>
        </w:trPr>
        <w:tc>
          <w:tcPr>
            <w:tcW w:w="4258" w:type="dxa"/>
            <w:shd w:val="clear" w:color="auto" w:fill="FFFFFF"/>
          </w:tcPr>
          <w:p w:rsidR="00C94E64" w:rsidRPr="00C94E64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Янсон</w:t>
            </w:r>
          </w:p>
          <w:p w:rsidR="00C94E64" w:rsidRPr="00C94E64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Светлана Анатольевна</w:t>
            </w:r>
          </w:p>
        </w:tc>
        <w:tc>
          <w:tcPr>
            <w:tcW w:w="5953" w:type="dxa"/>
            <w:shd w:val="clear" w:color="auto" w:fill="FFFFFF"/>
          </w:tcPr>
          <w:p w:rsidR="00C94E64" w:rsidRPr="00C94E64" w:rsidRDefault="00C94E64" w:rsidP="00F05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4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преподаватель отделения специальных дисциплин федерального автономного учреждения дополнительного профессионального образования «Подольский учебный центр федеральной противопожарной службы», секретарь комиссии</w:t>
            </w:r>
          </w:p>
        </w:tc>
      </w:tr>
    </w:tbl>
    <w:p w:rsidR="00F05BBA" w:rsidRDefault="00F05BBA" w:rsidP="00F05B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5BBA" w:rsidRDefault="00F05BB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F05BBA" w:rsidRDefault="00F05BBA" w:rsidP="00F05BBA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F05BBA" w:rsidRDefault="00F05BBA" w:rsidP="00F05BBA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05BBA" w:rsidRDefault="00F05BBA" w:rsidP="00F05BBA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F05BBA" w:rsidRDefault="00F05BBA" w:rsidP="00F05BBA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приказом МЧС России</w:t>
      </w:r>
    </w:p>
    <w:p w:rsidR="00F05BBA" w:rsidRDefault="00F05BBA" w:rsidP="00F05BBA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07.11.2019 № 658</w:t>
      </w:r>
    </w:p>
    <w:p w:rsidR="00F05BBA" w:rsidRDefault="00F05BBA" w:rsidP="00F05B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05BBA" w:rsidRDefault="00F05BBA" w:rsidP="00F05B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05BBA" w:rsidRPr="00F05BBA" w:rsidRDefault="00F05BBA" w:rsidP="00F05B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5BBA">
        <w:rPr>
          <w:rFonts w:ascii="Times New Roman" w:eastAsia="Times New Roman" w:hAnsi="Times New Roman" w:cs="Times New Roman"/>
          <w:b/>
          <w:sz w:val="28"/>
          <w:szCs w:val="28"/>
        </w:rPr>
        <w:t>Регламент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05BBA">
        <w:rPr>
          <w:rFonts w:ascii="Times New Roman" w:eastAsia="Times New Roman" w:hAnsi="Times New Roman" w:cs="Times New Roman"/>
          <w:b/>
          <w:sz w:val="28"/>
          <w:szCs w:val="28"/>
        </w:rPr>
        <w:t>работы Аттестационной комиссии МЧС России для проведения аттестации педагогических работников организаций, осуществляющих образовательную деятельность и находящихся в ведении МЧС России</w:t>
      </w:r>
    </w:p>
    <w:p w:rsidR="00F05BBA" w:rsidRDefault="00F05BBA" w:rsidP="00F05B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05BBA" w:rsidRPr="00F05BBA" w:rsidRDefault="00F05BBA" w:rsidP="00F05B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05BBA" w:rsidRPr="000868C5" w:rsidRDefault="00F05BBA" w:rsidP="000868C5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868C5">
        <w:rPr>
          <w:rFonts w:ascii="Times New Roman" w:eastAsia="Times New Roman" w:hAnsi="Times New Roman" w:cs="Times New Roman"/>
          <w:sz w:val="28"/>
          <w:szCs w:val="28"/>
        </w:rPr>
        <w:t xml:space="preserve">Настоящий Регламент определяет порядок деятельности Аттестационной комиссии МЧС России для проведения аттестации педагогических работников организаций, осуществляющих образовательную деятельность и находящихся в ведении МЧС России (далее </w:t>
      </w:r>
      <w:r w:rsidR="000868C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868C5">
        <w:rPr>
          <w:rFonts w:ascii="Times New Roman" w:eastAsia="Times New Roman" w:hAnsi="Times New Roman" w:cs="Times New Roman"/>
          <w:sz w:val="28"/>
          <w:szCs w:val="28"/>
        </w:rPr>
        <w:t xml:space="preserve"> Аттестационная комиссия), замещающих должности, поименованные в подразделе 2 раздела I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8 августа 2013 г. № 678</w:t>
      </w:r>
      <w:r w:rsidR="000868C5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2"/>
      </w:r>
      <w:r w:rsidR="000868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68C5"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r w:rsidR="000868C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868C5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педагогические</w:t>
      </w:r>
      <w:proofErr w:type="gramEnd"/>
      <w:r w:rsidRPr="000868C5">
        <w:rPr>
          <w:rFonts w:ascii="Times New Roman" w:eastAsia="Times New Roman" w:hAnsi="Times New Roman" w:cs="Times New Roman"/>
          <w:sz w:val="28"/>
          <w:szCs w:val="28"/>
        </w:rPr>
        <w:t xml:space="preserve"> работники).</w:t>
      </w:r>
    </w:p>
    <w:p w:rsidR="00F05BBA" w:rsidRPr="00F05BBA" w:rsidRDefault="00F05BBA" w:rsidP="000868C5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BBA">
        <w:rPr>
          <w:rFonts w:ascii="Times New Roman" w:eastAsia="Times New Roman" w:hAnsi="Times New Roman" w:cs="Times New Roman"/>
          <w:sz w:val="28"/>
          <w:szCs w:val="28"/>
        </w:rPr>
        <w:t xml:space="preserve">Аттестационная комиссия создается для проведения аттестации педагогических работников организаций, осуществляющих образовательную деятельность и находящихся в ведении МЧС России, с целью </w:t>
      </w:r>
      <w:proofErr w:type="gramStart"/>
      <w:r w:rsidRPr="00F05BBA">
        <w:rPr>
          <w:rFonts w:ascii="Times New Roman" w:eastAsia="Times New Roman" w:hAnsi="Times New Roman" w:cs="Times New Roman"/>
          <w:sz w:val="28"/>
          <w:szCs w:val="28"/>
        </w:rPr>
        <w:t>установления соответствия уровня квалификации педагогических работников</w:t>
      </w:r>
      <w:proofErr w:type="gramEnd"/>
      <w:r w:rsidRPr="00F05BBA">
        <w:rPr>
          <w:rFonts w:ascii="Times New Roman" w:eastAsia="Times New Roman" w:hAnsi="Times New Roman" w:cs="Times New Roman"/>
          <w:sz w:val="28"/>
          <w:szCs w:val="28"/>
        </w:rPr>
        <w:t xml:space="preserve"> требованиям, предъявляемым к первой (высшей) квалификационной категории.</w:t>
      </w:r>
    </w:p>
    <w:p w:rsidR="00F05BBA" w:rsidRPr="00F05BBA" w:rsidRDefault="00F05BBA" w:rsidP="000868C5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05BBA">
        <w:rPr>
          <w:rFonts w:ascii="Times New Roman" w:eastAsia="Times New Roman" w:hAnsi="Times New Roman" w:cs="Times New Roman"/>
          <w:sz w:val="28"/>
          <w:szCs w:val="28"/>
        </w:rPr>
        <w:t>В своей работе Аттестационная комиссия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Министерства Российской Федерации по делам гражданской обороны, чрезвычайным ситуациям и ликвидации последствий стихийных бедствий и Министерства просвещения Российской Федерации, а также настоящим Регламентом.</w:t>
      </w:r>
      <w:proofErr w:type="gramEnd"/>
    </w:p>
    <w:p w:rsidR="00F05BBA" w:rsidRPr="00F05BBA" w:rsidRDefault="00F05BBA" w:rsidP="000868C5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BBA">
        <w:rPr>
          <w:rFonts w:ascii="Times New Roman" w:eastAsia="Times New Roman" w:hAnsi="Times New Roman" w:cs="Times New Roman"/>
          <w:sz w:val="28"/>
          <w:szCs w:val="28"/>
        </w:rPr>
        <w:t>Основными принципами проведения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F05BBA" w:rsidRPr="000868C5" w:rsidRDefault="00F05BBA" w:rsidP="00F05BBA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68C5">
        <w:rPr>
          <w:rFonts w:ascii="Times New Roman" w:eastAsia="Times New Roman" w:hAnsi="Times New Roman" w:cs="Times New Roman"/>
          <w:sz w:val="28"/>
          <w:szCs w:val="28"/>
        </w:rPr>
        <w:t>При формировании Аттестационной комиссии ее состав определяется из числа представителей структурных подразделений</w:t>
      </w:r>
      <w:r w:rsidR="000868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68C5">
        <w:rPr>
          <w:rFonts w:ascii="Times New Roman" w:eastAsia="Times New Roman" w:hAnsi="Times New Roman" w:cs="Times New Roman"/>
          <w:sz w:val="28"/>
          <w:szCs w:val="28"/>
        </w:rPr>
        <w:t>центрального аппарата МЧС России, организаций и учреждений, находящихся в ведении МЧС России.</w:t>
      </w:r>
    </w:p>
    <w:p w:rsidR="00F05BBA" w:rsidRPr="00F05BBA" w:rsidRDefault="00F05BBA" w:rsidP="00F05B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BBA">
        <w:rPr>
          <w:rFonts w:ascii="Times New Roman" w:eastAsia="Times New Roman" w:hAnsi="Times New Roman" w:cs="Times New Roman"/>
          <w:sz w:val="28"/>
          <w:szCs w:val="28"/>
        </w:rPr>
        <w:t>В состав Аттестационной комиссии включается представитель соответствующего профессионального союза.</w:t>
      </w:r>
    </w:p>
    <w:p w:rsidR="00F05BBA" w:rsidRPr="00F05BBA" w:rsidRDefault="00F05BBA" w:rsidP="000868C5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BBA">
        <w:rPr>
          <w:rFonts w:ascii="Times New Roman" w:eastAsia="Times New Roman" w:hAnsi="Times New Roman" w:cs="Times New Roman"/>
          <w:sz w:val="28"/>
          <w:szCs w:val="28"/>
        </w:rPr>
        <w:t xml:space="preserve">В состав Аттестационной комиссии входят председатель Аттестационной комиссии, заместитель председателя Аттестационной комиссии, члены </w:t>
      </w:r>
      <w:r w:rsidRPr="00F05BBA">
        <w:rPr>
          <w:rFonts w:ascii="Times New Roman" w:eastAsia="Times New Roman" w:hAnsi="Times New Roman" w:cs="Times New Roman"/>
          <w:sz w:val="28"/>
          <w:szCs w:val="28"/>
        </w:rPr>
        <w:lastRenderedPageBreak/>
        <w:t>Аттестационной комиссии и секретарь Аттестационной комиссии (с правом голоса). Состав Аттестационной комиссии утверждается приказом МЧС России.</w:t>
      </w:r>
    </w:p>
    <w:p w:rsidR="00F05BBA" w:rsidRPr="00F05BBA" w:rsidRDefault="00F05BBA" w:rsidP="000868C5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BBA">
        <w:rPr>
          <w:rFonts w:ascii="Times New Roman" w:eastAsia="Times New Roman" w:hAnsi="Times New Roman" w:cs="Times New Roman"/>
          <w:sz w:val="28"/>
          <w:szCs w:val="28"/>
        </w:rPr>
        <w:t>Состав Аттестационной комиссии формируется таким образом, чтобы была исключена возможность конфликта интересов, который мог бы повлиять на принимаемые ее членами решения.</w:t>
      </w:r>
    </w:p>
    <w:p w:rsidR="00F05BBA" w:rsidRPr="00F05BBA" w:rsidRDefault="00F05BBA" w:rsidP="000868C5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BBA">
        <w:rPr>
          <w:rFonts w:ascii="Times New Roman" w:eastAsia="Times New Roman" w:hAnsi="Times New Roman" w:cs="Times New Roman"/>
          <w:sz w:val="28"/>
          <w:szCs w:val="28"/>
        </w:rPr>
        <w:t>Председатель Аттестационной комиссии возглавляет Аттестационную комиссию, руководит ее деятельностью, обеспечивает коллегиальность в решении вопросов, дает поручения членам Аттестационной комиссии.</w:t>
      </w:r>
    </w:p>
    <w:p w:rsidR="00F05BBA" w:rsidRPr="00F05BBA" w:rsidRDefault="00F05BBA" w:rsidP="00F05B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BBA">
        <w:rPr>
          <w:rFonts w:ascii="Times New Roman" w:eastAsia="Times New Roman" w:hAnsi="Times New Roman" w:cs="Times New Roman"/>
          <w:sz w:val="28"/>
          <w:szCs w:val="28"/>
        </w:rPr>
        <w:t>Во время отсутствия председателя Аттестационной комиссии его обязанности исполняет заместитель председателя Аттестационной комиссии.</w:t>
      </w:r>
    </w:p>
    <w:p w:rsidR="00F05BBA" w:rsidRPr="00F05BBA" w:rsidRDefault="00F05BBA" w:rsidP="000868C5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BBA">
        <w:rPr>
          <w:rFonts w:ascii="Times New Roman" w:eastAsia="Times New Roman" w:hAnsi="Times New Roman" w:cs="Times New Roman"/>
          <w:sz w:val="28"/>
          <w:szCs w:val="28"/>
        </w:rPr>
        <w:t>Аттестационная комиссия осуществляет свою деятельность в форме заседаний. Решения, принимаемые в ходе деятельности Аттестационной комиссии, оформляются протоколом. Протокол подписывается всеми членами Аттестационной комиссии.</w:t>
      </w:r>
    </w:p>
    <w:p w:rsidR="00F05BBA" w:rsidRPr="00F05BBA" w:rsidRDefault="00F05BBA" w:rsidP="00F05B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BBA">
        <w:rPr>
          <w:rFonts w:ascii="Times New Roman" w:eastAsia="Times New Roman" w:hAnsi="Times New Roman" w:cs="Times New Roman"/>
          <w:sz w:val="28"/>
          <w:szCs w:val="28"/>
        </w:rPr>
        <w:t xml:space="preserve">Заседания Аттестационной комиссии могут проводиться в режиме видеоконференции (далее </w:t>
      </w:r>
      <w:r w:rsidR="000868C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05BBA">
        <w:rPr>
          <w:rFonts w:ascii="Times New Roman" w:eastAsia="Times New Roman" w:hAnsi="Times New Roman" w:cs="Times New Roman"/>
          <w:sz w:val="28"/>
          <w:szCs w:val="28"/>
        </w:rPr>
        <w:t xml:space="preserve"> ВКС), о чем делается соответствующая отметка в протоколе. По решению председательствующего ведется аудио </w:t>
      </w:r>
      <w:r w:rsidR="000868C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05BBA">
        <w:rPr>
          <w:rFonts w:ascii="Times New Roman" w:eastAsia="Times New Roman" w:hAnsi="Times New Roman" w:cs="Times New Roman"/>
          <w:sz w:val="28"/>
          <w:szCs w:val="28"/>
        </w:rPr>
        <w:t xml:space="preserve"> или видеозапись заседания.</w:t>
      </w:r>
    </w:p>
    <w:p w:rsidR="00F05BBA" w:rsidRPr="00F05BBA" w:rsidRDefault="00F05BBA" w:rsidP="000868C5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BBA">
        <w:rPr>
          <w:rFonts w:ascii="Times New Roman" w:eastAsia="Times New Roman" w:hAnsi="Times New Roman" w:cs="Times New Roman"/>
          <w:sz w:val="28"/>
          <w:szCs w:val="28"/>
        </w:rPr>
        <w:t>Педагогический работник имеет право лично присутствовать при его аттестации на заседании Аттестационной комиссии (при проведении заседания в режиме ВКС по адресу нахождения организации, где будет проводиться ВКС). При неявке педагогического работника на заседание Аттестационной комиссии аттестация проводится в его отсутствие.</w:t>
      </w:r>
    </w:p>
    <w:p w:rsidR="00F05BBA" w:rsidRPr="00F05BBA" w:rsidRDefault="00F05BBA" w:rsidP="000868C5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BBA">
        <w:rPr>
          <w:rFonts w:ascii="Times New Roman" w:eastAsia="Times New Roman" w:hAnsi="Times New Roman" w:cs="Times New Roman"/>
          <w:sz w:val="28"/>
          <w:szCs w:val="28"/>
        </w:rPr>
        <w:t>Продолжительность аттестации для каждого педагогического работника от начала ее проведения и до принятия решения Аттестационной комиссией не должна превышать 60 календарных дней.</w:t>
      </w:r>
    </w:p>
    <w:p w:rsidR="00F05BBA" w:rsidRPr="00F05BBA" w:rsidRDefault="00F05BBA" w:rsidP="00F05B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BBA">
        <w:rPr>
          <w:rFonts w:ascii="Times New Roman" w:eastAsia="Times New Roman" w:hAnsi="Times New Roman" w:cs="Times New Roman"/>
          <w:sz w:val="28"/>
          <w:szCs w:val="28"/>
        </w:rPr>
        <w:t>Конкретный срок проведения аттестации для каждого педагогического работника определяется индивидуально с учетом срока действия ранее установленной квалификационной категории не позднее 30 календарных дней со дня получения заявления от педагогического работника о проведении аттестации.</w:t>
      </w:r>
    </w:p>
    <w:p w:rsidR="00F05BBA" w:rsidRPr="00F05BBA" w:rsidRDefault="00F05BBA" w:rsidP="000868C5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BBA">
        <w:rPr>
          <w:rFonts w:ascii="Times New Roman" w:eastAsia="Times New Roman" w:hAnsi="Times New Roman" w:cs="Times New Roman"/>
          <w:sz w:val="28"/>
          <w:szCs w:val="28"/>
        </w:rPr>
        <w:t>Секретарь Аттестационной комиссии:</w:t>
      </w:r>
    </w:p>
    <w:p w:rsidR="00F05BBA" w:rsidRDefault="00F05BBA" w:rsidP="00F05B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BBA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0868C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05BBA">
        <w:rPr>
          <w:rFonts w:ascii="Times New Roman" w:eastAsia="Times New Roman" w:hAnsi="Times New Roman" w:cs="Times New Roman"/>
          <w:sz w:val="28"/>
          <w:szCs w:val="28"/>
        </w:rPr>
        <w:t>направляет письменные уведомления педагогическим работникам о сроке и месте проведения их аттестации в соответствии с установленными сроками;</w:t>
      </w:r>
    </w:p>
    <w:p w:rsidR="00F05BBA" w:rsidRPr="00F05BBA" w:rsidRDefault="00F05BBA" w:rsidP="00F05B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BBA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0868C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05BBA">
        <w:rPr>
          <w:rFonts w:ascii="Times New Roman" w:eastAsia="Times New Roman" w:hAnsi="Times New Roman" w:cs="Times New Roman"/>
          <w:sz w:val="28"/>
          <w:szCs w:val="28"/>
        </w:rPr>
        <w:t>ведет протокол заседания Аттестационной комиссии, в котором фиксирует ее решения и результаты голосования;</w:t>
      </w:r>
    </w:p>
    <w:p w:rsidR="00F05BBA" w:rsidRPr="00F05BBA" w:rsidRDefault="00F05BBA" w:rsidP="00F05B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BBA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0868C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05BBA">
        <w:rPr>
          <w:rFonts w:ascii="Times New Roman" w:eastAsia="Times New Roman" w:hAnsi="Times New Roman" w:cs="Times New Roman"/>
          <w:sz w:val="28"/>
          <w:szCs w:val="28"/>
        </w:rPr>
        <w:t>готовит проект приказа МЧС России об установлении педагогическим работникам первой или высшей квалификационной категории на основании решения Аттестационной комиссии;</w:t>
      </w:r>
    </w:p>
    <w:p w:rsidR="00F05BBA" w:rsidRPr="00F05BBA" w:rsidRDefault="00F05BBA" w:rsidP="00F05B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BBA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0868C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05BBA">
        <w:rPr>
          <w:rFonts w:ascii="Times New Roman" w:eastAsia="Times New Roman" w:hAnsi="Times New Roman" w:cs="Times New Roman"/>
          <w:sz w:val="28"/>
          <w:szCs w:val="28"/>
        </w:rPr>
        <w:t>организует хранение заявлений педагогических работников и дополнительных документов (при наличии), характеризующих профессиональную деятельность педагогических работников, протоколов заседания Аттестационной комиссии в течение 5 лет.</w:t>
      </w:r>
    </w:p>
    <w:p w:rsidR="00F05BBA" w:rsidRPr="00F05BBA" w:rsidRDefault="00F05BBA" w:rsidP="000868C5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BBA">
        <w:rPr>
          <w:rFonts w:ascii="Times New Roman" w:eastAsia="Times New Roman" w:hAnsi="Times New Roman" w:cs="Times New Roman"/>
          <w:sz w:val="28"/>
          <w:szCs w:val="28"/>
        </w:rPr>
        <w:t>Организационно-техническое сопровождение работы Аттестационной комиссии осуществляет Департамент образовательной и научно-технической деятельности МЧС России.</w:t>
      </w:r>
    </w:p>
    <w:p w:rsidR="00F05BBA" w:rsidRPr="00F05BBA" w:rsidRDefault="00F05BBA" w:rsidP="000868C5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BBA">
        <w:rPr>
          <w:rFonts w:ascii="Times New Roman" w:eastAsia="Times New Roman" w:hAnsi="Times New Roman" w:cs="Times New Roman"/>
          <w:sz w:val="28"/>
          <w:szCs w:val="28"/>
        </w:rPr>
        <w:t>Заседание Аттестационной комиссии считается правомочным, если в нем принимают участие не менее двух третей от общего числа её членов.</w:t>
      </w:r>
    </w:p>
    <w:p w:rsidR="00F05BBA" w:rsidRPr="00F05BBA" w:rsidRDefault="00F05BBA" w:rsidP="00F05B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BBA">
        <w:rPr>
          <w:rFonts w:ascii="Times New Roman" w:eastAsia="Times New Roman" w:hAnsi="Times New Roman" w:cs="Times New Roman"/>
          <w:sz w:val="28"/>
          <w:szCs w:val="28"/>
        </w:rPr>
        <w:lastRenderedPageBreak/>
        <w:t>Члены Аттестационной комиссии, принимающие участие в его заседании в режиме ВКС, признаются присутствующими на заседании.</w:t>
      </w:r>
    </w:p>
    <w:p w:rsidR="00F05BBA" w:rsidRPr="00F05BBA" w:rsidRDefault="00F05BBA" w:rsidP="000868C5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BBA">
        <w:rPr>
          <w:rFonts w:ascii="Times New Roman" w:eastAsia="Times New Roman" w:hAnsi="Times New Roman" w:cs="Times New Roman"/>
          <w:sz w:val="28"/>
          <w:szCs w:val="28"/>
        </w:rPr>
        <w:t>В целях осуществления всестороннего анализа профессиональной деятельности педагогических работников Аттестационная комиссия вправе (при необходимости) привлекать для участия в работе Аттестационной комиссии на безвозмездной основе специалистов, не входящих в состав Аттестационной комиссии, по согласованию.</w:t>
      </w:r>
    </w:p>
    <w:p w:rsidR="00F05BBA" w:rsidRPr="00F05BBA" w:rsidRDefault="00F05BBA" w:rsidP="00F05B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BBA">
        <w:rPr>
          <w:rFonts w:ascii="Times New Roman" w:eastAsia="Times New Roman" w:hAnsi="Times New Roman" w:cs="Times New Roman"/>
          <w:sz w:val="28"/>
          <w:szCs w:val="28"/>
        </w:rPr>
        <w:t>Решение о привлечении специалистов для осуществления всестороннего анализа профессиональной деятельности педагогических работников вносится в протокол заседания Аттестационной комиссии.</w:t>
      </w:r>
    </w:p>
    <w:p w:rsidR="00F05BBA" w:rsidRPr="00F05BBA" w:rsidRDefault="00F05BBA" w:rsidP="000868C5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BBA">
        <w:rPr>
          <w:rFonts w:ascii="Times New Roman" w:eastAsia="Times New Roman" w:hAnsi="Times New Roman" w:cs="Times New Roman"/>
          <w:sz w:val="28"/>
          <w:szCs w:val="28"/>
        </w:rPr>
        <w:t>Для осуществления всестороннего анализа профессиональной деятельности педагогического работника Аттестационной комиссией привлекаются специалисты, соответствующие одному из следующих критериев:</w:t>
      </w:r>
    </w:p>
    <w:p w:rsidR="00F05BBA" w:rsidRPr="00F05BBA" w:rsidRDefault="00F05BBA" w:rsidP="00F05B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BBA">
        <w:rPr>
          <w:rFonts w:ascii="Times New Roman" w:eastAsia="Times New Roman" w:hAnsi="Times New Roman" w:cs="Times New Roman"/>
          <w:sz w:val="28"/>
          <w:szCs w:val="28"/>
        </w:rPr>
        <w:t>специалисты соответствующей предметной области;</w:t>
      </w:r>
    </w:p>
    <w:p w:rsidR="00F05BBA" w:rsidRPr="00F05BBA" w:rsidRDefault="00F05BBA" w:rsidP="00F05B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BBA">
        <w:rPr>
          <w:rFonts w:ascii="Times New Roman" w:eastAsia="Times New Roman" w:hAnsi="Times New Roman" w:cs="Times New Roman"/>
          <w:sz w:val="28"/>
          <w:szCs w:val="28"/>
        </w:rPr>
        <w:t>квалифицированные педагогические и руководящие работники.</w:t>
      </w:r>
    </w:p>
    <w:p w:rsidR="00F05BBA" w:rsidRPr="00F05BBA" w:rsidRDefault="00F05BBA" w:rsidP="000868C5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BBA">
        <w:rPr>
          <w:rFonts w:ascii="Times New Roman" w:eastAsia="Times New Roman" w:hAnsi="Times New Roman" w:cs="Times New Roman"/>
          <w:sz w:val="28"/>
          <w:szCs w:val="28"/>
        </w:rPr>
        <w:t>Для осуществления всестороннего анализа профессиональной деятельности педагогического работника подбираются специалисты с учетом занимаемой аттестуемым педагогическим работником должности, уровня образования, стажа педагогической работы, квалификационной категории. При этом квалификационная категория специалиста должна быть не ниже, чем у аттестуемого педагогического работника.</w:t>
      </w:r>
    </w:p>
    <w:p w:rsidR="00F05BBA" w:rsidRPr="00F05BBA" w:rsidRDefault="00F05BBA" w:rsidP="000868C5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BBA">
        <w:rPr>
          <w:rFonts w:ascii="Times New Roman" w:eastAsia="Times New Roman" w:hAnsi="Times New Roman" w:cs="Times New Roman"/>
          <w:sz w:val="28"/>
          <w:szCs w:val="28"/>
        </w:rPr>
        <w:t>Аттестационная</w:t>
      </w:r>
      <w:r w:rsidR="000868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5BBA">
        <w:rPr>
          <w:rFonts w:ascii="Times New Roman" w:eastAsia="Times New Roman" w:hAnsi="Times New Roman" w:cs="Times New Roman"/>
          <w:sz w:val="28"/>
          <w:szCs w:val="28"/>
        </w:rPr>
        <w:t>комиссия</w:t>
      </w:r>
      <w:r w:rsidR="000868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5BBA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868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5BBA">
        <w:rPr>
          <w:rFonts w:ascii="Times New Roman" w:eastAsia="Times New Roman" w:hAnsi="Times New Roman" w:cs="Times New Roman"/>
          <w:sz w:val="28"/>
          <w:szCs w:val="28"/>
        </w:rPr>
        <w:t>результатам аттестации</w:t>
      </w:r>
      <w:r w:rsidR="000868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5BBA">
        <w:rPr>
          <w:rFonts w:ascii="Times New Roman" w:eastAsia="Times New Roman" w:hAnsi="Times New Roman" w:cs="Times New Roman"/>
          <w:sz w:val="28"/>
          <w:szCs w:val="28"/>
        </w:rPr>
        <w:t>педагогического работника принимает одно из следующих решений:</w:t>
      </w:r>
    </w:p>
    <w:p w:rsidR="00F05BBA" w:rsidRDefault="00F05BBA" w:rsidP="00F05B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BBA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0868C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05BBA">
        <w:rPr>
          <w:rFonts w:ascii="Times New Roman" w:eastAsia="Times New Roman" w:hAnsi="Times New Roman" w:cs="Times New Roman"/>
          <w:sz w:val="28"/>
          <w:szCs w:val="28"/>
        </w:rPr>
        <w:t>установить высшую квалификационную категорию (указывается должность педагогического работника, по которой устанавливается квалификационная категория);</w:t>
      </w:r>
    </w:p>
    <w:p w:rsidR="00F05BBA" w:rsidRPr="00F05BBA" w:rsidRDefault="00F05BBA" w:rsidP="00F05B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BBA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0868C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05BBA">
        <w:rPr>
          <w:rFonts w:ascii="Times New Roman" w:eastAsia="Times New Roman" w:hAnsi="Times New Roman" w:cs="Times New Roman"/>
          <w:sz w:val="28"/>
          <w:szCs w:val="28"/>
        </w:rPr>
        <w:t>установить первую квалификационную категорию (указывается должность педагогического работника, по которой устанавливается квалификационная категория);</w:t>
      </w:r>
    </w:p>
    <w:p w:rsidR="00F05BBA" w:rsidRPr="00F05BBA" w:rsidRDefault="00F05BBA" w:rsidP="00F05B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BBA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0868C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05BBA">
        <w:rPr>
          <w:rFonts w:ascii="Times New Roman" w:eastAsia="Times New Roman" w:hAnsi="Times New Roman" w:cs="Times New Roman"/>
          <w:sz w:val="28"/>
          <w:szCs w:val="28"/>
        </w:rPr>
        <w:t>отказать в установлении высшей квалификационной категории</w:t>
      </w:r>
      <w:r w:rsidR="000868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5BBA">
        <w:rPr>
          <w:rFonts w:ascii="Times New Roman" w:eastAsia="Times New Roman" w:hAnsi="Times New Roman" w:cs="Times New Roman"/>
          <w:sz w:val="28"/>
          <w:szCs w:val="28"/>
        </w:rPr>
        <w:t>(указывается</w:t>
      </w:r>
      <w:r w:rsidR="000868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5BBA">
        <w:rPr>
          <w:rFonts w:ascii="Times New Roman" w:eastAsia="Times New Roman" w:hAnsi="Times New Roman" w:cs="Times New Roman"/>
          <w:sz w:val="28"/>
          <w:szCs w:val="28"/>
        </w:rPr>
        <w:t>должность педагогического</w:t>
      </w:r>
      <w:r w:rsidR="000868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5BBA">
        <w:rPr>
          <w:rFonts w:ascii="Times New Roman" w:eastAsia="Times New Roman" w:hAnsi="Times New Roman" w:cs="Times New Roman"/>
          <w:sz w:val="28"/>
          <w:szCs w:val="28"/>
        </w:rPr>
        <w:t>работника,</w:t>
      </w:r>
      <w:r w:rsidR="000868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5BBA">
        <w:rPr>
          <w:rFonts w:ascii="Times New Roman" w:eastAsia="Times New Roman" w:hAnsi="Times New Roman" w:cs="Times New Roman"/>
          <w:sz w:val="28"/>
          <w:szCs w:val="28"/>
        </w:rPr>
        <w:t>по которой</w:t>
      </w:r>
      <w:r w:rsidR="000868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5BBA">
        <w:rPr>
          <w:rFonts w:ascii="Times New Roman" w:eastAsia="Times New Roman" w:hAnsi="Times New Roman" w:cs="Times New Roman"/>
          <w:sz w:val="28"/>
          <w:szCs w:val="28"/>
        </w:rPr>
        <w:t>отказывается в установлении квалификационная категория);</w:t>
      </w:r>
    </w:p>
    <w:p w:rsidR="00F05BBA" w:rsidRPr="00F05BBA" w:rsidRDefault="00F05BBA" w:rsidP="00F05B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BBA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0868C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05BBA">
        <w:rPr>
          <w:rFonts w:ascii="Times New Roman" w:eastAsia="Times New Roman" w:hAnsi="Times New Roman" w:cs="Times New Roman"/>
          <w:sz w:val="28"/>
          <w:szCs w:val="28"/>
        </w:rPr>
        <w:t>отказать в установлении первой квалификационной категории</w:t>
      </w:r>
      <w:r w:rsidR="000868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5BBA">
        <w:rPr>
          <w:rFonts w:ascii="Times New Roman" w:eastAsia="Times New Roman" w:hAnsi="Times New Roman" w:cs="Times New Roman"/>
          <w:sz w:val="28"/>
          <w:szCs w:val="28"/>
        </w:rPr>
        <w:t>(указывается</w:t>
      </w:r>
      <w:r w:rsidR="000868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5BBA">
        <w:rPr>
          <w:rFonts w:ascii="Times New Roman" w:eastAsia="Times New Roman" w:hAnsi="Times New Roman" w:cs="Times New Roman"/>
          <w:sz w:val="28"/>
          <w:szCs w:val="28"/>
        </w:rPr>
        <w:t>должность педагогического</w:t>
      </w:r>
      <w:r w:rsidR="000868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5BBA">
        <w:rPr>
          <w:rFonts w:ascii="Times New Roman" w:eastAsia="Times New Roman" w:hAnsi="Times New Roman" w:cs="Times New Roman"/>
          <w:sz w:val="28"/>
          <w:szCs w:val="28"/>
        </w:rPr>
        <w:t>работника,</w:t>
      </w:r>
      <w:r w:rsidR="000868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5BBA">
        <w:rPr>
          <w:rFonts w:ascii="Times New Roman" w:eastAsia="Times New Roman" w:hAnsi="Times New Roman" w:cs="Times New Roman"/>
          <w:sz w:val="28"/>
          <w:szCs w:val="28"/>
        </w:rPr>
        <w:t>по которой</w:t>
      </w:r>
      <w:r w:rsidR="000868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5BBA">
        <w:rPr>
          <w:rFonts w:ascii="Times New Roman" w:eastAsia="Times New Roman" w:hAnsi="Times New Roman" w:cs="Times New Roman"/>
          <w:sz w:val="28"/>
          <w:szCs w:val="28"/>
        </w:rPr>
        <w:t>отказывается в установлении квалификационная категория).</w:t>
      </w:r>
    </w:p>
    <w:p w:rsidR="00F05BBA" w:rsidRPr="000868C5" w:rsidRDefault="00F05BBA" w:rsidP="00F05BBA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68C5">
        <w:rPr>
          <w:rFonts w:ascii="Times New Roman" w:eastAsia="Times New Roman" w:hAnsi="Times New Roman" w:cs="Times New Roman"/>
          <w:sz w:val="28"/>
          <w:szCs w:val="28"/>
        </w:rPr>
        <w:t>Решение Аттестационной комиссией принимается в отсутствие</w:t>
      </w:r>
      <w:r w:rsidR="000868C5" w:rsidRPr="000868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68C5">
        <w:rPr>
          <w:rFonts w:ascii="Times New Roman" w:eastAsia="Times New Roman" w:hAnsi="Times New Roman" w:cs="Times New Roman"/>
          <w:sz w:val="28"/>
          <w:szCs w:val="28"/>
        </w:rPr>
        <w:t>аттестуемого</w:t>
      </w:r>
      <w:r w:rsidR="000868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68C5">
        <w:rPr>
          <w:rFonts w:ascii="Times New Roman" w:eastAsia="Times New Roman" w:hAnsi="Times New Roman" w:cs="Times New Roman"/>
          <w:sz w:val="28"/>
          <w:szCs w:val="28"/>
        </w:rPr>
        <w:t>педагогического работника</w:t>
      </w:r>
      <w:r w:rsidRPr="000868C5">
        <w:rPr>
          <w:rFonts w:ascii="Times New Roman" w:eastAsia="Times New Roman" w:hAnsi="Times New Roman" w:cs="Times New Roman"/>
          <w:sz w:val="28"/>
          <w:szCs w:val="28"/>
        </w:rPr>
        <w:tab/>
        <w:t>открытым</w:t>
      </w:r>
      <w:r w:rsidR="000868C5" w:rsidRPr="000868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68C5">
        <w:rPr>
          <w:rFonts w:ascii="Times New Roman" w:eastAsia="Times New Roman" w:hAnsi="Times New Roman" w:cs="Times New Roman"/>
          <w:sz w:val="28"/>
          <w:szCs w:val="28"/>
        </w:rPr>
        <w:t>голосованием</w:t>
      </w:r>
      <w:r w:rsidR="000868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68C5">
        <w:rPr>
          <w:rFonts w:ascii="Times New Roman" w:eastAsia="Times New Roman" w:hAnsi="Times New Roman" w:cs="Times New Roman"/>
          <w:sz w:val="28"/>
          <w:szCs w:val="28"/>
        </w:rPr>
        <w:t>большинством голосов присутствующих на заседании членов Аттестационной комиссии. При равенстве количества голосов Аттестационная комиссия принимает решение об установлении первой (высшей) квалификационной категории.</w:t>
      </w:r>
    </w:p>
    <w:p w:rsidR="00F05BBA" w:rsidRPr="00F05BBA" w:rsidRDefault="00F05BBA" w:rsidP="00F05B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BBA">
        <w:rPr>
          <w:rFonts w:ascii="Times New Roman" w:eastAsia="Times New Roman" w:hAnsi="Times New Roman" w:cs="Times New Roman"/>
          <w:sz w:val="28"/>
          <w:szCs w:val="28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F05BBA" w:rsidRPr="00F05BBA" w:rsidRDefault="00F05BBA" w:rsidP="000868C5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BBA">
        <w:rPr>
          <w:rFonts w:ascii="Times New Roman" w:eastAsia="Times New Roman" w:hAnsi="Times New Roman" w:cs="Times New Roman"/>
          <w:sz w:val="28"/>
          <w:szCs w:val="28"/>
        </w:rPr>
        <w:t>Решение Аттестационной комиссии вступает в силу со дня его вынесения.</w:t>
      </w:r>
    </w:p>
    <w:p w:rsidR="00F05BBA" w:rsidRPr="00583257" w:rsidRDefault="00F05BBA" w:rsidP="000868C5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BBA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решения Аттестационной комиссии о результатах аттестации педагогических работников издается приказ МЧС России об установлении педагогическим работникам первой или высшей квалификационной категории со дня вынесения решения Аттестационной комиссии, который </w:t>
      </w:r>
      <w:r w:rsidRPr="00F05BBA">
        <w:rPr>
          <w:rFonts w:ascii="Times New Roman" w:eastAsia="Times New Roman" w:hAnsi="Times New Roman" w:cs="Times New Roman"/>
          <w:sz w:val="28"/>
          <w:szCs w:val="28"/>
        </w:rPr>
        <w:lastRenderedPageBreak/>
        <w:t>размещается на официальном сайте МЧС России в информационно-телекоммуникационной сети «Интернет».</w:t>
      </w:r>
    </w:p>
    <w:sectPr w:rsidR="00F05BBA" w:rsidRPr="00583257" w:rsidSect="00BC499D">
      <w:footerReference w:type="even" r:id="rId10"/>
      <w:footerReference w:type="first" r:id="rId11"/>
      <w:footnotePr>
        <w:numRestart w:val="eachPage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B62" w:rsidRDefault="00DD3B62">
      <w:pPr>
        <w:spacing w:after="0" w:line="240" w:lineRule="auto"/>
      </w:pPr>
      <w:r>
        <w:separator/>
      </w:r>
    </w:p>
  </w:endnote>
  <w:endnote w:type="continuationSeparator" w:id="0">
    <w:p w:rsidR="00DD3B62" w:rsidRDefault="00DD3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69660460" wp14:editId="09C2C672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1043C8A7" wp14:editId="13755BDA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B62" w:rsidRDefault="00DD3B62">
      <w:pPr>
        <w:spacing w:after="0" w:line="240" w:lineRule="auto"/>
      </w:pPr>
      <w:r>
        <w:separator/>
      </w:r>
    </w:p>
  </w:footnote>
  <w:footnote w:type="continuationSeparator" w:id="0">
    <w:p w:rsidR="00DD3B62" w:rsidRDefault="00DD3B62">
      <w:pPr>
        <w:spacing w:after="0" w:line="240" w:lineRule="auto"/>
      </w:pPr>
      <w:r>
        <w:continuationSeparator/>
      </w:r>
    </w:p>
  </w:footnote>
  <w:footnote w:id="1">
    <w:p w:rsidR="00C94E64" w:rsidRPr="00C94E64" w:rsidRDefault="00C94E64" w:rsidP="00C94E64">
      <w:pPr>
        <w:pStyle w:val="a4"/>
        <w:jc w:val="both"/>
        <w:rPr>
          <w:rFonts w:ascii="Times New Roman" w:hAnsi="Times New Roman" w:cs="Times New Roman"/>
        </w:rPr>
      </w:pPr>
      <w:r w:rsidRPr="00C94E64">
        <w:rPr>
          <w:rStyle w:val="a6"/>
          <w:rFonts w:ascii="Times New Roman" w:hAnsi="Times New Roman" w:cs="Times New Roman"/>
        </w:rPr>
        <w:footnoteRef/>
      </w:r>
      <w:r w:rsidRPr="00C94E64">
        <w:rPr>
          <w:rFonts w:ascii="Times New Roman" w:hAnsi="Times New Roman" w:cs="Times New Roman"/>
        </w:rPr>
        <w:t xml:space="preserve"> </w:t>
      </w:r>
      <w:r w:rsidRPr="00C94E64">
        <w:rPr>
          <w:rFonts w:ascii="Times New Roman" w:hAnsi="Times New Roman" w:cs="Times New Roman"/>
        </w:rPr>
        <w:t>Собрание законодательства Российской Федерации, 2012, № 53, ст. 7598.</w:t>
      </w:r>
    </w:p>
  </w:footnote>
  <w:footnote w:id="2">
    <w:p w:rsidR="000868C5" w:rsidRPr="000868C5" w:rsidRDefault="000868C5" w:rsidP="000868C5">
      <w:pPr>
        <w:pStyle w:val="a4"/>
        <w:jc w:val="both"/>
        <w:rPr>
          <w:rFonts w:ascii="Times New Roman" w:hAnsi="Times New Roman" w:cs="Times New Roman"/>
        </w:rPr>
      </w:pPr>
      <w:r w:rsidRPr="000868C5">
        <w:rPr>
          <w:rStyle w:val="a6"/>
          <w:rFonts w:ascii="Times New Roman" w:hAnsi="Times New Roman" w:cs="Times New Roman"/>
        </w:rPr>
        <w:footnoteRef/>
      </w:r>
      <w:r w:rsidRPr="000868C5">
        <w:rPr>
          <w:rFonts w:ascii="Times New Roman" w:hAnsi="Times New Roman" w:cs="Times New Roman"/>
        </w:rPr>
        <w:t xml:space="preserve"> </w:t>
      </w:r>
      <w:r w:rsidRPr="000868C5">
        <w:rPr>
          <w:rFonts w:ascii="Times New Roman" w:eastAsia="Times New Roman" w:hAnsi="Times New Roman" w:cs="Times New Roman"/>
        </w:rPr>
        <w:t>Собрание законодательства Российской Федерации, 2013, № 33, ст. 4381.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6E1"/>
    <w:multiLevelType w:val="hybridMultilevel"/>
    <w:tmpl w:val="0AF4B84E"/>
    <w:lvl w:ilvl="0" w:tplc="FA701D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D718F"/>
    <w:multiLevelType w:val="hybridMultilevel"/>
    <w:tmpl w:val="57B8B14E"/>
    <w:lvl w:ilvl="0" w:tplc="F852F1E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420137"/>
    <w:multiLevelType w:val="hybridMultilevel"/>
    <w:tmpl w:val="7F1E1DC8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27F08C2"/>
    <w:multiLevelType w:val="hybridMultilevel"/>
    <w:tmpl w:val="9990CEA2"/>
    <w:lvl w:ilvl="0" w:tplc="871A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20C3E76"/>
    <w:multiLevelType w:val="hybridMultilevel"/>
    <w:tmpl w:val="F9FCEF9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31F46A5"/>
    <w:multiLevelType w:val="hybridMultilevel"/>
    <w:tmpl w:val="E7AAE5EE"/>
    <w:lvl w:ilvl="0" w:tplc="3D58C786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E24267"/>
    <w:multiLevelType w:val="hybridMultilevel"/>
    <w:tmpl w:val="A72E294E"/>
    <w:lvl w:ilvl="0" w:tplc="C2C803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86B48B3"/>
    <w:multiLevelType w:val="hybridMultilevel"/>
    <w:tmpl w:val="0750DC78"/>
    <w:lvl w:ilvl="0" w:tplc="33DAB8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AEC6893"/>
    <w:multiLevelType w:val="hybridMultilevel"/>
    <w:tmpl w:val="5E6E13B0"/>
    <w:lvl w:ilvl="0" w:tplc="0ED08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6">
    <w:nsid w:val="6B33628D"/>
    <w:multiLevelType w:val="hybridMultilevel"/>
    <w:tmpl w:val="FD3A5B70"/>
    <w:lvl w:ilvl="0" w:tplc="07D48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7096181"/>
    <w:multiLevelType w:val="hybridMultilevel"/>
    <w:tmpl w:val="A41C6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020771"/>
    <w:multiLevelType w:val="hybridMultilevel"/>
    <w:tmpl w:val="9392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17"/>
  </w:num>
  <w:num w:numId="5">
    <w:abstractNumId w:val="14"/>
  </w:num>
  <w:num w:numId="6">
    <w:abstractNumId w:val="3"/>
  </w:num>
  <w:num w:numId="7">
    <w:abstractNumId w:val="7"/>
  </w:num>
  <w:num w:numId="8">
    <w:abstractNumId w:val="15"/>
  </w:num>
  <w:num w:numId="9">
    <w:abstractNumId w:val="4"/>
  </w:num>
  <w:num w:numId="10">
    <w:abstractNumId w:val="5"/>
  </w:num>
  <w:num w:numId="11">
    <w:abstractNumId w:val="19"/>
  </w:num>
  <w:num w:numId="12">
    <w:abstractNumId w:val="13"/>
  </w:num>
  <w:num w:numId="13">
    <w:abstractNumId w:val="0"/>
  </w:num>
  <w:num w:numId="14">
    <w:abstractNumId w:val="2"/>
  </w:num>
  <w:num w:numId="15">
    <w:abstractNumId w:val="16"/>
  </w:num>
  <w:num w:numId="16">
    <w:abstractNumId w:val="8"/>
  </w:num>
  <w:num w:numId="17">
    <w:abstractNumId w:val="9"/>
  </w:num>
  <w:num w:numId="18">
    <w:abstractNumId w:val="18"/>
  </w:num>
  <w:num w:numId="19">
    <w:abstractNumId w:val="12"/>
  </w:num>
  <w:num w:numId="2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082A"/>
    <w:rsid w:val="00052AA4"/>
    <w:rsid w:val="000548FE"/>
    <w:rsid w:val="000629A0"/>
    <w:rsid w:val="00070084"/>
    <w:rsid w:val="000718B8"/>
    <w:rsid w:val="00072FCD"/>
    <w:rsid w:val="0007445C"/>
    <w:rsid w:val="000854EA"/>
    <w:rsid w:val="000868C5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6D8E"/>
    <w:rsid w:val="00107200"/>
    <w:rsid w:val="00112C02"/>
    <w:rsid w:val="00114794"/>
    <w:rsid w:val="001172C7"/>
    <w:rsid w:val="00120BEE"/>
    <w:rsid w:val="0012295C"/>
    <w:rsid w:val="00122BF3"/>
    <w:rsid w:val="00135463"/>
    <w:rsid w:val="00141B3F"/>
    <w:rsid w:val="00141C22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5D2B"/>
    <w:rsid w:val="00241ECF"/>
    <w:rsid w:val="0024332B"/>
    <w:rsid w:val="00244936"/>
    <w:rsid w:val="0025314B"/>
    <w:rsid w:val="002548EB"/>
    <w:rsid w:val="00254B13"/>
    <w:rsid w:val="002574E2"/>
    <w:rsid w:val="00263C8E"/>
    <w:rsid w:val="00263D62"/>
    <w:rsid w:val="00265C50"/>
    <w:rsid w:val="00277C32"/>
    <w:rsid w:val="00282984"/>
    <w:rsid w:val="0029559A"/>
    <w:rsid w:val="002A0951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0E2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C4E5A"/>
    <w:rsid w:val="003C7296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242F"/>
    <w:rsid w:val="004230BE"/>
    <w:rsid w:val="004250BA"/>
    <w:rsid w:val="004261AC"/>
    <w:rsid w:val="0043532F"/>
    <w:rsid w:val="00442C73"/>
    <w:rsid w:val="00442CDB"/>
    <w:rsid w:val="004442D1"/>
    <w:rsid w:val="004514FC"/>
    <w:rsid w:val="004608B9"/>
    <w:rsid w:val="00481E18"/>
    <w:rsid w:val="00490381"/>
    <w:rsid w:val="00495F7F"/>
    <w:rsid w:val="004A0304"/>
    <w:rsid w:val="004A0D54"/>
    <w:rsid w:val="004A2D3E"/>
    <w:rsid w:val="004A70DB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37FC5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D5F86"/>
    <w:rsid w:val="005D6671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779CA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80350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4A33"/>
    <w:rsid w:val="008D59B4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93"/>
    <w:rsid w:val="009313C8"/>
    <w:rsid w:val="00933149"/>
    <w:rsid w:val="00935664"/>
    <w:rsid w:val="009368B4"/>
    <w:rsid w:val="00945590"/>
    <w:rsid w:val="009541EB"/>
    <w:rsid w:val="0097175E"/>
    <w:rsid w:val="00973DA9"/>
    <w:rsid w:val="009750BC"/>
    <w:rsid w:val="009826FF"/>
    <w:rsid w:val="0098474E"/>
    <w:rsid w:val="00990EAD"/>
    <w:rsid w:val="00991A48"/>
    <w:rsid w:val="0099556F"/>
    <w:rsid w:val="00997004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70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2BD1"/>
    <w:rsid w:val="00A84164"/>
    <w:rsid w:val="00A84A6D"/>
    <w:rsid w:val="00A96933"/>
    <w:rsid w:val="00AA1897"/>
    <w:rsid w:val="00AA26F4"/>
    <w:rsid w:val="00AA4CE9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1B6"/>
    <w:rsid w:val="00B41B09"/>
    <w:rsid w:val="00B51112"/>
    <w:rsid w:val="00B54347"/>
    <w:rsid w:val="00B57159"/>
    <w:rsid w:val="00B60CEA"/>
    <w:rsid w:val="00B61EFB"/>
    <w:rsid w:val="00B62154"/>
    <w:rsid w:val="00B62C68"/>
    <w:rsid w:val="00B6591C"/>
    <w:rsid w:val="00B668AB"/>
    <w:rsid w:val="00B9151D"/>
    <w:rsid w:val="00B93AF2"/>
    <w:rsid w:val="00BA0986"/>
    <w:rsid w:val="00BA2D88"/>
    <w:rsid w:val="00BA4300"/>
    <w:rsid w:val="00BA74E6"/>
    <w:rsid w:val="00BC2623"/>
    <w:rsid w:val="00BC499D"/>
    <w:rsid w:val="00BC57A7"/>
    <w:rsid w:val="00BC6AB2"/>
    <w:rsid w:val="00BE7AE5"/>
    <w:rsid w:val="00BF7190"/>
    <w:rsid w:val="00C037B6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94E64"/>
    <w:rsid w:val="00CA558B"/>
    <w:rsid w:val="00CB4B8A"/>
    <w:rsid w:val="00CD14B2"/>
    <w:rsid w:val="00CE0FF9"/>
    <w:rsid w:val="00CE5043"/>
    <w:rsid w:val="00CE5066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4288B"/>
    <w:rsid w:val="00D43D72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3B62"/>
    <w:rsid w:val="00DD589B"/>
    <w:rsid w:val="00DE31EE"/>
    <w:rsid w:val="00DF58D6"/>
    <w:rsid w:val="00E073F4"/>
    <w:rsid w:val="00E10508"/>
    <w:rsid w:val="00E11EB0"/>
    <w:rsid w:val="00E13C4A"/>
    <w:rsid w:val="00E2016D"/>
    <w:rsid w:val="00E2025C"/>
    <w:rsid w:val="00E204B2"/>
    <w:rsid w:val="00E23689"/>
    <w:rsid w:val="00E240E0"/>
    <w:rsid w:val="00E32055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B0EDB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6AAF"/>
    <w:rsid w:val="00F01584"/>
    <w:rsid w:val="00F03C0B"/>
    <w:rsid w:val="00F05BBA"/>
    <w:rsid w:val="00F24FE9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76315"/>
    <w:rsid w:val="00F820C2"/>
    <w:rsid w:val="00F84041"/>
    <w:rsid w:val="00F91627"/>
    <w:rsid w:val="00F91D3B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01E8D-2548-4759-B8D7-D659786BB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1728</TotalTime>
  <Pages>10</Pages>
  <Words>2385</Words>
  <Characters>13600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2019-11-15T16:49:00Z</dcterms:modified>
</cp:coreProperties>
</file>