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B3" w:rsidRPr="007B54AA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МИНИСТЕРСТВО РОССИЙСКОЙ ФЕДЕРАЦИИ</w:t>
      </w:r>
      <w:r w:rsidRPr="007B54AA">
        <w:rPr>
          <w:sz w:val="28"/>
          <w:szCs w:val="28"/>
        </w:rPr>
        <w:br/>
        <w:t xml:space="preserve">ПО </w:t>
      </w:r>
      <w:r w:rsidRPr="00CF594C">
        <w:rPr>
          <w:sz w:val="28"/>
          <w:szCs w:val="28"/>
        </w:rPr>
        <w:t xml:space="preserve">ДЕЛАМ </w:t>
      </w:r>
      <w:r w:rsidRPr="00F820C2">
        <w:rPr>
          <w:sz w:val="28"/>
          <w:szCs w:val="28"/>
        </w:rPr>
        <w:t>ГРАЖДАНСКОЙ ОБОРОНЫ</w:t>
      </w:r>
      <w:r w:rsidRPr="00CF594C">
        <w:rPr>
          <w:sz w:val="28"/>
          <w:szCs w:val="28"/>
        </w:rPr>
        <w:t>,</w:t>
      </w:r>
      <w:r w:rsidR="00D64F60" w:rsidRPr="00CF594C">
        <w:rPr>
          <w:sz w:val="28"/>
          <w:szCs w:val="28"/>
        </w:rPr>
        <w:t xml:space="preserve"> </w:t>
      </w:r>
      <w:r w:rsidRPr="00CF594C">
        <w:rPr>
          <w:sz w:val="28"/>
          <w:szCs w:val="28"/>
        </w:rPr>
        <w:t xml:space="preserve">ЧРЕЗВЫЧАЙНЫМ </w:t>
      </w:r>
      <w:r w:rsidRPr="007B54AA">
        <w:rPr>
          <w:sz w:val="28"/>
          <w:szCs w:val="28"/>
        </w:rPr>
        <w:t>СИТУАЦИЯМ И ЛИКВИДАЦИИ ПОСЛЕДСТВИЙ</w:t>
      </w:r>
      <w:r w:rsidR="00D64F60" w:rsidRPr="007B54AA">
        <w:rPr>
          <w:sz w:val="28"/>
          <w:szCs w:val="28"/>
        </w:rPr>
        <w:t xml:space="preserve"> </w:t>
      </w:r>
      <w:r w:rsidRPr="007B54AA">
        <w:rPr>
          <w:sz w:val="28"/>
          <w:szCs w:val="28"/>
        </w:rPr>
        <w:t>СТИХИЙНЫХ БЕДСТВИЙ</w:t>
      </w:r>
    </w:p>
    <w:p w:rsidR="00C037B6" w:rsidRPr="007B54AA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(МЧС РОССИИ)</w:t>
      </w:r>
    </w:p>
    <w:p w:rsidR="007B09B3" w:rsidRPr="007B54AA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4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ADC152" wp14:editId="33DE5C6D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54AA" w:rsidRPr="007B54AA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B54AA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B54AA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7B54AA">
        <w:rPr>
          <w:szCs w:val="28"/>
        </w:rPr>
        <w:t>ПРИКАЗ</w:t>
      </w:r>
      <w:bookmarkEnd w:id="0"/>
    </w:p>
    <w:p w:rsidR="007B09B3" w:rsidRPr="007B54AA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368"/>
      </w:tblGrid>
      <w:tr w:rsidR="007B54AA" w:rsidRPr="007B54AA" w:rsidTr="00D43D72">
        <w:trPr>
          <w:trHeight w:val="346"/>
        </w:trPr>
        <w:tc>
          <w:tcPr>
            <w:tcW w:w="3419" w:type="dxa"/>
            <w:hideMark/>
          </w:tcPr>
          <w:p w:rsidR="007B09B3" w:rsidRPr="007B54AA" w:rsidRDefault="00A235B1" w:rsidP="00A235B1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  <w:lang w:val="en-US"/>
              </w:rPr>
              <w:t>12</w:t>
            </w:r>
            <w:r w:rsidR="007577A2" w:rsidRPr="007B54AA">
              <w:rPr>
                <w:b w:val="0"/>
                <w:sz w:val="28"/>
                <w:szCs w:val="28"/>
                <w:u w:val="single"/>
              </w:rPr>
              <w:t>.</w:t>
            </w:r>
            <w:r w:rsidR="00454DDA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  <w:lang w:val="en-US"/>
              </w:rPr>
              <w:t>5</w:t>
            </w:r>
            <w:r w:rsidR="007B09B3" w:rsidRPr="007B54AA">
              <w:rPr>
                <w:b w:val="0"/>
                <w:sz w:val="28"/>
                <w:szCs w:val="28"/>
                <w:u w:val="single"/>
              </w:rPr>
              <w:t>.20</w:t>
            </w:r>
            <w:r w:rsidR="00454DDA">
              <w:rPr>
                <w:b w:val="0"/>
                <w:sz w:val="28"/>
                <w:szCs w:val="28"/>
                <w:u w:val="single"/>
              </w:rPr>
              <w:t>20</w:t>
            </w:r>
          </w:p>
        </w:tc>
        <w:tc>
          <w:tcPr>
            <w:tcW w:w="3419" w:type="dxa"/>
            <w:hideMark/>
          </w:tcPr>
          <w:p w:rsidR="007B09B3" w:rsidRPr="007B54AA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B54AA">
              <w:rPr>
                <w:szCs w:val="28"/>
              </w:rPr>
              <w:t>Москва</w:t>
            </w:r>
          </w:p>
        </w:tc>
        <w:tc>
          <w:tcPr>
            <w:tcW w:w="3368" w:type="dxa"/>
            <w:hideMark/>
          </w:tcPr>
          <w:p w:rsidR="007B09B3" w:rsidRPr="00A235B1" w:rsidRDefault="007B09B3" w:rsidP="00A235B1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  <w:lang w:val="en-US"/>
              </w:rPr>
            </w:pPr>
            <w:r w:rsidRPr="007B54AA">
              <w:rPr>
                <w:b w:val="0"/>
                <w:sz w:val="28"/>
                <w:szCs w:val="28"/>
              </w:rPr>
              <w:t xml:space="preserve">№ </w:t>
            </w:r>
            <w:r w:rsidR="00A235B1">
              <w:rPr>
                <w:b w:val="0"/>
                <w:sz w:val="28"/>
                <w:szCs w:val="28"/>
                <w:u w:val="single"/>
                <w:lang w:val="en-US"/>
              </w:rPr>
              <w:t>305</w:t>
            </w:r>
          </w:p>
        </w:tc>
      </w:tr>
    </w:tbl>
    <w:p w:rsidR="00AC053E" w:rsidRDefault="00AC053E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D32116" w:rsidRDefault="00A235B1" w:rsidP="00A235B1">
      <w:pPr>
        <w:spacing w:after="0" w:line="264" w:lineRule="auto"/>
        <w:jc w:val="center"/>
        <w:rPr>
          <w:sz w:val="24"/>
          <w:lang w:bidi="ru-RU"/>
        </w:rPr>
      </w:pPr>
      <w:r w:rsidRPr="00A235B1">
        <w:rPr>
          <w:rFonts w:ascii="Times New Roman" w:eastAsia="Times New Roman" w:hAnsi="Times New Roman" w:cs="Times New Roman"/>
          <w:b/>
          <w:bCs/>
          <w:sz w:val="28"/>
          <w:szCs w:val="26"/>
        </w:rPr>
        <w:t>О некоторых вопросах прохождения службы в федеральной противопожарной</w:t>
      </w:r>
      <w:r w:rsidRPr="00A235B1"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 </w:t>
      </w:r>
      <w:r w:rsidRPr="00A235B1">
        <w:rPr>
          <w:rFonts w:ascii="Times New Roman" w:eastAsia="Times New Roman" w:hAnsi="Times New Roman" w:cs="Times New Roman"/>
          <w:b/>
          <w:bCs/>
          <w:sz w:val="28"/>
          <w:szCs w:val="26"/>
        </w:rPr>
        <w:t>службе Государственной противопожарной службы</w:t>
      </w:r>
      <w:r w:rsidRPr="00A235B1"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 </w:t>
      </w:r>
      <w:r w:rsidRPr="00A235B1">
        <w:rPr>
          <w:rFonts w:ascii="Times New Roman" w:eastAsia="Times New Roman" w:hAnsi="Times New Roman" w:cs="Times New Roman"/>
          <w:b/>
          <w:bCs/>
          <w:sz w:val="28"/>
          <w:szCs w:val="26"/>
        </w:rPr>
        <w:t>в особых условиях</w:t>
      </w:r>
    </w:p>
    <w:p w:rsidR="00454DDA" w:rsidRDefault="00454DDA" w:rsidP="009245F6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704A" w:rsidRPr="00E073F4" w:rsidRDefault="00A235B1" w:rsidP="009245F6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5B1">
        <w:rPr>
          <w:rFonts w:ascii="Times New Roman" w:eastAsia="Times New Roman" w:hAnsi="Times New Roman" w:cs="Times New Roman"/>
          <w:sz w:val="28"/>
          <w:szCs w:val="28"/>
        </w:rPr>
        <w:t>В соответствии с частью 1 статьи 35 и частью 4 статьи 59 Федерального закона от 23 мая 2016 г. № 141-ФЗ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1"/>
      </w:r>
      <w:r w:rsidR="00AC05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4E64" w:rsidRPr="00C94E64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="00C94E64" w:rsidRPr="00C94E6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C2FD6" w:rsidRPr="00A235B1" w:rsidRDefault="007C2FD6" w:rsidP="00A235B1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5B1">
        <w:rPr>
          <w:rFonts w:ascii="Times New Roman" w:eastAsia="Times New Roman" w:hAnsi="Times New Roman" w:cs="Times New Roman"/>
          <w:sz w:val="28"/>
          <w:szCs w:val="28"/>
        </w:rPr>
        <w:t>Утвердить:</w:t>
      </w:r>
    </w:p>
    <w:p w:rsidR="00A235B1" w:rsidRPr="00A235B1" w:rsidRDefault="00A235B1" w:rsidP="00A235B1">
      <w:pPr>
        <w:pStyle w:val="a3"/>
        <w:numPr>
          <w:ilvl w:val="0"/>
          <w:numId w:val="36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5B1">
        <w:rPr>
          <w:rFonts w:ascii="Times New Roman" w:eastAsia="Times New Roman" w:hAnsi="Times New Roman" w:cs="Times New Roman"/>
          <w:sz w:val="28"/>
          <w:szCs w:val="28"/>
        </w:rPr>
        <w:t>Порядок изменения режима служебного времени сотрудника федеральной противопожарной службы Государственной противопожарной службы, возложения на него дополнительных служебных обязанностей, командирования его в другую местность, временного перевода его в другое подразделение без изменения характера службы и установления иных особых условий и дополнительных ограничений без его согласия согласно приложению № 1.</w:t>
      </w:r>
    </w:p>
    <w:p w:rsidR="007C2FD6" w:rsidRPr="00404305" w:rsidRDefault="00A235B1" w:rsidP="00A235B1">
      <w:pPr>
        <w:pStyle w:val="a3"/>
        <w:numPr>
          <w:ilvl w:val="0"/>
          <w:numId w:val="36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A235B1">
        <w:rPr>
          <w:rFonts w:ascii="Times New Roman" w:eastAsia="Times New Roman" w:hAnsi="Times New Roman" w:cs="Times New Roman"/>
          <w:sz w:val="28"/>
          <w:szCs w:val="28"/>
        </w:rPr>
        <w:t xml:space="preserve">орядок предоставления сотрудникам федеральной противопожарной службы Государственной противопожарной </w:t>
      </w:r>
      <w:r w:rsidRPr="0095167E">
        <w:rPr>
          <w:rFonts w:ascii="Times New Roman" w:eastAsia="Times New Roman" w:hAnsi="Times New Roman" w:cs="Times New Roman"/>
          <w:sz w:val="28"/>
          <w:szCs w:val="28"/>
        </w:rPr>
        <w:t xml:space="preserve">службы </w:t>
      </w:r>
      <w:hyperlink r:id="rId9" w:history="1">
        <w:r w:rsidRPr="0095167E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дополнительного отпуска за выполнение служебных обязанностей в особых условиях</w:t>
        </w:r>
      </w:hyperlink>
      <w:r w:rsidRPr="009516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35B1">
        <w:rPr>
          <w:rFonts w:ascii="Times New Roman" w:eastAsia="Times New Roman" w:hAnsi="Times New Roman" w:cs="Times New Roman"/>
          <w:sz w:val="28"/>
          <w:szCs w:val="28"/>
        </w:rPr>
        <w:t>согл</w:t>
      </w:r>
      <w:bookmarkStart w:id="1" w:name="_GoBack"/>
      <w:bookmarkEnd w:id="1"/>
      <w:r w:rsidRPr="00A235B1">
        <w:rPr>
          <w:rFonts w:ascii="Times New Roman" w:eastAsia="Times New Roman" w:hAnsi="Times New Roman" w:cs="Times New Roman"/>
          <w:sz w:val="28"/>
          <w:szCs w:val="28"/>
        </w:rPr>
        <w:t>асно приложению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235B1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235B1">
        <w:rPr>
          <w:rFonts w:ascii="Times New Roman" w:eastAsia="Times New Roman" w:hAnsi="Times New Roman" w:cs="Times New Roman"/>
          <w:sz w:val="28"/>
          <w:szCs w:val="28"/>
        </w:rPr>
        <w:t>2.</w:t>
      </w:r>
    </w:p>
    <w:p w:rsidR="00D43D72" w:rsidRDefault="00D43D72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5C42" w:rsidRDefault="00125C42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053E" w:rsidRDefault="00AC053E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3EDE" w:rsidRDefault="00215BBF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54AA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486464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p w:rsidR="00454DDA" w:rsidRDefault="00454DDA" w:rsidP="00404305">
      <w:pPr>
        <w:spacing w:after="0" w:line="288" w:lineRule="auto"/>
        <w:ind w:left="7371" w:right="-7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454DDA" w:rsidSect="007D144B"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</w:p>
    <w:p w:rsidR="000B1E0F" w:rsidRDefault="000B1E0F" w:rsidP="00404305">
      <w:pPr>
        <w:spacing w:after="0" w:line="288" w:lineRule="auto"/>
        <w:ind w:left="7371" w:right="-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</w:p>
    <w:p w:rsidR="000B1E0F" w:rsidRDefault="000B1E0F" w:rsidP="00404305">
      <w:pPr>
        <w:spacing w:after="0" w:line="288" w:lineRule="auto"/>
        <w:ind w:left="7371" w:right="-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71AA4" w:rsidRDefault="00404305" w:rsidP="00404305">
      <w:pPr>
        <w:spacing w:after="0" w:line="288" w:lineRule="auto"/>
        <w:ind w:left="7371" w:right="-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</w:t>
      </w:r>
      <w:r w:rsidR="007D14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144B" w:rsidRPr="003A4FD1">
        <w:rPr>
          <w:rFonts w:ascii="Times New Roman" w:eastAsia="Times New Roman" w:hAnsi="Times New Roman" w:cs="Times New Roman"/>
          <w:sz w:val="28"/>
          <w:szCs w:val="28"/>
        </w:rPr>
        <w:t>приказ</w:t>
      </w:r>
      <w:r w:rsidRPr="003A4FD1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7D144B" w:rsidRPr="003A4FD1">
        <w:rPr>
          <w:rFonts w:ascii="Times New Roman" w:eastAsia="Times New Roman" w:hAnsi="Times New Roman" w:cs="Times New Roman"/>
          <w:sz w:val="28"/>
          <w:szCs w:val="28"/>
        </w:rPr>
        <w:t xml:space="preserve"> МЧС России</w:t>
      </w:r>
      <w:r w:rsidR="007D144B" w:rsidRPr="00F747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144B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A235B1">
        <w:rPr>
          <w:rFonts w:ascii="Times New Roman" w:eastAsia="Times New Roman" w:hAnsi="Times New Roman" w:cs="Times New Roman"/>
          <w:sz w:val="28"/>
          <w:szCs w:val="28"/>
        </w:rPr>
        <w:t>12</w:t>
      </w:r>
      <w:r w:rsidR="007D144B">
        <w:rPr>
          <w:rFonts w:ascii="Times New Roman" w:eastAsia="Times New Roman" w:hAnsi="Times New Roman" w:cs="Times New Roman"/>
          <w:sz w:val="28"/>
          <w:szCs w:val="28"/>
        </w:rPr>
        <w:t>.</w:t>
      </w:r>
      <w:r w:rsidR="00454DDA">
        <w:rPr>
          <w:rFonts w:ascii="Times New Roman" w:eastAsia="Times New Roman" w:hAnsi="Times New Roman" w:cs="Times New Roman"/>
          <w:sz w:val="28"/>
          <w:szCs w:val="28"/>
        </w:rPr>
        <w:t>0</w:t>
      </w:r>
      <w:r w:rsidR="00A235B1">
        <w:rPr>
          <w:rFonts w:ascii="Times New Roman" w:eastAsia="Times New Roman" w:hAnsi="Times New Roman" w:cs="Times New Roman"/>
          <w:sz w:val="28"/>
          <w:szCs w:val="28"/>
        </w:rPr>
        <w:t>5</w:t>
      </w:r>
      <w:r w:rsidR="007D144B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454DD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7D144B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A235B1">
        <w:rPr>
          <w:rFonts w:ascii="Times New Roman" w:eastAsia="Times New Roman" w:hAnsi="Times New Roman" w:cs="Times New Roman"/>
          <w:sz w:val="28"/>
          <w:szCs w:val="28"/>
        </w:rPr>
        <w:t>305</w:t>
      </w:r>
    </w:p>
    <w:p w:rsidR="007D144B" w:rsidRPr="00404305" w:rsidRDefault="007D144B" w:rsidP="00404305">
      <w:pPr>
        <w:spacing w:after="0" w:line="288" w:lineRule="auto"/>
        <w:ind w:right="25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235B1" w:rsidRPr="00A235B1" w:rsidRDefault="00A235B1" w:rsidP="00A235B1">
      <w:pPr>
        <w:spacing w:after="0" w:line="288" w:lineRule="auto"/>
        <w:ind w:right="25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35B1">
        <w:rPr>
          <w:rFonts w:ascii="Times New Roman" w:eastAsia="Times New Roman" w:hAnsi="Times New Roman" w:cs="Times New Roman"/>
          <w:b/>
          <w:sz w:val="28"/>
          <w:szCs w:val="28"/>
        </w:rPr>
        <w:t>Порядок изменения режима служебного времени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A235B1">
        <w:rPr>
          <w:rFonts w:ascii="Times New Roman" w:eastAsia="Times New Roman" w:hAnsi="Times New Roman" w:cs="Times New Roman"/>
          <w:b/>
          <w:sz w:val="28"/>
          <w:szCs w:val="28"/>
        </w:rPr>
        <w:t>сотрудника федеральной противопожарной службы Государственной противопожарной службы, возложения на него дополнительных служебных обязанностей, командирования его в другую местность, временного перевода его в другое подразделение без изменения характера службы и установления иных особых условий и дополнительных ограничений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235B1">
        <w:rPr>
          <w:rFonts w:ascii="Times New Roman" w:eastAsia="Times New Roman" w:hAnsi="Times New Roman" w:cs="Times New Roman"/>
          <w:b/>
          <w:sz w:val="28"/>
          <w:szCs w:val="28"/>
        </w:rPr>
        <w:t>без его согласия</w:t>
      </w:r>
    </w:p>
    <w:p w:rsidR="00A235B1" w:rsidRDefault="00A235B1" w:rsidP="00A235B1">
      <w:pPr>
        <w:spacing w:after="0" w:line="288" w:lineRule="auto"/>
        <w:ind w:right="2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35B1" w:rsidRPr="00A235B1" w:rsidRDefault="00A235B1" w:rsidP="00A235B1">
      <w:pPr>
        <w:pStyle w:val="a3"/>
        <w:numPr>
          <w:ilvl w:val="0"/>
          <w:numId w:val="42"/>
        </w:numPr>
        <w:tabs>
          <w:tab w:val="left" w:pos="1134"/>
        </w:tabs>
        <w:spacing w:after="0" w:line="288" w:lineRule="auto"/>
        <w:ind w:left="0"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5B1">
        <w:rPr>
          <w:rFonts w:ascii="Times New Roman" w:eastAsia="Times New Roman" w:hAnsi="Times New Roman" w:cs="Times New Roman"/>
          <w:sz w:val="28"/>
          <w:szCs w:val="28"/>
        </w:rPr>
        <w:t xml:space="preserve">В период действия военного положения или чрезвычайного положения, в период проведения контртеррористической операции, в условиях вооруженного конфликта, при ликвидации пожаров, последствий аварий, катастроф природного и техногенного характера и других чрезвычайных ситуаций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235B1">
        <w:rPr>
          <w:rFonts w:ascii="Times New Roman" w:eastAsia="Times New Roman" w:hAnsi="Times New Roman" w:cs="Times New Roman"/>
          <w:sz w:val="28"/>
          <w:szCs w:val="28"/>
        </w:rPr>
        <w:t xml:space="preserve"> особые условия) допускается на срок не более шести месяцев в течение календарного года в отношении сотрудника федеральной противопожарной службы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A235B1">
        <w:rPr>
          <w:rFonts w:ascii="Times New Roman" w:eastAsia="Times New Roman" w:hAnsi="Times New Roman" w:cs="Times New Roman"/>
          <w:sz w:val="28"/>
          <w:szCs w:val="28"/>
        </w:rPr>
        <w:t xml:space="preserve">осударственной противопожарной службы (далее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A235B1">
        <w:rPr>
          <w:rFonts w:ascii="Times New Roman" w:eastAsia="Times New Roman" w:hAnsi="Times New Roman" w:cs="Times New Roman"/>
          <w:sz w:val="28"/>
          <w:szCs w:val="28"/>
        </w:rPr>
        <w:t>сотрудник) без его согласия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2"/>
      </w:r>
      <w:r w:rsidRPr="00A235B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235B1" w:rsidRPr="00A235B1" w:rsidRDefault="00A235B1" w:rsidP="00A235B1">
      <w:pPr>
        <w:pStyle w:val="a3"/>
        <w:numPr>
          <w:ilvl w:val="1"/>
          <w:numId w:val="42"/>
        </w:numPr>
        <w:tabs>
          <w:tab w:val="left" w:pos="1276"/>
        </w:tabs>
        <w:spacing w:after="0" w:line="288" w:lineRule="auto"/>
        <w:ind w:left="0"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5B1">
        <w:rPr>
          <w:rFonts w:ascii="Times New Roman" w:eastAsia="Times New Roman" w:hAnsi="Times New Roman" w:cs="Times New Roman"/>
          <w:sz w:val="28"/>
          <w:szCs w:val="28"/>
        </w:rPr>
        <w:t>Изменение режима служебного времени.</w:t>
      </w:r>
    </w:p>
    <w:p w:rsidR="00A235B1" w:rsidRPr="00A235B1" w:rsidRDefault="00A235B1" w:rsidP="00A235B1">
      <w:pPr>
        <w:pStyle w:val="a3"/>
        <w:numPr>
          <w:ilvl w:val="1"/>
          <w:numId w:val="42"/>
        </w:numPr>
        <w:tabs>
          <w:tab w:val="left" w:pos="1276"/>
        </w:tabs>
        <w:spacing w:after="0" w:line="288" w:lineRule="auto"/>
        <w:ind w:left="0"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5B1">
        <w:rPr>
          <w:rFonts w:ascii="Times New Roman" w:eastAsia="Times New Roman" w:hAnsi="Times New Roman" w:cs="Times New Roman"/>
          <w:sz w:val="28"/>
          <w:szCs w:val="28"/>
        </w:rPr>
        <w:t>Возложение на сотрудника дополнительных служебных обязанностей.</w:t>
      </w:r>
    </w:p>
    <w:p w:rsidR="00A235B1" w:rsidRPr="00A235B1" w:rsidRDefault="00A235B1" w:rsidP="00A235B1">
      <w:pPr>
        <w:pStyle w:val="a3"/>
        <w:numPr>
          <w:ilvl w:val="1"/>
          <w:numId w:val="42"/>
        </w:numPr>
        <w:tabs>
          <w:tab w:val="left" w:pos="1276"/>
        </w:tabs>
        <w:spacing w:after="0" w:line="288" w:lineRule="auto"/>
        <w:ind w:left="0"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5B1">
        <w:rPr>
          <w:rFonts w:ascii="Times New Roman" w:eastAsia="Times New Roman" w:hAnsi="Times New Roman" w:cs="Times New Roman"/>
          <w:sz w:val="28"/>
          <w:szCs w:val="28"/>
        </w:rPr>
        <w:t>Командирование в другую местность.</w:t>
      </w:r>
    </w:p>
    <w:p w:rsidR="00A235B1" w:rsidRPr="00A235B1" w:rsidRDefault="00A235B1" w:rsidP="00DD77B6">
      <w:pPr>
        <w:pStyle w:val="a3"/>
        <w:numPr>
          <w:ilvl w:val="1"/>
          <w:numId w:val="42"/>
        </w:numPr>
        <w:tabs>
          <w:tab w:val="left" w:pos="1276"/>
        </w:tabs>
        <w:spacing w:after="0" w:line="288" w:lineRule="auto"/>
        <w:ind w:left="0"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5B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235B1">
        <w:rPr>
          <w:rFonts w:ascii="Times New Roman" w:eastAsia="Times New Roman" w:hAnsi="Times New Roman" w:cs="Times New Roman"/>
          <w:sz w:val="28"/>
          <w:szCs w:val="28"/>
        </w:rPr>
        <w:t>ременный перевод в другое подразделение без изменения характера</w:t>
      </w:r>
      <w:r w:rsidRPr="00A235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35B1">
        <w:rPr>
          <w:rFonts w:ascii="Times New Roman" w:eastAsia="Times New Roman" w:hAnsi="Times New Roman" w:cs="Times New Roman"/>
          <w:sz w:val="28"/>
          <w:szCs w:val="28"/>
        </w:rPr>
        <w:t>службы в федеральной противопожарной службе</w:t>
      </w:r>
      <w:r w:rsidRPr="00A235B1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Pr="00A235B1">
        <w:rPr>
          <w:rFonts w:ascii="Times New Roman" w:eastAsia="Times New Roman" w:hAnsi="Times New Roman" w:cs="Times New Roman"/>
          <w:sz w:val="28"/>
          <w:szCs w:val="28"/>
        </w:rPr>
        <w:t>осударственной</w:t>
      </w:r>
      <w:r w:rsidRPr="00A235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35B1">
        <w:rPr>
          <w:rFonts w:ascii="Times New Roman" w:eastAsia="Times New Roman" w:hAnsi="Times New Roman" w:cs="Times New Roman"/>
          <w:sz w:val="28"/>
          <w:szCs w:val="28"/>
        </w:rPr>
        <w:t xml:space="preserve">противопожарной службы (далее </w:t>
      </w:r>
      <w:r w:rsidRPr="00A235B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235B1">
        <w:rPr>
          <w:rFonts w:ascii="Times New Roman" w:eastAsia="Times New Roman" w:hAnsi="Times New Roman" w:cs="Times New Roman"/>
          <w:sz w:val="28"/>
          <w:szCs w:val="28"/>
        </w:rPr>
        <w:t xml:space="preserve"> ФПС </w:t>
      </w:r>
      <w:r w:rsidRPr="00A235B1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A235B1">
        <w:rPr>
          <w:rFonts w:ascii="Times New Roman" w:eastAsia="Times New Roman" w:hAnsi="Times New Roman" w:cs="Times New Roman"/>
          <w:sz w:val="28"/>
          <w:szCs w:val="28"/>
        </w:rPr>
        <w:t>ПС).</w:t>
      </w:r>
    </w:p>
    <w:p w:rsidR="00A235B1" w:rsidRPr="00A235B1" w:rsidRDefault="00A235B1" w:rsidP="00A235B1">
      <w:pPr>
        <w:pStyle w:val="a3"/>
        <w:numPr>
          <w:ilvl w:val="1"/>
          <w:numId w:val="42"/>
        </w:numPr>
        <w:tabs>
          <w:tab w:val="left" w:pos="1276"/>
        </w:tabs>
        <w:spacing w:after="0" w:line="288" w:lineRule="auto"/>
        <w:ind w:left="0"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5B1">
        <w:rPr>
          <w:rFonts w:ascii="Times New Roman" w:eastAsia="Times New Roman" w:hAnsi="Times New Roman" w:cs="Times New Roman"/>
          <w:sz w:val="28"/>
          <w:szCs w:val="28"/>
        </w:rPr>
        <w:t>Перенос отпусков, за исключением предоставляемого сотруднику женского пола отпуска по беременности и родам, а также предоставляемого сотруднику отпуска по уходу за ребенком до достижения им возраста трех лет.</w:t>
      </w:r>
    </w:p>
    <w:p w:rsidR="00A235B1" w:rsidRPr="00A235B1" w:rsidRDefault="00A235B1" w:rsidP="00A235B1">
      <w:pPr>
        <w:pStyle w:val="a3"/>
        <w:numPr>
          <w:ilvl w:val="1"/>
          <w:numId w:val="42"/>
        </w:numPr>
        <w:tabs>
          <w:tab w:val="left" w:pos="1276"/>
        </w:tabs>
        <w:spacing w:after="0" w:line="288" w:lineRule="auto"/>
        <w:ind w:left="0"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5B1">
        <w:rPr>
          <w:rFonts w:ascii="Times New Roman" w:eastAsia="Times New Roman" w:hAnsi="Times New Roman" w:cs="Times New Roman"/>
          <w:sz w:val="28"/>
          <w:szCs w:val="28"/>
        </w:rPr>
        <w:t>Отзыв из отпуска в соответствии с пунктом 2 части 1 статьи 65 Федерального закона от 23 мая 2016 г. № 141-ФЗ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Федерации».</w:t>
      </w:r>
    </w:p>
    <w:p w:rsidR="00A235B1" w:rsidRPr="00A235B1" w:rsidRDefault="00A235B1" w:rsidP="00A235B1">
      <w:pPr>
        <w:pStyle w:val="a3"/>
        <w:numPr>
          <w:ilvl w:val="1"/>
          <w:numId w:val="42"/>
        </w:numPr>
        <w:tabs>
          <w:tab w:val="left" w:pos="1276"/>
        </w:tabs>
        <w:spacing w:after="0" w:line="288" w:lineRule="auto"/>
        <w:ind w:left="0"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5B1">
        <w:rPr>
          <w:rFonts w:ascii="Times New Roman" w:eastAsia="Times New Roman" w:hAnsi="Times New Roman" w:cs="Times New Roman"/>
          <w:sz w:val="28"/>
          <w:szCs w:val="28"/>
        </w:rPr>
        <w:t>Перенос дней отдыха за выполнение обязанностей сверх установленной нормальной продолжительности служебного времени, в ночное время, в выходные и нерабочие праздничные дни.</w:t>
      </w:r>
    </w:p>
    <w:p w:rsidR="000B1E0F" w:rsidRDefault="00A235B1" w:rsidP="00A235B1">
      <w:pPr>
        <w:pStyle w:val="a3"/>
        <w:numPr>
          <w:ilvl w:val="1"/>
          <w:numId w:val="42"/>
        </w:numPr>
        <w:tabs>
          <w:tab w:val="left" w:pos="1276"/>
        </w:tabs>
        <w:spacing w:after="0" w:line="288" w:lineRule="auto"/>
        <w:ind w:left="0"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5B1">
        <w:rPr>
          <w:rFonts w:ascii="Times New Roman" w:eastAsia="Times New Roman" w:hAnsi="Times New Roman" w:cs="Times New Roman"/>
          <w:sz w:val="28"/>
          <w:szCs w:val="28"/>
        </w:rPr>
        <w:lastRenderedPageBreak/>
        <w:t>Ограничение выезда в свободное от выполнения служебных обязанностей время за пределы субъекта Российской Федерации, в котором сотрудник выполняет служебные обязанности.</w:t>
      </w:r>
    </w:p>
    <w:p w:rsidR="00E356B9" w:rsidRDefault="00A235B1" w:rsidP="00846B32">
      <w:pPr>
        <w:pStyle w:val="a3"/>
        <w:numPr>
          <w:ilvl w:val="0"/>
          <w:numId w:val="42"/>
        </w:numPr>
        <w:tabs>
          <w:tab w:val="left" w:pos="1134"/>
        </w:tabs>
        <w:spacing w:after="0" w:line="288" w:lineRule="auto"/>
        <w:ind w:left="0"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6B9">
        <w:rPr>
          <w:rFonts w:ascii="Times New Roman" w:eastAsia="Times New Roman" w:hAnsi="Times New Roman" w:cs="Times New Roman"/>
          <w:sz w:val="28"/>
          <w:szCs w:val="28"/>
        </w:rPr>
        <w:t xml:space="preserve">Привлечение сотрудника к прохождению службы в особых условиях осуществляется Министром Российской Федерации по делам гражданской обороны, чрезвычайным ситуациям и ликвидации последствий стихийных бедствий, начальником (руководителем) главного управления МЧС России по субъекту Российской Федерации, организации или учреждения МЧС России, подразделения ФПС ГПС (далее </w:t>
      </w:r>
      <w:r w:rsidR="00E356B9" w:rsidRPr="00E356B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356B9">
        <w:rPr>
          <w:rFonts w:ascii="Times New Roman" w:eastAsia="Times New Roman" w:hAnsi="Times New Roman" w:cs="Times New Roman"/>
          <w:sz w:val="28"/>
          <w:szCs w:val="28"/>
        </w:rPr>
        <w:t xml:space="preserve"> подразделение) либо лицами, их замещающими (далее </w:t>
      </w:r>
      <w:r w:rsidR="00E356B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356B9">
        <w:rPr>
          <w:rFonts w:ascii="Times New Roman" w:eastAsia="Times New Roman" w:hAnsi="Times New Roman" w:cs="Times New Roman"/>
          <w:sz w:val="28"/>
          <w:szCs w:val="28"/>
        </w:rPr>
        <w:t xml:space="preserve"> начальники), и оформляется приказом.</w:t>
      </w:r>
    </w:p>
    <w:p w:rsidR="00E356B9" w:rsidRDefault="00A235B1" w:rsidP="00846A1F">
      <w:pPr>
        <w:pStyle w:val="a3"/>
        <w:numPr>
          <w:ilvl w:val="0"/>
          <w:numId w:val="42"/>
        </w:numPr>
        <w:tabs>
          <w:tab w:val="left" w:pos="1134"/>
        </w:tabs>
        <w:spacing w:after="0" w:line="288" w:lineRule="auto"/>
        <w:ind w:left="0"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6B9">
        <w:rPr>
          <w:rFonts w:ascii="Times New Roman" w:eastAsia="Times New Roman" w:hAnsi="Times New Roman" w:cs="Times New Roman"/>
          <w:sz w:val="28"/>
          <w:szCs w:val="28"/>
        </w:rPr>
        <w:t>В приказе, предусмотренном пунктом 2 настоящего Порядка, указываются:</w:t>
      </w:r>
    </w:p>
    <w:p w:rsidR="00E356B9" w:rsidRDefault="00A235B1" w:rsidP="00C6034E">
      <w:pPr>
        <w:pStyle w:val="a3"/>
        <w:numPr>
          <w:ilvl w:val="1"/>
          <w:numId w:val="42"/>
        </w:numPr>
        <w:tabs>
          <w:tab w:val="left" w:pos="1276"/>
        </w:tabs>
        <w:spacing w:after="0" w:line="288" w:lineRule="auto"/>
        <w:ind w:left="0"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6B9">
        <w:rPr>
          <w:rFonts w:ascii="Times New Roman" w:eastAsia="Times New Roman" w:hAnsi="Times New Roman" w:cs="Times New Roman"/>
          <w:sz w:val="28"/>
          <w:szCs w:val="28"/>
        </w:rPr>
        <w:t>Наименование структурного подразделения центрального аппарата МЧС России, подразделения с указанием его структурного подразделения либо перечень сотрудников, привлекаемых к службе в особых условиях.</w:t>
      </w:r>
    </w:p>
    <w:p w:rsidR="00E356B9" w:rsidRDefault="00A235B1" w:rsidP="009F4B4C">
      <w:pPr>
        <w:pStyle w:val="a3"/>
        <w:numPr>
          <w:ilvl w:val="1"/>
          <w:numId w:val="42"/>
        </w:numPr>
        <w:tabs>
          <w:tab w:val="left" w:pos="1276"/>
        </w:tabs>
        <w:spacing w:after="0" w:line="288" w:lineRule="auto"/>
        <w:ind w:left="0"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6B9">
        <w:rPr>
          <w:rFonts w:ascii="Times New Roman" w:eastAsia="Times New Roman" w:hAnsi="Times New Roman" w:cs="Times New Roman"/>
          <w:sz w:val="28"/>
          <w:szCs w:val="28"/>
        </w:rPr>
        <w:t>Особые условия, дополнительные служебные обязанности и ограничения, указанные в пункте 1 настоящего Порядка.</w:t>
      </w:r>
    </w:p>
    <w:p w:rsidR="00E356B9" w:rsidRDefault="00A235B1" w:rsidP="006B71B3">
      <w:pPr>
        <w:pStyle w:val="a3"/>
        <w:numPr>
          <w:ilvl w:val="1"/>
          <w:numId w:val="42"/>
        </w:numPr>
        <w:tabs>
          <w:tab w:val="left" w:pos="1276"/>
        </w:tabs>
        <w:spacing w:after="0" w:line="288" w:lineRule="auto"/>
        <w:ind w:left="0"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6B9">
        <w:rPr>
          <w:rFonts w:ascii="Times New Roman" w:eastAsia="Times New Roman" w:hAnsi="Times New Roman" w:cs="Times New Roman"/>
          <w:sz w:val="28"/>
          <w:szCs w:val="28"/>
        </w:rPr>
        <w:t>Срок привлечения к службе в особых условиях.</w:t>
      </w:r>
    </w:p>
    <w:p w:rsidR="00E356B9" w:rsidRDefault="00E356B9" w:rsidP="00A56DE6">
      <w:pPr>
        <w:pStyle w:val="a3"/>
        <w:numPr>
          <w:ilvl w:val="0"/>
          <w:numId w:val="42"/>
        </w:numPr>
        <w:tabs>
          <w:tab w:val="left" w:pos="1134"/>
        </w:tabs>
        <w:spacing w:after="0" w:line="288" w:lineRule="auto"/>
        <w:ind w:left="0"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6B9">
        <w:rPr>
          <w:rFonts w:ascii="Times New Roman" w:eastAsia="Times New Roman" w:hAnsi="Times New Roman" w:cs="Times New Roman"/>
          <w:sz w:val="28"/>
          <w:szCs w:val="28"/>
        </w:rPr>
        <w:t>П</w:t>
      </w:r>
      <w:r w:rsidR="00A235B1" w:rsidRPr="00E356B9">
        <w:rPr>
          <w:rFonts w:ascii="Times New Roman" w:eastAsia="Times New Roman" w:hAnsi="Times New Roman" w:cs="Times New Roman"/>
          <w:sz w:val="28"/>
          <w:szCs w:val="28"/>
        </w:rPr>
        <w:t>риказ доводится сотруднику под роспись должностным лицом по поручению начальника, издавшего приказ, либо должностным лицом кадрового подразделения.</w:t>
      </w:r>
    </w:p>
    <w:p w:rsidR="00D93F18" w:rsidRPr="00E356B9" w:rsidRDefault="00A235B1" w:rsidP="00A56DE6">
      <w:pPr>
        <w:pStyle w:val="a3"/>
        <w:numPr>
          <w:ilvl w:val="0"/>
          <w:numId w:val="42"/>
        </w:numPr>
        <w:tabs>
          <w:tab w:val="left" w:pos="1134"/>
        </w:tabs>
        <w:spacing w:after="0" w:line="288" w:lineRule="auto"/>
        <w:ind w:left="0"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6B9">
        <w:rPr>
          <w:rFonts w:ascii="Times New Roman" w:eastAsia="Times New Roman" w:hAnsi="Times New Roman" w:cs="Times New Roman"/>
          <w:sz w:val="28"/>
          <w:szCs w:val="28"/>
        </w:rPr>
        <w:t>Сотрудник, командированный в другую местность, временно переведенный в другое подразделение без изменения характера службы в период службы в особых условиях, исполняет приказы и распоряжения начальника подразделения, в которое сотрудник командирован (переведен).</w:t>
      </w:r>
      <w:r w:rsidR="00D93F18" w:rsidRPr="00E356B9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D93F18" w:rsidRPr="00D93F18" w:rsidRDefault="00D93F18" w:rsidP="00D93F18">
      <w:pPr>
        <w:spacing w:after="0" w:line="288" w:lineRule="auto"/>
        <w:ind w:left="7371" w:right="-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93F1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D93F18" w:rsidRPr="00D93F18" w:rsidRDefault="00D93F18" w:rsidP="00D93F18">
      <w:pPr>
        <w:spacing w:after="0" w:line="288" w:lineRule="auto"/>
        <w:ind w:left="7371" w:right="-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93F18" w:rsidRPr="00D93F18" w:rsidRDefault="00D93F18" w:rsidP="00D93F18">
      <w:pPr>
        <w:spacing w:after="0" w:line="288" w:lineRule="auto"/>
        <w:ind w:left="7371" w:right="-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93F18">
        <w:rPr>
          <w:rFonts w:ascii="Times New Roman" w:eastAsia="Times New Roman" w:hAnsi="Times New Roman" w:cs="Times New Roman"/>
          <w:sz w:val="28"/>
          <w:szCs w:val="28"/>
        </w:rPr>
        <w:t xml:space="preserve">УТВЕРЖДЕН </w:t>
      </w:r>
      <w:r w:rsidRPr="00D93F18">
        <w:rPr>
          <w:rFonts w:ascii="Times New Roman" w:hAnsi="Times New Roman" w:cs="Times New Roman"/>
          <w:sz w:val="28"/>
          <w:szCs w:val="28"/>
        </w:rPr>
        <w:t>приказом МЧС России</w:t>
      </w:r>
      <w:r w:rsidRPr="00D93F18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E356B9"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D93F18">
        <w:rPr>
          <w:rFonts w:ascii="Times New Roman" w:eastAsia="Times New Roman" w:hAnsi="Times New Roman" w:cs="Times New Roman"/>
          <w:sz w:val="28"/>
          <w:szCs w:val="28"/>
        </w:rPr>
        <w:t>.0</w:t>
      </w:r>
      <w:r w:rsidR="00E356B9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D93F18">
        <w:rPr>
          <w:rFonts w:ascii="Times New Roman" w:eastAsia="Times New Roman" w:hAnsi="Times New Roman" w:cs="Times New Roman"/>
          <w:sz w:val="28"/>
          <w:szCs w:val="28"/>
        </w:rPr>
        <w:t xml:space="preserve">.2020 № </w:t>
      </w:r>
      <w:r w:rsidR="00E356B9">
        <w:rPr>
          <w:rFonts w:ascii="Times New Roman" w:eastAsia="Times New Roman" w:hAnsi="Times New Roman" w:cs="Times New Roman"/>
          <w:sz w:val="28"/>
          <w:szCs w:val="28"/>
        </w:rPr>
        <w:t>305</w:t>
      </w:r>
    </w:p>
    <w:p w:rsidR="00D93F18" w:rsidRPr="00D93F18" w:rsidRDefault="00D93F18" w:rsidP="00D93F18">
      <w:pPr>
        <w:spacing w:after="0" w:line="288" w:lineRule="auto"/>
        <w:ind w:left="7371" w:right="-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356B9" w:rsidRDefault="00E356B9" w:rsidP="00E356B9">
      <w:pPr>
        <w:tabs>
          <w:tab w:val="left" w:pos="993"/>
        </w:tabs>
        <w:spacing w:after="0" w:line="288" w:lineRule="auto"/>
        <w:ind w:left="360" w:right="25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56B9">
        <w:rPr>
          <w:rFonts w:ascii="Times New Roman" w:eastAsia="Times New Roman" w:hAnsi="Times New Roman" w:cs="Times New Roman"/>
          <w:b/>
          <w:sz w:val="28"/>
          <w:szCs w:val="28"/>
        </w:rPr>
        <w:t>Порядок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E356B9">
        <w:rPr>
          <w:rFonts w:ascii="Times New Roman" w:eastAsia="Times New Roman" w:hAnsi="Times New Roman" w:cs="Times New Roman"/>
          <w:b/>
          <w:sz w:val="28"/>
          <w:szCs w:val="28"/>
        </w:rPr>
        <w:t>предоставления сотрудникам федеральной противопожарной службы Государственной противопожарной службы дополнительного отпуска за выполнение служебных обязанностей в особых условиях</w:t>
      </w:r>
    </w:p>
    <w:p w:rsidR="00E356B9" w:rsidRPr="00E356B9" w:rsidRDefault="00E356B9" w:rsidP="00E356B9">
      <w:pPr>
        <w:tabs>
          <w:tab w:val="left" w:pos="993"/>
        </w:tabs>
        <w:spacing w:after="0" w:line="288" w:lineRule="auto"/>
        <w:ind w:left="360" w:right="25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356B9" w:rsidRPr="00256A77" w:rsidRDefault="00E356B9" w:rsidP="00256A77">
      <w:pPr>
        <w:pStyle w:val="a3"/>
        <w:numPr>
          <w:ilvl w:val="0"/>
          <w:numId w:val="43"/>
        </w:numPr>
        <w:tabs>
          <w:tab w:val="left" w:pos="993"/>
        </w:tabs>
        <w:spacing w:after="0" w:line="288" w:lineRule="auto"/>
        <w:ind w:left="0"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6A77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Дополнительный отпуск за выполнение служебных обязанностей в особых условиях (далее </w:t>
      </w:r>
      <w:r w:rsidR="00256A7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56A77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дополнительный отпуск), предусмотренных частью 1 статьи 35 Федерального закона от 23 мая 2016 г. № 141 -ФЗ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 (далее </w:t>
      </w:r>
      <w:r w:rsidR="00256A77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256A77">
        <w:rPr>
          <w:rFonts w:ascii="Times New Roman" w:eastAsia="Times New Roman" w:hAnsi="Times New Roman" w:cs="Times New Roman"/>
          <w:sz w:val="28"/>
          <w:szCs w:val="28"/>
        </w:rPr>
        <w:t xml:space="preserve">Закон), предоставляется сотрудникам федеральной противопожарной службы Государственной противопожарной службы (далее </w:t>
      </w:r>
      <w:r w:rsidR="00256A7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56A77">
        <w:rPr>
          <w:rFonts w:ascii="Times New Roman" w:eastAsia="Times New Roman" w:hAnsi="Times New Roman" w:cs="Times New Roman"/>
          <w:sz w:val="28"/>
          <w:szCs w:val="28"/>
        </w:rPr>
        <w:t xml:space="preserve"> сотрудник) в соответствии с частью 4 статьи 59 Закона.</w:t>
      </w:r>
    </w:p>
    <w:p w:rsidR="00E356B9" w:rsidRPr="00256A77" w:rsidRDefault="00E356B9" w:rsidP="00256A77">
      <w:pPr>
        <w:pStyle w:val="a3"/>
        <w:numPr>
          <w:ilvl w:val="0"/>
          <w:numId w:val="43"/>
        </w:numPr>
        <w:tabs>
          <w:tab w:val="left" w:pos="993"/>
        </w:tabs>
        <w:spacing w:after="0" w:line="288" w:lineRule="auto"/>
        <w:ind w:left="0"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6A77">
        <w:rPr>
          <w:rFonts w:ascii="Times New Roman" w:eastAsia="Times New Roman" w:hAnsi="Times New Roman" w:cs="Times New Roman"/>
          <w:sz w:val="28"/>
          <w:szCs w:val="28"/>
        </w:rPr>
        <w:t>Дополнительный отпуск предоставляется по желанию сотрудника непосредственно после выполнения служебных обязанностей в особых условиях, одновременно с основным отпуском или отдельно от него в удобное для него время до окончания текущего года либо в течение следующего года.</w:t>
      </w:r>
    </w:p>
    <w:p w:rsidR="00E356B9" w:rsidRPr="00256A77" w:rsidRDefault="00E356B9" w:rsidP="00256A77">
      <w:pPr>
        <w:pStyle w:val="a3"/>
        <w:numPr>
          <w:ilvl w:val="0"/>
          <w:numId w:val="43"/>
        </w:numPr>
        <w:tabs>
          <w:tab w:val="left" w:pos="993"/>
        </w:tabs>
        <w:spacing w:after="0" w:line="288" w:lineRule="auto"/>
        <w:ind w:left="0"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6A77">
        <w:rPr>
          <w:rFonts w:ascii="Times New Roman" w:eastAsia="Times New Roman" w:hAnsi="Times New Roman" w:cs="Times New Roman"/>
          <w:sz w:val="28"/>
          <w:szCs w:val="28"/>
        </w:rPr>
        <w:t>В приказе о предоставлении сотруднику отпуска количество дней дополнительного отпуска указывается в отдельной строке.</w:t>
      </w:r>
    </w:p>
    <w:p w:rsidR="00E356B9" w:rsidRPr="00256A77" w:rsidRDefault="00E356B9" w:rsidP="00256A77">
      <w:pPr>
        <w:pStyle w:val="a3"/>
        <w:numPr>
          <w:ilvl w:val="0"/>
          <w:numId w:val="43"/>
        </w:numPr>
        <w:tabs>
          <w:tab w:val="left" w:pos="993"/>
        </w:tabs>
        <w:spacing w:after="0" w:line="288" w:lineRule="auto"/>
        <w:ind w:left="0"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6A77">
        <w:rPr>
          <w:rFonts w:ascii="Times New Roman" w:eastAsia="Times New Roman" w:hAnsi="Times New Roman" w:cs="Times New Roman"/>
          <w:sz w:val="28"/>
          <w:szCs w:val="28"/>
        </w:rPr>
        <w:t>Количество календарных дней дополнительного отпуска устанавливается исходя из продолжительности исполнения служебных обязанностей в особых условиях и составляет:</w:t>
      </w:r>
    </w:p>
    <w:p w:rsidR="00E356B9" w:rsidRPr="00256A77" w:rsidRDefault="00E356B9" w:rsidP="00256A77">
      <w:pPr>
        <w:spacing w:after="0" w:line="288" w:lineRule="auto"/>
        <w:ind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6A77">
        <w:rPr>
          <w:rFonts w:ascii="Times New Roman" w:eastAsia="Times New Roman" w:hAnsi="Times New Roman" w:cs="Times New Roman"/>
          <w:sz w:val="28"/>
          <w:szCs w:val="28"/>
        </w:rPr>
        <w:t xml:space="preserve">3 календарных дня </w:t>
      </w:r>
      <w:r w:rsidR="00256A7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56A77">
        <w:rPr>
          <w:rFonts w:ascii="Times New Roman" w:eastAsia="Times New Roman" w:hAnsi="Times New Roman" w:cs="Times New Roman"/>
          <w:sz w:val="28"/>
          <w:szCs w:val="28"/>
        </w:rPr>
        <w:t xml:space="preserve"> до 30 суток включительно;</w:t>
      </w:r>
    </w:p>
    <w:p w:rsidR="00E356B9" w:rsidRPr="00256A77" w:rsidRDefault="00E356B9" w:rsidP="00256A77">
      <w:pPr>
        <w:spacing w:after="0" w:line="288" w:lineRule="auto"/>
        <w:ind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6A77">
        <w:rPr>
          <w:rFonts w:ascii="Times New Roman" w:eastAsia="Times New Roman" w:hAnsi="Times New Roman" w:cs="Times New Roman"/>
          <w:sz w:val="28"/>
          <w:szCs w:val="28"/>
        </w:rPr>
        <w:t>5</w:t>
      </w:r>
      <w:r w:rsidR="00256A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6A77">
        <w:rPr>
          <w:rFonts w:ascii="Times New Roman" w:eastAsia="Times New Roman" w:hAnsi="Times New Roman" w:cs="Times New Roman"/>
          <w:sz w:val="28"/>
          <w:szCs w:val="28"/>
        </w:rPr>
        <w:t xml:space="preserve">календарных дней </w:t>
      </w:r>
      <w:r w:rsidR="00256A7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56A77">
        <w:rPr>
          <w:rFonts w:ascii="Times New Roman" w:eastAsia="Times New Roman" w:hAnsi="Times New Roman" w:cs="Times New Roman"/>
          <w:sz w:val="28"/>
          <w:szCs w:val="28"/>
        </w:rPr>
        <w:t xml:space="preserve"> от 31 суток до 60 суток включительно;</w:t>
      </w:r>
    </w:p>
    <w:p w:rsidR="00E356B9" w:rsidRPr="00256A77" w:rsidRDefault="00E356B9" w:rsidP="00256A77">
      <w:pPr>
        <w:spacing w:after="0" w:line="288" w:lineRule="auto"/>
        <w:ind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6A77">
        <w:rPr>
          <w:rFonts w:ascii="Times New Roman" w:eastAsia="Times New Roman" w:hAnsi="Times New Roman" w:cs="Times New Roman"/>
          <w:sz w:val="28"/>
          <w:szCs w:val="28"/>
        </w:rPr>
        <w:t>6</w:t>
      </w:r>
      <w:r w:rsidR="00256A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6A77">
        <w:rPr>
          <w:rFonts w:ascii="Times New Roman" w:eastAsia="Times New Roman" w:hAnsi="Times New Roman" w:cs="Times New Roman"/>
          <w:sz w:val="28"/>
          <w:szCs w:val="28"/>
        </w:rPr>
        <w:t xml:space="preserve">календарных дней </w:t>
      </w:r>
      <w:r w:rsidR="00256A7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56A77">
        <w:rPr>
          <w:rFonts w:ascii="Times New Roman" w:eastAsia="Times New Roman" w:hAnsi="Times New Roman" w:cs="Times New Roman"/>
          <w:sz w:val="28"/>
          <w:szCs w:val="28"/>
        </w:rPr>
        <w:t xml:space="preserve"> от 61 суток до 90 суток включительно;</w:t>
      </w:r>
    </w:p>
    <w:p w:rsidR="00E356B9" w:rsidRPr="00256A77" w:rsidRDefault="00E356B9" w:rsidP="00256A77">
      <w:pPr>
        <w:spacing w:after="0" w:line="288" w:lineRule="auto"/>
        <w:ind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6A77">
        <w:rPr>
          <w:rFonts w:ascii="Times New Roman" w:eastAsia="Times New Roman" w:hAnsi="Times New Roman" w:cs="Times New Roman"/>
          <w:sz w:val="28"/>
          <w:szCs w:val="28"/>
        </w:rPr>
        <w:t>7</w:t>
      </w:r>
      <w:r w:rsidR="00256A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6A77">
        <w:rPr>
          <w:rFonts w:ascii="Times New Roman" w:eastAsia="Times New Roman" w:hAnsi="Times New Roman" w:cs="Times New Roman"/>
          <w:sz w:val="28"/>
          <w:szCs w:val="28"/>
        </w:rPr>
        <w:t xml:space="preserve">календарных дней </w:t>
      </w:r>
      <w:r w:rsidR="00256A7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56A77">
        <w:rPr>
          <w:rFonts w:ascii="Times New Roman" w:eastAsia="Times New Roman" w:hAnsi="Times New Roman" w:cs="Times New Roman"/>
          <w:sz w:val="28"/>
          <w:szCs w:val="28"/>
        </w:rPr>
        <w:t xml:space="preserve"> от 91 суток до 120 суток включительно;</w:t>
      </w:r>
    </w:p>
    <w:p w:rsidR="00E356B9" w:rsidRPr="00256A77" w:rsidRDefault="00E356B9" w:rsidP="00256A77">
      <w:pPr>
        <w:tabs>
          <w:tab w:val="left" w:pos="1134"/>
        </w:tabs>
        <w:spacing w:after="0" w:line="288" w:lineRule="auto"/>
        <w:ind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6A77">
        <w:rPr>
          <w:rFonts w:ascii="Times New Roman" w:eastAsia="Times New Roman" w:hAnsi="Times New Roman" w:cs="Times New Roman"/>
          <w:sz w:val="28"/>
          <w:szCs w:val="28"/>
        </w:rPr>
        <w:t>8</w:t>
      </w:r>
      <w:r w:rsidR="00256A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6A77">
        <w:rPr>
          <w:rFonts w:ascii="Times New Roman" w:eastAsia="Times New Roman" w:hAnsi="Times New Roman" w:cs="Times New Roman"/>
          <w:sz w:val="28"/>
          <w:szCs w:val="28"/>
        </w:rPr>
        <w:t xml:space="preserve">календарных дней </w:t>
      </w:r>
      <w:r w:rsidR="00256A7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56A77">
        <w:rPr>
          <w:rFonts w:ascii="Times New Roman" w:eastAsia="Times New Roman" w:hAnsi="Times New Roman" w:cs="Times New Roman"/>
          <w:sz w:val="28"/>
          <w:szCs w:val="28"/>
        </w:rPr>
        <w:t xml:space="preserve"> от 121 суток до 150 суток включительно;</w:t>
      </w:r>
    </w:p>
    <w:p w:rsidR="00E356B9" w:rsidRPr="00256A77" w:rsidRDefault="00256A77" w:rsidP="00256A77">
      <w:pPr>
        <w:tabs>
          <w:tab w:val="left" w:pos="1134"/>
        </w:tabs>
        <w:spacing w:after="0" w:line="288" w:lineRule="auto"/>
        <w:ind w:left="709" w:right="25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 </w:t>
      </w:r>
      <w:r w:rsidR="00E356B9" w:rsidRPr="00256A77">
        <w:rPr>
          <w:rFonts w:ascii="Times New Roman" w:eastAsia="Times New Roman" w:hAnsi="Times New Roman" w:cs="Times New Roman"/>
          <w:sz w:val="28"/>
          <w:szCs w:val="28"/>
        </w:rPr>
        <w:t xml:space="preserve">календарных дней </w:t>
      </w:r>
      <w:r w:rsidRPr="00256A77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E356B9" w:rsidRPr="00256A77">
        <w:rPr>
          <w:rFonts w:ascii="Times New Roman" w:eastAsia="Times New Roman" w:hAnsi="Times New Roman" w:cs="Times New Roman"/>
          <w:sz w:val="28"/>
          <w:szCs w:val="28"/>
        </w:rPr>
        <w:t xml:space="preserve"> от 151 суток до 180 суток включительно;</w:t>
      </w:r>
    </w:p>
    <w:p w:rsidR="000B1E0F" w:rsidRPr="00E356B9" w:rsidRDefault="00256A77" w:rsidP="00256A77">
      <w:pPr>
        <w:pStyle w:val="a3"/>
        <w:tabs>
          <w:tab w:val="left" w:pos="1134"/>
        </w:tabs>
        <w:spacing w:after="0" w:line="288" w:lineRule="auto"/>
        <w:ind w:left="709" w:right="25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E356B9" w:rsidRPr="00256A77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56B9" w:rsidRPr="00256A77">
        <w:rPr>
          <w:rFonts w:ascii="Times New Roman" w:eastAsia="Times New Roman" w:hAnsi="Times New Roman" w:cs="Times New Roman"/>
          <w:sz w:val="28"/>
          <w:szCs w:val="28"/>
        </w:rPr>
        <w:t xml:space="preserve">календарных дней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E356B9" w:rsidRPr="00256A77">
        <w:rPr>
          <w:rFonts w:ascii="Times New Roman" w:eastAsia="Times New Roman" w:hAnsi="Times New Roman" w:cs="Times New Roman"/>
          <w:sz w:val="28"/>
          <w:szCs w:val="28"/>
        </w:rPr>
        <w:t xml:space="preserve"> свыше 180 суток.</w:t>
      </w:r>
    </w:p>
    <w:sectPr w:rsidR="000B1E0F" w:rsidRPr="00E356B9" w:rsidSect="007D144B">
      <w:footnotePr>
        <w:numRestart w:val="eachSect"/>
      </w:footnotePr>
      <w:pgSz w:w="11900" w:h="16840"/>
      <w:pgMar w:top="851" w:right="567" w:bottom="709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08BD" w:rsidRDefault="005C08BD">
      <w:pPr>
        <w:spacing w:after="0" w:line="240" w:lineRule="auto"/>
      </w:pPr>
      <w:r>
        <w:separator/>
      </w:r>
    </w:p>
  </w:endnote>
  <w:endnote w:type="continuationSeparator" w:id="0">
    <w:p w:rsidR="005C08BD" w:rsidRDefault="005C0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08BD" w:rsidRDefault="005C08BD">
      <w:pPr>
        <w:spacing w:after="0" w:line="240" w:lineRule="auto"/>
      </w:pPr>
      <w:r>
        <w:separator/>
      </w:r>
    </w:p>
  </w:footnote>
  <w:footnote w:type="continuationSeparator" w:id="0">
    <w:p w:rsidR="005C08BD" w:rsidRDefault="005C08BD">
      <w:pPr>
        <w:spacing w:after="0" w:line="240" w:lineRule="auto"/>
      </w:pPr>
      <w:r>
        <w:continuationSeparator/>
      </w:r>
    </w:p>
  </w:footnote>
  <w:footnote w:id="1">
    <w:p w:rsidR="00A235B1" w:rsidRPr="00A235B1" w:rsidRDefault="00A235B1" w:rsidP="00A235B1">
      <w:pPr>
        <w:pStyle w:val="a4"/>
        <w:jc w:val="both"/>
        <w:rPr>
          <w:rFonts w:ascii="Times New Roman" w:hAnsi="Times New Roman" w:cs="Times New Roman"/>
        </w:rPr>
      </w:pPr>
      <w:r w:rsidRPr="00A235B1">
        <w:rPr>
          <w:rStyle w:val="a6"/>
          <w:rFonts w:ascii="Times New Roman" w:hAnsi="Times New Roman" w:cs="Times New Roman"/>
        </w:rPr>
        <w:footnoteRef/>
      </w:r>
      <w:r w:rsidRPr="00A235B1">
        <w:rPr>
          <w:rFonts w:ascii="Times New Roman" w:hAnsi="Times New Roman" w:cs="Times New Roman"/>
        </w:rPr>
        <w:t xml:space="preserve"> </w:t>
      </w:r>
      <w:r w:rsidRPr="00A235B1">
        <w:rPr>
          <w:rFonts w:ascii="Times New Roman" w:hAnsi="Times New Roman" w:cs="Times New Roman"/>
          <w:bCs/>
        </w:rPr>
        <w:t>Собрание законодательства Российской Федерации, 2016, № 22, ст. 3089.</w:t>
      </w:r>
    </w:p>
  </w:footnote>
  <w:footnote w:id="2">
    <w:p w:rsidR="00A235B1" w:rsidRPr="00A235B1" w:rsidRDefault="00A235B1" w:rsidP="00A235B1">
      <w:pPr>
        <w:pStyle w:val="a4"/>
        <w:jc w:val="both"/>
        <w:rPr>
          <w:rFonts w:ascii="Times New Roman" w:hAnsi="Times New Roman" w:cs="Times New Roman"/>
        </w:rPr>
      </w:pPr>
      <w:r w:rsidRPr="00A235B1">
        <w:rPr>
          <w:rStyle w:val="a6"/>
          <w:rFonts w:ascii="Times New Roman" w:hAnsi="Times New Roman" w:cs="Times New Roman"/>
        </w:rPr>
        <w:footnoteRef/>
      </w:r>
      <w:r w:rsidRPr="00A235B1">
        <w:rPr>
          <w:rFonts w:ascii="Times New Roman" w:hAnsi="Times New Roman" w:cs="Times New Roman"/>
        </w:rPr>
        <w:t xml:space="preserve"> </w:t>
      </w:r>
      <w:r w:rsidRPr="00A235B1">
        <w:rPr>
          <w:rFonts w:ascii="Times New Roman" w:hAnsi="Times New Roman" w:cs="Times New Roman"/>
          <w:bCs/>
        </w:rPr>
        <w:t>Часть 1 статьи 35 Федерального закона от 23 мая 2016 г. № 141-ФЗ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B56E1"/>
    <w:multiLevelType w:val="hybridMultilevel"/>
    <w:tmpl w:val="0AF4B84E"/>
    <w:lvl w:ilvl="0" w:tplc="FA701D1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72ED5"/>
    <w:multiLevelType w:val="hybridMultilevel"/>
    <w:tmpl w:val="13FE3D6C"/>
    <w:lvl w:ilvl="0" w:tplc="6BF62B30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433AEE"/>
    <w:multiLevelType w:val="hybridMultilevel"/>
    <w:tmpl w:val="7E7280A4"/>
    <w:lvl w:ilvl="0" w:tplc="C4463690">
      <w:start w:val="1"/>
      <w:numFmt w:val="decimal"/>
      <w:lvlText w:val="%1."/>
      <w:lvlJc w:val="left"/>
      <w:pPr>
        <w:ind w:left="213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3" w15:restartNumberingAfterBreak="0">
    <w:nsid w:val="0554046A"/>
    <w:multiLevelType w:val="hybridMultilevel"/>
    <w:tmpl w:val="DDF83580"/>
    <w:lvl w:ilvl="0" w:tplc="85E2CB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B5A2A09"/>
    <w:multiLevelType w:val="hybridMultilevel"/>
    <w:tmpl w:val="45E23E08"/>
    <w:lvl w:ilvl="0" w:tplc="CF12A6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B2034"/>
    <w:multiLevelType w:val="multilevel"/>
    <w:tmpl w:val="13FE3D6C"/>
    <w:lvl w:ilvl="0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6376847"/>
    <w:multiLevelType w:val="multilevel"/>
    <w:tmpl w:val="7E7280A4"/>
    <w:lvl w:ilvl="0">
      <w:start w:val="1"/>
      <w:numFmt w:val="decimal"/>
      <w:lvlText w:val="%1."/>
      <w:lvlJc w:val="left"/>
      <w:pPr>
        <w:ind w:left="2135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10" w:hanging="360"/>
      </w:pPr>
    </w:lvl>
    <w:lvl w:ilvl="2" w:tentative="1">
      <w:start w:val="1"/>
      <w:numFmt w:val="lowerRoman"/>
      <w:lvlText w:val="%3."/>
      <w:lvlJc w:val="right"/>
      <w:pPr>
        <w:ind w:left="3230" w:hanging="180"/>
      </w:pPr>
    </w:lvl>
    <w:lvl w:ilvl="3" w:tentative="1">
      <w:start w:val="1"/>
      <w:numFmt w:val="decimal"/>
      <w:lvlText w:val="%4."/>
      <w:lvlJc w:val="left"/>
      <w:pPr>
        <w:ind w:left="3950" w:hanging="360"/>
      </w:pPr>
    </w:lvl>
    <w:lvl w:ilvl="4" w:tentative="1">
      <w:start w:val="1"/>
      <w:numFmt w:val="lowerLetter"/>
      <w:lvlText w:val="%5."/>
      <w:lvlJc w:val="left"/>
      <w:pPr>
        <w:ind w:left="4670" w:hanging="360"/>
      </w:pPr>
    </w:lvl>
    <w:lvl w:ilvl="5" w:tentative="1">
      <w:start w:val="1"/>
      <w:numFmt w:val="lowerRoman"/>
      <w:lvlText w:val="%6."/>
      <w:lvlJc w:val="right"/>
      <w:pPr>
        <w:ind w:left="5390" w:hanging="180"/>
      </w:pPr>
    </w:lvl>
    <w:lvl w:ilvl="6" w:tentative="1">
      <w:start w:val="1"/>
      <w:numFmt w:val="decimal"/>
      <w:lvlText w:val="%7."/>
      <w:lvlJc w:val="left"/>
      <w:pPr>
        <w:ind w:left="6110" w:hanging="360"/>
      </w:pPr>
    </w:lvl>
    <w:lvl w:ilvl="7" w:tentative="1">
      <w:start w:val="1"/>
      <w:numFmt w:val="lowerLetter"/>
      <w:lvlText w:val="%8."/>
      <w:lvlJc w:val="left"/>
      <w:pPr>
        <w:ind w:left="6830" w:hanging="360"/>
      </w:pPr>
    </w:lvl>
    <w:lvl w:ilvl="8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7" w15:restartNumberingAfterBreak="0">
    <w:nsid w:val="16933ED3"/>
    <w:multiLevelType w:val="hybridMultilevel"/>
    <w:tmpl w:val="5EBCEC0E"/>
    <w:lvl w:ilvl="0" w:tplc="4ACCEF5C">
      <w:start w:val="1"/>
      <w:numFmt w:val="decimal"/>
      <w:lvlText w:val="%1."/>
      <w:lvlJc w:val="left"/>
      <w:pPr>
        <w:ind w:left="186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175F5E6D"/>
    <w:multiLevelType w:val="hybridMultilevel"/>
    <w:tmpl w:val="F34C41D2"/>
    <w:lvl w:ilvl="0" w:tplc="B0A422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D718F"/>
    <w:multiLevelType w:val="hybridMultilevel"/>
    <w:tmpl w:val="57B8B14E"/>
    <w:lvl w:ilvl="0" w:tplc="F852F1EA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A420137"/>
    <w:multiLevelType w:val="hybridMultilevel"/>
    <w:tmpl w:val="7F1E1DC8"/>
    <w:lvl w:ilvl="0" w:tplc="A4B4206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DA91EB8"/>
    <w:multiLevelType w:val="hybridMultilevel"/>
    <w:tmpl w:val="CC3CD1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12F33A8"/>
    <w:multiLevelType w:val="hybridMultilevel"/>
    <w:tmpl w:val="600E501E"/>
    <w:lvl w:ilvl="0" w:tplc="04E64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1E91093"/>
    <w:multiLevelType w:val="hybridMultilevel"/>
    <w:tmpl w:val="DE560A6C"/>
    <w:lvl w:ilvl="0" w:tplc="63A4077E">
      <w:start w:val="1"/>
      <w:numFmt w:val="decimal"/>
      <w:lvlText w:val="%1."/>
      <w:lvlJc w:val="left"/>
      <w:pPr>
        <w:ind w:left="114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227F08C2"/>
    <w:multiLevelType w:val="hybridMultilevel"/>
    <w:tmpl w:val="9990CEA2"/>
    <w:lvl w:ilvl="0" w:tplc="871A7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84B0526"/>
    <w:multiLevelType w:val="hybridMultilevel"/>
    <w:tmpl w:val="1FB81EBA"/>
    <w:lvl w:ilvl="0" w:tplc="FF249442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D166C6F"/>
    <w:multiLevelType w:val="hybridMultilevel"/>
    <w:tmpl w:val="27AC4E4C"/>
    <w:lvl w:ilvl="0" w:tplc="EEA0082E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0C3E76"/>
    <w:multiLevelType w:val="hybridMultilevel"/>
    <w:tmpl w:val="F9FCEF98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4B132F4"/>
    <w:multiLevelType w:val="hybridMultilevel"/>
    <w:tmpl w:val="CC3CD1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8861DF6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0763A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1EB0B21"/>
    <w:multiLevelType w:val="hybridMultilevel"/>
    <w:tmpl w:val="C8306DFE"/>
    <w:lvl w:ilvl="0" w:tplc="A5867A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2C71F3F"/>
    <w:multiLevelType w:val="hybridMultilevel"/>
    <w:tmpl w:val="C92C2276"/>
    <w:lvl w:ilvl="0" w:tplc="C2F60D76">
      <w:start w:val="1"/>
      <w:numFmt w:val="decimal"/>
      <w:lvlText w:val="%1."/>
      <w:lvlJc w:val="left"/>
      <w:pPr>
        <w:ind w:left="212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431F46A5"/>
    <w:multiLevelType w:val="hybridMultilevel"/>
    <w:tmpl w:val="E7AAE5EE"/>
    <w:lvl w:ilvl="0" w:tplc="3D58C786">
      <w:start w:val="1"/>
      <w:numFmt w:val="decimal"/>
      <w:lvlText w:val="%1."/>
      <w:lvlJc w:val="left"/>
      <w:pPr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7772B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4E24267"/>
    <w:multiLevelType w:val="hybridMultilevel"/>
    <w:tmpl w:val="A72E294E"/>
    <w:lvl w:ilvl="0" w:tplc="C2C803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7704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F43027C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36642BA"/>
    <w:multiLevelType w:val="hybridMultilevel"/>
    <w:tmpl w:val="1F1E37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6472EAB"/>
    <w:multiLevelType w:val="hybridMultilevel"/>
    <w:tmpl w:val="D77687E6"/>
    <w:lvl w:ilvl="0" w:tplc="A06E23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7A10A2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86B48B3"/>
    <w:multiLevelType w:val="hybridMultilevel"/>
    <w:tmpl w:val="0750DC78"/>
    <w:lvl w:ilvl="0" w:tplc="33DAB8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AEC6893"/>
    <w:multiLevelType w:val="hybridMultilevel"/>
    <w:tmpl w:val="5E6E13B0"/>
    <w:lvl w:ilvl="0" w:tplc="0ED086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161C68"/>
    <w:multiLevelType w:val="hybridMultilevel"/>
    <w:tmpl w:val="B8004D6C"/>
    <w:lvl w:ilvl="0" w:tplc="15C454F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DF55BE9"/>
    <w:multiLevelType w:val="hybridMultilevel"/>
    <w:tmpl w:val="6D48E928"/>
    <w:lvl w:ilvl="0" w:tplc="E8909C3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3CE2DD6"/>
    <w:multiLevelType w:val="hybridMultilevel"/>
    <w:tmpl w:val="391C415A"/>
    <w:lvl w:ilvl="0" w:tplc="7EE46C6E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47D56A7"/>
    <w:multiLevelType w:val="hybridMultilevel"/>
    <w:tmpl w:val="159420E0"/>
    <w:lvl w:ilvl="0" w:tplc="A5867AB4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7" w15:restartNumberingAfterBreak="0">
    <w:nsid w:val="6B33628D"/>
    <w:multiLevelType w:val="hybridMultilevel"/>
    <w:tmpl w:val="FD3A5B70"/>
    <w:lvl w:ilvl="0" w:tplc="07D488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EA49CA"/>
    <w:multiLevelType w:val="hybridMultilevel"/>
    <w:tmpl w:val="24E84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BF30770"/>
    <w:multiLevelType w:val="multilevel"/>
    <w:tmpl w:val="CB14359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4" w:hanging="13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3" w:hanging="13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72" w:hanging="13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1" w:hanging="13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0" w15:restartNumberingAfterBreak="0">
    <w:nsid w:val="6F876C1A"/>
    <w:multiLevelType w:val="hybridMultilevel"/>
    <w:tmpl w:val="B1E643AC"/>
    <w:lvl w:ilvl="0" w:tplc="95F68F02">
      <w:start w:val="1"/>
      <w:numFmt w:val="decimal"/>
      <w:lvlText w:val="%1."/>
      <w:lvlJc w:val="left"/>
      <w:pPr>
        <w:ind w:left="1489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7096181"/>
    <w:multiLevelType w:val="hybridMultilevel"/>
    <w:tmpl w:val="A41C6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C357C8"/>
    <w:multiLevelType w:val="hybridMultilevel"/>
    <w:tmpl w:val="028C1A2C"/>
    <w:lvl w:ilvl="0" w:tplc="45C6109E">
      <w:start w:val="9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D020771"/>
    <w:multiLevelType w:val="hybridMultilevel"/>
    <w:tmpl w:val="9392B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8"/>
  </w:num>
  <w:num w:numId="3">
    <w:abstractNumId w:val="19"/>
  </w:num>
  <w:num w:numId="4">
    <w:abstractNumId w:val="38"/>
  </w:num>
  <w:num w:numId="5">
    <w:abstractNumId w:val="33"/>
  </w:num>
  <w:num w:numId="6">
    <w:abstractNumId w:val="12"/>
  </w:num>
  <w:num w:numId="7">
    <w:abstractNumId w:val="21"/>
  </w:num>
  <w:num w:numId="8">
    <w:abstractNumId w:val="36"/>
  </w:num>
  <w:num w:numId="9">
    <w:abstractNumId w:val="14"/>
  </w:num>
  <w:num w:numId="10">
    <w:abstractNumId w:val="17"/>
  </w:num>
  <w:num w:numId="11">
    <w:abstractNumId w:val="43"/>
  </w:num>
  <w:num w:numId="12">
    <w:abstractNumId w:val="32"/>
  </w:num>
  <w:num w:numId="13">
    <w:abstractNumId w:val="0"/>
  </w:num>
  <w:num w:numId="14">
    <w:abstractNumId w:val="10"/>
  </w:num>
  <w:num w:numId="15">
    <w:abstractNumId w:val="37"/>
  </w:num>
  <w:num w:numId="16">
    <w:abstractNumId w:val="23"/>
  </w:num>
  <w:num w:numId="17">
    <w:abstractNumId w:val="25"/>
  </w:num>
  <w:num w:numId="18">
    <w:abstractNumId w:val="41"/>
  </w:num>
  <w:num w:numId="19">
    <w:abstractNumId w:val="31"/>
  </w:num>
  <w:num w:numId="20">
    <w:abstractNumId w:val="9"/>
  </w:num>
  <w:num w:numId="21">
    <w:abstractNumId w:val="30"/>
  </w:num>
  <w:num w:numId="22">
    <w:abstractNumId w:val="34"/>
  </w:num>
  <w:num w:numId="23">
    <w:abstractNumId w:val="22"/>
  </w:num>
  <w:num w:numId="24">
    <w:abstractNumId w:val="7"/>
  </w:num>
  <w:num w:numId="25">
    <w:abstractNumId w:val="39"/>
  </w:num>
  <w:num w:numId="26">
    <w:abstractNumId w:val="4"/>
  </w:num>
  <w:num w:numId="27">
    <w:abstractNumId w:val="3"/>
  </w:num>
  <w:num w:numId="28">
    <w:abstractNumId w:val="15"/>
  </w:num>
  <w:num w:numId="29">
    <w:abstractNumId w:val="29"/>
  </w:num>
  <w:num w:numId="30">
    <w:abstractNumId w:val="35"/>
  </w:num>
  <w:num w:numId="31">
    <w:abstractNumId w:val="13"/>
  </w:num>
  <w:num w:numId="32">
    <w:abstractNumId w:val="11"/>
  </w:num>
  <w:num w:numId="33">
    <w:abstractNumId w:val="18"/>
  </w:num>
  <w:num w:numId="34">
    <w:abstractNumId w:val="8"/>
  </w:num>
  <w:num w:numId="35">
    <w:abstractNumId w:val="40"/>
  </w:num>
  <w:num w:numId="36">
    <w:abstractNumId w:val="26"/>
  </w:num>
  <w:num w:numId="37">
    <w:abstractNumId w:val="2"/>
  </w:num>
  <w:num w:numId="38">
    <w:abstractNumId w:val="6"/>
  </w:num>
  <w:num w:numId="39">
    <w:abstractNumId w:val="1"/>
  </w:num>
  <w:num w:numId="40">
    <w:abstractNumId w:val="5"/>
  </w:num>
  <w:num w:numId="41">
    <w:abstractNumId w:val="16"/>
  </w:num>
  <w:num w:numId="42">
    <w:abstractNumId w:val="24"/>
  </w:num>
  <w:num w:numId="43">
    <w:abstractNumId w:val="20"/>
  </w:num>
  <w:num w:numId="44">
    <w:abstractNumId w:val="4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6A5B"/>
    <w:rsid w:val="0003771C"/>
    <w:rsid w:val="00040F2A"/>
    <w:rsid w:val="00042F0E"/>
    <w:rsid w:val="000502B8"/>
    <w:rsid w:val="0005082A"/>
    <w:rsid w:val="00052AA4"/>
    <w:rsid w:val="000548FE"/>
    <w:rsid w:val="000629A0"/>
    <w:rsid w:val="00070084"/>
    <w:rsid w:val="000718B8"/>
    <w:rsid w:val="00072FCD"/>
    <w:rsid w:val="0007445C"/>
    <w:rsid w:val="000754B4"/>
    <w:rsid w:val="000854EA"/>
    <w:rsid w:val="000868C5"/>
    <w:rsid w:val="000A263B"/>
    <w:rsid w:val="000A6ABE"/>
    <w:rsid w:val="000B0995"/>
    <w:rsid w:val="000B1BEE"/>
    <w:rsid w:val="000B1E0F"/>
    <w:rsid w:val="000B697B"/>
    <w:rsid w:val="000B6BD0"/>
    <w:rsid w:val="000C2BF4"/>
    <w:rsid w:val="000C3D07"/>
    <w:rsid w:val="000C4AB5"/>
    <w:rsid w:val="000D3695"/>
    <w:rsid w:val="000D5E36"/>
    <w:rsid w:val="000E3B82"/>
    <w:rsid w:val="000E6627"/>
    <w:rsid w:val="000E6DDE"/>
    <w:rsid w:val="000E785F"/>
    <w:rsid w:val="00103845"/>
    <w:rsid w:val="00106D8E"/>
    <w:rsid w:val="00107200"/>
    <w:rsid w:val="00110759"/>
    <w:rsid w:val="00112C02"/>
    <w:rsid w:val="00114794"/>
    <w:rsid w:val="001172C7"/>
    <w:rsid w:val="00120BEE"/>
    <w:rsid w:val="0012295C"/>
    <w:rsid w:val="00122BF3"/>
    <w:rsid w:val="00125C42"/>
    <w:rsid w:val="00135463"/>
    <w:rsid w:val="00141B3F"/>
    <w:rsid w:val="00141C22"/>
    <w:rsid w:val="00144C4D"/>
    <w:rsid w:val="0015171B"/>
    <w:rsid w:val="00152949"/>
    <w:rsid w:val="00162471"/>
    <w:rsid w:val="00170B92"/>
    <w:rsid w:val="00173E81"/>
    <w:rsid w:val="00174F01"/>
    <w:rsid w:val="0017710B"/>
    <w:rsid w:val="00177FF2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D5407"/>
    <w:rsid w:val="001E4901"/>
    <w:rsid w:val="001F4CB7"/>
    <w:rsid w:val="001F7209"/>
    <w:rsid w:val="002065CF"/>
    <w:rsid w:val="00215BBF"/>
    <w:rsid w:val="0021768B"/>
    <w:rsid w:val="002204BA"/>
    <w:rsid w:val="0022559A"/>
    <w:rsid w:val="00225EE1"/>
    <w:rsid w:val="00227CAD"/>
    <w:rsid w:val="00234A9D"/>
    <w:rsid w:val="00235D2B"/>
    <w:rsid w:val="00241ECF"/>
    <w:rsid w:val="0024332B"/>
    <w:rsid w:val="00244936"/>
    <w:rsid w:val="0025314B"/>
    <w:rsid w:val="002548EB"/>
    <w:rsid w:val="00254B13"/>
    <w:rsid w:val="00256A77"/>
    <w:rsid w:val="002574E2"/>
    <w:rsid w:val="00263C8E"/>
    <w:rsid w:val="00263D62"/>
    <w:rsid w:val="00265C50"/>
    <w:rsid w:val="00272208"/>
    <w:rsid w:val="002750C0"/>
    <w:rsid w:val="00277C32"/>
    <w:rsid w:val="00282984"/>
    <w:rsid w:val="0029559A"/>
    <w:rsid w:val="002A0951"/>
    <w:rsid w:val="002A228E"/>
    <w:rsid w:val="002A3DD6"/>
    <w:rsid w:val="002B6D1B"/>
    <w:rsid w:val="002B73CA"/>
    <w:rsid w:val="002C06F6"/>
    <w:rsid w:val="002C47E8"/>
    <w:rsid w:val="002D1BCF"/>
    <w:rsid w:val="002E4A25"/>
    <w:rsid w:val="002E756E"/>
    <w:rsid w:val="002F31B8"/>
    <w:rsid w:val="002F33FD"/>
    <w:rsid w:val="002F566C"/>
    <w:rsid w:val="00303003"/>
    <w:rsid w:val="0030394B"/>
    <w:rsid w:val="0030624F"/>
    <w:rsid w:val="0030717E"/>
    <w:rsid w:val="00321383"/>
    <w:rsid w:val="003300E2"/>
    <w:rsid w:val="00330DE0"/>
    <w:rsid w:val="00331287"/>
    <w:rsid w:val="003329ED"/>
    <w:rsid w:val="00345611"/>
    <w:rsid w:val="0034784A"/>
    <w:rsid w:val="00354B5E"/>
    <w:rsid w:val="00356F61"/>
    <w:rsid w:val="00357327"/>
    <w:rsid w:val="00363E6A"/>
    <w:rsid w:val="00364AA3"/>
    <w:rsid w:val="00366354"/>
    <w:rsid w:val="003716DC"/>
    <w:rsid w:val="0037283B"/>
    <w:rsid w:val="00376E4D"/>
    <w:rsid w:val="0038005C"/>
    <w:rsid w:val="00390CCA"/>
    <w:rsid w:val="00392749"/>
    <w:rsid w:val="003A44B1"/>
    <w:rsid w:val="003A4FD1"/>
    <w:rsid w:val="003A739D"/>
    <w:rsid w:val="003B0EDD"/>
    <w:rsid w:val="003B1F1E"/>
    <w:rsid w:val="003B5552"/>
    <w:rsid w:val="003C06E1"/>
    <w:rsid w:val="003C2A80"/>
    <w:rsid w:val="003C4E5A"/>
    <w:rsid w:val="003C7296"/>
    <w:rsid w:val="003C77A3"/>
    <w:rsid w:val="003D2200"/>
    <w:rsid w:val="003D4066"/>
    <w:rsid w:val="003E0666"/>
    <w:rsid w:val="003E0F65"/>
    <w:rsid w:val="003E43FF"/>
    <w:rsid w:val="003F0043"/>
    <w:rsid w:val="003F32AF"/>
    <w:rsid w:val="003F60C8"/>
    <w:rsid w:val="00403D02"/>
    <w:rsid w:val="00404305"/>
    <w:rsid w:val="0040654E"/>
    <w:rsid w:val="00411B22"/>
    <w:rsid w:val="00412011"/>
    <w:rsid w:val="004162C1"/>
    <w:rsid w:val="00421B31"/>
    <w:rsid w:val="0042242F"/>
    <w:rsid w:val="004230BE"/>
    <w:rsid w:val="004250BA"/>
    <w:rsid w:val="004261AC"/>
    <w:rsid w:val="00433EA8"/>
    <w:rsid w:val="0043532F"/>
    <w:rsid w:val="00442C73"/>
    <w:rsid w:val="00442CDB"/>
    <w:rsid w:val="004442D1"/>
    <w:rsid w:val="004514FC"/>
    <w:rsid w:val="00454DDA"/>
    <w:rsid w:val="004608B9"/>
    <w:rsid w:val="00470CA1"/>
    <w:rsid w:val="00480352"/>
    <w:rsid w:val="00481E18"/>
    <w:rsid w:val="00486464"/>
    <w:rsid w:val="00490381"/>
    <w:rsid w:val="00495F7F"/>
    <w:rsid w:val="004A0304"/>
    <w:rsid w:val="004A0D54"/>
    <w:rsid w:val="004A2D3E"/>
    <w:rsid w:val="004A70DB"/>
    <w:rsid w:val="004C0016"/>
    <w:rsid w:val="004C135D"/>
    <w:rsid w:val="004C367B"/>
    <w:rsid w:val="004C42B6"/>
    <w:rsid w:val="004C7002"/>
    <w:rsid w:val="004C71D8"/>
    <w:rsid w:val="004D01D8"/>
    <w:rsid w:val="004D1F91"/>
    <w:rsid w:val="004D492F"/>
    <w:rsid w:val="004E2EB1"/>
    <w:rsid w:val="004E3DEB"/>
    <w:rsid w:val="004E4CBF"/>
    <w:rsid w:val="004E5191"/>
    <w:rsid w:val="004E6E1D"/>
    <w:rsid w:val="004F0C7F"/>
    <w:rsid w:val="004F19D4"/>
    <w:rsid w:val="005020D2"/>
    <w:rsid w:val="005063B7"/>
    <w:rsid w:val="0051082E"/>
    <w:rsid w:val="00510F82"/>
    <w:rsid w:val="005114C9"/>
    <w:rsid w:val="0051181B"/>
    <w:rsid w:val="00511FEE"/>
    <w:rsid w:val="00520957"/>
    <w:rsid w:val="00521652"/>
    <w:rsid w:val="00525834"/>
    <w:rsid w:val="00525EC5"/>
    <w:rsid w:val="005270BA"/>
    <w:rsid w:val="00527CA6"/>
    <w:rsid w:val="005320DA"/>
    <w:rsid w:val="005331CA"/>
    <w:rsid w:val="00534D93"/>
    <w:rsid w:val="005377DC"/>
    <w:rsid w:val="00537AE2"/>
    <w:rsid w:val="00537FC5"/>
    <w:rsid w:val="005411A1"/>
    <w:rsid w:val="00542B8B"/>
    <w:rsid w:val="00543708"/>
    <w:rsid w:val="005477A0"/>
    <w:rsid w:val="00555F40"/>
    <w:rsid w:val="00556E35"/>
    <w:rsid w:val="0056308A"/>
    <w:rsid w:val="00565CB6"/>
    <w:rsid w:val="00572F8E"/>
    <w:rsid w:val="005828BD"/>
    <w:rsid w:val="005828FD"/>
    <w:rsid w:val="00583257"/>
    <w:rsid w:val="00583961"/>
    <w:rsid w:val="00596354"/>
    <w:rsid w:val="005A7FEA"/>
    <w:rsid w:val="005B3AD6"/>
    <w:rsid w:val="005B6F15"/>
    <w:rsid w:val="005C08BD"/>
    <w:rsid w:val="005D5F86"/>
    <w:rsid w:val="005D6671"/>
    <w:rsid w:val="005D6BD2"/>
    <w:rsid w:val="005D7F8F"/>
    <w:rsid w:val="005E6774"/>
    <w:rsid w:val="005E7AB9"/>
    <w:rsid w:val="005F0B0C"/>
    <w:rsid w:val="005F1660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474A5"/>
    <w:rsid w:val="00650D1B"/>
    <w:rsid w:val="00654C3C"/>
    <w:rsid w:val="00661DE0"/>
    <w:rsid w:val="006664B9"/>
    <w:rsid w:val="00677EDD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97"/>
    <w:rsid w:val="006C67A0"/>
    <w:rsid w:val="006D2E1C"/>
    <w:rsid w:val="006E0FA8"/>
    <w:rsid w:val="006E1A6E"/>
    <w:rsid w:val="006E7FF5"/>
    <w:rsid w:val="006F3AE9"/>
    <w:rsid w:val="006F3F62"/>
    <w:rsid w:val="007010DF"/>
    <w:rsid w:val="00710449"/>
    <w:rsid w:val="00710D48"/>
    <w:rsid w:val="0072097A"/>
    <w:rsid w:val="00724240"/>
    <w:rsid w:val="007342E4"/>
    <w:rsid w:val="0073507B"/>
    <w:rsid w:val="007356B0"/>
    <w:rsid w:val="00735DE3"/>
    <w:rsid w:val="0074214B"/>
    <w:rsid w:val="00742848"/>
    <w:rsid w:val="00744959"/>
    <w:rsid w:val="00754597"/>
    <w:rsid w:val="00754D75"/>
    <w:rsid w:val="007561AD"/>
    <w:rsid w:val="00756C85"/>
    <w:rsid w:val="007577A2"/>
    <w:rsid w:val="007675AA"/>
    <w:rsid w:val="00771AA4"/>
    <w:rsid w:val="007779CA"/>
    <w:rsid w:val="007820DE"/>
    <w:rsid w:val="0078531A"/>
    <w:rsid w:val="0079382B"/>
    <w:rsid w:val="007952A0"/>
    <w:rsid w:val="00795628"/>
    <w:rsid w:val="00795661"/>
    <w:rsid w:val="007B09B3"/>
    <w:rsid w:val="007B4C63"/>
    <w:rsid w:val="007B54AA"/>
    <w:rsid w:val="007C0C9B"/>
    <w:rsid w:val="007C2FD6"/>
    <w:rsid w:val="007C40F5"/>
    <w:rsid w:val="007D144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12784"/>
    <w:rsid w:val="00814FD8"/>
    <w:rsid w:val="00821150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73A58"/>
    <w:rsid w:val="00873C3F"/>
    <w:rsid w:val="00880350"/>
    <w:rsid w:val="00884067"/>
    <w:rsid w:val="00885ECE"/>
    <w:rsid w:val="00887E88"/>
    <w:rsid w:val="008903C0"/>
    <w:rsid w:val="008968DC"/>
    <w:rsid w:val="008B0EF3"/>
    <w:rsid w:val="008B2349"/>
    <w:rsid w:val="008B31EE"/>
    <w:rsid w:val="008B46E8"/>
    <w:rsid w:val="008C18F7"/>
    <w:rsid w:val="008C1955"/>
    <w:rsid w:val="008C199B"/>
    <w:rsid w:val="008C1BD2"/>
    <w:rsid w:val="008C24C2"/>
    <w:rsid w:val="008C46DB"/>
    <w:rsid w:val="008D2342"/>
    <w:rsid w:val="008D4A33"/>
    <w:rsid w:val="008D59B4"/>
    <w:rsid w:val="008E21BE"/>
    <w:rsid w:val="008E2B13"/>
    <w:rsid w:val="008E39D9"/>
    <w:rsid w:val="008E4FDD"/>
    <w:rsid w:val="008E7B38"/>
    <w:rsid w:val="008F471D"/>
    <w:rsid w:val="008F68E8"/>
    <w:rsid w:val="008F69B9"/>
    <w:rsid w:val="008F7593"/>
    <w:rsid w:val="00900594"/>
    <w:rsid w:val="009045ED"/>
    <w:rsid w:val="00906A5E"/>
    <w:rsid w:val="009074F2"/>
    <w:rsid w:val="0090775C"/>
    <w:rsid w:val="009103FD"/>
    <w:rsid w:val="00916875"/>
    <w:rsid w:val="009245F6"/>
    <w:rsid w:val="00925D79"/>
    <w:rsid w:val="00931093"/>
    <w:rsid w:val="009313C8"/>
    <w:rsid w:val="00933149"/>
    <w:rsid w:val="009333F4"/>
    <w:rsid w:val="00935664"/>
    <w:rsid w:val="009368B4"/>
    <w:rsid w:val="00945590"/>
    <w:rsid w:val="0095167E"/>
    <w:rsid w:val="009541EB"/>
    <w:rsid w:val="0097175E"/>
    <w:rsid w:val="00973DA9"/>
    <w:rsid w:val="009750BC"/>
    <w:rsid w:val="009826FF"/>
    <w:rsid w:val="0098474E"/>
    <w:rsid w:val="00990EAD"/>
    <w:rsid w:val="00991A48"/>
    <w:rsid w:val="00994CC4"/>
    <w:rsid w:val="0099556F"/>
    <w:rsid w:val="00997004"/>
    <w:rsid w:val="009978C8"/>
    <w:rsid w:val="009A1750"/>
    <w:rsid w:val="009A579A"/>
    <w:rsid w:val="009B0AA9"/>
    <w:rsid w:val="009C7D12"/>
    <w:rsid w:val="009D446D"/>
    <w:rsid w:val="009D7C66"/>
    <w:rsid w:val="009E5BF1"/>
    <w:rsid w:val="009E65C8"/>
    <w:rsid w:val="009E798D"/>
    <w:rsid w:val="009F366E"/>
    <w:rsid w:val="009F489D"/>
    <w:rsid w:val="009F7377"/>
    <w:rsid w:val="00A01AD1"/>
    <w:rsid w:val="00A01BEA"/>
    <w:rsid w:val="00A03B70"/>
    <w:rsid w:val="00A03BF6"/>
    <w:rsid w:val="00A04848"/>
    <w:rsid w:val="00A079A2"/>
    <w:rsid w:val="00A2320A"/>
    <w:rsid w:val="00A235B1"/>
    <w:rsid w:val="00A30F09"/>
    <w:rsid w:val="00A33EDE"/>
    <w:rsid w:val="00A4617D"/>
    <w:rsid w:val="00A50365"/>
    <w:rsid w:val="00A541A6"/>
    <w:rsid w:val="00A60AE8"/>
    <w:rsid w:val="00A643E3"/>
    <w:rsid w:val="00A65DF0"/>
    <w:rsid w:val="00A82BD1"/>
    <w:rsid w:val="00A84164"/>
    <w:rsid w:val="00A84A6D"/>
    <w:rsid w:val="00A96933"/>
    <w:rsid w:val="00AA1897"/>
    <w:rsid w:val="00AA26F4"/>
    <w:rsid w:val="00AA4CE9"/>
    <w:rsid w:val="00AA7A87"/>
    <w:rsid w:val="00AB1585"/>
    <w:rsid w:val="00AB3972"/>
    <w:rsid w:val="00AC053E"/>
    <w:rsid w:val="00AC3C9D"/>
    <w:rsid w:val="00AC7975"/>
    <w:rsid w:val="00AD1F3A"/>
    <w:rsid w:val="00AE3247"/>
    <w:rsid w:val="00AE4E8C"/>
    <w:rsid w:val="00AF7ECE"/>
    <w:rsid w:val="00B00238"/>
    <w:rsid w:val="00B06167"/>
    <w:rsid w:val="00B07B1E"/>
    <w:rsid w:val="00B10CD3"/>
    <w:rsid w:val="00B1278E"/>
    <w:rsid w:val="00B17F89"/>
    <w:rsid w:val="00B22DCB"/>
    <w:rsid w:val="00B233A4"/>
    <w:rsid w:val="00B24C80"/>
    <w:rsid w:val="00B35220"/>
    <w:rsid w:val="00B411B6"/>
    <w:rsid w:val="00B41B09"/>
    <w:rsid w:val="00B51112"/>
    <w:rsid w:val="00B54347"/>
    <w:rsid w:val="00B54565"/>
    <w:rsid w:val="00B57159"/>
    <w:rsid w:val="00B60CEA"/>
    <w:rsid w:val="00B61EFB"/>
    <w:rsid w:val="00B62154"/>
    <w:rsid w:val="00B62C68"/>
    <w:rsid w:val="00B6591C"/>
    <w:rsid w:val="00B668AB"/>
    <w:rsid w:val="00B908C5"/>
    <w:rsid w:val="00B9123F"/>
    <w:rsid w:val="00B9151D"/>
    <w:rsid w:val="00B93AF2"/>
    <w:rsid w:val="00B97D4D"/>
    <w:rsid w:val="00BA0986"/>
    <w:rsid w:val="00BA2D88"/>
    <w:rsid w:val="00BA4300"/>
    <w:rsid w:val="00BA74E6"/>
    <w:rsid w:val="00BB596C"/>
    <w:rsid w:val="00BC2623"/>
    <w:rsid w:val="00BC499D"/>
    <w:rsid w:val="00BC57A7"/>
    <w:rsid w:val="00BC6AB2"/>
    <w:rsid w:val="00BE7AE5"/>
    <w:rsid w:val="00BF3330"/>
    <w:rsid w:val="00BF7190"/>
    <w:rsid w:val="00C037B6"/>
    <w:rsid w:val="00C0389C"/>
    <w:rsid w:val="00C10FF3"/>
    <w:rsid w:val="00C1344F"/>
    <w:rsid w:val="00C15250"/>
    <w:rsid w:val="00C20E51"/>
    <w:rsid w:val="00C24500"/>
    <w:rsid w:val="00C313E2"/>
    <w:rsid w:val="00C42543"/>
    <w:rsid w:val="00C465C2"/>
    <w:rsid w:val="00C55DD1"/>
    <w:rsid w:val="00C654BF"/>
    <w:rsid w:val="00C65C1D"/>
    <w:rsid w:val="00C6683C"/>
    <w:rsid w:val="00C679E0"/>
    <w:rsid w:val="00C718A4"/>
    <w:rsid w:val="00C7352D"/>
    <w:rsid w:val="00C74A7F"/>
    <w:rsid w:val="00C75532"/>
    <w:rsid w:val="00C82B26"/>
    <w:rsid w:val="00C942EB"/>
    <w:rsid w:val="00C9472C"/>
    <w:rsid w:val="00C94E64"/>
    <w:rsid w:val="00CA558B"/>
    <w:rsid w:val="00CB4B8A"/>
    <w:rsid w:val="00CD14B2"/>
    <w:rsid w:val="00CE0FF9"/>
    <w:rsid w:val="00CE5043"/>
    <w:rsid w:val="00CE5066"/>
    <w:rsid w:val="00CE706A"/>
    <w:rsid w:val="00CF48FC"/>
    <w:rsid w:val="00CF594C"/>
    <w:rsid w:val="00CF704A"/>
    <w:rsid w:val="00CF7990"/>
    <w:rsid w:val="00CF7C13"/>
    <w:rsid w:val="00D03A2A"/>
    <w:rsid w:val="00D047D9"/>
    <w:rsid w:val="00D06387"/>
    <w:rsid w:val="00D06CED"/>
    <w:rsid w:val="00D1137C"/>
    <w:rsid w:val="00D13EDA"/>
    <w:rsid w:val="00D148EE"/>
    <w:rsid w:val="00D32116"/>
    <w:rsid w:val="00D3319B"/>
    <w:rsid w:val="00D35C5A"/>
    <w:rsid w:val="00D36426"/>
    <w:rsid w:val="00D4288B"/>
    <w:rsid w:val="00D43D72"/>
    <w:rsid w:val="00D45BB9"/>
    <w:rsid w:val="00D463D2"/>
    <w:rsid w:val="00D46F77"/>
    <w:rsid w:val="00D51BE9"/>
    <w:rsid w:val="00D53458"/>
    <w:rsid w:val="00D57E75"/>
    <w:rsid w:val="00D63EDB"/>
    <w:rsid w:val="00D64CAA"/>
    <w:rsid w:val="00D64F60"/>
    <w:rsid w:val="00D6548F"/>
    <w:rsid w:val="00D7655F"/>
    <w:rsid w:val="00D7711D"/>
    <w:rsid w:val="00D819AE"/>
    <w:rsid w:val="00D912A9"/>
    <w:rsid w:val="00D93F18"/>
    <w:rsid w:val="00DA1032"/>
    <w:rsid w:val="00DA33FF"/>
    <w:rsid w:val="00DA6426"/>
    <w:rsid w:val="00DA72F7"/>
    <w:rsid w:val="00DB3A6A"/>
    <w:rsid w:val="00DB3C46"/>
    <w:rsid w:val="00DC0BCB"/>
    <w:rsid w:val="00DC4E97"/>
    <w:rsid w:val="00DC56EB"/>
    <w:rsid w:val="00DC5CB0"/>
    <w:rsid w:val="00DC6E89"/>
    <w:rsid w:val="00DD0DD5"/>
    <w:rsid w:val="00DD3B62"/>
    <w:rsid w:val="00DD589B"/>
    <w:rsid w:val="00DE31EE"/>
    <w:rsid w:val="00DE563F"/>
    <w:rsid w:val="00DF58D6"/>
    <w:rsid w:val="00E073F4"/>
    <w:rsid w:val="00E10508"/>
    <w:rsid w:val="00E11EB0"/>
    <w:rsid w:val="00E13C4A"/>
    <w:rsid w:val="00E2016D"/>
    <w:rsid w:val="00E2025C"/>
    <w:rsid w:val="00E204B2"/>
    <w:rsid w:val="00E23689"/>
    <w:rsid w:val="00E240E0"/>
    <w:rsid w:val="00E32055"/>
    <w:rsid w:val="00E35507"/>
    <w:rsid w:val="00E356B9"/>
    <w:rsid w:val="00E35856"/>
    <w:rsid w:val="00E37C7E"/>
    <w:rsid w:val="00E43D57"/>
    <w:rsid w:val="00E46EED"/>
    <w:rsid w:val="00E50C18"/>
    <w:rsid w:val="00E536E2"/>
    <w:rsid w:val="00E66BEF"/>
    <w:rsid w:val="00E67F59"/>
    <w:rsid w:val="00E70E94"/>
    <w:rsid w:val="00E71982"/>
    <w:rsid w:val="00E74AC3"/>
    <w:rsid w:val="00E806B4"/>
    <w:rsid w:val="00EB0EDB"/>
    <w:rsid w:val="00EB65E0"/>
    <w:rsid w:val="00EC0A73"/>
    <w:rsid w:val="00EC4A0C"/>
    <w:rsid w:val="00ED0779"/>
    <w:rsid w:val="00ED0A18"/>
    <w:rsid w:val="00ED14B3"/>
    <w:rsid w:val="00ED30A4"/>
    <w:rsid w:val="00EE0FB4"/>
    <w:rsid w:val="00EE4430"/>
    <w:rsid w:val="00EE5192"/>
    <w:rsid w:val="00EF2280"/>
    <w:rsid w:val="00EF2A10"/>
    <w:rsid w:val="00EF6AAF"/>
    <w:rsid w:val="00F01584"/>
    <w:rsid w:val="00F03BC1"/>
    <w:rsid w:val="00F03C0B"/>
    <w:rsid w:val="00F05BBA"/>
    <w:rsid w:val="00F24FE9"/>
    <w:rsid w:val="00F31258"/>
    <w:rsid w:val="00F319CA"/>
    <w:rsid w:val="00F36E9F"/>
    <w:rsid w:val="00F37276"/>
    <w:rsid w:val="00F4208B"/>
    <w:rsid w:val="00F42F82"/>
    <w:rsid w:val="00F45F76"/>
    <w:rsid w:val="00F476D1"/>
    <w:rsid w:val="00F52EF6"/>
    <w:rsid w:val="00F5696F"/>
    <w:rsid w:val="00F659D6"/>
    <w:rsid w:val="00F700BC"/>
    <w:rsid w:val="00F718C5"/>
    <w:rsid w:val="00F7473E"/>
    <w:rsid w:val="00F75861"/>
    <w:rsid w:val="00F76315"/>
    <w:rsid w:val="00F76C6D"/>
    <w:rsid w:val="00F81973"/>
    <w:rsid w:val="00F820C2"/>
    <w:rsid w:val="00F84041"/>
    <w:rsid w:val="00F91627"/>
    <w:rsid w:val="00F91D3B"/>
    <w:rsid w:val="00F939AC"/>
    <w:rsid w:val="00F952D9"/>
    <w:rsid w:val="00FA2F62"/>
    <w:rsid w:val="00FA58BA"/>
    <w:rsid w:val="00FA77B0"/>
    <w:rsid w:val="00FA79BE"/>
    <w:rsid w:val="00FB0E7E"/>
    <w:rsid w:val="00FB47A2"/>
    <w:rsid w:val="00FB4B49"/>
    <w:rsid w:val="00FC37A2"/>
    <w:rsid w:val="00FC37DE"/>
    <w:rsid w:val="00FC4F86"/>
    <w:rsid w:val="00FC5850"/>
    <w:rsid w:val="00FC696A"/>
    <w:rsid w:val="00FD0653"/>
    <w:rsid w:val="00FD16E8"/>
    <w:rsid w:val="00FD1D45"/>
    <w:rsid w:val="00FD322B"/>
    <w:rsid w:val="00FD5527"/>
    <w:rsid w:val="00FE0DFC"/>
    <w:rsid w:val="00FE373D"/>
    <w:rsid w:val="00FE3D6A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254F7E"/>
  <w15:docId w15:val="{1AC97189-63BA-4A38-9050-91BCC7775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613pt">
    <w:name w:val="Основной текст (6) + 13 pt;Не полужирный"/>
    <w:basedOn w:val="6"/>
    <w:rsid w:val="00FD16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ordiaUPC20pt">
    <w:name w:val="Основной текст (2) + CordiaUPC;20 pt;Полужирный"/>
    <w:basedOn w:val="2"/>
    <w:rsid w:val="007D144B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shd w:val="clear" w:color="auto" w:fill="FFFFFF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sid w:val="007D144B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SegoeUI65pt2pt">
    <w:name w:val="Основной текст (2) + Segoe UI;6;5 pt;Полужирный;Интервал 2 pt"/>
    <w:basedOn w:val="2"/>
    <w:rsid w:val="007D144B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5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36">
    <w:name w:val="Сноска (3)_"/>
    <w:basedOn w:val="a0"/>
    <w:link w:val="37"/>
    <w:rsid w:val="0040430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7">
    <w:name w:val="Сноска (3)"/>
    <w:basedOn w:val="a"/>
    <w:link w:val="36"/>
    <w:rsid w:val="0040430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115pt0">
    <w:name w:val="Основной текст (2) + 11;5 pt;Не полужирный"/>
    <w:basedOn w:val="2"/>
    <w:rsid w:val="001107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Arial8pt">
    <w:name w:val="Основной текст (2) + Arial;8 pt"/>
    <w:basedOn w:val="2"/>
    <w:rsid w:val="008E4FD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CourierNew65pt1pt">
    <w:name w:val="Основной текст (2) + Courier New;6;5 pt;Не полужирный;Интервал 1 pt"/>
    <w:basedOn w:val="2"/>
    <w:rsid w:val="00AE4E8C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2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Arial65pt">
    <w:name w:val="Основной текст (2) + Arial;6;5 pt;Не полужирный"/>
    <w:basedOn w:val="2"/>
    <w:rsid w:val="00C0389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Arial8pt0">
    <w:name w:val="Основной текст (2) + Arial;8 pt;Не полужирный"/>
    <w:basedOn w:val="2"/>
    <w:rsid w:val="00C0389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ireman.club/statyi-polzovateley/otpuska-sotrudnikov-mchs-vidyi-prodolzhitelnost-rasch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F2868-0307-4716-8E16-C933078B1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3457</TotalTime>
  <Pages>4</Pages>
  <Words>969</Words>
  <Characters>5524</Characters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2020-06-12T09:57:00Z</dcterms:modified>
</cp:coreProperties>
</file>