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7D3B21">
        <w:rPr>
          <w:sz w:val="28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B35220" w:rsidP="008D1FB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8D1FB1">
              <w:rPr>
                <w:b w:val="0"/>
                <w:sz w:val="28"/>
                <w:szCs w:val="28"/>
                <w:u w:val="single"/>
              </w:rPr>
              <w:t>4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 w:rsidR="008D1FB1"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8D1FB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8D1FB1">
              <w:rPr>
                <w:b w:val="0"/>
                <w:sz w:val="28"/>
                <w:szCs w:val="28"/>
                <w:u w:val="single"/>
              </w:rPr>
              <w:t>681</w:t>
            </w:r>
          </w:p>
        </w:tc>
      </w:tr>
    </w:tbl>
    <w:p w:rsidR="00931093" w:rsidRPr="007D3B21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768B" w:rsidRPr="007D3B21" w:rsidRDefault="0021768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8D1FB1" w:rsidP="00CB330E">
      <w:pPr>
        <w:spacing w:after="0" w:line="240" w:lineRule="auto"/>
        <w:jc w:val="center"/>
        <w:rPr>
          <w:color w:val="000000"/>
          <w:lang w:bidi="ru-RU"/>
        </w:rPr>
      </w:pPr>
      <w:r w:rsidRPr="008D1FB1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работы по охране труда в системе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CB330E" w:rsidRDefault="00CB330E" w:rsidP="00CB330E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8D1FB1" w:rsidRDefault="008D1FB1" w:rsidP="00CB330E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7D3B21" w:rsidRDefault="008D1FB1" w:rsidP="008D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D1F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со статьями 212,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D1F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D1F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Трудового Кодекса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D1F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Российской Федерации и в целях организации единого порядка ведения работы по обеспечению безопасных условий и охраны труда в Министерстве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8D1F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МЧС России)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8D1FB1" w:rsidRDefault="008D1FB1" w:rsidP="008D1F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Утвердить Положение об организации работы по охране труда в системе МЧС России (приложение № 1).</w:t>
      </w:r>
    </w:p>
    <w:p w:rsidR="008D1FB1" w:rsidRDefault="008D1FB1" w:rsidP="008D1F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Утвердить Типовую программу вводного инструктажа по охране труда в системе МЧС России (приложение № 2).</w:t>
      </w:r>
    </w:p>
    <w:p w:rsidR="008D1FB1" w:rsidRDefault="008D1FB1" w:rsidP="008D1F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 xml:space="preserve">Управлению стратегического планирования и организационной работы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1FB1">
        <w:rPr>
          <w:rFonts w:ascii="Times New Roman" w:eastAsia="Times New Roman" w:hAnsi="Times New Roman" w:cs="Times New Roman"/>
          <w:sz w:val="28"/>
          <w:szCs w:val="28"/>
        </w:rPr>
        <w:t xml:space="preserve"> Управление) обеспечить контроль и координацию работы по охране труда в системе МЧС России.</w:t>
      </w:r>
    </w:p>
    <w:p w:rsidR="008D1FB1" w:rsidRPr="008D1FB1" w:rsidRDefault="008D1FB1" w:rsidP="008D1F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Начальнику Управления организовать:</w:t>
      </w:r>
    </w:p>
    <w:p w:rsidR="008D1FB1" w:rsidRPr="008D1FB1" w:rsidRDefault="008D1FB1" w:rsidP="008D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требований законодательных и иных нормативных правовых актов Российской Федерации об охране труда в системе МЧС России;</w:t>
      </w:r>
    </w:p>
    <w:p w:rsidR="008D1FB1" w:rsidRPr="008D1FB1" w:rsidRDefault="008D1FB1" w:rsidP="008D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проведение проверок территориальных органов, организаций и учреждений МЧС России по вопросам охраны труда и соблюдению трудовых прав согласно ежегодно утверждаемому плану;</w:t>
      </w:r>
    </w:p>
    <w:p w:rsidR="00403D02" w:rsidRPr="008D1FB1" w:rsidRDefault="008D1FB1" w:rsidP="008D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 xml:space="preserve">работу по проведению вводного инструктажа с принимаемыми и командируемыми на службу (работу) в центральный аппарат МЧС России сотрудниками федеральной противопожарной службы Государственной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1FB1">
        <w:rPr>
          <w:rFonts w:ascii="Times New Roman" w:eastAsia="Times New Roman" w:hAnsi="Times New Roman" w:cs="Times New Roman"/>
          <w:sz w:val="28"/>
          <w:szCs w:val="28"/>
        </w:rPr>
        <w:t xml:space="preserve"> сотрудники ФПС), федеральными государственными гражданскими служащими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1FB1">
        <w:rPr>
          <w:rFonts w:ascii="Times New Roman" w:eastAsia="Times New Roman" w:hAnsi="Times New Roman" w:cs="Times New Roman"/>
          <w:sz w:val="28"/>
          <w:szCs w:val="28"/>
        </w:rPr>
        <w:t xml:space="preserve"> ФГГС) и работниками.</w:t>
      </w:r>
    </w:p>
    <w:p w:rsidR="008D1FB1" w:rsidRDefault="008D1FB1" w:rsidP="008D1F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 xml:space="preserve">Директору Департамента кадровой политики направлять принимаемых и командируемых на службу (работу) в центральный аппарат МЧС России сотрудников ФПС, ФГГС и работников для проведения вводного инструктажа по </w:t>
      </w:r>
      <w:r w:rsidRPr="008D1FB1">
        <w:rPr>
          <w:rFonts w:ascii="Times New Roman" w:eastAsia="Times New Roman" w:hAnsi="Times New Roman" w:cs="Times New Roman"/>
          <w:sz w:val="28"/>
          <w:szCs w:val="28"/>
        </w:rPr>
        <w:lastRenderedPageBreak/>
        <w:t>охране труда в Управление не позднее фактической даты поступления на службу (работу).</w:t>
      </w:r>
    </w:p>
    <w:p w:rsidR="008D1FB1" w:rsidRDefault="008D1FB1" w:rsidP="008D1F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Освободить от прохождения первичного инструктажа на рабочем месте сотрудников ФПС, ФГГС и работников, проходящих службу (работающих) в центральном аппарате МЧС России.</w:t>
      </w:r>
    </w:p>
    <w:p w:rsidR="008D1FB1" w:rsidRPr="008D1FB1" w:rsidRDefault="008D1FB1" w:rsidP="008D1F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Начальникам территориальных органов, организаций и учреждений МЧС России:</w:t>
      </w:r>
    </w:p>
    <w:p w:rsidR="008D1FB1" w:rsidRPr="008D1FB1" w:rsidRDefault="008D1FB1" w:rsidP="008D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обеспечить создание и функционирование системы управления охраной труда;</w:t>
      </w:r>
    </w:p>
    <w:p w:rsidR="008D1FB1" w:rsidRPr="008D1FB1" w:rsidRDefault="008D1FB1" w:rsidP="008D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обеспечить функционирование подразделений по охране труда (штатных специалистов по охране труда), с учетом норм, определенных рекомендациями федерального органа исполнительной власти, осуществляющего функции по нормативному правовому регулированию в сфере труда</w:t>
      </w:r>
      <w:r w:rsidR="006D573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8D1FB1">
        <w:rPr>
          <w:rFonts w:ascii="Times New Roman" w:eastAsia="Times New Roman" w:hAnsi="Times New Roman" w:cs="Times New Roman"/>
          <w:sz w:val="28"/>
          <w:szCs w:val="28"/>
        </w:rPr>
        <w:t>, исключив возложение на них обязанностей, не связанных с исполнением их основных функций;</w:t>
      </w:r>
    </w:p>
    <w:p w:rsidR="008D1FB1" w:rsidRPr="008D1FB1" w:rsidRDefault="008D1FB1" w:rsidP="008D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ежегодно, до 20 декабря, утверждать планы мероприятий по охране труда во вверенных подразделениях на следующий календарный год.</w:t>
      </w:r>
    </w:p>
    <w:p w:rsidR="008D1FB1" w:rsidRPr="008D1FB1" w:rsidRDefault="008D1FB1" w:rsidP="008D1F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15.02.2005 № 74 «Об организации работы по охране труда в системе МЧС России».</w:t>
      </w:r>
    </w:p>
    <w:p w:rsidR="008D1FB1" w:rsidRPr="00683EDD" w:rsidRDefault="008D1FB1" w:rsidP="008D1FB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FB1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настоящего приказа возложить на заместителя Министра А.М. Гуровича.</w:t>
      </w:r>
    </w:p>
    <w:p w:rsidR="00D7655F" w:rsidRPr="007D3B21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768B" w:rsidRPr="007D3B21" w:rsidRDefault="00215BBF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21768B" w:rsidRPr="007D3B21" w:rsidRDefault="0021768B">
      <w:pPr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1768B" w:rsidRPr="00683EDD" w:rsidRDefault="00683EDD" w:rsidP="00683ED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3ED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6D573E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6D573E" w:rsidRDefault="006D573E" w:rsidP="00683ED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573E" w:rsidRDefault="006D573E" w:rsidP="00683ED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21768B" w:rsidRPr="00683EDD" w:rsidRDefault="000B043B" w:rsidP="00683ED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21768B" w:rsidRPr="000B043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="006D573E" w:rsidRPr="000B043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21768B" w:rsidRPr="000B043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  <w:r w:rsidR="0021768B" w:rsidRPr="000B0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>от 1</w:t>
      </w:r>
      <w:r w:rsidR="006D573E">
        <w:rPr>
          <w:rFonts w:ascii="Times New Roman" w:eastAsia="Times New Roman" w:hAnsi="Times New Roman" w:cs="Times New Roman"/>
          <w:sz w:val="28"/>
          <w:szCs w:val="28"/>
        </w:rPr>
        <w:t>4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>.0</w:t>
      </w:r>
      <w:r w:rsidR="006D573E">
        <w:rPr>
          <w:rFonts w:ascii="Times New Roman" w:eastAsia="Times New Roman" w:hAnsi="Times New Roman" w:cs="Times New Roman"/>
          <w:sz w:val="28"/>
          <w:szCs w:val="28"/>
        </w:rPr>
        <w:t>9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6D573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D573E">
        <w:rPr>
          <w:rFonts w:ascii="Times New Roman" w:eastAsia="Times New Roman" w:hAnsi="Times New Roman" w:cs="Times New Roman"/>
          <w:sz w:val="28"/>
          <w:szCs w:val="28"/>
        </w:rPr>
        <w:t>681</w:t>
      </w:r>
    </w:p>
    <w:p w:rsidR="008415A7" w:rsidRPr="00683EDD" w:rsidRDefault="008415A7" w:rsidP="00683E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768B" w:rsidRPr="00683EDD" w:rsidRDefault="00683EDD" w:rsidP="00683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EDD"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>ПОЛОЖЕНИЕ</w:t>
      </w:r>
    </w:p>
    <w:p w:rsidR="00683EDD" w:rsidRPr="00683EDD" w:rsidRDefault="00683EDD" w:rsidP="00683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EDD">
        <w:rPr>
          <w:rFonts w:ascii="Times New Roman" w:eastAsia="Times New Roman" w:hAnsi="Times New Roman" w:cs="Times New Roman"/>
          <w:b/>
          <w:sz w:val="28"/>
          <w:szCs w:val="28"/>
        </w:rPr>
        <w:t>об организации работы по охране труда в системе МЧС России</w:t>
      </w:r>
    </w:p>
    <w:p w:rsidR="0021768B" w:rsidRPr="00683EDD" w:rsidRDefault="0021768B" w:rsidP="00683E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683EDD" w:rsidRPr="00683EDD" w:rsidRDefault="0021768B" w:rsidP="00683ED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EDD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683EDD" w:rsidRPr="00683EDD" w:rsidRDefault="00683EDD" w:rsidP="00683EDD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6D573E" w:rsidRDefault="006D573E" w:rsidP="006D573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об организации работы по охране труда в системе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t xml:space="preserve"> Положение) разработано в соответствии со статьями 212, 217 Трудового кодекса Российской Федерации,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бедствий», постановлениями Минтруда России от 30 октября 1995 г. № 59 «Об утверждении Примерного положения о службе охраны труда федерального органа исполнительной власти» и от 8 февраля 2000 г. № 14 «Об утверждении Рекомендаций по организации работы Службы охраны труда в организации», а также иными законодательными и нормативными правовыми актами Российской Федерации по охране труда.</w:t>
      </w:r>
    </w:p>
    <w:p w:rsidR="006D573E" w:rsidRDefault="006D573E" w:rsidP="006D573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по охране труда в системе МЧС России направлена на обеспечение безопасности сотрудников федеральной противопожарной службы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осударственной противопожарной службы, федеральных государственных гражданских служащих и работников системы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t xml:space="preserve"> личный состав) при исполнении служебных обязанностей, а также на соблюдение законодательных и иных нормативных правовых актов Российской Федерации по охране труда и совершенствование профилактической работы по предупреждению производственного травматизма.</w:t>
      </w:r>
    </w:p>
    <w:p w:rsidR="006D573E" w:rsidRDefault="006D573E" w:rsidP="006D573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Создание условий труда, отвечающих требованиям сохранения жизни и здоровья личного состава в процессе служебной деятельности, заключается в систематическом и планомерном осуществлении комплекса правовых, социально-экономических, организационно-технических, санитарно-гигиенических, лечебно-профилактических, реабилитационных и иных мероприятий, направленных на обеспечение безопасных и здоровых условий труда.</w:t>
      </w:r>
    </w:p>
    <w:p w:rsidR="006D573E" w:rsidRDefault="006D573E" w:rsidP="006D573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Реализация основных направлений государственной политики по охране труда осуществляется заместителем Министра, в должностные обязанности которого входят вопросы охраны труда.</w:t>
      </w:r>
    </w:p>
    <w:p w:rsidR="006D573E" w:rsidRDefault="006D573E" w:rsidP="006D573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по охране труда, контроль за реализацией основных направлений государственной политики в области охраны труда и координация деятельности по охране труда в системе МЧС России осуществляется Управлением стратегического планирования и организационной работы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t xml:space="preserve"> Управление).</w:t>
      </w:r>
    </w:p>
    <w:p w:rsidR="006D573E" w:rsidRDefault="006D573E" w:rsidP="006D573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безопасных условий и охраны труда в структурных подразделениях центрального аппарата МЧС России осуществляется 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руководителями структурных подразделений центрального аппарата МЧС России в соответствии с разделом III Положения.</w:t>
      </w:r>
    </w:p>
    <w:p w:rsidR="006D573E" w:rsidRPr="006D573E" w:rsidRDefault="006D573E" w:rsidP="006D573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В территориальных органах, организациях и учреждениях МЧС России обеспечение безопасных условий и охраны труда возлагается на руководителей соответствующих территориальных органов, организаций, учреждений МЧС России.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573E" w:rsidRPr="006D573E" w:rsidRDefault="006D573E" w:rsidP="006D573E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b/>
          <w:sz w:val="28"/>
          <w:szCs w:val="28"/>
        </w:rPr>
        <w:t>Основные задачи и функции Управления в области организации работы по охране труда в системе МЧС России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573E" w:rsidRDefault="006D573E" w:rsidP="006D573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Управление во взаимодействии с органами государственного управления охраной труда Российской Федерации, государственными органами надзора и контроля, объединениями профессионального союза обеспечивает координацию деятельности в области охраны труда, контроль и организационно-методическое руководство работой по охране труда в системе МЧС России.</w:t>
      </w:r>
    </w:p>
    <w:p w:rsidR="006D573E" w:rsidRPr="006D573E" w:rsidRDefault="006D573E" w:rsidP="006D573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Основными задачами Управления являются: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организация работы по обеспечению безопасных условий и охраны труда в системе МЧС России;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организация профилактической работы по предупреждению производственного травматизма, а также работы по улучшению условий труда в системе МЧС России;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организационно-методическое руководство подразделениями охраны труда в территориальных органах, организациях и учреждениях системы МЧС России;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информирование и консультирование личного состава по вопросам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изучение и распространение передового опыта по охране труда, пропаганда вопросов охраны труда в системе МЧС России.</w:t>
      </w:r>
    </w:p>
    <w:p w:rsidR="006D573E" w:rsidRPr="006D573E" w:rsidRDefault="006D573E" w:rsidP="006D573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Для выполнения поставленных задач на Управление возлагаются следующие функции: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требований Положения, а также реализация в системе МЧС России политики по охране труда, направленной на обеспечение безопасных условий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контроль за организацией работы по охране труда, а также выполнением мероприятий, направленных на профилактику производственного травматизма в территориальных органах, организациях и учреждениях системы МЧС России;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контроль за соблюдением законодательных и иных нормативных правовых актов Российской Федерации по охране труда, отраслевого соглашения, коллективных договоров, соглашений по охране труда, других локальных и правовых актов, а также трудовых прав личного состава;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контроль за расследованиями несчастных случаев с личным составом при исполнении служебных обязанностей;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участие в подготовке предложений к проектам законодательных и иных нормативных правовых актов Российской Федерации по охране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участие в определении основных направлений научных исследований по охране труда и подготовке предложений для включения в планы научно-исследовательских и опытно-конструкторских работ;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разработки и реализации программ по улучшению охраны труда и подготовка предложений для включения в соответствующие федеральные программы;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организация разработки плана мероприятий по охране труда в системе МЧС России и осуществление контроля за его выполнением;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организация проведения семинаров, конференций, форумов, выставок и сборов по вопросам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организация работы по профилактике травматизма и гибели среди личного состава при исполнении служебных обязанностей;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организация работы по учету и анализу несчастных случаев, произошедших с личным составом при исполнении служебных обязанностей;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организация проведения специальной оценки условий труда в системе МЧС России;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рассмотрение в пределах своей компетенции разрабатываемой в МЧС России проектной, конструкторской, технологической и другой документации в части требований охраны труда.</w:t>
      </w:r>
    </w:p>
    <w:p w:rsidR="006D573E" w:rsidRPr="006D573E" w:rsidRDefault="006D573E" w:rsidP="006D573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Начальник Управления имеет право: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Министру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t xml:space="preserve"> Министр) предложения о привлечении к ответственности должностных лиц, нарушивших требования законодательства Российской Федерации по охране труда в системе МЧС России;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представлять МЧС России в государственных и общественных организациях при обсуждении вопросов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представлять Министру предложения о поощрении личного состава за активную работу по улучшению условий и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запрашивать у руководителей структурных подразделений центрального аппарата МЧС России, территориальных органов, организаций и учреждений МЧС России необходимые сведения и информацию по вопросам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привлекать к работе в интересах Управления научные учреждения, ученых и специалистов, работающих в государственных и негосударственных учреждениях, организациях;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привлекать по решению Министра представителей структурных подразделений центрального аппарата МЧС России к проверкам состояния условий и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планировать в установленном порядке командировки по вопросам охраны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t>труда.</w:t>
      </w:r>
    </w:p>
    <w:p w:rsidR="006D573E" w:rsidRPr="006D573E" w:rsidRDefault="006D573E" w:rsidP="006D573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Должностные лица Управления, в должностные регламенты (инструкции) которых включены вопросы охраны труда, имеют право: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в установленном порядке посещать территориальные органы, организации и учреждения МЧС России и осматривать их производственные, служебные и бытовые помещения, а также знакомиться в пределах своей компетенции с документами по вопросам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направлять руководителям территориальных органов, организаций и учреждений МЧС России обязательные для исполнения акты (предписания) для устранения выявленных при проверках нарушений требований законодательства Российской Федерации по охране труда и контролировать их выполнение;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осуществлять в установленном порядке проверки деятельности территориальных органов, организаций и учреждений МЧС России по вопросам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требовать от руководителей территориальных органов, организаций и учреждений МЧС России отстранения от работы лиц, не имеющих допуска к выполнению отдельного вида работ, не прошедших в установленном порядке обязательные медицинские осмотры, инструктажи по охране труда, а также нарушающих требования законодательства Российской Федерации об охране труда.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573E" w:rsidRPr="006D573E" w:rsidRDefault="006D573E" w:rsidP="006D573E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b/>
          <w:sz w:val="28"/>
          <w:szCs w:val="28"/>
        </w:rPr>
        <w:t>Обязанности руководителей структурных подразделений центрального аппарата МЧС России в области охраны труда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573E" w:rsidRPr="006D573E" w:rsidRDefault="006D573E" w:rsidP="006D573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Руководители структурных подразделений центрального аппарата МЧС России обязаны организовать: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недопущение к работе лиц, не прошедших в установленном порядке обучение и инструктаж по охране труда, проверку знаний требований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информирование личного состава возглавляемого структурного подразделения центрального аппарата МЧС России об условиях и охране труда на рабочих местах, а также ознакомление с требованиями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режим труда и отдыха личного состава в соответствии с законодательством Российской Федерации.</w:t>
      </w:r>
    </w:p>
    <w:p w:rsidR="006D573E" w:rsidRPr="006D573E" w:rsidRDefault="006D573E" w:rsidP="006D573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Руководители структурных подразделений центрального аппарата МЧС России в пределах своей компетенции участвуют: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в рассмотрении материалов расследований несчастных случаев и служебных проверках по фактам получения травм и гибели личного состава при исполнении служебных обязанностей;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в подготовке ежегодного анализа состояния условий и охраны труда в системе МЧС России в части курируемых подразделений;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в осуществлении контроля за выполнением мероприятий, направленных на профилактику травматизма и гибели среди личного состава курируемых подразделений.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573E" w:rsidRPr="006D573E" w:rsidRDefault="006D573E" w:rsidP="006D573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36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b/>
          <w:sz w:val="28"/>
          <w:szCs w:val="28"/>
        </w:rPr>
        <w:t>Обязанности руководителей территориальных органов, организаций</w:t>
      </w:r>
      <w:r w:rsidRPr="006D573E">
        <w:t xml:space="preserve"> </w:t>
      </w:r>
      <w:r w:rsidRPr="006D573E">
        <w:rPr>
          <w:rFonts w:ascii="Times New Roman" w:eastAsia="Times New Roman" w:hAnsi="Times New Roman" w:cs="Times New Roman"/>
          <w:b/>
          <w:sz w:val="28"/>
          <w:szCs w:val="28"/>
        </w:rPr>
        <w:t>и учреждений МЧС России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573E" w:rsidRPr="006D573E" w:rsidRDefault="006D573E" w:rsidP="006D573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Руководители территориальных органов, организаций, учреждений МЧС России обязаны обеспечить: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выполнение требований трудового законодательства Российской Федерации по охране труда в соответствии со спецификой деятельности;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организацию деятельности подразделений по охране труда (штатных специалистов по охране труда);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контроль за состоянием условий труда на рабочих местах, а также за правильность применения личным составом средств индивидуальной и коллективной защиты;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безопасность личного состава при эксплуатации зданий, сооружений, оборудования, а также применяемых в процессе служебной (трудовой) деятельности инструментов и приспособлений;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комплектацию, выдачу и применение средств индивидуальной и коллективной защиты личного состава, соответствующих требованиям охраны, на каждом рабочем месте;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профессиональную, должностную подготовку и дисциплину труда личного состава;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разработку мероприятий и организацию работы по профилактике несчастных случаев на производстве;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режим труда и отдыха личного состава в соответствии с законодательством Российской Федерации;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обучение безопасным методам и приемам выполнения работ и оказанию первой помощи при несчастных случаях на производстве, инструктажи по охране труда, стажировку на рабочем месте и проверку знаний требований охраны труда, безопасных методов и приемов выполнения работ;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труда, обязательные медицинские осмотры (обследования);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проведение обязательных медицинских осмотров (обследований) личного состава;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проведение специальной оценки условий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информирование личного состава об условиях и охране труда на рабочих местах, о существующем риске вреда здоровью и полагающихся им компенсациях, а также средствах индивидуальной защиты;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принятие мер по предотвращению аварийных ситуаций, сохранению жизни и здоровья личного состава при возникновении таких ситуаций, в том числе по оказанию пострадавшим первой помощи;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расследование и учет в установленном нормативными правовыми актами Российской Федерации и МЧС России порядке несчастных случаев при исполнении служебных обязанностей;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санитарно-бытовые условия в соответствии с требованиями охраны труда; допуск в установленном порядке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законодательства, представителей органов общественного контроля, а также должностных лиц центрального аппарата МЧС России, в должностные регламенты (инструкции) которых входят вопросы охраны труда, в подразделения для проведения проверок условий и охраны труда и расследования несчастных случаев на производстве и профессиональных заболеваний;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обязательное социальное страхование личного состава от несчастных случаев на производстве и профессиональных заболеваний;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по охране труда в рамках доведенных лимитов бюджетных обязательств, субсидий, а также за счет средств Фонда социального страхования;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наличие в структурных подразделениях нормативных правовых актов Российской Федерации, содержащих требования охраны труда, в соответствии со спецификой деятельности соответствующего структурного подразделения;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незамедлительный доклад в Управление и структурные подразделения центрального аппарата МЧС России, курирующие соответствующие направления 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о несчастных случаях с личным составом при исполнении служебных обязанностей;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представление в Управление и структурные подразделения центрального аппарата МЧС России, курирующие соответствующие направления деятельности, заверенных копий материалов расследований несчастных случаев с личным составом, произошедших при исполнении служебных обязанностей, и служебных проверок, в срок не позднее 10 рабочих дней после их завершения.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573E" w:rsidRPr="006D573E" w:rsidRDefault="006D573E" w:rsidP="006D573E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36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D573E">
        <w:rPr>
          <w:rFonts w:ascii="Times New Roman" w:eastAsia="Times New Roman" w:hAnsi="Times New Roman" w:cs="Times New Roman"/>
          <w:b/>
          <w:sz w:val="28"/>
          <w:szCs w:val="28"/>
        </w:rPr>
        <w:t>сновные задачи и функции подразделений по охране труда (штатных специалистов по охране труда) в территориальных органах, организациях и учреждениях МЧС России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573E" w:rsidRPr="006D573E" w:rsidRDefault="006D573E" w:rsidP="006D573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Подразделение по охране труда (штатный специалист по охране труда) подчиняется напрямую руководителю соответствующего территориального органа, организации, учреждения МЧС России.</w:t>
      </w:r>
    </w:p>
    <w:p w:rsidR="006D573E" w:rsidRPr="006D573E" w:rsidRDefault="006D573E" w:rsidP="006D573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Основными задачами подразделения по охране труда (штатного специалиста по охране труда) являются:</w:t>
      </w:r>
    </w:p>
    <w:p w:rsid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организация работы по охране труда, а также реализация основных направлений государственной политики в области охраны труда;</w:t>
      </w:r>
    </w:p>
    <w:p w:rsid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профилактика травматизма и гибели личного состава;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контроль за соблюдением законодательных и иных нормативных правовых актов Российской Федерации по охране труда; организация пропаганды по охране труда.</w:t>
      </w:r>
    </w:p>
    <w:p w:rsidR="006D573E" w:rsidRPr="006D573E" w:rsidRDefault="006D573E" w:rsidP="006D573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Для выполнения поставленных задач подразделение по охране труда (штатный специалист по охране труда) выполняет следующие функции: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организовывает разработку плана мероприятий по охране труда и осуществляет контроль за его выполнением;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организовывает работу по профилактике травматизма и гибели личного состава при исполнении служебных обязанностей, а также по учету, анализу несчастных случаев и их расследованию;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организовывает обучение по охране труда личного состава и участвует в работе комиссий по проверке знаний требований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организовывает составление (при участии руководителей структурных подразделений) перечней профессий и видов работ, на которые должны быть разработаны инструкции по охране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организацией работы по охране труда; осуществляет взаимодействие с территориальными органами надзора и контроля в области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обеспечением личного состава сертифицированными средствами индивидуальной защиты;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и проведении семинаров, выставок и сборов по вопросам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участвует в составлении разделов коллективного договора, касающихся условий и охраны труда, соглашений по охране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оказывает методическую помощь по разработке и реализации планов и программ по улучшению условий охраны труда и мерам безопасности при производстве различных видов работ;</w:t>
      </w:r>
    </w:p>
    <w:p w:rsidR="00D2206B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организовывает проведение специальной оценки условий труда;</w:t>
      </w:r>
    </w:p>
    <w:p w:rsidR="00D2206B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организовывает сбор, обобщение отчетов, донесений по охране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разрабатывает руководства, инструкции и другие документы по вопросам охраны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разрабатывает программы обучения по охране труда, вводного инструктажа со всеми лицами, поступающими на работу (командируемыми) в территориальный орган, организацию, учреждение МЧС России;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рассматривает письма, заявления и жалобы, касающиеся вопросов условий и охраны труда, готовит предложения руководителю территориального органа, организации, учреждения МЧС России (руководителям структурных подразделений) по улучшению условий труда;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предъявляет</w:t>
      </w:r>
      <w:r w:rsidR="00D220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="00D220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t>структурных</w:t>
      </w:r>
      <w:r w:rsidR="00D220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t>подразделений</w:t>
      </w:r>
      <w:r w:rsidR="00D220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73E">
        <w:rPr>
          <w:rFonts w:ascii="Times New Roman" w:eastAsia="Times New Roman" w:hAnsi="Times New Roman" w:cs="Times New Roman"/>
          <w:sz w:val="28"/>
          <w:szCs w:val="28"/>
        </w:rPr>
        <w:t>территориального органа, организации, учреждения МЧС России обязательные для исполнения акты (предписания) для устранения выявленных при проверках нарушений требований законодательства Российской Федерации по охране труда и контролирует их выполнение;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контролирует прохождение личным составом обязательных медицинских осмотров;</w:t>
      </w:r>
    </w:p>
    <w:p w:rsidR="006D573E" w:rsidRP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проводит проверки технического состояния зданий, сооружений, оборудования, машин, механизмов, приспособлений, средств коллективной и индивидуальной защиты на соответствие требованиям охраны труда;</w:t>
      </w:r>
    </w:p>
    <w:p w:rsidR="006D573E" w:rsidRDefault="006D573E" w:rsidP="006D573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73E">
        <w:rPr>
          <w:rFonts w:ascii="Times New Roman" w:eastAsia="Times New Roman" w:hAnsi="Times New Roman" w:cs="Times New Roman"/>
          <w:sz w:val="28"/>
          <w:szCs w:val="28"/>
        </w:rPr>
        <w:t>проводит проверки подразделений территориального органа, организации, учреждений МЧС России в целях осуществления контроля за выполнением требований законодательных и иных нормативных правовых актов Российской Федерации, приказов и распоряжений МЧС России по вопросам охраны труда.</w:t>
      </w:r>
    </w:p>
    <w:p w:rsidR="00D2206B" w:rsidRDefault="00D220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2206B" w:rsidRPr="00683EDD" w:rsidRDefault="00D2206B" w:rsidP="00D2206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3ED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D2206B" w:rsidRDefault="00D2206B" w:rsidP="00D2206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06B" w:rsidRDefault="00D2206B" w:rsidP="00D2206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D2206B" w:rsidRPr="00683EDD" w:rsidRDefault="00D2206B" w:rsidP="00D2206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043B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  <w:r w:rsidRPr="00683EDD">
        <w:rPr>
          <w:rFonts w:ascii="Times New Roman" w:eastAsia="Times New Roman" w:hAnsi="Times New Roman" w:cs="Times New Roman"/>
          <w:sz w:val="28"/>
          <w:szCs w:val="28"/>
        </w:rPr>
        <w:t xml:space="preserve"> от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83ED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83EDD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683ED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681</w:t>
      </w:r>
    </w:p>
    <w:p w:rsidR="00D2206B" w:rsidRDefault="00D2206B" w:rsidP="00D2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06B" w:rsidRPr="00683EDD" w:rsidRDefault="00D2206B" w:rsidP="00D2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06B" w:rsidRPr="00D2206B" w:rsidRDefault="00D2206B" w:rsidP="00D2206B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b/>
          <w:sz w:val="28"/>
          <w:szCs w:val="28"/>
        </w:rPr>
        <w:t>Типовая программа</w:t>
      </w:r>
    </w:p>
    <w:p w:rsidR="00D2206B" w:rsidRPr="00D2206B" w:rsidRDefault="00D2206B" w:rsidP="00D2206B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b/>
          <w:sz w:val="28"/>
          <w:szCs w:val="28"/>
        </w:rPr>
        <w:t>вводного инструктажа по охране труда в системе МЧС России</w:t>
      </w:r>
    </w:p>
    <w:p w:rsidR="00D2206B" w:rsidRPr="00D2206B" w:rsidRDefault="00D2206B" w:rsidP="00D2206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06B" w:rsidRDefault="00D2206B" w:rsidP="00D2206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 xml:space="preserve">Вводный инструктаж по охране труда проводят со всеми вновь принимаемыми и командируемыми на работу (службу) сотрудниками федеральной противопожарной службы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 xml:space="preserve"> сотрудники ФПС), федеральными государственными гражданскими служащими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sz w:val="28"/>
          <w:szCs w:val="28"/>
        </w:rPr>
        <w:t>ГГ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С) и работниками, независимо от их образования, стажа работы по данной профессии или должности.</w:t>
      </w:r>
    </w:p>
    <w:p w:rsidR="00D2206B" w:rsidRDefault="00D2206B" w:rsidP="00D2206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При вводном инструктаже вновь поступающему сотруднику ФПС, ФЕЕС, работнику даются знания для сознательного отношения к выполнению правил и инструкций по охране труда, технике безопасности и производственной санитарии, пожарной и электробезопасности.</w:t>
      </w:r>
    </w:p>
    <w:p w:rsidR="00D2206B" w:rsidRDefault="00D2206B" w:rsidP="00D2206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Вводный инструктаж проводит специалист по охране труда или должностное лицо, на которое приказом Министра, руководителя территориального органа, организации, учреждения МЧС России возложены эти обязанности.</w:t>
      </w:r>
    </w:p>
    <w:p w:rsidR="00D2206B" w:rsidRPr="00D2206B" w:rsidRDefault="00D2206B" w:rsidP="00D2206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Вводный инструктаж по охране труда включают в себя следующие вопросы: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общие сведения об МЧС России, характерные особенности деятельности;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основные положения законодательства Российской Федерации по охране труда;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трудовой договор (служебный контракт), рабочее время и время отдыха, охрана труда женщин и лиц моложе 18 лет, льготы и компенсации, перерывы для отдыха и питания;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правила внутреннего трудового (служебного) распорядка, ответственность за нарушение указанных правил;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организация работы по охране труда, ведомственный, государственный надзор и общественный контроль за состоянием охраны труда;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общие правила поведения на территории и помещениях, расположение основных подразделений, служб, вспомогательных помещений;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основные опасные и вредные производственные факторы, характерные для МЧС России, методы и средства предупреждения несчастных случаев и профессиональных заболеваний: средства коллективной защиты, плакаты,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знаки безопасности, сигнализация, основные требования по предупреждению травматизма;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з)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основные требования производственной санитарии и личной гигиены;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средства индивидуальной защиты, порядок и нормы выдачи средств индивидуальной защиты, сроки носки;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lastRenderedPageBreak/>
        <w:t>к)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обстоятельства и причины отдельных характерных несчастных случаев, аварий, пожаров, происшедших из-за нарушения требований безопасности и охраны труда;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л)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порядок расследования и оформления несчастных случаев;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пожарная безопасность, способы и средства предотвращения пожаров, взрывов, аварий, действия сотрудника ФПС, ФГГС, работника при их возникновении;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н)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первая помощь пострадавшим, действия при возникновении несчастного случая;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порядок допуска к самостоятельной работе;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п)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условия, при которых наступает ответственность сотрудника ФПС, ФГГС, работника;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р)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правила взаимоотношений с представителями государственной инспекции труда в случае проведения проверки;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с)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дисциплинарные взыскания за нарушение правил внутреннего трудового (служебного) распорядка и охраны труда;</w:t>
      </w:r>
    </w:p>
    <w:p w:rsidR="00D2206B" w:rsidRPr="00D2206B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последствия невыполнения требований по режиму рабочего (служебного) времени;</w:t>
      </w:r>
    </w:p>
    <w:p w:rsidR="00D2206B" w:rsidRPr="006D573E" w:rsidRDefault="00D2206B" w:rsidP="00D2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06B">
        <w:rPr>
          <w:rFonts w:ascii="Times New Roman" w:eastAsia="Times New Roman" w:hAnsi="Times New Roman" w:cs="Times New Roman"/>
          <w:sz w:val="28"/>
          <w:szCs w:val="28"/>
        </w:rPr>
        <w:t>у)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206B">
        <w:rPr>
          <w:rFonts w:ascii="Times New Roman" w:eastAsia="Times New Roman" w:hAnsi="Times New Roman" w:cs="Times New Roman"/>
          <w:sz w:val="28"/>
          <w:szCs w:val="28"/>
        </w:rPr>
        <w:t>процедуры для установления факта употребления сотрудником ФПС, ФГГС, работником алкоголя и состояния опьянения.</w:t>
      </w:r>
    </w:p>
    <w:sectPr w:rsidR="00D2206B" w:rsidRPr="006D573E" w:rsidSect="005D5F86">
      <w:headerReference w:type="default" r:id="rId10"/>
      <w:footerReference w:type="even" r:id="rId11"/>
      <w:footerReference w:type="first" r:id="rId12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444" w:rsidRDefault="00512444">
      <w:pPr>
        <w:spacing w:after="0" w:line="240" w:lineRule="auto"/>
      </w:pPr>
      <w:r>
        <w:separator/>
      </w:r>
    </w:p>
  </w:endnote>
  <w:endnote w:type="continuationSeparator" w:id="0">
    <w:p w:rsidR="00512444" w:rsidRDefault="00512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0E" w:rsidRDefault="00CB330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7E1A74A" wp14:editId="36DBA251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30E" w:rsidRDefault="00CB330E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1A7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CB330E" w:rsidRDefault="00CB330E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0E" w:rsidRDefault="00CB330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CC8EAC2" wp14:editId="22E2F49D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30E" w:rsidRDefault="00CB330E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C8EA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CB330E" w:rsidRDefault="00CB330E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444" w:rsidRDefault="00512444">
      <w:pPr>
        <w:spacing w:after="0" w:line="240" w:lineRule="auto"/>
      </w:pPr>
      <w:r>
        <w:separator/>
      </w:r>
    </w:p>
  </w:footnote>
  <w:footnote w:type="continuationSeparator" w:id="0">
    <w:p w:rsidR="00512444" w:rsidRDefault="00512444">
      <w:pPr>
        <w:spacing w:after="0" w:line="240" w:lineRule="auto"/>
      </w:pPr>
      <w:r>
        <w:continuationSeparator/>
      </w:r>
    </w:p>
  </w:footnote>
  <w:footnote w:id="1">
    <w:p w:rsidR="006D573E" w:rsidRPr="006D573E" w:rsidRDefault="006D573E" w:rsidP="006D573E">
      <w:pPr>
        <w:pStyle w:val="a4"/>
        <w:jc w:val="both"/>
        <w:rPr>
          <w:rFonts w:ascii="Times New Roman" w:hAnsi="Times New Roman" w:cs="Times New Roman"/>
        </w:rPr>
      </w:pPr>
      <w:r w:rsidRPr="006D573E">
        <w:rPr>
          <w:rStyle w:val="a6"/>
          <w:rFonts w:ascii="Times New Roman" w:hAnsi="Times New Roman" w:cs="Times New Roman"/>
        </w:rPr>
        <w:footnoteRef/>
      </w:r>
      <w:r w:rsidRPr="006D573E">
        <w:rPr>
          <w:rFonts w:ascii="Times New Roman" w:hAnsi="Times New Roman" w:cs="Times New Roman"/>
        </w:rPr>
        <w:t xml:space="preserve"> </w:t>
      </w:r>
      <w:r w:rsidRPr="006D573E">
        <w:rPr>
          <w:rFonts w:ascii="Times New Roman" w:hAnsi="Times New Roman" w:cs="Times New Roman"/>
        </w:rPr>
        <w:t>Постановление Минтруда России от 22.01.2001 № 10 «Об утверждении Межотраслевых нормативов численности работников службы охраны труда в организациях».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30E" w:rsidRDefault="00CB330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EF706C"/>
    <w:multiLevelType w:val="hybridMultilevel"/>
    <w:tmpl w:val="8C58B404"/>
    <w:lvl w:ilvl="0" w:tplc="691E3C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8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09F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D267B"/>
    <w:rsid w:val="001D5407"/>
    <w:rsid w:val="001F4CB7"/>
    <w:rsid w:val="002065CF"/>
    <w:rsid w:val="00213D64"/>
    <w:rsid w:val="00215BBF"/>
    <w:rsid w:val="0021768B"/>
    <w:rsid w:val="002204BA"/>
    <w:rsid w:val="0022559A"/>
    <w:rsid w:val="00235D2B"/>
    <w:rsid w:val="00244936"/>
    <w:rsid w:val="002548EB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77A3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440D1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17D21"/>
    <w:rsid w:val="00626DC8"/>
    <w:rsid w:val="00626E12"/>
    <w:rsid w:val="00630AED"/>
    <w:rsid w:val="00634AAD"/>
    <w:rsid w:val="00635AA1"/>
    <w:rsid w:val="006438BE"/>
    <w:rsid w:val="00650D1B"/>
    <w:rsid w:val="00654C3C"/>
    <w:rsid w:val="00661DE0"/>
    <w:rsid w:val="006664B9"/>
    <w:rsid w:val="00683EDD"/>
    <w:rsid w:val="0068584A"/>
    <w:rsid w:val="00687FC6"/>
    <w:rsid w:val="006931B1"/>
    <w:rsid w:val="006A2656"/>
    <w:rsid w:val="006A5BFE"/>
    <w:rsid w:val="006B1C84"/>
    <w:rsid w:val="006C1D96"/>
    <w:rsid w:val="006C67A0"/>
    <w:rsid w:val="006D573E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1FB1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7159"/>
    <w:rsid w:val="00B60CEA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2206B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8DA"/>
    <w:rsid w:val="00DD0DD5"/>
    <w:rsid w:val="00DE31EE"/>
    <w:rsid w:val="00DF58D6"/>
    <w:rsid w:val="00E10508"/>
    <w:rsid w:val="00E11EB0"/>
    <w:rsid w:val="00E13C4A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2F371"/>
  <w15:docId w15:val="{9C0F2FDB-C79D-4AFC-8C30-C74D1BAE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nye-dokumenty/prikazy-mchs-ross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8C3DD-61C0-4C84-AA41-D4D6FE41D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3502</Words>
  <Characters>19966</Characters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2020-09-15T19:51:00Z</dcterms:modified>
</cp:coreProperties>
</file>