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82131F" w:rsidP="004D3BA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4D3BA7">
              <w:rPr>
                <w:b w:val="0"/>
                <w:sz w:val="28"/>
                <w:szCs w:val="28"/>
                <w:u w:val="single"/>
              </w:rPr>
              <w:t>6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4D3BA7"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4D3BA7">
              <w:rPr>
                <w:b w:val="0"/>
                <w:sz w:val="28"/>
                <w:szCs w:val="28"/>
                <w:u w:val="single"/>
              </w:rPr>
              <w:t>14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4D3BA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2131F">
              <w:rPr>
                <w:b w:val="0"/>
                <w:sz w:val="28"/>
                <w:szCs w:val="28"/>
                <w:u w:val="single"/>
              </w:rPr>
              <w:t>7</w:t>
            </w:r>
            <w:r w:rsidR="004D3BA7">
              <w:rPr>
                <w:b w:val="0"/>
                <w:sz w:val="28"/>
                <w:szCs w:val="28"/>
                <w:u w:val="single"/>
              </w:rPr>
              <w:t>31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3BA7" w:rsidRPr="004D3BA7" w:rsidRDefault="004D3BA7" w:rsidP="004D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GoBack"/>
      <w:r w:rsidRPr="004D3BA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должностных лиц Министерства Российской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 по делам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последствий стихийных бедствий, уполномоченных составлять</w:t>
      </w:r>
    </w:p>
    <w:p w:rsidR="008968DC" w:rsidRPr="007D3B21" w:rsidRDefault="004D3BA7" w:rsidP="004D3BA7">
      <w:pPr>
        <w:spacing w:after="0" w:line="240" w:lineRule="auto"/>
        <w:jc w:val="center"/>
        <w:rPr>
          <w:color w:val="000000"/>
          <w:lang w:bidi="ru-RU"/>
        </w:rPr>
      </w:pPr>
      <w:r w:rsidRPr="004D3BA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протоколы об административных правонарушениях</w:t>
      </w:r>
      <w:bookmarkEnd w:id="1"/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D3BA7" w:rsidRPr="004D3BA7" w:rsidRDefault="004D3BA7" w:rsidP="004D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lang w:bidi="ru-RU"/>
        </w:rPr>
      </w:pPr>
      <w:r w:rsidRPr="004D3BA7">
        <w:rPr>
          <w:rFonts w:ascii="Times New Roman" w:eastAsia="Times New Roman" w:hAnsi="Times New Roman" w:cs="Times New Roman"/>
          <w:i/>
          <w:color w:val="000000"/>
          <w:sz w:val="24"/>
          <w:szCs w:val="28"/>
          <w:lang w:bidi="ru-RU"/>
        </w:rPr>
        <w:t>Список изменяющих документов</w:t>
      </w:r>
    </w:p>
    <w:p w:rsidR="004D3BA7" w:rsidRPr="004D3BA7" w:rsidRDefault="004D3BA7" w:rsidP="004D3B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  <w:r w:rsidRPr="004D3BA7">
        <w:rPr>
          <w:rFonts w:ascii="Times New Roman" w:eastAsia="Times New Roman" w:hAnsi="Times New Roman" w:cs="Times New Roman"/>
          <w:i/>
          <w:color w:val="000000"/>
          <w:sz w:val="24"/>
          <w:szCs w:val="28"/>
          <w:lang w:bidi="ru-RU"/>
        </w:rPr>
        <w:t>(в редакции приказов МЧС России от 05.10.2015 № 538, от 30.03.2016 № 155)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4D3BA7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D3B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7 части 2 и частью 4 статьи 28.3 Кодекса Российской Федерации об административных правонарушениях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D3BA7" w:rsidRPr="004D3BA7" w:rsidRDefault="004D3BA7" w:rsidP="004D3BA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BA7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правонарушениях.</w:t>
      </w:r>
    </w:p>
    <w:p w:rsidR="006F3AE9" w:rsidRDefault="004D3BA7" w:rsidP="004D3BA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BA7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России от 27.01.2011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D3BA7">
        <w:rPr>
          <w:rFonts w:ascii="Times New Roman" w:eastAsia="Times New Roman" w:hAnsi="Times New Roman" w:cs="Times New Roman"/>
          <w:sz w:val="28"/>
          <w:szCs w:val="28"/>
        </w:rPr>
        <w:t xml:space="preserve"> 18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D3BA7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D3BA7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 марта 2011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D3BA7">
        <w:rPr>
          <w:rFonts w:ascii="Times New Roman" w:eastAsia="Times New Roman" w:hAnsi="Times New Roman" w:cs="Times New Roman"/>
          <w:sz w:val="28"/>
          <w:szCs w:val="28"/>
        </w:rPr>
        <w:t xml:space="preserve"> 19969).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D3BA7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4D3BA7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1768B" w:rsidRDefault="00417481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4D3BA7" w:rsidRPr="0041748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</w:t>
        </w:r>
      </w:hyperlink>
      <w:r w:rsidR="00222F99" w:rsidRPr="004174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2131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D3B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3BA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D3BA7">
        <w:rPr>
          <w:rFonts w:ascii="Times New Roman" w:eastAsia="Times New Roman" w:hAnsi="Times New Roman" w:cs="Times New Roman"/>
          <w:sz w:val="28"/>
          <w:szCs w:val="28"/>
        </w:rPr>
        <w:t>14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2131F">
        <w:rPr>
          <w:rFonts w:ascii="Times New Roman" w:eastAsia="Times New Roman" w:hAnsi="Times New Roman" w:cs="Times New Roman"/>
          <w:sz w:val="28"/>
          <w:szCs w:val="28"/>
        </w:rPr>
        <w:t>7</w:t>
      </w:r>
      <w:r w:rsidR="004D3BA7">
        <w:rPr>
          <w:rFonts w:ascii="Times New Roman" w:eastAsia="Times New Roman" w:hAnsi="Times New Roman" w:cs="Times New Roman"/>
          <w:sz w:val="28"/>
          <w:szCs w:val="28"/>
        </w:rPr>
        <w:t>31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3BA7" w:rsidRDefault="004D3BA7" w:rsidP="004D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BA7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222F99" w:rsidRPr="00222F99" w:rsidRDefault="004D3BA7" w:rsidP="004D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BA7">
        <w:rPr>
          <w:rFonts w:ascii="Times New Roman" w:eastAsia="Times New Roman" w:hAnsi="Times New Roman" w:cs="Times New Roman"/>
          <w:b/>
          <w:sz w:val="28"/>
          <w:szCs w:val="28"/>
        </w:rPr>
        <w:t>должностных лиц Министерства Российской Федерации по делам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бедствий, уполномоченных составлять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3BA7">
        <w:rPr>
          <w:rFonts w:ascii="Times New Roman" w:eastAsia="Times New Roman" w:hAnsi="Times New Roman" w:cs="Times New Roman"/>
          <w:b/>
          <w:sz w:val="28"/>
          <w:szCs w:val="28"/>
        </w:rPr>
        <w:t>протоколы об административных правонарушениях</w:t>
      </w:r>
    </w:p>
    <w:p w:rsidR="00222F99" w:rsidRDefault="00222F99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части 2 и частью 4 статьи 28.3 Кодекса Российской Федерации об административных правонарушениях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Кодекс) составлять протоколы об административных правонарушениях, предусмотренных статьей 9.19, частью 1 статьи 19.4, частью 1 статьи 19.5, статьями 19.6, 19.7, 20.5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20.7 Кодекса, в пределах предоставленной компетенции при осуществлении государственного надзора в области гражданской обороны и государственного надзора в области защиты населения и территорий от чрезвычайных ситуаций природного и техногенного характера вправе следующие должностные лица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МЧС России):</w:t>
      </w:r>
    </w:p>
    <w:p w:rsidR="00B75376" w:rsidRPr="00B75376" w:rsidRDefault="00B75376" w:rsidP="00B75376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В центральном аппарате МЧС России: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главный государственный инспектор Российской Федерации по пожарному надзору;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должностные лица Департамента надзорной деятельности и профилактической работы: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директор департамента;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заместитель директора департамента;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советник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референт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инспектор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инспектор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эксперт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эксперт отдела.</w:t>
      </w:r>
    </w:p>
    <w:p w:rsidR="00B75376" w:rsidRPr="00B75376" w:rsidRDefault="00B75376" w:rsidP="009E0756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Исключен.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Приказ МЧС России от 05.10.2015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538.</w:t>
      </w:r>
    </w:p>
    <w:p w:rsidR="00B75376" w:rsidRPr="00B75376" w:rsidRDefault="00B75376" w:rsidP="009E0756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В главных управлениях МЧС России по субъектам Российской Федерации: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главного управления;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должностные лица управлений надзорной деятельности и профилактической работы: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главного управления - начальник управления;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управления;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lastRenderedPageBreak/>
        <w:t>заместитель начальника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отдела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группы;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главный специалист;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офицер;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дознаватель;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инспектор;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дознаватель;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эксперт;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эксперт;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специалист 1 разряда;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должностные лица территориальных подразделений надзорной деятельности и профилактической работы и региональных отделов государственной надзорной деятельности и профилактической работы управлений по административным округам: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главный специалист;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старший дознаватель;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инспектор;</w:t>
      </w:r>
    </w:p>
    <w:p w:rsidR="00B75376" w:rsidRPr="00B75376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>дознаватель;</w:t>
      </w:r>
    </w:p>
    <w:p w:rsidR="004D3BA7" w:rsidRPr="0082131F" w:rsidRDefault="00B75376" w:rsidP="00B753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  <w:r w:rsidR="009E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5376">
        <w:rPr>
          <w:rFonts w:ascii="Times New Roman" w:eastAsia="Times New Roman" w:hAnsi="Times New Roman" w:cs="Times New Roman"/>
          <w:sz w:val="28"/>
          <w:szCs w:val="28"/>
        </w:rPr>
        <w:t xml:space="preserve"> эксперт.</w:t>
      </w:r>
    </w:p>
    <w:sectPr w:rsidR="004D3BA7" w:rsidRPr="0082131F" w:rsidSect="0068111F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ED3" w:rsidRDefault="00984ED3">
      <w:pPr>
        <w:spacing w:after="0" w:line="240" w:lineRule="auto"/>
      </w:pPr>
      <w:r>
        <w:separator/>
      </w:r>
    </w:p>
  </w:endnote>
  <w:endnote w:type="continuationSeparator" w:id="0">
    <w:p w:rsidR="00984ED3" w:rsidRDefault="0098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1F" w:rsidRDefault="0068111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11F" w:rsidRDefault="0068111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8111F" w:rsidRDefault="0068111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1F" w:rsidRDefault="0068111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11F" w:rsidRDefault="0068111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8111F" w:rsidRDefault="0068111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ED3" w:rsidRDefault="00984ED3">
      <w:pPr>
        <w:spacing w:after="0" w:line="240" w:lineRule="auto"/>
      </w:pPr>
      <w:r>
        <w:separator/>
      </w:r>
    </w:p>
  </w:footnote>
  <w:footnote w:type="continuationSeparator" w:id="0">
    <w:p w:rsidR="00984ED3" w:rsidRDefault="00984ED3">
      <w:pPr>
        <w:spacing w:after="0" w:line="240" w:lineRule="auto"/>
      </w:pPr>
      <w:r>
        <w:continuationSeparator/>
      </w:r>
    </w:p>
  </w:footnote>
  <w:footnote w:id="1">
    <w:p w:rsidR="004D3BA7" w:rsidRPr="004D3BA7" w:rsidRDefault="004D3BA7" w:rsidP="004D3BA7">
      <w:pPr>
        <w:pStyle w:val="a4"/>
        <w:jc w:val="both"/>
        <w:rPr>
          <w:rFonts w:ascii="Times New Roman" w:hAnsi="Times New Roman" w:cs="Times New Roman"/>
        </w:rPr>
      </w:pPr>
      <w:r w:rsidRPr="004D3BA7">
        <w:rPr>
          <w:rStyle w:val="a6"/>
          <w:rFonts w:ascii="Times New Roman" w:hAnsi="Times New Roman" w:cs="Times New Roman"/>
        </w:rPr>
        <w:footnoteRef/>
      </w:r>
      <w:r w:rsidRPr="004D3BA7">
        <w:rPr>
          <w:rFonts w:ascii="Times New Roman" w:hAnsi="Times New Roman" w:cs="Times New Roman"/>
        </w:rPr>
        <w:t xml:space="preserve"> Собрание законодательства Российской Федерации, 2002, </w:t>
      </w:r>
      <w:r>
        <w:rPr>
          <w:rFonts w:ascii="Times New Roman" w:hAnsi="Times New Roman" w:cs="Times New Roman"/>
        </w:rPr>
        <w:t>№</w:t>
      </w:r>
      <w:r w:rsidRPr="004D3BA7">
        <w:rPr>
          <w:rFonts w:ascii="Times New Roman" w:hAnsi="Times New Roman" w:cs="Times New Roman"/>
        </w:rPr>
        <w:t xml:space="preserve"> 1 (ч. I), ст.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1F" w:rsidRDefault="0068111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767B7"/>
    <w:multiLevelType w:val="hybridMultilevel"/>
    <w:tmpl w:val="4820474E"/>
    <w:lvl w:ilvl="0" w:tplc="A4BEAE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6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545D2FCB"/>
    <w:multiLevelType w:val="hybridMultilevel"/>
    <w:tmpl w:val="AE8A76B2"/>
    <w:lvl w:ilvl="0" w:tplc="77547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4F6B1F"/>
    <w:multiLevelType w:val="hybridMultilevel"/>
    <w:tmpl w:val="2564E37C"/>
    <w:lvl w:ilvl="0" w:tplc="88489CB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13"/>
  </w:num>
  <w:num w:numId="5">
    <w:abstractNumId w:val="6"/>
  </w:num>
  <w:num w:numId="6">
    <w:abstractNumId w:val="15"/>
  </w:num>
  <w:num w:numId="7">
    <w:abstractNumId w:val="11"/>
  </w:num>
  <w:num w:numId="8">
    <w:abstractNumId w:val="14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2"/>
  </w:num>
  <w:num w:numId="15">
    <w:abstractNumId w:val="10"/>
  </w:num>
  <w:num w:numId="16">
    <w:abstractNumId w:val="7"/>
  </w:num>
  <w:num w:numId="17">
    <w:abstractNumId w:val="21"/>
  </w:num>
  <w:num w:numId="18">
    <w:abstractNumId w:val="22"/>
  </w:num>
  <w:num w:numId="19">
    <w:abstractNumId w:val="18"/>
  </w:num>
  <w:num w:numId="20">
    <w:abstractNumId w:val="23"/>
  </w:num>
  <w:num w:numId="21">
    <w:abstractNumId w:val="24"/>
  </w:num>
  <w:num w:numId="22">
    <w:abstractNumId w:val="16"/>
  </w:num>
  <w:num w:numId="23">
    <w:abstractNumId w:val="20"/>
  </w:num>
  <w:num w:numId="24">
    <w:abstractNumId w:val="19"/>
  </w:num>
  <w:num w:numId="2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19A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54E96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12C1"/>
    <w:rsid w:val="00412011"/>
    <w:rsid w:val="0041748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3BA7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111F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3F69"/>
    <w:rsid w:val="00744959"/>
    <w:rsid w:val="00744EEA"/>
    <w:rsid w:val="00754597"/>
    <w:rsid w:val="00754D75"/>
    <w:rsid w:val="007577A2"/>
    <w:rsid w:val="007675AA"/>
    <w:rsid w:val="00771827"/>
    <w:rsid w:val="0078583F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131F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ED3"/>
    <w:rsid w:val="00990EAD"/>
    <w:rsid w:val="0099556F"/>
    <w:rsid w:val="00997004"/>
    <w:rsid w:val="009978C8"/>
    <w:rsid w:val="009A1750"/>
    <w:rsid w:val="009C325F"/>
    <w:rsid w:val="009E0756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75376"/>
    <w:rsid w:val="00B93AF2"/>
    <w:rsid w:val="00BA0986"/>
    <w:rsid w:val="00BC2623"/>
    <w:rsid w:val="00BC57A7"/>
    <w:rsid w:val="00BC6AB2"/>
    <w:rsid w:val="00BD6B18"/>
    <w:rsid w:val="00BE2E9B"/>
    <w:rsid w:val="00BF7190"/>
    <w:rsid w:val="00C10FF3"/>
    <w:rsid w:val="00C20D88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DF5F8E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213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821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8213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821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821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821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8213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2F407-015E-4667-BB66-2C4D3BC5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</Pages>
  <Words>614</Words>
  <Characters>3501</Characters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2020-11-11T21:14:00Z</dcterms:modified>
</cp:coreProperties>
</file>