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637"/>
      </w:tblGrid>
      <w:tr w:rsidR="00677600" w:rsidRPr="00677600" w:rsidTr="00201D5B">
        <w:tc>
          <w:tcPr>
            <w:tcW w:w="5778" w:type="dxa"/>
            <w:vAlign w:val="center"/>
          </w:tcPr>
          <w:p w:rsidR="00201D5B" w:rsidRDefault="00677600" w:rsidP="00677600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201D5B">
              <w:rPr>
                <w:rFonts w:ascii="Times New Roman" w:hAnsi="Times New Roman" w:cs="Times New Roman"/>
                <w:b/>
                <w:sz w:val="30"/>
                <w:szCs w:val="30"/>
              </w:rPr>
              <w:t>МИНИСТЕРСТВО</w:t>
            </w:r>
          </w:p>
          <w:p w:rsidR="00201D5B" w:rsidRPr="00201D5B" w:rsidRDefault="00677600" w:rsidP="00677600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201D5B">
              <w:rPr>
                <w:rFonts w:ascii="Times New Roman" w:hAnsi="Times New Roman" w:cs="Times New Roman"/>
                <w:b/>
                <w:sz w:val="30"/>
                <w:szCs w:val="30"/>
              </w:rPr>
              <w:t>СТРОИТЕЛЬСТВА</w:t>
            </w:r>
          </w:p>
          <w:p w:rsidR="00201D5B" w:rsidRPr="00201D5B" w:rsidRDefault="00677600" w:rsidP="00677600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201D5B">
              <w:rPr>
                <w:rFonts w:ascii="Times New Roman" w:hAnsi="Times New Roman" w:cs="Times New Roman"/>
                <w:b/>
                <w:sz w:val="30"/>
                <w:szCs w:val="30"/>
              </w:rPr>
              <w:t>И ЖИЛИЩНО-КОММУНАЛЬНОГО ХОЗЯЙСТВА</w:t>
            </w:r>
          </w:p>
          <w:p w:rsidR="00677600" w:rsidRPr="00201D5B" w:rsidRDefault="00677600" w:rsidP="00677600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201D5B">
              <w:rPr>
                <w:rFonts w:ascii="Times New Roman" w:hAnsi="Times New Roman" w:cs="Times New Roman"/>
                <w:b/>
                <w:sz w:val="30"/>
                <w:szCs w:val="30"/>
              </w:rPr>
              <w:t>РОССИЙСКОЙ ФЕДЕРАЦИИ</w:t>
            </w:r>
          </w:p>
          <w:p w:rsidR="00677600" w:rsidRPr="00201D5B" w:rsidRDefault="00677600" w:rsidP="00677600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4637" w:type="dxa"/>
            <w:vAlign w:val="center"/>
          </w:tcPr>
          <w:p w:rsidR="00677600" w:rsidRPr="00201D5B" w:rsidRDefault="00677600" w:rsidP="00677600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201D5B">
              <w:rPr>
                <w:rFonts w:ascii="Times New Roman" w:hAnsi="Times New Roman" w:cs="Times New Roman"/>
                <w:b/>
                <w:sz w:val="30"/>
                <w:szCs w:val="30"/>
              </w:rPr>
              <w:t>МИНИСТЕРСТВО ЗДРАВООХРАНЕНИЯ РОССИЙСКОЙ ФЕДЕРАЦИИ</w:t>
            </w:r>
          </w:p>
        </w:tc>
      </w:tr>
      <w:tr w:rsidR="00677600" w:rsidRPr="00677600" w:rsidTr="00201D5B">
        <w:tc>
          <w:tcPr>
            <w:tcW w:w="5778" w:type="dxa"/>
            <w:vAlign w:val="center"/>
          </w:tcPr>
          <w:p w:rsidR="00677600" w:rsidRPr="00201D5B" w:rsidRDefault="00677600" w:rsidP="00677600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201D5B">
              <w:rPr>
                <w:rFonts w:ascii="Times New Roman" w:hAnsi="Times New Roman" w:cs="Times New Roman"/>
                <w:b/>
                <w:sz w:val="30"/>
                <w:szCs w:val="30"/>
              </w:rPr>
              <w:t>(Минстрой России)</w:t>
            </w:r>
          </w:p>
        </w:tc>
        <w:tc>
          <w:tcPr>
            <w:tcW w:w="4637" w:type="dxa"/>
            <w:vAlign w:val="center"/>
          </w:tcPr>
          <w:p w:rsidR="00677600" w:rsidRPr="00201D5B" w:rsidRDefault="00677600" w:rsidP="00677600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201D5B">
              <w:rPr>
                <w:rFonts w:ascii="Times New Roman" w:hAnsi="Times New Roman" w:cs="Times New Roman"/>
                <w:b/>
                <w:sz w:val="30"/>
                <w:szCs w:val="30"/>
              </w:rPr>
              <w:t>(Минздрав России)</w:t>
            </w:r>
          </w:p>
        </w:tc>
      </w:tr>
    </w:tbl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7600" w:rsidRDefault="00677600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</w:rPr>
      </w:pPr>
      <w:bookmarkStart w:id="0" w:name="bookmark0"/>
    </w:p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368"/>
      </w:tblGrid>
      <w:tr w:rsidR="007B54AA" w:rsidRPr="007B54AA" w:rsidTr="00D43D72">
        <w:trPr>
          <w:trHeight w:val="346"/>
        </w:trPr>
        <w:tc>
          <w:tcPr>
            <w:tcW w:w="3419" w:type="dxa"/>
            <w:hideMark/>
          </w:tcPr>
          <w:p w:rsidR="007B09B3" w:rsidRPr="007B54AA" w:rsidRDefault="00677600" w:rsidP="00677600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30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 w:rsidR="00A07E34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1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9747D6">
              <w:rPr>
                <w:b w:val="0"/>
                <w:sz w:val="28"/>
                <w:szCs w:val="28"/>
                <w:u w:val="single"/>
              </w:rPr>
              <w:t>2</w:t>
            </w:r>
            <w:r w:rsidR="00A07E34">
              <w:rPr>
                <w:b w:val="0"/>
                <w:sz w:val="28"/>
                <w:szCs w:val="28"/>
                <w:u w:val="single"/>
              </w:rPr>
              <w:t>1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368" w:type="dxa"/>
            <w:hideMark/>
          </w:tcPr>
          <w:p w:rsidR="007B09B3" w:rsidRPr="00B64F1B" w:rsidRDefault="007B09B3" w:rsidP="00677600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6B5DCA">
              <w:rPr>
                <w:b w:val="0"/>
                <w:sz w:val="28"/>
                <w:szCs w:val="28"/>
                <w:u w:val="single"/>
              </w:rPr>
              <w:t>32/пр/</w:t>
            </w:r>
            <w:r w:rsidR="00677600">
              <w:rPr>
                <w:b w:val="0"/>
                <w:sz w:val="28"/>
                <w:szCs w:val="28"/>
                <w:u w:val="single"/>
              </w:rPr>
              <w:t>33</w:t>
            </w:r>
          </w:p>
        </w:tc>
      </w:tr>
    </w:tbl>
    <w:p w:rsidR="00AC053E" w:rsidRDefault="00AC053E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747D6" w:rsidRDefault="009747D6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7600" w:rsidRDefault="00677600" w:rsidP="00677600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</w:rPr>
      </w:pPr>
      <w:r w:rsidRPr="00677600">
        <w:rPr>
          <w:rFonts w:ascii="Times New Roman" w:eastAsia="Times New Roman" w:hAnsi="Times New Roman" w:cs="Times New Roman"/>
          <w:b/>
          <w:bCs/>
          <w:sz w:val="28"/>
          <w:szCs w:val="26"/>
        </w:rPr>
        <w:t>О требованиях</w:t>
      </w:r>
    </w:p>
    <w:p w:rsidR="008968DC" w:rsidRDefault="00677600" w:rsidP="00677600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</w:rPr>
      </w:pPr>
      <w:r w:rsidRPr="00677600">
        <w:rPr>
          <w:rFonts w:ascii="Times New Roman" w:eastAsia="Times New Roman" w:hAnsi="Times New Roman" w:cs="Times New Roman"/>
          <w:b/>
          <w:bCs/>
          <w:sz w:val="28"/>
          <w:szCs w:val="26"/>
        </w:rPr>
        <w:t>к выделению и оснащению специальных мест на открытом воздухе для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</w:t>
      </w:r>
      <w:r w:rsidRPr="00677600">
        <w:rPr>
          <w:rFonts w:ascii="Times New Roman" w:eastAsia="Times New Roman" w:hAnsi="Times New Roman" w:cs="Times New Roman"/>
          <w:b/>
          <w:bCs/>
          <w:sz w:val="28"/>
          <w:szCs w:val="26"/>
        </w:rPr>
        <w:t>курения табака или потребления никотинсодержащей продукции, к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</w:t>
      </w:r>
      <w:r w:rsidRPr="00677600">
        <w:rPr>
          <w:rFonts w:ascii="Times New Roman" w:eastAsia="Times New Roman" w:hAnsi="Times New Roman" w:cs="Times New Roman"/>
          <w:b/>
          <w:bCs/>
          <w:sz w:val="28"/>
          <w:szCs w:val="26"/>
        </w:rPr>
        <w:t>выделению и оборудованию изолированных помещений для курения табака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</w:t>
      </w:r>
      <w:r w:rsidRPr="00677600">
        <w:rPr>
          <w:rFonts w:ascii="Times New Roman" w:eastAsia="Times New Roman" w:hAnsi="Times New Roman" w:cs="Times New Roman"/>
          <w:b/>
          <w:bCs/>
          <w:sz w:val="28"/>
          <w:szCs w:val="26"/>
        </w:rPr>
        <w:t>или потребления никотинсодержащей продукции</w:t>
      </w:r>
    </w:p>
    <w:p w:rsidR="00D27651" w:rsidRPr="00783E4A" w:rsidRDefault="00D27651" w:rsidP="00A235B1">
      <w:pPr>
        <w:spacing w:after="0" w:line="264" w:lineRule="auto"/>
        <w:jc w:val="center"/>
        <w:rPr>
          <w:rFonts w:ascii="Times New Roman" w:hAnsi="Times New Roman" w:cs="Times New Roman"/>
          <w:sz w:val="24"/>
          <w:lang w:bidi="ru-RU"/>
        </w:rPr>
      </w:pPr>
    </w:p>
    <w:p w:rsidR="00454DDA" w:rsidRDefault="00454DDA" w:rsidP="009245F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704A" w:rsidRPr="00E073F4" w:rsidRDefault="00677600" w:rsidP="009747D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600">
        <w:rPr>
          <w:rFonts w:ascii="Times New Roman" w:eastAsia="Times New Roman" w:hAnsi="Times New Roman" w:cs="Times New Roman"/>
          <w:sz w:val="28"/>
          <w:szCs w:val="28"/>
        </w:rPr>
        <w:t>В соответствии с частью 3 статьи 12 Федерального закона от 23 февраля 2013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77600">
        <w:rPr>
          <w:rFonts w:ascii="Times New Roman" w:eastAsia="Times New Roman" w:hAnsi="Times New Roman" w:cs="Times New Roman"/>
          <w:sz w:val="28"/>
          <w:szCs w:val="28"/>
        </w:rPr>
        <w:t>г. № 15-ФЗ «Об охране здоровья граждан от воздействия окружающего табачного дыма, последствий потребления табака или потребления никотинсодержащей продукции» (Собрание законодательства Российской Федерации, 2013, № 8, ст. 721; 2020, № 31, ст. 5062), подпунктом 5.2.101</w:t>
      </w:r>
      <w:r w:rsidRPr="00677600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r w:rsidRPr="00677600">
        <w:rPr>
          <w:rFonts w:ascii="Times New Roman" w:eastAsia="Times New Roman" w:hAnsi="Times New Roman" w:cs="Times New Roman"/>
          <w:sz w:val="28"/>
          <w:szCs w:val="28"/>
        </w:rPr>
        <w:t xml:space="preserve"> Положения о Министерстве строительства и жилищно-коммунального хозяйства Российской Федерации, утвержденного постановлением Правительства Российской Федерации от 18 ноября 2013 г. № 1038 (Собра</w:t>
      </w:r>
      <w:bookmarkStart w:id="1" w:name="_GoBack"/>
      <w:bookmarkEnd w:id="1"/>
      <w:r w:rsidRPr="00677600">
        <w:rPr>
          <w:rFonts w:ascii="Times New Roman" w:eastAsia="Times New Roman" w:hAnsi="Times New Roman" w:cs="Times New Roman"/>
          <w:sz w:val="28"/>
          <w:szCs w:val="28"/>
        </w:rPr>
        <w:t>ние законодательства Российской Федерации, 2013, № 47, ст. 6117; 2014, № 12, ст. 1296), и пунктом 1 Положения о Министерстве здравоохранения Российской Федерации, утвержденного постановлением Правительства Российской Федерации от 19 июня 2012 г. № 608 (Собрание законодательства Российской Федерации, 2012, № 26, ст. 3526; 2013, №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77600">
        <w:rPr>
          <w:rFonts w:ascii="Times New Roman" w:eastAsia="Times New Roman" w:hAnsi="Times New Roman" w:cs="Times New Roman"/>
          <w:sz w:val="28"/>
          <w:szCs w:val="28"/>
        </w:rPr>
        <w:t>45, ст. 5822),</w:t>
      </w:r>
      <w:r w:rsidR="009747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4E64" w:rsidRPr="00677600">
        <w:rPr>
          <w:rFonts w:ascii="Times New Roman" w:eastAsia="Times New Roman" w:hAnsi="Times New Roman" w:cs="Times New Roman"/>
          <w:b/>
          <w:spacing w:val="60"/>
          <w:sz w:val="28"/>
          <w:szCs w:val="28"/>
        </w:rPr>
        <w:t>приказыва</w:t>
      </w:r>
      <w:r w:rsidRPr="00677600">
        <w:rPr>
          <w:rFonts w:ascii="Times New Roman" w:eastAsia="Times New Roman" w:hAnsi="Times New Roman" w:cs="Times New Roman"/>
          <w:b/>
          <w:spacing w:val="60"/>
          <w:sz w:val="28"/>
          <w:szCs w:val="28"/>
        </w:rPr>
        <w:t>ем</w:t>
      </w:r>
      <w:r w:rsidR="00C94E64" w:rsidRPr="00677600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2E5AE8" w:rsidRDefault="00677600" w:rsidP="00677600">
      <w:pPr>
        <w:pStyle w:val="a3"/>
        <w:numPr>
          <w:ilvl w:val="0"/>
          <w:numId w:val="18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600">
        <w:rPr>
          <w:rFonts w:ascii="Times New Roman" w:eastAsia="Times New Roman" w:hAnsi="Times New Roman" w:cs="Times New Roman"/>
          <w:sz w:val="28"/>
          <w:szCs w:val="28"/>
        </w:rPr>
        <w:t xml:space="preserve">Утвердить прилагаемые требования к выделению и оснащению </w:t>
      </w:r>
      <w:hyperlink r:id="rId8" w:history="1">
        <w:r w:rsidRPr="00E83092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специальных мест на открытом воздухе для курения табака или потребления никотинсодержащей продукции</w:t>
        </w:r>
      </w:hyperlink>
      <w:r w:rsidRPr="00E83092">
        <w:rPr>
          <w:rFonts w:ascii="Times New Roman" w:eastAsia="Times New Roman" w:hAnsi="Times New Roman" w:cs="Times New Roman"/>
          <w:sz w:val="28"/>
          <w:szCs w:val="28"/>
        </w:rPr>
        <w:t xml:space="preserve">, к выделению и оборудованию изолированных </w:t>
      </w:r>
      <w:r w:rsidRPr="00677600">
        <w:rPr>
          <w:rFonts w:ascii="Times New Roman" w:eastAsia="Times New Roman" w:hAnsi="Times New Roman" w:cs="Times New Roman"/>
          <w:sz w:val="28"/>
          <w:szCs w:val="28"/>
        </w:rPr>
        <w:t>помещений для курения табака или потребления никотинсодержащей продукции.</w:t>
      </w:r>
    </w:p>
    <w:p w:rsidR="00677600" w:rsidRPr="00677600" w:rsidRDefault="00677600" w:rsidP="00677600">
      <w:pPr>
        <w:pStyle w:val="a3"/>
        <w:numPr>
          <w:ilvl w:val="0"/>
          <w:numId w:val="18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600">
        <w:rPr>
          <w:rFonts w:ascii="Times New Roman" w:eastAsia="Times New Roman" w:hAnsi="Times New Roman" w:cs="Times New Roman"/>
          <w:sz w:val="28"/>
          <w:szCs w:val="28"/>
        </w:rPr>
        <w:t>Признать утратившими силу следующие приказы Министерства строительства и жилищно-коммунального хозяйства Российской Федерации и Министерства здравоохранения Российской Федерации:</w:t>
      </w:r>
    </w:p>
    <w:p w:rsidR="00677600" w:rsidRPr="00677600" w:rsidRDefault="00677600" w:rsidP="00677600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600">
        <w:rPr>
          <w:rFonts w:ascii="Times New Roman" w:eastAsia="Times New Roman" w:hAnsi="Times New Roman" w:cs="Times New Roman"/>
          <w:sz w:val="28"/>
          <w:szCs w:val="28"/>
        </w:rPr>
        <w:lastRenderedPageBreak/>
        <w:t>от 28 ноября 2014 г. № 756/пр/786н «О требованиях к выделению и оснащению специальных мест на открытом воздухе для курения табака, к выделению и оборудованию изолированных помещений для курения табака» (зарегистрирован Министерством юстиции Российской Федерации 9 апреля 2015 г., регистрационный № 36809);</w:t>
      </w:r>
    </w:p>
    <w:p w:rsidR="00677600" w:rsidRPr="00677600" w:rsidRDefault="00677600" w:rsidP="00677600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600">
        <w:rPr>
          <w:rFonts w:ascii="Times New Roman" w:eastAsia="Times New Roman" w:hAnsi="Times New Roman" w:cs="Times New Roman"/>
          <w:sz w:val="28"/>
          <w:szCs w:val="28"/>
        </w:rPr>
        <w:t>от 23 июля 2020 г. № 396/пр/739н «О внесении изменений в требования к выделению и оснащению специальных мест на открытом воздухе для курения табака, к выделению и оборудованию изолированных помещений для курения табака, утвержденные приказом Министерства строительства и жилищно-коммунального хозяйства Российской Федерации и Министерства здравоохранения Российской Федерации от 28 ноября 2014 г. № 756/пр/786н» (зарегистрирован Министерством юстиции Российской Федерации 30 сентября 2020 г., регистрационный № 60150).</w:t>
      </w:r>
    </w:p>
    <w:p w:rsidR="00677600" w:rsidRDefault="00677600" w:rsidP="00677600">
      <w:pPr>
        <w:pStyle w:val="a3"/>
        <w:numPr>
          <w:ilvl w:val="0"/>
          <w:numId w:val="18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600">
        <w:rPr>
          <w:rFonts w:ascii="Times New Roman" w:eastAsia="Times New Roman" w:hAnsi="Times New Roman" w:cs="Times New Roman"/>
          <w:sz w:val="28"/>
          <w:szCs w:val="28"/>
        </w:rPr>
        <w:t>Настоящий приказ вступает в силу с 1 сентября 2021 года и действует в течение шести лет со дня его вступления в силу.</w:t>
      </w:r>
    </w:p>
    <w:p w:rsidR="00363FB3" w:rsidRDefault="00363FB3" w:rsidP="00363FB3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7600" w:rsidRDefault="00677600" w:rsidP="00363FB3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778"/>
      </w:tblGrid>
      <w:tr w:rsidR="00677600" w:rsidTr="00201D5B">
        <w:trPr>
          <w:trHeight w:val="1631"/>
        </w:trPr>
        <w:tc>
          <w:tcPr>
            <w:tcW w:w="5637" w:type="dxa"/>
          </w:tcPr>
          <w:p w:rsidR="00677600" w:rsidRDefault="00677600" w:rsidP="006776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Министр </w:t>
            </w:r>
            <w:r w:rsidRPr="00677600">
              <w:rPr>
                <w:rFonts w:ascii="Times New Roman" w:hAnsi="Times New Roman" w:cs="Times New Roman"/>
                <w:sz w:val="28"/>
                <w:szCs w:val="28"/>
              </w:rPr>
              <w:t>строительства</w:t>
            </w:r>
          </w:p>
          <w:p w:rsidR="00677600" w:rsidRPr="00677600" w:rsidRDefault="00677600" w:rsidP="006776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600">
              <w:rPr>
                <w:rFonts w:ascii="Times New Roman" w:hAnsi="Times New Roman" w:cs="Times New Roman"/>
                <w:sz w:val="28"/>
                <w:szCs w:val="28"/>
              </w:rPr>
              <w:t>и жилищно-коммунального хозяйства Российской Федерации</w:t>
            </w:r>
          </w:p>
        </w:tc>
        <w:tc>
          <w:tcPr>
            <w:tcW w:w="4778" w:type="dxa"/>
          </w:tcPr>
          <w:p w:rsidR="00677600" w:rsidRPr="00677600" w:rsidRDefault="00677600" w:rsidP="006776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600">
              <w:rPr>
                <w:rFonts w:ascii="Times New Roman" w:hAnsi="Times New Roman" w:cs="Times New Roman"/>
                <w:sz w:val="28"/>
                <w:szCs w:val="28"/>
              </w:rPr>
              <w:t>Министр здравоохранения Российской Федерации</w:t>
            </w:r>
          </w:p>
        </w:tc>
      </w:tr>
      <w:tr w:rsidR="00677600" w:rsidTr="00201D5B">
        <w:tc>
          <w:tcPr>
            <w:tcW w:w="5637" w:type="dxa"/>
            <w:vAlign w:val="center"/>
          </w:tcPr>
          <w:p w:rsidR="00677600" w:rsidRPr="00677600" w:rsidRDefault="00677600" w:rsidP="006776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И.Э. Файзуллин</w:t>
            </w:r>
          </w:p>
        </w:tc>
        <w:tc>
          <w:tcPr>
            <w:tcW w:w="4778" w:type="dxa"/>
            <w:vAlign w:val="center"/>
          </w:tcPr>
          <w:p w:rsidR="00677600" w:rsidRPr="00677600" w:rsidRDefault="00201D5B" w:rsidP="006776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М.А. Мурашко</w:t>
            </w:r>
          </w:p>
        </w:tc>
      </w:tr>
    </w:tbl>
    <w:p w:rsidR="006B5DCA" w:rsidRDefault="006B5DCA" w:rsidP="00363FB3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  <w:sectPr w:rsidR="006B5DCA" w:rsidSect="007D144B">
          <w:footnotePr>
            <w:numRestart w:val="eachSect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</w:p>
    <w:p w:rsidR="006B5DCA" w:rsidRPr="006B5DCA" w:rsidRDefault="006B5DCA" w:rsidP="006B5DCA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B5DCA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УТВЕРЖДЕНЫ</w:t>
      </w:r>
    </w:p>
    <w:p w:rsidR="006B5DCA" w:rsidRDefault="006B5DCA" w:rsidP="006B5DCA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B5DCA">
        <w:rPr>
          <w:rFonts w:ascii="Times New Roman" w:eastAsia="Times New Roman" w:hAnsi="Times New Roman" w:cs="Times New Roman"/>
          <w:sz w:val="28"/>
          <w:szCs w:val="28"/>
        </w:rPr>
        <w:t>приказом Министерства строительства и жилищно-коммунального хозяйства Российской Федерации</w:t>
      </w:r>
    </w:p>
    <w:p w:rsidR="006B5DCA" w:rsidRDefault="006B5DCA" w:rsidP="006B5DCA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B5DCA">
        <w:rPr>
          <w:rFonts w:ascii="Times New Roman" w:eastAsia="Times New Roman" w:hAnsi="Times New Roman" w:cs="Times New Roman"/>
          <w:sz w:val="28"/>
          <w:szCs w:val="28"/>
        </w:rPr>
        <w:t>и Министерства здравоохранения Российской Федерации</w:t>
      </w:r>
    </w:p>
    <w:p w:rsidR="006B5DCA" w:rsidRDefault="006B5DCA" w:rsidP="006B5DCA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30.01.2021 № 32/пр/33</w:t>
      </w:r>
    </w:p>
    <w:p w:rsidR="006B5DCA" w:rsidRDefault="006B5DCA" w:rsidP="006B5D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5DCA" w:rsidRDefault="006B5DCA" w:rsidP="006B5D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5DCA" w:rsidRPr="006B5DCA" w:rsidRDefault="006B5DCA" w:rsidP="006B5D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5DCA" w:rsidRPr="006B5DCA" w:rsidRDefault="006B5DCA" w:rsidP="006B5D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5DCA">
        <w:rPr>
          <w:rFonts w:ascii="Times New Roman" w:eastAsia="Times New Roman" w:hAnsi="Times New Roman" w:cs="Times New Roman"/>
          <w:b/>
          <w:sz w:val="28"/>
          <w:szCs w:val="28"/>
        </w:rPr>
        <w:t>Требования к выделению и оснащению специальных мест на открытом воздухе для курения табака или потребления никотинсодержащей продукции, к выделению и оборудованию изолированных помещений для курения табака или потребления никотинсодержащей продукции</w:t>
      </w:r>
    </w:p>
    <w:p w:rsidR="006B5DCA" w:rsidRPr="006B5DCA" w:rsidRDefault="006B5DCA" w:rsidP="006B5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5DCA" w:rsidRPr="006B5DCA" w:rsidRDefault="006B5DCA" w:rsidP="006B5DCA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DCA">
        <w:rPr>
          <w:rFonts w:ascii="Times New Roman" w:eastAsia="Times New Roman" w:hAnsi="Times New Roman" w:cs="Times New Roman"/>
          <w:sz w:val="28"/>
          <w:szCs w:val="28"/>
        </w:rPr>
        <w:t>Специальные места на открытом воздухе для курения табака или потребления никотинсодержащей продукции и изолированные помещения для курения табака или потребления никотинсодержащей продукции, которые оборудованы системами вентиляции, выделяются на основании решения собственника имущества или иного лица, уполномоченного на то собственником имущества:</w:t>
      </w:r>
    </w:p>
    <w:p w:rsidR="006B5DCA" w:rsidRPr="006B5DCA" w:rsidRDefault="006B5DCA" w:rsidP="006B5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DCA">
        <w:rPr>
          <w:rFonts w:ascii="Times New Roman" w:eastAsia="Times New Roman" w:hAnsi="Times New Roman" w:cs="Times New Roman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B5DCA">
        <w:rPr>
          <w:rFonts w:ascii="Times New Roman" w:eastAsia="Times New Roman" w:hAnsi="Times New Roman" w:cs="Times New Roman"/>
          <w:sz w:val="28"/>
          <w:szCs w:val="28"/>
        </w:rPr>
        <w:t>на судах, находящихся в дальнем плавании, при оказании услуг по перевозкам пассажиров;</w:t>
      </w:r>
    </w:p>
    <w:p w:rsidR="006B5DCA" w:rsidRPr="006B5DCA" w:rsidRDefault="006B5DCA" w:rsidP="006B5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DCA">
        <w:rPr>
          <w:rFonts w:ascii="Times New Roman" w:eastAsia="Times New Roman" w:hAnsi="Times New Roman" w:cs="Times New Roman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B5DCA">
        <w:rPr>
          <w:rFonts w:ascii="Times New Roman" w:eastAsia="Times New Roman" w:hAnsi="Times New Roman" w:cs="Times New Roman"/>
          <w:sz w:val="28"/>
          <w:szCs w:val="28"/>
        </w:rPr>
        <w:t>в местах общего пользования многоквартирных домов;</w:t>
      </w:r>
    </w:p>
    <w:p w:rsidR="006B5DCA" w:rsidRPr="006B5DCA" w:rsidRDefault="006B5DCA" w:rsidP="006B5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DCA">
        <w:rPr>
          <w:rFonts w:ascii="Times New Roman" w:eastAsia="Times New Roman" w:hAnsi="Times New Roman" w:cs="Times New Roman"/>
          <w:sz w:val="28"/>
          <w:szCs w:val="28"/>
        </w:rPr>
        <w:t>в)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B5DCA">
        <w:rPr>
          <w:rFonts w:ascii="Times New Roman" w:eastAsia="Times New Roman" w:hAnsi="Times New Roman" w:cs="Times New Roman"/>
          <w:sz w:val="28"/>
          <w:szCs w:val="28"/>
        </w:rPr>
        <w:t>в аэропортах в зонах, предназначенных для нахождения зарегистрированных на рейс пассажиров после проведения предполетного досмотра, и зонах, предназначенных для пассажиров, следующих транзитом.</w:t>
      </w:r>
    </w:p>
    <w:p w:rsidR="006B5DCA" w:rsidRPr="006B5DCA" w:rsidRDefault="006B5DCA" w:rsidP="006B5DCA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DCA">
        <w:rPr>
          <w:rFonts w:ascii="Times New Roman" w:eastAsia="Times New Roman" w:hAnsi="Times New Roman" w:cs="Times New Roman"/>
          <w:sz w:val="28"/>
          <w:szCs w:val="28"/>
        </w:rPr>
        <w:t>Специальные места на открытом воздухе для курения табака или потребления никотинсодержащей продукции и изолированные помещения для курения табака или потребления никотинсодержащей продукции должны соответствовать гигиеническим нормативам содержания в атмосферном воздухе загрязняющих веществ, установленным санитарными правилами и нормами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Российской Федерации от 28 января 2021 г. № 2 (зарегистрировано Министерством юстиции Российской Федерации 29 января 2021 г., регистрационный № 62296).</w:t>
      </w:r>
    </w:p>
    <w:p w:rsidR="006B5DCA" w:rsidRPr="006B5DCA" w:rsidRDefault="006B5DCA" w:rsidP="00844215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DCA">
        <w:rPr>
          <w:rFonts w:ascii="Times New Roman" w:eastAsia="Times New Roman" w:hAnsi="Times New Roman" w:cs="Times New Roman"/>
          <w:sz w:val="28"/>
          <w:szCs w:val="28"/>
        </w:rPr>
        <w:t>В процессе потребления табачных изделий и никотинсодержащей продукции специальные места на открытом воздухе для курения табака или потребления никотинсодержащей продукции и изолированные помещения для курения табака или потребления никотинсодержащей продукции должны соответствовать санитарным правилам и нормам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</w:t>
      </w:r>
      <w:r w:rsidRPr="006B5D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5DCA">
        <w:rPr>
          <w:rFonts w:ascii="Times New Roman" w:eastAsia="Times New Roman" w:hAnsi="Times New Roman" w:cs="Times New Roman"/>
          <w:sz w:val="28"/>
          <w:szCs w:val="28"/>
        </w:rPr>
        <w:t>санитарно-противоэпидемических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5DCA">
        <w:rPr>
          <w:rFonts w:ascii="Times New Roman" w:eastAsia="Times New Roman" w:hAnsi="Times New Roman" w:cs="Times New Roman"/>
          <w:sz w:val="28"/>
          <w:szCs w:val="28"/>
        </w:rPr>
        <w:t>(профилактических)</w:t>
      </w:r>
      <w:r w:rsidRPr="006B5D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5DCA">
        <w:rPr>
          <w:rFonts w:ascii="Times New Roman" w:eastAsia="Times New Roman" w:hAnsi="Times New Roman" w:cs="Times New Roman"/>
          <w:sz w:val="28"/>
          <w:szCs w:val="28"/>
        </w:rPr>
        <w:t>мероприятий»,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</w:t>
      </w:r>
      <w:r w:rsidRPr="006B5DCA">
        <w:rPr>
          <w:rFonts w:ascii="Times New Roman" w:eastAsia="Times New Roman" w:hAnsi="Times New Roman" w:cs="Times New Roman"/>
          <w:sz w:val="28"/>
          <w:szCs w:val="28"/>
        </w:rPr>
        <w:t>твержденным постановлением Главного государственного санитарного врача Российской Федерации от 28 января 2021 г. № 3 (зарегистрировано Министерством юстиции Российской Федерации 29 января 2021 г., регистрационный № 62297).</w:t>
      </w:r>
    </w:p>
    <w:p w:rsidR="006B5DCA" w:rsidRPr="006B5DCA" w:rsidRDefault="006B5DCA" w:rsidP="006B5DCA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DCA">
        <w:rPr>
          <w:rFonts w:ascii="Times New Roman" w:eastAsia="Times New Roman" w:hAnsi="Times New Roman" w:cs="Times New Roman"/>
          <w:sz w:val="28"/>
          <w:szCs w:val="28"/>
        </w:rPr>
        <w:t>Специальные места на открытом воздухе для курения табака или потребления никотинсодержащей продукции оснащаются:</w:t>
      </w:r>
    </w:p>
    <w:p w:rsidR="006B5DCA" w:rsidRPr="006B5DCA" w:rsidRDefault="006B5DCA" w:rsidP="006B5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DCA">
        <w:rPr>
          <w:rFonts w:ascii="Times New Roman" w:eastAsia="Times New Roman" w:hAnsi="Times New Roman" w:cs="Times New Roman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B5DCA">
        <w:rPr>
          <w:rFonts w:ascii="Times New Roman" w:eastAsia="Times New Roman" w:hAnsi="Times New Roman" w:cs="Times New Roman"/>
          <w:sz w:val="28"/>
          <w:szCs w:val="28"/>
        </w:rPr>
        <w:t>знаком «Место для курения или потребления никотинсодержащей продукции»;</w:t>
      </w:r>
    </w:p>
    <w:p w:rsidR="006B5DCA" w:rsidRPr="006B5DCA" w:rsidRDefault="006B5DCA" w:rsidP="006B5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DCA">
        <w:rPr>
          <w:rFonts w:ascii="Times New Roman" w:eastAsia="Times New Roman" w:hAnsi="Times New Roman" w:cs="Times New Roman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B5DCA">
        <w:rPr>
          <w:rFonts w:ascii="Times New Roman" w:eastAsia="Times New Roman" w:hAnsi="Times New Roman" w:cs="Times New Roman"/>
          <w:sz w:val="28"/>
          <w:szCs w:val="28"/>
        </w:rPr>
        <w:t>пепельницами;</w:t>
      </w:r>
    </w:p>
    <w:p w:rsidR="006B5DCA" w:rsidRPr="006B5DCA" w:rsidRDefault="006B5DCA" w:rsidP="006B5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DCA">
        <w:rPr>
          <w:rFonts w:ascii="Times New Roman" w:eastAsia="Times New Roman" w:hAnsi="Times New Roman" w:cs="Times New Roman"/>
          <w:sz w:val="28"/>
          <w:szCs w:val="28"/>
        </w:rPr>
        <w:t>в)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B5DCA">
        <w:rPr>
          <w:rFonts w:ascii="Times New Roman" w:eastAsia="Times New Roman" w:hAnsi="Times New Roman" w:cs="Times New Roman"/>
          <w:sz w:val="28"/>
          <w:szCs w:val="28"/>
        </w:rPr>
        <w:t>искусственным освещением (в темное время суток).</w:t>
      </w:r>
    </w:p>
    <w:p w:rsidR="006B5DCA" w:rsidRPr="006B5DCA" w:rsidRDefault="006B5DCA" w:rsidP="006B5DCA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DCA">
        <w:rPr>
          <w:rFonts w:ascii="Times New Roman" w:eastAsia="Times New Roman" w:hAnsi="Times New Roman" w:cs="Times New Roman"/>
          <w:sz w:val="28"/>
          <w:szCs w:val="28"/>
        </w:rPr>
        <w:t>Изолированные помещения для курения табака или потребления никотинсодержащей продукции оборудуются:</w:t>
      </w:r>
    </w:p>
    <w:p w:rsidR="006B5DCA" w:rsidRPr="006B5DCA" w:rsidRDefault="006B5DCA" w:rsidP="006B5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DCA">
        <w:rPr>
          <w:rFonts w:ascii="Times New Roman" w:eastAsia="Times New Roman" w:hAnsi="Times New Roman" w:cs="Times New Roman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B5DCA">
        <w:rPr>
          <w:rFonts w:ascii="Times New Roman" w:eastAsia="Times New Roman" w:hAnsi="Times New Roman" w:cs="Times New Roman"/>
          <w:sz w:val="28"/>
          <w:szCs w:val="28"/>
        </w:rPr>
        <w:t xml:space="preserve">дверью или аналогичным устройством, препятствующим проникновению загрязненного воздуха в смежные помещения, с внешней стороны которой размещен знак «Место для курения или потребления никотинсодержащей продукции», а с внутренней стороны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B5DCA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информационные материалы о вреде потребления табака или потребления никотинсодержащей продукции, вредном воздействии окружающего табачного дыма и веществ, выделяемых при потреблении никотинсодержащей продукции, а также номерах телефона «горячих линий», способствующих прекращению потребления табака или потребления никотинсодержащей продукции и лечению табачной (никотиновой) зависимости, организованных в соответствии с частью 4 статьи 15 Федерального закона от 23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B5DCA">
        <w:rPr>
          <w:rFonts w:ascii="Times New Roman" w:eastAsia="Times New Roman" w:hAnsi="Times New Roman" w:cs="Times New Roman"/>
          <w:sz w:val="28"/>
          <w:szCs w:val="28"/>
        </w:rPr>
        <w:t>февраля 2013 г. № 15-ФЗ «Об охране здоровья граждан от воздействия окружающего табачного дыма, последствий потребления табака или потребления никотинсодержащей продукции» (Собрание законодательства Российской Федерации, 2013, № 8, ст. 721; 2020, № 31, ст. 5062);</w:t>
      </w:r>
    </w:p>
    <w:p w:rsidR="006B5DCA" w:rsidRPr="006B5DCA" w:rsidRDefault="006B5DCA" w:rsidP="006B5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DCA">
        <w:rPr>
          <w:rFonts w:ascii="Times New Roman" w:eastAsia="Times New Roman" w:hAnsi="Times New Roman" w:cs="Times New Roman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B5DCA">
        <w:rPr>
          <w:rFonts w:ascii="Times New Roman" w:eastAsia="Times New Roman" w:hAnsi="Times New Roman" w:cs="Times New Roman"/>
          <w:sz w:val="28"/>
          <w:szCs w:val="28"/>
        </w:rPr>
        <w:t>пепельницами;</w:t>
      </w:r>
    </w:p>
    <w:p w:rsidR="006B5DCA" w:rsidRPr="006B5DCA" w:rsidRDefault="006B5DCA" w:rsidP="006B5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DCA">
        <w:rPr>
          <w:rFonts w:ascii="Times New Roman" w:eastAsia="Times New Roman" w:hAnsi="Times New Roman" w:cs="Times New Roman"/>
          <w:sz w:val="28"/>
          <w:szCs w:val="28"/>
        </w:rPr>
        <w:t>в)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B5DCA">
        <w:rPr>
          <w:rFonts w:ascii="Times New Roman" w:eastAsia="Times New Roman" w:hAnsi="Times New Roman" w:cs="Times New Roman"/>
          <w:sz w:val="28"/>
          <w:szCs w:val="28"/>
        </w:rPr>
        <w:t>искусственным освещением;</w:t>
      </w:r>
    </w:p>
    <w:p w:rsidR="006B5DCA" w:rsidRPr="006B5DCA" w:rsidRDefault="006B5DCA" w:rsidP="006B5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DCA">
        <w:rPr>
          <w:rFonts w:ascii="Times New Roman" w:eastAsia="Times New Roman" w:hAnsi="Times New Roman" w:cs="Times New Roman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B5DCA">
        <w:rPr>
          <w:rFonts w:ascii="Times New Roman" w:eastAsia="Times New Roman" w:hAnsi="Times New Roman" w:cs="Times New Roman"/>
          <w:sz w:val="28"/>
          <w:szCs w:val="28"/>
        </w:rPr>
        <w:t>первичными средствами пожаротушения (огнетушителями) в соответствии с Правилами противопожарного режима в Российской Федерации, утвержденными постановлением Правительства Российской Федерации от 16 сентября 2020 г. №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B5DCA">
        <w:rPr>
          <w:rFonts w:ascii="Times New Roman" w:eastAsia="Times New Roman" w:hAnsi="Times New Roman" w:cs="Times New Roman"/>
          <w:sz w:val="28"/>
          <w:szCs w:val="28"/>
        </w:rPr>
        <w:t>1479 (Собрание законодательства Российской Федерации, 2020, № 39, ст. 6056; 2021, № 3, ст. 593);</w:t>
      </w:r>
    </w:p>
    <w:p w:rsidR="006B5DCA" w:rsidRPr="006B5DCA" w:rsidRDefault="006B5DCA" w:rsidP="006B5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DCA">
        <w:rPr>
          <w:rFonts w:ascii="Times New Roman" w:eastAsia="Times New Roman" w:hAnsi="Times New Roman" w:cs="Times New Roman"/>
          <w:sz w:val="28"/>
          <w:szCs w:val="28"/>
        </w:rPr>
        <w:t>д)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B5DCA">
        <w:rPr>
          <w:rFonts w:ascii="Times New Roman" w:eastAsia="Times New Roman" w:hAnsi="Times New Roman" w:cs="Times New Roman"/>
          <w:sz w:val="28"/>
          <w:szCs w:val="28"/>
        </w:rPr>
        <w:t>приточно-вытяжной системой вентиляции с механическим побуждением, обеспечивающей ассимиляцию загрязнений, выделяемых в процессе потребления табачных изделий или никотинсодержащей продукции, а также препятствующей проникновению загрязненного воздуха в смежные помещения.</w:t>
      </w:r>
    </w:p>
    <w:p w:rsidR="00677600" w:rsidRDefault="006B5DCA" w:rsidP="006B5DCA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DCA">
        <w:rPr>
          <w:rFonts w:ascii="Times New Roman" w:eastAsia="Times New Roman" w:hAnsi="Times New Roman" w:cs="Times New Roman"/>
          <w:sz w:val="28"/>
          <w:szCs w:val="28"/>
        </w:rPr>
        <w:t>Изолированные помещения для курения табака или потребления никотинсодержащей продукции в случае, предусмотренном подпунктом «в» пункта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B5DCA">
        <w:rPr>
          <w:rFonts w:ascii="Times New Roman" w:eastAsia="Times New Roman" w:hAnsi="Times New Roman" w:cs="Times New Roman"/>
          <w:sz w:val="28"/>
          <w:szCs w:val="28"/>
        </w:rPr>
        <w:t>1 настоящих Требований, должны быть оборудованы таким образом, чтобы была исключена возможность наблюдения за курением табака, потреблением никотинсодержащей продукции из других помещений.</w:t>
      </w:r>
    </w:p>
    <w:sectPr w:rsidR="00677600" w:rsidSect="007D144B">
      <w:footnotePr>
        <w:numRestart w:val="eachSect"/>
      </w:footnotePr>
      <w:pgSz w:w="11900" w:h="16840"/>
      <w:pgMar w:top="851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0C64" w:rsidRDefault="00DD0C64">
      <w:pPr>
        <w:spacing w:after="0" w:line="240" w:lineRule="auto"/>
      </w:pPr>
      <w:r>
        <w:separator/>
      </w:r>
    </w:p>
  </w:endnote>
  <w:endnote w:type="continuationSeparator" w:id="0">
    <w:p w:rsidR="00DD0C64" w:rsidRDefault="00DD0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0C64" w:rsidRDefault="00DD0C64">
      <w:pPr>
        <w:spacing w:after="0" w:line="240" w:lineRule="auto"/>
      </w:pPr>
      <w:r>
        <w:separator/>
      </w:r>
    </w:p>
  </w:footnote>
  <w:footnote w:type="continuationSeparator" w:id="0">
    <w:p w:rsidR="00DD0C64" w:rsidRDefault="00DD0C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286"/>
    <w:multiLevelType w:val="hybridMultilevel"/>
    <w:tmpl w:val="31528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D2FD7"/>
    <w:multiLevelType w:val="hybridMultilevel"/>
    <w:tmpl w:val="251ABBF8"/>
    <w:lvl w:ilvl="0" w:tplc="11B2608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B20D7"/>
    <w:multiLevelType w:val="hybridMultilevel"/>
    <w:tmpl w:val="D82A66D8"/>
    <w:lvl w:ilvl="0" w:tplc="0EE83F6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F84ACB"/>
    <w:multiLevelType w:val="hybridMultilevel"/>
    <w:tmpl w:val="8264AD6A"/>
    <w:lvl w:ilvl="0" w:tplc="2B34E11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A922D8B"/>
    <w:multiLevelType w:val="hybridMultilevel"/>
    <w:tmpl w:val="1770AA84"/>
    <w:lvl w:ilvl="0" w:tplc="9D2296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46D560D"/>
    <w:multiLevelType w:val="hybridMultilevel"/>
    <w:tmpl w:val="F996890C"/>
    <w:lvl w:ilvl="0" w:tplc="2C645C3E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6" w15:restartNumberingAfterBreak="0">
    <w:nsid w:val="15D07FFD"/>
    <w:multiLevelType w:val="hybridMultilevel"/>
    <w:tmpl w:val="F4503CCC"/>
    <w:lvl w:ilvl="0" w:tplc="0E8ECD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A26ED"/>
    <w:multiLevelType w:val="hybridMultilevel"/>
    <w:tmpl w:val="1770AA84"/>
    <w:lvl w:ilvl="0" w:tplc="9D2296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1B55502"/>
    <w:multiLevelType w:val="hybridMultilevel"/>
    <w:tmpl w:val="1770AA84"/>
    <w:lvl w:ilvl="0" w:tplc="9D2296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74F378D"/>
    <w:multiLevelType w:val="hybridMultilevel"/>
    <w:tmpl w:val="1770AA84"/>
    <w:lvl w:ilvl="0" w:tplc="9D2296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6D7704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5DA5892"/>
    <w:multiLevelType w:val="hybridMultilevel"/>
    <w:tmpl w:val="1770AA84"/>
    <w:lvl w:ilvl="0" w:tplc="9D2296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7454CE4"/>
    <w:multiLevelType w:val="hybridMultilevel"/>
    <w:tmpl w:val="53AE9C12"/>
    <w:lvl w:ilvl="0" w:tplc="53C64B5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AD739AE"/>
    <w:multiLevelType w:val="hybridMultilevel"/>
    <w:tmpl w:val="819247FA"/>
    <w:lvl w:ilvl="0" w:tplc="AC6AEF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6673BF"/>
    <w:multiLevelType w:val="hybridMultilevel"/>
    <w:tmpl w:val="4D60B166"/>
    <w:lvl w:ilvl="0" w:tplc="B4386A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A092812"/>
    <w:multiLevelType w:val="hybridMultilevel"/>
    <w:tmpl w:val="35AA3B96"/>
    <w:lvl w:ilvl="0" w:tplc="893647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BE579DF"/>
    <w:multiLevelType w:val="hybridMultilevel"/>
    <w:tmpl w:val="411C46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78C059E"/>
    <w:multiLevelType w:val="hybridMultilevel"/>
    <w:tmpl w:val="1770AA84"/>
    <w:lvl w:ilvl="0" w:tplc="9D2296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E48637B"/>
    <w:multiLevelType w:val="hybridMultilevel"/>
    <w:tmpl w:val="CD724730"/>
    <w:lvl w:ilvl="0" w:tplc="1E7E36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13"/>
  </w:num>
  <w:num w:numId="3">
    <w:abstractNumId w:val="14"/>
  </w:num>
  <w:num w:numId="4">
    <w:abstractNumId w:val="17"/>
  </w:num>
  <w:num w:numId="5">
    <w:abstractNumId w:val="4"/>
  </w:num>
  <w:num w:numId="6">
    <w:abstractNumId w:val="11"/>
  </w:num>
  <w:num w:numId="7">
    <w:abstractNumId w:val="9"/>
  </w:num>
  <w:num w:numId="8">
    <w:abstractNumId w:val="8"/>
  </w:num>
  <w:num w:numId="9">
    <w:abstractNumId w:val="7"/>
  </w:num>
  <w:num w:numId="10">
    <w:abstractNumId w:val="5"/>
  </w:num>
  <w:num w:numId="11">
    <w:abstractNumId w:val="1"/>
  </w:num>
  <w:num w:numId="12">
    <w:abstractNumId w:val="0"/>
  </w:num>
  <w:num w:numId="13">
    <w:abstractNumId w:val="15"/>
  </w:num>
  <w:num w:numId="14">
    <w:abstractNumId w:val="6"/>
  </w:num>
  <w:num w:numId="15">
    <w:abstractNumId w:val="18"/>
  </w:num>
  <w:num w:numId="16">
    <w:abstractNumId w:val="16"/>
  </w:num>
  <w:num w:numId="17">
    <w:abstractNumId w:val="2"/>
  </w:num>
  <w:num w:numId="18">
    <w:abstractNumId w:val="12"/>
  </w:num>
  <w:num w:numId="19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6A5B"/>
    <w:rsid w:val="0003771C"/>
    <w:rsid w:val="00040F2A"/>
    <w:rsid w:val="00042F0E"/>
    <w:rsid w:val="000502B8"/>
    <w:rsid w:val="0005082A"/>
    <w:rsid w:val="00052AA4"/>
    <w:rsid w:val="000548FE"/>
    <w:rsid w:val="000629A0"/>
    <w:rsid w:val="00070084"/>
    <w:rsid w:val="000718B8"/>
    <w:rsid w:val="00072FCD"/>
    <w:rsid w:val="0007445C"/>
    <w:rsid w:val="000754B4"/>
    <w:rsid w:val="000854EA"/>
    <w:rsid w:val="000868C5"/>
    <w:rsid w:val="000A263B"/>
    <w:rsid w:val="000A6ABE"/>
    <w:rsid w:val="000B0995"/>
    <w:rsid w:val="000B1BEE"/>
    <w:rsid w:val="000B1E0F"/>
    <w:rsid w:val="000B697B"/>
    <w:rsid w:val="000B6BD0"/>
    <w:rsid w:val="000C2BF4"/>
    <w:rsid w:val="000C3D07"/>
    <w:rsid w:val="000C4AB5"/>
    <w:rsid w:val="000D3695"/>
    <w:rsid w:val="000D5E36"/>
    <w:rsid w:val="000E3B82"/>
    <w:rsid w:val="000E6627"/>
    <w:rsid w:val="000E6DDE"/>
    <w:rsid w:val="000E785F"/>
    <w:rsid w:val="00103845"/>
    <w:rsid w:val="00106D8E"/>
    <w:rsid w:val="00107200"/>
    <w:rsid w:val="00110759"/>
    <w:rsid w:val="00112C02"/>
    <w:rsid w:val="00114794"/>
    <w:rsid w:val="001172C7"/>
    <w:rsid w:val="00120BEE"/>
    <w:rsid w:val="0012295C"/>
    <w:rsid w:val="00122BF3"/>
    <w:rsid w:val="00125C42"/>
    <w:rsid w:val="00135463"/>
    <w:rsid w:val="00141B3F"/>
    <w:rsid w:val="00141C22"/>
    <w:rsid w:val="00142DE7"/>
    <w:rsid w:val="00144C4D"/>
    <w:rsid w:val="0015171B"/>
    <w:rsid w:val="00152949"/>
    <w:rsid w:val="00162471"/>
    <w:rsid w:val="00170B92"/>
    <w:rsid w:val="00173E81"/>
    <w:rsid w:val="00174F01"/>
    <w:rsid w:val="0017710B"/>
    <w:rsid w:val="00177FF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F403F"/>
    <w:rsid w:val="001F4CB7"/>
    <w:rsid w:val="001F7209"/>
    <w:rsid w:val="00201D5B"/>
    <w:rsid w:val="002065CF"/>
    <w:rsid w:val="00215BBF"/>
    <w:rsid w:val="0021768B"/>
    <w:rsid w:val="002204BA"/>
    <w:rsid w:val="0022559A"/>
    <w:rsid w:val="00225EE1"/>
    <w:rsid w:val="00227CAD"/>
    <w:rsid w:val="00233A00"/>
    <w:rsid w:val="00234A9D"/>
    <w:rsid w:val="00235D2B"/>
    <w:rsid w:val="00241ECF"/>
    <w:rsid w:val="0024332B"/>
    <w:rsid w:val="00244936"/>
    <w:rsid w:val="0025314B"/>
    <w:rsid w:val="002548EB"/>
    <w:rsid w:val="00254B13"/>
    <w:rsid w:val="00256A77"/>
    <w:rsid w:val="002574E2"/>
    <w:rsid w:val="00263C8E"/>
    <w:rsid w:val="00263D62"/>
    <w:rsid w:val="00265C50"/>
    <w:rsid w:val="00272208"/>
    <w:rsid w:val="002750C0"/>
    <w:rsid w:val="00277C32"/>
    <w:rsid w:val="00282984"/>
    <w:rsid w:val="0029559A"/>
    <w:rsid w:val="002A0951"/>
    <w:rsid w:val="002A228E"/>
    <w:rsid w:val="002A3DD6"/>
    <w:rsid w:val="002B6D1B"/>
    <w:rsid w:val="002B73CA"/>
    <w:rsid w:val="002C06F6"/>
    <w:rsid w:val="002C47E8"/>
    <w:rsid w:val="002D1BCF"/>
    <w:rsid w:val="002E4A25"/>
    <w:rsid w:val="002E5AE8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0E2"/>
    <w:rsid w:val="00330DE0"/>
    <w:rsid w:val="00331287"/>
    <w:rsid w:val="003329ED"/>
    <w:rsid w:val="00345611"/>
    <w:rsid w:val="0034784A"/>
    <w:rsid w:val="00354B5E"/>
    <w:rsid w:val="00356F61"/>
    <w:rsid w:val="00357327"/>
    <w:rsid w:val="00363E6A"/>
    <w:rsid w:val="00363FB3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4FD1"/>
    <w:rsid w:val="003A739D"/>
    <w:rsid w:val="003B0EDD"/>
    <w:rsid w:val="003B1F1E"/>
    <w:rsid w:val="003B5552"/>
    <w:rsid w:val="003C06E1"/>
    <w:rsid w:val="003C2A80"/>
    <w:rsid w:val="003C4E5A"/>
    <w:rsid w:val="003C7296"/>
    <w:rsid w:val="003C77A3"/>
    <w:rsid w:val="003D2200"/>
    <w:rsid w:val="003D4066"/>
    <w:rsid w:val="003E0666"/>
    <w:rsid w:val="003E0F65"/>
    <w:rsid w:val="003E43FF"/>
    <w:rsid w:val="003F0043"/>
    <w:rsid w:val="003F32AF"/>
    <w:rsid w:val="003F60C8"/>
    <w:rsid w:val="00401507"/>
    <w:rsid w:val="00403CD6"/>
    <w:rsid w:val="00403D02"/>
    <w:rsid w:val="00404305"/>
    <w:rsid w:val="0040654E"/>
    <w:rsid w:val="00411B22"/>
    <w:rsid w:val="00412011"/>
    <w:rsid w:val="004162C1"/>
    <w:rsid w:val="00421B31"/>
    <w:rsid w:val="0042242F"/>
    <w:rsid w:val="004230BE"/>
    <w:rsid w:val="004250BA"/>
    <w:rsid w:val="004261AC"/>
    <w:rsid w:val="00433EA8"/>
    <w:rsid w:val="0043532F"/>
    <w:rsid w:val="00442C73"/>
    <w:rsid w:val="00442CDB"/>
    <w:rsid w:val="004442D1"/>
    <w:rsid w:val="004514FC"/>
    <w:rsid w:val="00454DDA"/>
    <w:rsid w:val="004608B9"/>
    <w:rsid w:val="00470CA1"/>
    <w:rsid w:val="00480352"/>
    <w:rsid w:val="00481E18"/>
    <w:rsid w:val="00486464"/>
    <w:rsid w:val="00490381"/>
    <w:rsid w:val="00495F7F"/>
    <w:rsid w:val="004A0304"/>
    <w:rsid w:val="004A0D54"/>
    <w:rsid w:val="004A2D3E"/>
    <w:rsid w:val="004A2FC6"/>
    <w:rsid w:val="004A70DB"/>
    <w:rsid w:val="004C0016"/>
    <w:rsid w:val="004C135D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4CBF"/>
    <w:rsid w:val="004E5191"/>
    <w:rsid w:val="004E6E1D"/>
    <w:rsid w:val="004F0C7F"/>
    <w:rsid w:val="004F19D4"/>
    <w:rsid w:val="005020D2"/>
    <w:rsid w:val="005063B7"/>
    <w:rsid w:val="0051082E"/>
    <w:rsid w:val="00510F82"/>
    <w:rsid w:val="005114C9"/>
    <w:rsid w:val="0051181B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37FC5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6354"/>
    <w:rsid w:val="005A7FEA"/>
    <w:rsid w:val="005B3AD6"/>
    <w:rsid w:val="005B6F15"/>
    <w:rsid w:val="005C08BD"/>
    <w:rsid w:val="005C50D0"/>
    <w:rsid w:val="005D5F86"/>
    <w:rsid w:val="005D6671"/>
    <w:rsid w:val="005D6BD2"/>
    <w:rsid w:val="005D7F8F"/>
    <w:rsid w:val="005E6774"/>
    <w:rsid w:val="005E7AB9"/>
    <w:rsid w:val="005F0B0C"/>
    <w:rsid w:val="005F1660"/>
    <w:rsid w:val="005F1AAF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77600"/>
    <w:rsid w:val="00677EDD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B5DCA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C94"/>
    <w:rsid w:val="00710D48"/>
    <w:rsid w:val="0072097A"/>
    <w:rsid w:val="00724240"/>
    <w:rsid w:val="007342E4"/>
    <w:rsid w:val="0073507B"/>
    <w:rsid w:val="007356B0"/>
    <w:rsid w:val="00735DE3"/>
    <w:rsid w:val="0074214B"/>
    <w:rsid w:val="00742848"/>
    <w:rsid w:val="00744959"/>
    <w:rsid w:val="00754597"/>
    <w:rsid w:val="00754D75"/>
    <w:rsid w:val="007561AD"/>
    <w:rsid w:val="00756C85"/>
    <w:rsid w:val="007577A2"/>
    <w:rsid w:val="007675AA"/>
    <w:rsid w:val="00771AA4"/>
    <w:rsid w:val="007779CA"/>
    <w:rsid w:val="007820DE"/>
    <w:rsid w:val="00783E4A"/>
    <w:rsid w:val="00784351"/>
    <w:rsid w:val="0078531A"/>
    <w:rsid w:val="0079382B"/>
    <w:rsid w:val="007952A0"/>
    <w:rsid w:val="00795628"/>
    <w:rsid w:val="00795661"/>
    <w:rsid w:val="007B09B3"/>
    <w:rsid w:val="007B4C63"/>
    <w:rsid w:val="007B54AA"/>
    <w:rsid w:val="007C0C9B"/>
    <w:rsid w:val="007C2FD6"/>
    <w:rsid w:val="007C40F5"/>
    <w:rsid w:val="007D144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73C3F"/>
    <w:rsid w:val="00880350"/>
    <w:rsid w:val="00884067"/>
    <w:rsid w:val="00885ECE"/>
    <w:rsid w:val="00887E88"/>
    <w:rsid w:val="008903C0"/>
    <w:rsid w:val="008968DC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4A33"/>
    <w:rsid w:val="008D59B4"/>
    <w:rsid w:val="008E21BE"/>
    <w:rsid w:val="008E2B13"/>
    <w:rsid w:val="008E39D9"/>
    <w:rsid w:val="008E4FDD"/>
    <w:rsid w:val="008E7B38"/>
    <w:rsid w:val="008F471D"/>
    <w:rsid w:val="008F68E8"/>
    <w:rsid w:val="008F69B9"/>
    <w:rsid w:val="008F7593"/>
    <w:rsid w:val="00900594"/>
    <w:rsid w:val="009045ED"/>
    <w:rsid w:val="00906A5E"/>
    <w:rsid w:val="009074F2"/>
    <w:rsid w:val="0090775C"/>
    <w:rsid w:val="00907BE9"/>
    <w:rsid w:val="009103FD"/>
    <w:rsid w:val="00916875"/>
    <w:rsid w:val="009245F6"/>
    <w:rsid w:val="00925D79"/>
    <w:rsid w:val="00931093"/>
    <w:rsid w:val="009313C8"/>
    <w:rsid w:val="00933149"/>
    <w:rsid w:val="009333F4"/>
    <w:rsid w:val="00935664"/>
    <w:rsid w:val="009368B4"/>
    <w:rsid w:val="00945590"/>
    <w:rsid w:val="0095167E"/>
    <w:rsid w:val="009541EB"/>
    <w:rsid w:val="0097175E"/>
    <w:rsid w:val="00972519"/>
    <w:rsid w:val="00973DA9"/>
    <w:rsid w:val="009747D6"/>
    <w:rsid w:val="009750BC"/>
    <w:rsid w:val="00982515"/>
    <w:rsid w:val="009826FF"/>
    <w:rsid w:val="0098474E"/>
    <w:rsid w:val="00990EAD"/>
    <w:rsid w:val="00991A48"/>
    <w:rsid w:val="00994CC4"/>
    <w:rsid w:val="0099556F"/>
    <w:rsid w:val="00997004"/>
    <w:rsid w:val="009978C8"/>
    <w:rsid w:val="009A1750"/>
    <w:rsid w:val="009A579A"/>
    <w:rsid w:val="009B0AA9"/>
    <w:rsid w:val="009C7D12"/>
    <w:rsid w:val="009D446D"/>
    <w:rsid w:val="009D7C66"/>
    <w:rsid w:val="009E5BF1"/>
    <w:rsid w:val="009E65C8"/>
    <w:rsid w:val="009E798D"/>
    <w:rsid w:val="009F366E"/>
    <w:rsid w:val="009F489D"/>
    <w:rsid w:val="009F7377"/>
    <w:rsid w:val="00A01AD1"/>
    <w:rsid w:val="00A01B66"/>
    <w:rsid w:val="00A01BEA"/>
    <w:rsid w:val="00A03B70"/>
    <w:rsid w:val="00A03BF6"/>
    <w:rsid w:val="00A04848"/>
    <w:rsid w:val="00A079A2"/>
    <w:rsid w:val="00A07E34"/>
    <w:rsid w:val="00A2320A"/>
    <w:rsid w:val="00A235B1"/>
    <w:rsid w:val="00A30753"/>
    <w:rsid w:val="00A30F09"/>
    <w:rsid w:val="00A33EDE"/>
    <w:rsid w:val="00A4617D"/>
    <w:rsid w:val="00A50365"/>
    <w:rsid w:val="00A541A6"/>
    <w:rsid w:val="00A60AE8"/>
    <w:rsid w:val="00A643E3"/>
    <w:rsid w:val="00A65DF0"/>
    <w:rsid w:val="00A76B3A"/>
    <w:rsid w:val="00A82BD1"/>
    <w:rsid w:val="00A84164"/>
    <w:rsid w:val="00A84A6D"/>
    <w:rsid w:val="00A96933"/>
    <w:rsid w:val="00AA1897"/>
    <w:rsid w:val="00AA26F4"/>
    <w:rsid w:val="00AA4CE9"/>
    <w:rsid w:val="00AA7A87"/>
    <w:rsid w:val="00AB1585"/>
    <w:rsid w:val="00AB3972"/>
    <w:rsid w:val="00AB790B"/>
    <w:rsid w:val="00AC053E"/>
    <w:rsid w:val="00AC3C9D"/>
    <w:rsid w:val="00AC7975"/>
    <w:rsid w:val="00AD1F3A"/>
    <w:rsid w:val="00AD2FFF"/>
    <w:rsid w:val="00AE3247"/>
    <w:rsid w:val="00AE4E8C"/>
    <w:rsid w:val="00AF7ECE"/>
    <w:rsid w:val="00B00238"/>
    <w:rsid w:val="00B06167"/>
    <w:rsid w:val="00B07B1E"/>
    <w:rsid w:val="00B10CD3"/>
    <w:rsid w:val="00B1278E"/>
    <w:rsid w:val="00B17F89"/>
    <w:rsid w:val="00B22DCB"/>
    <w:rsid w:val="00B233A4"/>
    <w:rsid w:val="00B24C80"/>
    <w:rsid w:val="00B35220"/>
    <w:rsid w:val="00B411B6"/>
    <w:rsid w:val="00B41B09"/>
    <w:rsid w:val="00B51112"/>
    <w:rsid w:val="00B54347"/>
    <w:rsid w:val="00B54565"/>
    <w:rsid w:val="00B57159"/>
    <w:rsid w:val="00B60CEA"/>
    <w:rsid w:val="00B61EFB"/>
    <w:rsid w:val="00B62154"/>
    <w:rsid w:val="00B62C68"/>
    <w:rsid w:val="00B64F1B"/>
    <w:rsid w:val="00B6591C"/>
    <w:rsid w:val="00B668AB"/>
    <w:rsid w:val="00B908C5"/>
    <w:rsid w:val="00B9123F"/>
    <w:rsid w:val="00B9151D"/>
    <w:rsid w:val="00B93AF2"/>
    <w:rsid w:val="00B97D4D"/>
    <w:rsid w:val="00BA0986"/>
    <w:rsid w:val="00BA2D88"/>
    <w:rsid w:val="00BA4300"/>
    <w:rsid w:val="00BA74E6"/>
    <w:rsid w:val="00BB596C"/>
    <w:rsid w:val="00BC2623"/>
    <w:rsid w:val="00BC360C"/>
    <w:rsid w:val="00BC499D"/>
    <w:rsid w:val="00BC57A7"/>
    <w:rsid w:val="00BC6AB2"/>
    <w:rsid w:val="00BE7AE5"/>
    <w:rsid w:val="00BF3330"/>
    <w:rsid w:val="00BF7190"/>
    <w:rsid w:val="00C037B6"/>
    <w:rsid w:val="00C0389C"/>
    <w:rsid w:val="00C10FF3"/>
    <w:rsid w:val="00C1344F"/>
    <w:rsid w:val="00C15250"/>
    <w:rsid w:val="00C17A31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3B00"/>
    <w:rsid w:val="00C942EB"/>
    <w:rsid w:val="00C9472C"/>
    <w:rsid w:val="00C94E64"/>
    <w:rsid w:val="00CA558B"/>
    <w:rsid w:val="00CB4B8A"/>
    <w:rsid w:val="00CD14B2"/>
    <w:rsid w:val="00CE0FF9"/>
    <w:rsid w:val="00CE5043"/>
    <w:rsid w:val="00CE5066"/>
    <w:rsid w:val="00CE706A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226E"/>
    <w:rsid w:val="00D13EDA"/>
    <w:rsid w:val="00D148EE"/>
    <w:rsid w:val="00D27651"/>
    <w:rsid w:val="00D32116"/>
    <w:rsid w:val="00D3319B"/>
    <w:rsid w:val="00D35C5A"/>
    <w:rsid w:val="00D36426"/>
    <w:rsid w:val="00D4288B"/>
    <w:rsid w:val="00D43D72"/>
    <w:rsid w:val="00D45BB9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83A68"/>
    <w:rsid w:val="00D85B74"/>
    <w:rsid w:val="00D912A9"/>
    <w:rsid w:val="00D93F18"/>
    <w:rsid w:val="00DA1032"/>
    <w:rsid w:val="00DA33FF"/>
    <w:rsid w:val="00DA6426"/>
    <w:rsid w:val="00DA72F7"/>
    <w:rsid w:val="00DB3A6A"/>
    <w:rsid w:val="00DB3C46"/>
    <w:rsid w:val="00DC0BCB"/>
    <w:rsid w:val="00DC4E97"/>
    <w:rsid w:val="00DC56EB"/>
    <w:rsid w:val="00DC5CB0"/>
    <w:rsid w:val="00DC6E89"/>
    <w:rsid w:val="00DC7F5A"/>
    <w:rsid w:val="00DD0C64"/>
    <w:rsid w:val="00DD0DD5"/>
    <w:rsid w:val="00DD3B62"/>
    <w:rsid w:val="00DD589B"/>
    <w:rsid w:val="00DE31EE"/>
    <w:rsid w:val="00DE563F"/>
    <w:rsid w:val="00DF58D6"/>
    <w:rsid w:val="00E073F4"/>
    <w:rsid w:val="00E10508"/>
    <w:rsid w:val="00E11EB0"/>
    <w:rsid w:val="00E13C4A"/>
    <w:rsid w:val="00E2016D"/>
    <w:rsid w:val="00E2025C"/>
    <w:rsid w:val="00E204B2"/>
    <w:rsid w:val="00E23689"/>
    <w:rsid w:val="00E240E0"/>
    <w:rsid w:val="00E32055"/>
    <w:rsid w:val="00E35507"/>
    <w:rsid w:val="00E356B9"/>
    <w:rsid w:val="00E35856"/>
    <w:rsid w:val="00E37C7E"/>
    <w:rsid w:val="00E43D57"/>
    <w:rsid w:val="00E46EED"/>
    <w:rsid w:val="00E50C18"/>
    <w:rsid w:val="00E536E2"/>
    <w:rsid w:val="00E66BEF"/>
    <w:rsid w:val="00E67F59"/>
    <w:rsid w:val="00E70E94"/>
    <w:rsid w:val="00E71982"/>
    <w:rsid w:val="00E74AC3"/>
    <w:rsid w:val="00E806B4"/>
    <w:rsid w:val="00E83092"/>
    <w:rsid w:val="00EB0EDB"/>
    <w:rsid w:val="00EB65E0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2A10"/>
    <w:rsid w:val="00EF6AAF"/>
    <w:rsid w:val="00F01584"/>
    <w:rsid w:val="00F03BC1"/>
    <w:rsid w:val="00F03C0B"/>
    <w:rsid w:val="00F05BBA"/>
    <w:rsid w:val="00F24FE9"/>
    <w:rsid w:val="00F31258"/>
    <w:rsid w:val="00F319CA"/>
    <w:rsid w:val="00F36E9F"/>
    <w:rsid w:val="00F37276"/>
    <w:rsid w:val="00F40C7C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473E"/>
    <w:rsid w:val="00F75861"/>
    <w:rsid w:val="00F76315"/>
    <w:rsid w:val="00F76C6D"/>
    <w:rsid w:val="00F81973"/>
    <w:rsid w:val="00F820C2"/>
    <w:rsid w:val="00F84041"/>
    <w:rsid w:val="00F8498F"/>
    <w:rsid w:val="00F91627"/>
    <w:rsid w:val="00F91D3B"/>
    <w:rsid w:val="00F939AC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6E8"/>
    <w:rsid w:val="00FD1D45"/>
    <w:rsid w:val="00FD322B"/>
    <w:rsid w:val="00FD5527"/>
    <w:rsid w:val="00FE0DFC"/>
    <w:rsid w:val="00FE373D"/>
    <w:rsid w:val="00FE3D6A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37FF67"/>
  <w15:docId w15:val="{1AC97189-63BA-4A38-9050-91BCC7775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613pt">
    <w:name w:val="Основной текст (6) + 13 pt;Не полужирный"/>
    <w:basedOn w:val="6"/>
    <w:rsid w:val="00FD16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rdiaUPC20pt">
    <w:name w:val="Основной текст (2) + CordiaUPC;20 pt;Полужирный"/>
    <w:basedOn w:val="2"/>
    <w:rsid w:val="007D144B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shd w:val="clear" w:color="auto" w:fill="FFFFFF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sid w:val="007D144B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SegoeUI65pt2pt">
    <w:name w:val="Основной текст (2) + Segoe UI;6;5 pt;Полужирный;Интервал 2 pt"/>
    <w:basedOn w:val="2"/>
    <w:rsid w:val="007D144B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5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36">
    <w:name w:val="Сноска (3)_"/>
    <w:basedOn w:val="a0"/>
    <w:link w:val="37"/>
    <w:rsid w:val="0040430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7">
    <w:name w:val="Сноска (3)"/>
    <w:basedOn w:val="a"/>
    <w:link w:val="36"/>
    <w:rsid w:val="0040430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115pt0">
    <w:name w:val="Основной текст (2) + 11;5 pt;Не полужирный"/>
    <w:basedOn w:val="2"/>
    <w:rsid w:val="001107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Arial8pt">
    <w:name w:val="Основной текст (2) + Arial;8 pt"/>
    <w:basedOn w:val="2"/>
    <w:rsid w:val="008E4FD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CourierNew65pt1pt">
    <w:name w:val="Основной текст (2) + Courier New;6;5 pt;Не полужирный;Интервал 1 pt"/>
    <w:basedOn w:val="2"/>
    <w:rsid w:val="00AE4E8C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2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Arial65pt">
    <w:name w:val="Основной текст (2) + Arial;6;5 pt;Не полужирный"/>
    <w:basedOn w:val="2"/>
    <w:rsid w:val="00C0389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Arial8pt0">
    <w:name w:val="Основной текст (2) + Arial;8 pt;Не полужирный"/>
    <w:basedOn w:val="2"/>
    <w:rsid w:val="00C0389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customStyle="1" w:styleId="s3">
    <w:name w:val="s_3"/>
    <w:basedOn w:val="a"/>
    <w:rsid w:val="00363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363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363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363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statyi-polzovateley/trebovaniya-k-mestam-dlya-kureniya-poryadok-organizaczi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7BEE6-26D6-4F8A-BC01-C0D7172FE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3693</TotalTime>
  <Pages>4</Pages>
  <Words>1202</Words>
  <Characters>6853</Characters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2021-06-12T18:51:00Z</dcterms:modified>
</cp:coreProperties>
</file>