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5D" w:rsidRPr="00BC14C1" w:rsidRDefault="005B5D5D" w:rsidP="00BC14C1">
      <w:pPr>
        <w:pStyle w:val="ConsPlusNormal"/>
        <w:ind w:left="6379"/>
        <w:jc w:val="center"/>
        <w:outlineLvl w:val="0"/>
        <w:rPr>
          <w:rFonts w:ascii="Times New Roman" w:hAnsi="Times New Roman" w:cs="Times New Roman"/>
          <w:sz w:val="28"/>
          <w:szCs w:val="28"/>
        </w:rPr>
      </w:pPr>
      <w:r w:rsidRPr="00BC14C1">
        <w:rPr>
          <w:rFonts w:ascii="Times New Roman" w:hAnsi="Times New Roman" w:cs="Times New Roman"/>
          <w:sz w:val="28"/>
          <w:szCs w:val="28"/>
        </w:rPr>
        <w:t>Утвержден и введен в действие</w:t>
      </w:r>
      <w:r w:rsidR="00BC14C1">
        <w:rPr>
          <w:rFonts w:ascii="Times New Roman" w:hAnsi="Times New Roman" w:cs="Times New Roman"/>
          <w:sz w:val="28"/>
          <w:szCs w:val="28"/>
        </w:rPr>
        <w:t xml:space="preserve"> </w:t>
      </w:r>
      <w:r w:rsidR="00BC14C1" w:rsidRPr="00BC14C1">
        <w:rPr>
          <w:rFonts w:ascii="Times New Roman" w:hAnsi="Times New Roman" w:cs="Times New Roman"/>
          <w:sz w:val="28"/>
          <w:szCs w:val="28"/>
        </w:rPr>
        <w:t xml:space="preserve">приказом </w:t>
      </w:r>
      <w:r w:rsidRPr="00BC14C1">
        <w:rPr>
          <w:rFonts w:ascii="Times New Roman" w:hAnsi="Times New Roman" w:cs="Times New Roman"/>
          <w:sz w:val="28"/>
          <w:szCs w:val="28"/>
        </w:rPr>
        <w:t>Федерального</w:t>
      </w:r>
      <w:r w:rsidR="00BC14C1">
        <w:rPr>
          <w:rFonts w:ascii="Times New Roman" w:hAnsi="Times New Roman" w:cs="Times New Roman"/>
          <w:sz w:val="28"/>
          <w:szCs w:val="28"/>
        </w:rPr>
        <w:t xml:space="preserve"> </w:t>
      </w:r>
      <w:r w:rsidRPr="00BC14C1">
        <w:rPr>
          <w:rFonts w:ascii="Times New Roman" w:hAnsi="Times New Roman" w:cs="Times New Roman"/>
          <w:sz w:val="28"/>
          <w:szCs w:val="28"/>
        </w:rPr>
        <w:t>агентства по техническому</w:t>
      </w:r>
      <w:r w:rsidR="00BC14C1">
        <w:rPr>
          <w:rFonts w:ascii="Times New Roman" w:hAnsi="Times New Roman" w:cs="Times New Roman"/>
          <w:sz w:val="28"/>
          <w:szCs w:val="28"/>
        </w:rPr>
        <w:t xml:space="preserve"> </w:t>
      </w:r>
      <w:r w:rsidRPr="00BC14C1">
        <w:rPr>
          <w:rFonts w:ascii="Times New Roman" w:hAnsi="Times New Roman" w:cs="Times New Roman"/>
          <w:sz w:val="28"/>
          <w:szCs w:val="28"/>
        </w:rPr>
        <w:t>регулированию и метрологии</w:t>
      </w:r>
      <w:r w:rsidR="00BC14C1">
        <w:rPr>
          <w:rFonts w:ascii="Times New Roman" w:hAnsi="Times New Roman" w:cs="Times New Roman"/>
          <w:sz w:val="28"/>
          <w:szCs w:val="28"/>
        </w:rPr>
        <w:t xml:space="preserve"> </w:t>
      </w:r>
      <w:r w:rsidRPr="00BC14C1">
        <w:rPr>
          <w:rFonts w:ascii="Times New Roman" w:hAnsi="Times New Roman" w:cs="Times New Roman"/>
          <w:sz w:val="28"/>
          <w:szCs w:val="28"/>
        </w:rPr>
        <w:t xml:space="preserve">от 7 апреля 2014 г.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309-ст</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Title"/>
        <w:jc w:val="center"/>
        <w:rPr>
          <w:rFonts w:ascii="Times New Roman" w:hAnsi="Times New Roman" w:cs="Times New Roman"/>
          <w:sz w:val="28"/>
          <w:szCs w:val="28"/>
        </w:rPr>
      </w:pPr>
      <w:r w:rsidRPr="00F81359">
        <w:rPr>
          <w:rFonts w:ascii="Times New Roman" w:hAnsi="Times New Roman" w:cs="Times New Roman"/>
          <w:sz w:val="36"/>
          <w:szCs w:val="28"/>
        </w:rPr>
        <w:t>НАЦИОНАЛЬНЫЙ СТАНДАРТ РОССИЙСКОЙ ФЕДЕРАЦИИ</w:t>
      </w:r>
    </w:p>
    <w:p w:rsidR="005B5D5D" w:rsidRPr="00BC14C1" w:rsidRDefault="005B5D5D" w:rsidP="00BC14C1">
      <w:pPr>
        <w:pStyle w:val="ConsPlusTitle"/>
        <w:jc w:val="center"/>
        <w:rPr>
          <w:rFonts w:ascii="Times New Roman" w:hAnsi="Times New Roman" w:cs="Times New Roman"/>
          <w:sz w:val="28"/>
          <w:szCs w:val="28"/>
        </w:rPr>
      </w:pPr>
    </w:p>
    <w:p w:rsidR="005B5D5D" w:rsidRPr="00BC14C1" w:rsidRDefault="00BC14C1" w:rsidP="00BC14C1">
      <w:pPr>
        <w:pStyle w:val="ConsPlusTitle"/>
        <w:jc w:val="center"/>
        <w:rPr>
          <w:rFonts w:ascii="Times New Roman" w:hAnsi="Times New Roman" w:cs="Times New Roman"/>
          <w:sz w:val="28"/>
          <w:szCs w:val="28"/>
        </w:rPr>
      </w:pPr>
      <w:r w:rsidRPr="00BC14C1">
        <w:rPr>
          <w:rFonts w:ascii="Times New Roman" w:hAnsi="Times New Roman" w:cs="Times New Roman"/>
          <w:sz w:val="28"/>
          <w:szCs w:val="28"/>
        </w:rPr>
        <w:t>Безопасность в чрезвычайных ситуациях</w:t>
      </w:r>
      <w:r>
        <w:rPr>
          <w:rFonts w:ascii="Times New Roman" w:hAnsi="Times New Roman" w:cs="Times New Roman"/>
          <w:sz w:val="28"/>
          <w:szCs w:val="28"/>
        </w:rPr>
        <w:t>.</w:t>
      </w:r>
    </w:p>
    <w:p w:rsidR="005B5D5D" w:rsidRPr="00BC14C1" w:rsidRDefault="00BC14C1" w:rsidP="00BC14C1">
      <w:pPr>
        <w:pStyle w:val="ConsPlusTitle"/>
        <w:jc w:val="center"/>
        <w:rPr>
          <w:rFonts w:ascii="Times New Roman" w:hAnsi="Times New Roman" w:cs="Times New Roman"/>
          <w:sz w:val="28"/>
          <w:szCs w:val="28"/>
        </w:rPr>
      </w:pPr>
      <w:r w:rsidRPr="00BC14C1">
        <w:rPr>
          <w:rFonts w:ascii="Times New Roman" w:hAnsi="Times New Roman" w:cs="Times New Roman"/>
          <w:sz w:val="28"/>
          <w:szCs w:val="28"/>
        </w:rPr>
        <w:t>Средства индивидуальной защиты органов дыхания</w:t>
      </w:r>
    </w:p>
    <w:p w:rsidR="005B5D5D" w:rsidRPr="00BC14C1" w:rsidRDefault="00BC14C1" w:rsidP="00BC14C1">
      <w:pPr>
        <w:pStyle w:val="ConsPlusTitle"/>
        <w:jc w:val="center"/>
        <w:rPr>
          <w:rFonts w:ascii="Times New Roman" w:hAnsi="Times New Roman" w:cs="Times New Roman"/>
          <w:sz w:val="28"/>
          <w:szCs w:val="28"/>
        </w:rPr>
      </w:pPr>
      <w:r w:rsidRPr="00BC14C1">
        <w:rPr>
          <w:rFonts w:ascii="Times New Roman" w:hAnsi="Times New Roman" w:cs="Times New Roman"/>
          <w:sz w:val="28"/>
          <w:szCs w:val="28"/>
        </w:rPr>
        <w:t>в чрезвычайных ситуациях</w:t>
      </w:r>
      <w:r>
        <w:rPr>
          <w:rFonts w:ascii="Times New Roman" w:hAnsi="Times New Roman" w:cs="Times New Roman"/>
          <w:sz w:val="28"/>
          <w:szCs w:val="28"/>
        </w:rPr>
        <w:t>.</w:t>
      </w:r>
    </w:p>
    <w:p w:rsidR="00BC14C1" w:rsidRDefault="00DF4F02" w:rsidP="00BC14C1">
      <w:pPr>
        <w:pStyle w:val="ConsPlusTitle"/>
        <w:jc w:val="center"/>
        <w:rPr>
          <w:rFonts w:ascii="Times New Roman" w:hAnsi="Times New Roman" w:cs="Times New Roman"/>
          <w:sz w:val="28"/>
          <w:szCs w:val="28"/>
        </w:rPr>
      </w:pPr>
      <w:hyperlink r:id="rId6" w:history="1">
        <w:proofErr w:type="spellStart"/>
        <w:r w:rsidR="00BC14C1" w:rsidRPr="00DF4F02">
          <w:rPr>
            <w:rStyle w:val="a3"/>
            <w:rFonts w:ascii="Times New Roman" w:hAnsi="Times New Roman" w:cs="Times New Roman"/>
            <w:color w:val="auto"/>
            <w:sz w:val="28"/>
            <w:szCs w:val="28"/>
            <w:u w:val="none"/>
          </w:rPr>
          <w:t>Самоспасатели</w:t>
        </w:r>
        <w:proofErr w:type="spellEnd"/>
      </w:hyperlink>
      <w:r w:rsidR="00BC14C1" w:rsidRPr="00DF4F02">
        <w:rPr>
          <w:rFonts w:ascii="Times New Roman" w:hAnsi="Times New Roman" w:cs="Times New Roman"/>
          <w:sz w:val="28"/>
          <w:szCs w:val="28"/>
        </w:rPr>
        <w:t xml:space="preserve"> </w:t>
      </w:r>
      <w:r w:rsidR="00BC14C1" w:rsidRPr="00BC14C1">
        <w:rPr>
          <w:rFonts w:ascii="Times New Roman" w:hAnsi="Times New Roman" w:cs="Times New Roman"/>
          <w:sz w:val="28"/>
          <w:szCs w:val="28"/>
        </w:rPr>
        <w:t>фильтр</w:t>
      </w:r>
      <w:bookmarkStart w:id="0" w:name="_GoBack"/>
      <w:bookmarkEnd w:id="0"/>
      <w:r w:rsidR="00BC14C1" w:rsidRPr="00BC14C1">
        <w:rPr>
          <w:rFonts w:ascii="Times New Roman" w:hAnsi="Times New Roman" w:cs="Times New Roman"/>
          <w:sz w:val="28"/>
          <w:szCs w:val="28"/>
        </w:rPr>
        <w:t>ующие</w:t>
      </w:r>
      <w:r w:rsidR="00BC14C1">
        <w:rPr>
          <w:rFonts w:ascii="Times New Roman" w:hAnsi="Times New Roman" w:cs="Times New Roman"/>
          <w:sz w:val="28"/>
          <w:szCs w:val="28"/>
        </w:rPr>
        <w:t>.</w:t>
      </w:r>
    </w:p>
    <w:p w:rsidR="005B5D5D" w:rsidRPr="00BC14C1" w:rsidRDefault="00BC14C1" w:rsidP="00BC14C1">
      <w:pPr>
        <w:pStyle w:val="ConsPlusTitle"/>
        <w:jc w:val="center"/>
        <w:rPr>
          <w:rFonts w:ascii="Times New Roman" w:hAnsi="Times New Roman" w:cs="Times New Roman"/>
          <w:sz w:val="28"/>
          <w:szCs w:val="28"/>
        </w:rPr>
      </w:pPr>
      <w:r w:rsidRPr="00BC14C1">
        <w:rPr>
          <w:rFonts w:ascii="Times New Roman" w:hAnsi="Times New Roman" w:cs="Times New Roman"/>
          <w:sz w:val="28"/>
          <w:szCs w:val="28"/>
        </w:rPr>
        <w:t>Общие технические требования</w:t>
      </w:r>
    </w:p>
    <w:p w:rsidR="005B5D5D" w:rsidRPr="00BC14C1" w:rsidRDefault="005B5D5D" w:rsidP="00BC14C1">
      <w:pPr>
        <w:pStyle w:val="ConsPlusTitle"/>
        <w:jc w:val="center"/>
        <w:rPr>
          <w:rFonts w:ascii="Times New Roman" w:hAnsi="Times New Roman" w:cs="Times New Roman"/>
          <w:sz w:val="28"/>
          <w:szCs w:val="28"/>
        </w:rPr>
      </w:pPr>
    </w:p>
    <w:p w:rsidR="005B5D5D" w:rsidRPr="00BC14C1" w:rsidRDefault="005B5D5D" w:rsidP="00BC14C1">
      <w:pPr>
        <w:pStyle w:val="ConsPlusTitle"/>
        <w:jc w:val="center"/>
        <w:rPr>
          <w:rFonts w:ascii="Times New Roman" w:hAnsi="Times New Roman" w:cs="Times New Roman"/>
          <w:sz w:val="28"/>
          <w:szCs w:val="28"/>
        </w:rPr>
      </w:pPr>
      <w:proofErr w:type="spellStart"/>
      <w:r w:rsidRPr="00BC14C1">
        <w:rPr>
          <w:rFonts w:ascii="Times New Roman" w:hAnsi="Times New Roman" w:cs="Times New Roman"/>
          <w:sz w:val="28"/>
          <w:szCs w:val="28"/>
        </w:rPr>
        <w:t>Safety</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in</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emergencies</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Respiratory</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protective</w:t>
      </w:r>
      <w:proofErr w:type="spellEnd"/>
    </w:p>
    <w:p w:rsidR="005B5D5D" w:rsidRPr="00BC14C1" w:rsidRDefault="005B5D5D" w:rsidP="00BC14C1">
      <w:pPr>
        <w:pStyle w:val="ConsPlusTitle"/>
        <w:jc w:val="center"/>
        <w:rPr>
          <w:rFonts w:ascii="Times New Roman" w:hAnsi="Times New Roman" w:cs="Times New Roman"/>
          <w:sz w:val="28"/>
          <w:szCs w:val="28"/>
        </w:rPr>
      </w:pPr>
      <w:proofErr w:type="spellStart"/>
      <w:r w:rsidRPr="00BC14C1">
        <w:rPr>
          <w:rFonts w:ascii="Times New Roman" w:hAnsi="Times New Roman" w:cs="Times New Roman"/>
          <w:sz w:val="28"/>
          <w:szCs w:val="28"/>
        </w:rPr>
        <w:t>devices</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in</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emergencies</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Filter</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self-rescuers</w:t>
      </w:r>
      <w:proofErr w:type="spellEnd"/>
      <w:r w:rsidRPr="00BC14C1">
        <w:rPr>
          <w:rFonts w:ascii="Times New Roman" w:hAnsi="Times New Roman" w:cs="Times New Roman"/>
          <w:sz w:val="28"/>
          <w:szCs w:val="28"/>
        </w:rPr>
        <w:t>.</w:t>
      </w:r>
    </w:p>
    <w:p w:rsidR="005B5D5D" w:rsidRPr="00BC14C1" w:rsidRDefault="005B5D5D" w:rsidP="00BC14C1">
      <w:pPr>
        <w:pStyle w:val="ConsPlusTitle"/>
        <w:jc w:val="center"/>
        <w:rPr>
          <w:rFonts w:ascii="Times New Roman" w:hAnsi="Times New Roman" w:cs="Times New Roman"/>
          <w:sz w:val="28"/>
          <w:szCs w:val="28"/>
        </w:rPr>
      </w:pPr>
      <w:proofErr w:type="spellStart"/>
      <w:r w:rsidRPr="00BC14C1">
        <w:rPr>
          <w:rFonts w:ascii="Times New Roman" w:hAnsi="Times New Roman" w:cs="Times New Roman"/>
          <w:sz w:val="28"/>
          <w:szCs w:val="28"/>
        </w:rPr>
        <w:t>General</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technical</w:t>
      </w:r>
      <w:proofErr w:type="spellEnd"/>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requirements</w:t>
      </w:r>
      <w:proofErr w:type="spellEnd"/>
    </w:p>
    <w:p w:rsidR="005B5D5D" w:rsidRPr="00BC14C1" w:rsidRDefault="005B5D5D" w:rsidP="00BC14C1">
      <w:pPr>
        <w:pStyle w:val="ConsPlusTitle"/>
        <w:jc w:val="center"/>
        <w:rPr>
          <w:rFonts w:ascii="Times New Roman" w:hAnsi="Times New Roman" w:cs="Times New Roman"/>
          <w:sz w:val="28"/>
          <w:szCs w:val="28"/>
        </w:rPr>
      </w:pPr>
    </w:p>
    <w:p w:rsidR="005B5D5D" w:rsidRPr="00BC14C1" w:rsidRDefault="005B5D5D" w:rsidP="00BC14C1">
      <w:pPr>
        <w:pStyle w:val="ConsPlusTitle"/>
        <w:jc w:val="center"/>
        <w:rPr>
          <w:rFonts w:ascii="Times New Roman" w:hAnsi="Times New Roman" w:cs="Times New Roman"/>
          <w:sz w:val="28"/>
          <w:szCs w:val="28"/>
        </w:rPr>
      </w:pPr>
      <w:r w:rsidRPr="00BC14C1">
        <w:rPr>
          <w:rFonts w:ascii="Times New Roman" w:hAnsi="Times New Roman" w:cs="Times New Roman"/>
          <w:sz w:val="36"/>
          <w:szCs w:val="28"/>
        </w:rPr>
        <w:t>ГОСТ Р 22.9.09-2014</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ОКС 13.200</w:t>
      </w: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13.340</w:t>
      </w:r>
    </w:p>
    <w:p w:rsidR="005B5D5D" w:rsidRPr="00BC14C1" w:rsidRDefault="005B5D5D" w:rsidP="00BC14C1">
      <w:pPr>
        <w:pStyle w:val="ConsPlusNormal"/>
        <w:jc w:val="right"/>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ОКП 802720</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Дата введения</w:t>
      </w: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1 апреля 2015 года</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center"/>
        <w:outlineLvl w:val="1"/>
        <w:rPr>
          <w:rFonts w:ascii="Times New Roman" w:hAnsi="Times New Roman" w:cs="Times New Roman"/>
          <w:sz w:val="28"/>
          <w:szCs w:val="28"/>
        </w:rPr>
      </w:pPr>
      <w:r w:rsidRPr="00BC14C1">
        <w:rPr>
          <w:rFonts w:ascii="Times New Roman" w:hAnsi="Times New Roman" w:cs="Times New Roman"/>
          <w:b/>
          <w:sz w:val="28"/>
          <w:szCs w:val="28"/>
        </w:rPr>
        <w:t>Предисловие</w:t>
      </w:r>
    </w:p>
    <w:p w:rsidR="005B5D5D" w:rsidRPr="00BC14C1" w:rsidRDefault="005B5D5D" w:rsidP="00BC14C1">
      <w:pPr>
        <w:pStyle w:val="ConsPlusNormal"/>
        <w:jc w:val="both"/>
        <w:rPr>
          <w:rFonts w:ascii="Times New Roman" w:hAnsi="Times New Roman" w:cs="Times New Roman"/>
          <w:sz w:val="28"/>
          <w:szCs w:val="28"/>
        </w:rPr>
      </w:pPr>
    </w:p>
    <w:p w:rsidR="00BC14C1" w:rsidRPr="00BC14C1" w:rsidRDefault="005B5D5D" w:rsidP="00BC14C1">
      <w:pPr>
        <w:pStyle w:val="ConsPlusNormal"/>
        <w:numPr>
          <w:ilvl w:val="0"/>
          <w:numId w:val="1"/>
        </w:numPr>
        <w:tabs>
          <w:tab w:val="left" w:pos="851"/>
        </w:tabs>
        <w:ind w:left="0"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Разработан Федеральным государственным бюджетным учреждением </w:t>
      </w:r>
      <w:r w:rsidR="00BC14C1">
        <w:rPr>
          <w:rFonts w:ascii="Times New Roman" w:hAnsi="Times New Roman" w:cs="Times New Roman"/>
          <w:sz w:val="28"/>
          <w:szCs w:val="28"/>
        </w:rPr>
        <w:t>«</w:t>
      </w:r>
      <w:r w:rsidRPr="00BC14C1">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(Федеральный центр науки и высоких технологий) (ФГБУ ВНИИ ГОЧС (ФЦ)).</w:t>
      </w:r>
    </w:p>
    <w:p w:rsidR="005B5D5D" w:rsidRPr="00BC14C1" w:rsidRDefault="005B5D5D" w:rsidP="00BC14C1">
      <w:pPr>
        <w:pStyle w:val="ConsPlusNormal"/>
        <w:numPr>
          <w:ilvl w:val="0"/>
          <w:numId w:val="1"/>
        </w:numPr>
        <w:tabs>
          <w:tab w:val="left" w:pos="851"/>
        </w:tabs>
        <w:ind w:left="0"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Внесен Техническим комитетом по стандартизации ТК 71 </w:t>
      </w:r>
      <w:r w:rsidR="00BC14C1">
        <w:rPr>
          <w:rFonts w:ascii="Times New Roman" w:hAnsi="Times New Roman" w:cs="Times New Roman"/>
          <w:sz w:val="28"/>
          <w:szCs w:val="28"/>
        </w:rPr>
        <w:t>«</w:t>
      </w:r>
      <w:r w:rsidRPr="00BC14C1">
        <w:rPr>
          <w:rFonts w:ascii="Times New Roman" w:hAnsi="Times New Roman" w:cs="Times New Roman"/>
          <w:sz w:val="28"/>
          <w:szCs w:val="28"/>
        </w:rPr>
        <w:t>Гражданская оборона, предупреждение и ликвидация чрезвычайных ситуаций</w:t>
      </w:r>
      <w:r w:rsidR="00BC14C1">
        <w:rPr>
          <w:rFonts w:ascii="Times New Roman" w:hAnsi="Times New Roman" w:cs="Times New Roman"/>
          <w:sz w:val="28"/>
          <w:szCs w:val="28"/>
        </w:rPr>
        <w:t>»</w:t>
      </w:r>
      <w:r w:rsidRPr="00BC14C1">
        <w:rPr>
          <w:rFonts w:ascii="Times New Roman" w:hAnsi="Times New Roman" w:cs="Times New Roman"/>
          <w:sz w:val="28"/>
          <w:szCs w:val="28"/>
        </w:rPr>
        <w:t>.</w:t>
      </w:r>
    </w:p>
    <w:p w:rsidR="005B5D5D" w:rsidRPr="00BC14C1" w:rsidRDefault="005B5D5D" w:rsidP="00BC14C1">
      <w:pPr>
        <w:pStyle w:val="ConsPlusNormal"/>
        <w:numPr>
          <w:ilvl w:val="0"/>
          <w:numId w:val="1"/>
        </w:numPr>
        <w:tabs>
          <w:tab w:val="left" w:pos="851"/>
        </w:tabs>
        <w:ind w:left="0"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Утвержден и введен в действие Приказом Федерального агентства по техническому регулированию и метрологии от 7 апреля 2014 г.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309-ст.</w:t>
      </w:r>
    </w:p>
    <w:p w:rsidR="005B5D5D" w:rsidRPr="00BC14C1" w:rsidRDefault="005B5D5D" w:rsidP="00BC14C1">
      <w:pPr>
        <w:pStyle w:val="ConsPlusNormal"/>
        <w:numPr>
          <w:ilvl w:val="0"/>
          <w:numId w:val="1"/>
        </w:numPr>
        <w:tabs>
          <w:tab w:val="left" w:pos="851"/>
        </w:tabs>
        <w:ind w:left="0" w:firstLine="540"/>
        <w:jc w:val="both"/>
        <w:rPr>
          <w:rFonts w:ascii="Times New Roman" w:hAnsi="Times New Roman" w:cs="Times New Roman"/>
          <w:sz w:val="28"/>
          <w:szCs w:val="28"/>
        </w:rPr>
      </w:pPr>
      <w:r w:rsidRPr="00BC14C1">
        <w:rPr>
          <w:rFonts w:ascii="Times New Roman" w:hAnsi="Times New Roman" w:cs="Times New Roman"/>
          <w:sz w:val="28"/>
          <w:szCs w:val="28"/>
        </w:rPr>
        <w:t>Взамен ГОСТ Р 22.9.09-2005.</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BC14C1">
        <w:rPr>
          <w:rFonts w:ascii="Times New Roman" w:hAnsi="Times New Roman" w:cs="Times New Roman"/>
          <w:sz w:val="28"/>
          <w:szCs w:val="28"/>
        </w:rPr>
        <w:lastRenderedPageBreak/>
        <w:t>«</w:t>
      </w:r>
      <w:r w:rsidRPr="00BC14C1">
        <w:rPr>
          <w:rFonts w:ascii="Times New Roman" w:hAnsi="Times New Roman" w:cs="Times New Roman"/>
          <w:sz w:val="28"/>
          <w:szCs w:val="28"/>
        </w:rPr>
        <w:t>Национальные стандарты</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а официальный текст изменений и поправок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в ежемесячном информационном указателе </w:t>
      </w:r>
      <w:r w:rsidR="00BC14C1">
        <w:rPr>
          <w:rFonts w:ascii="Times New Roman" w:hAnsi="Times New Roman" w:cs="Times New Roman"/>
          <w:sz w:val="28"/>
          <w:szCs w:val="28"/>
        </w:rPr>
        <w:t>«</w:t>
      </w:r>
      <w:r w:rsidRPr="00BC14C1">
        <w:rPr>
          <w:rFonts w:ascii="Times New Roman" w:hAnsi="Times New Roman" w:cs="Times New Roman"/>
          <w:sz w:val="28"/>
          <w:szCs w:val="28"/>
        </w:rPr>
        <w:t>Национальные стандарты</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w:t>
      </w:r>
      <w:r w:rsidR="00BC14C1">
        <w:rPr>
          <w:rFonts w:ascii="Times New Roman" w:hAnsi="Times New Roman" w:cs="Times New Roman"/>
          <w:sz w:val="28"/>
          <w:szCs w:val="28"/>
        </w:rPr>
        <w:t>«</w:t>
      </w:r>
      <w:r w:rsidRPr="00BC14C1">
        <w:rPr>
          <w:rFonts w:ascii="Times New Roman" w:hAnsi="Times New Roman" w:cs="Times New Roman"/>
          <w:sz w:val="28"/>
          <w:szCs w:val="28"/>
        </w:rPr>
        <w:t>Национальные стандарты</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Соответствующая информация, уведомление и тексты размещаются также в информационной системе общего пользования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на официальном сайте Федерального агентства по техническому регулированию и метрологии в сети Интернет (gost.ru).</w:t>
      </w:r>
    </w:p>
    <w:p w:rsidR="005B5D5D" w:rsidRPr="00BC14C1" w:rsidRDefault="005B5D5D" w:rsidP="00BC14C1">
      <w:pPr>
        <w:pStyle w:val="ConsPlusNormal"/>
        <w:jc w:val="both"/>
        <w:rPr>
          <w:rFonts w:ascii="Times New Roman" w:hAnsi="Times New Roman" w:cs="Times New Roman"/>
          <w:sz w:val="28"/>
          <w:szCs w:val="28"/>
        </w:rPr>
      </w:pPr>
    </w:p>
    <w:p w:rsidR="00BC14C1"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Область применения</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Настоящий стандарт распространяется на </w:t>
      </w:r>
      <w:proofErr w:type="spellStart"/>
      <w:r w:rsidRPr="00BC14C1">
        <w:rPr>
          <w:rFonts w:ascii="Times New Roman" w:hAnsi="Times New Roman" w:cs="Times New Roman"/>
          <w:sz w:val="28"/>
          <w:szCs w:val="28"/>
        </w:rPr>
        <w:t>самоспасатели</w:t>
      </w:r>
      <w:proofErr w:type="spellEnd"/>
      <w:r w:rsidRPr="00BC14C1">
        <w:rPr>
          <w:rFonts w:ascii="Times New Roman" w:hAnsi="Times New Roman" w:cs="Times New Roman"/>
          <w:sz w:val="28"/>
          <w:szCs w:val="28"/>
        </w:rPr>
        <w:t xml:space="preserve"> фильтрующие (далее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proofErr w:type="spellStart"/>
      <w:r w:rsidRPr="00BC14C1">
        <w:rPr>
          <w:rFonts w:ascii="Times New Roman" w:hAnsi="Times New Roman" w:cs="Times New Roman"/>
          <w:sz w:val="28"/>
          <w:szCs w:val="28"/>
        </w:rPr>
        <w:t>самоспасатели</w:t>
      </w:r>
      <w:proofErr w:type="spellEnd"/>
      <w:r w:rsidRPr="00BC14C1">
        <w:rPr>
          <w:rFonts w:ascii="Times New Roman" w:hAnsi="Times New Roman" w:cs="Times New Roman"/>
          <w:sz w:val="28"/>
          <w:szCs w:val="28"/>
        </w:rPr>
        <w:t>), предназначенные для защиты органов дыхания, глаз и лица человека в возрасте не менее 12 лет от паров (газов) и аэрозолей аварийно-химически опасных веществ ингаляционного действия (АХОВИД), а также радиоактивной пыли.</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Настоящий стандарт не распространяется на следующие типы средств индивидуальной защиты органов дыхания (СИЗОД):</w:t>
      </w:r>
    </w:p>
    <w:p w:rsidR="005B5D5D" w:rsidRPr="00BC14C1" w:rsidRDefault="005B5D5D" w:rsidP="00BC14C1">
      <w:pPr>
        <w:pStyle w:val="ConsPlusNormal"/>
        <w:numPr>
          <w:ilvl w:val="0"/>
          <w:numId w:val="3"/>
        </w:numPr>
        <w:tabs>
          <w:tab w:val="left" w:pos="993"/>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военные;</w:t>
      </w:r>
    </w:p>
    <w:p w:rsidR="005B5D5D" w:rsidRPr="00BC14C1" w:rsidRDefault="005B5D5D" w:rsidP="00BC14C1">
      <w:pPr>
        <w:pStyle w:val="ConsPlusNormal"/>
        <w:numPr>
          <w:ilvl w:val="0"/>
          <w:numId w:val="3"/>
        </w:numPr>
        <w:tabs>
          <w:tab w:val="left" w:pos="993"/>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пожарные (в том числе для эвакуации);</w:t>
      </w:r>
    </w:p>
    <w:p w:rsidR="005B5D5D" w:rsidRPr="00BC14C1" w:rsidRDefault="005B5D5D" w:rsidP="00BC14C1">
      <w:pPr>
        <w:pStyle w:val="ConsPlusNormal"/>
        <w:numPr>
          <w:ilvl w:val="0"/>
          <w:numId w:val="3"/>
        </w:numPr>
        <w:tabs>
          <w:tab w:val="left" w:pos="993"/>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медицинские;</w:t>
      </w:r>
    </w:p>
    <w:p w:rsidR="005B5D5D" w:rsidRPr="00BC14C1" w:rsidRDefault="005B5D5D" w:rsidP="00BC14C1">
      <w:pPr>
        <w:pStyle w:val="ConsPlusNormal"/>
        <w:numPr>
          <w:ilvl w:val="0"/>
          <w:numId w:val="3"/>
        </w:numPr>
        <w:tabs>
          <w:tab w:val="left" w:pos="993"/>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авиационные;</w:t>
      </w:r>
    </w:p>
    <w:p w:rsidR="005B5D5D" w:rsidRPr="00BC14C1" w:rsidRDefault="005B5D5D" w:rsidP="00BC14C1">
      <w:pPr>
        <w:pStyle w:val="ConsPlusNormal"/>
        <w:numPr>
          <w:ilvl w:val="0"/>
          <w:numId w:val="3"/>
        </w:numPr>
        <w:tabs>
          <w:tab w:val="left" w:pos="993"/>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промышленные.</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Нормативные ссылки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В настоящем стандарте использованы нормативные ссылки на следующие документы:</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2.610-2006 Единая система конструкторской документации. Правила выполнения эксплуатационных документов</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12.4.235-2012 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14192-96 Маркировка грузов</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24297-87 Входной контроль продукции. Основные положения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Р 12.4.233-2007 Система стандартов безопасности труда. Средства индивидуальной защиты органов дыхания. Термины и определения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ГОСТ Р 52108-2003 Ресурсосбережение. Обращение с отходами</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ГОСТ Р 53261-2009 </w:t>
      </w:r>
      <w:proofErr w:type="spellStart"/>
      <w:r w:rsidRPr="00BC14C1">
        <w:rPr>
          <w:rFonts w:ascii="Times New Roman" w:hAnsi="Times New Roman" w:cs="Times New Roman"/>
          <w:sz w:val="28"/>
          <w:szCs w:val="28"/>
        </w:rPr>
        <w:t>Самоспасатели</w:t>
      </w:r>
      <w:proofErr w:type="spellEnd"/>
      <w:r w:rsidRPr="00BC14C1">
        <w:rPr>
          <w:rFonts w:ascii="Times New Roman" w:hAnsi="Times New Roman" w:cs="Times New Roman"/>
          <w:sz w:val="28"/>
          <w:szCs w:val="28"/>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lastRenderedPageBreak/>
        <w:t>ГОСТ Р 55446-2013 Безопасность в чрезвычайных ситуациях. Средства индивидуальной защиты органов дыхания населения и спасателей в чрезвычайных ситуациях. Классификация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ОК (МК (ИСО/ИНФКО МКС) 001-96) 001 Общероссийский классификатор стандартов</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ОК 005 Общероссийский классификатор продукции.</w:t>
      </w:r>
    </w:p>
    <w:p w:rsidR="00BC14C1" w:rsidRDefault="00BC14C1" w:rsidP="00BC14C1">
      <w:pPr>
        <w:pStyle w:val="ConsPlusNormal"/>
        <w:ind w:firstLine="540"/>
        <w:jc w:val="both"/>
        <w:rPr>
          <w:rFonts w:ascii="Times New Roman" w:hAnsi="Times New Roman" w:cs="Times New Roman"/>
          <w:b/>
          <w:i/>
          <w:sz w:val="24"/>
          <w:szCs w:val="28"/>
        </w:rPr>
      </w:pPr>
    </w:p>
    <w:p w:rsidR="005B5D5D" w:rsidRPr="00BC14C1" w:rsidRDefault="005B5D5D" w:rsidP="00BC14C1">
      <w:pPr>
        <w:pStyle w:val="ConsPlusNormal"/>
        <w:ind w:firstLine="540"/>
        <w:jc w:val="both"/>
        <w:rPr>
          <w:rFonts w:ascii="Times New Roman" w:hAnsi="Times New Roman" w:cs="Times New Roman"/>
          <w:i/>
          <w:sz w:val="24"/>
          <w:szCs w:val="28"/>
        </w:rPr>
      </w:pPr>
      <w:r w:rsidRPr="00BC14C1">
        <w:rPr>
          <w:rFonts w:ascii="Times New Roman" w:hAnsi="Times New Roman" w:cs="Times New Roman"/>
          <w:b/>
          <w:i/>
          <w:sz w:val="24"/>
          <w:szCs w:val="28"/>
        </w:rPr>
        <w:t>Примечание.</w:t>
      </w:r>
      <w:r w:rsidRPr="00BC14C1">
        <w:rPr>
          <w:rFonts w:ascii="Times New Roman" w:hAnsi="Times New Roman" w:cs="Times New Roman"/>
          <w:i/>
          <w:sz w:val="24"/>
          <w:szCs w:val="28"/>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w:t>
      </w:r>
      <w:r w:rsidR="00BC14C1">
        <w:rPr>
          <w:rFonts w:ascii="Times New Roman" w:hAnsi="Times New Roman" w:cs="Times New Roman"/>
          <w:i/>
          <w:sz w:val="24"/>
          <w:szCs w:val="28"/>
        </w:rPr>
        <w:t>–</w:t>
      </w:r>
      <w:r w:rsidRPr="00BC14C1">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BC14C1" w:rsidRPr="00BC14C1">
        <w:rPr>
          <w:rFonts w:ascii="Times New Roman" w:hAnsi="Times New Roman" w:cs="Times New Roman"/>
          <w:i/>
          <w:sz w:val="24"/>
          <w:szCs w:val="28"/>
        </w:rPr>
        <w:t>«</w:t>
      </w:r>
      <w:r w:rsidRPr="00BC14C1">
        <w:rPr>
          <w:rFonts w:ascii="Times New Roman" w:hAnsi="Times New Roman" w:cs="Times New Roman"/>
          <w:i/>
          <w:sz w:val="24"/>
          <w:szCs w:val="28"/>
        </w:rPr>
        <w:t>Национальные стандарты</w:t>
      </w:r>
      <w:r w:rsidR="00BC14C1" w:rsidRPr="00BC14C1">
        <w:rPr>
          <w:rFonts w:ascii="Times New Roman" w:hAnsi="Times New Roman" w:cs="Times New Roman"/>
          <w:i/>
          <w:sz w:val="24"/>
          <w:szCs w:val="28"/>
        </w:rPr>
        <w:t>»</w:t>
      </w:r>
      <w:r w:rsidRPr="00BC14C1">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BC14C1" w:rsidRPr="00BC14C1">
        <w:rPr>
          <w:rFonts w:ascii="Times New Roman" w:hAnsi="Times New Roman" w:cs="Times New Roman"/>
          <w:i/>
          <w:sz w:val="24"/>
          <w:szCs w:val="28"/>
        </w:rPr>
        <w:t>«</w:t>
      </w:r>
      <w:r w:rsidRPr="00BC14C1">
        <w:rPr>
          <w:rFonts w:ascii="Times New Roman" w:hAnsi="Times New Roman" w:cs="Times New Roman"/>
          <w:i/>
          <w:sz w:val="24"/>
          <w:szCs w:val="28"/>
        </w:rPr>
        <w:t>Национальные стандарты</w:t>
      </w:r>
      <w:r w:rsidR="00BC14C1" w:rsidRPr="00BC14C1">
        <w:rPr>
          <w:rFonts w:ascii="Times New Roman" w:hAnsi="Times New Roman" w:cs="Times New Roman"/>
          <w:i/>
          <w:sz w:val="24"/>
          <w:szCs w:val="28"/>
        </w:rPr>
        <w:t>»</w:t>
      </w:r>
      <w:r w:rsidRPr="00BC14C1">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Термины и определения, сокращения</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В настоящем стандарте применены термины с соответствующими определениями по ГОСТ Р 12.4.233 и ГОСТ Р 55446.</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Дополнительно применен следующий термин:</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3.1. </w:t>
      </w:r>
      <w:r w:rsidRPr="002D2F38">
        <w:rPr>
          <w:rFonts w:ascii="Times New Roman" w:hAnsi="Times New Roman" w:cs="Times New Roman"/>
          <w:b/>
          <w:i/>
          <w:sz w:val="28"/>
          <w:szCs w:val="28"/>
        </w:rPr>
        <w:t xml:space="preserve">Фильтрующий </w:t>
      </w:r>
      <w:proofErr w:type="spellStart"/>
      <w:r w:rsidRPr="002D2F38">
        <w:rPr>
          <w:rFonts w:ascii="Times New Roman" w:hAnsi="Times New Roman" w:cs="Times New Roman"/>
          <w:b/>
          <w:i/>
          <w:sz w:val="28"/>
          <w:szCs w:val="28"/>
        </w:rPr>
        <w:t>самоспасатель</w:t>
      </w:r>
      <w:proofErr w:type="spellEnd"/>
      <w:r w:rsidRPr="002D2F38">
        <w:rPr>
          <w:rFonts w:ascii="Times New Roman" w:hAnsi="Times New Roman" w:cs="Times New Roman"/>
          <w:b/>
          <w:i/>
          <w:sz w:val="28"/>
          <w:szCs w:val="28"/>
        </w:rPr>
        <w:t>:</w:t>
      </w:r>
      <w:r w:rsidRPr="00BC14C1">
        <w:rPr>
          <w:rFonts w:ascii="Times New Roman" w:hAnsi="Times New Roman" w:cs="Times New Roman"/>
          <w:sz w:val="28"/>
          <w:szCs w:val="28"/>
        </w:rPr>
        <w:t xml:space="preserve"> фильтрующее СИЗОД, используемое для защиты органов дыхания, глаз и лица человека от паров (газов) и аэрозолей аварийно-химически опасных веществ ингаляционного действия (АХОВИД), а также радиоактивной пыли при экстренной эвакуации из зон заражения.</w:t>
      </w:r>
    </w:p>
    <w:p w:rsidR="002D2F38" w:rsidRDefault="002D2F38" w:rsidP="00BC14C1">
      <w:pPr>
        <w:pStyle w:val="ConsPlusNormal"/>
        <w:ind w:firstLine="540"/>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В настоящем стандарте применены следующие сокращения: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А, В, Е, </w:t>
      </w:r>
      <w:proofErr w:type="gramStart"/>
      <w:r w:rsidRPr="00BC14C1">
        <w:rPr>
          <w:rFonts w:ascii="Times New Roman" w:hAnsi="Times New Roman" w:cs="Times New Roman"/>
          <w:sz w:val="28"/>
          <w:szCs w:val="28"/>
        </w:rPr>
        <w:t>К</w:t>
      </w:r>
      <w:proofErr w:type="gramEnd"/>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наименование классов АХОВИД;</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АХОВИД</w:t>
      </w:r>
      <w:r w:rsidR="00BC14C1">
        <w:rPr>
          <w:rFonts w:ascii="Times New Roman" w:hAnsi="Times New Roman" w:cs="Times New Roman"/>
          <w:sz w:val="28"/>
          <w:szCs w:val="28"/>
        </w:rPr>
        <w:tab/>
        <w:t>– </w:t>
      </w:r>
      <w:r w:rsidRPr="00BC14C1">
        <w:rPr>
          <w:rFonts w:ascii="Times New Roman" w:hAnsi="Times New Roman" w:cs="Times New Roman"/>
          <w:sz w:val="28"/>
          <w:szCs w:val="28"/>
        </w:rPr>
        <w:t>аварийно-химически опасное вещество ингаляционного действия;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МЧС России</w:t>
      </w:r>
      <w:r w:rsidR="00BC14C1">
        <w:rPr>
          <w:rFonts w:ascii="Times New Roman" w:hAnsi="Times New Roman" w:cs="Times New Roman"/>
          <w:sz w:val="28"/>
          <w:szCs w:val="28"/>
        </w:rPr>
        <w:tab/>
        <w:t>– </w:t>
      </w:r>
      <w:r w:rsidRPr="00BC14C1">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НИР</w:t>
      </w:r>
      <w:r w:rsidR="00BC14C1">
        <w:rPr>
          <w:rFonts w:ascii="Times New Roman" w:hAnsi="Times New Roman" w:cs="Times New Roman"/>
          <w:sz w:val="28"/>
          <w:szCs w:val="28"/>
        </w:rPr>
        <w:tab/>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научно-исследовательская работа;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ОКР</w:t>
      </w:r>
      <w:r w:rsidR="00BC14C1">
        <w:rPr>
          <w:rFonts w:ascii="Times New Roman" w:hAnsi="Times New Roman" w:cs="Times New Roman"/>
          <w:sz w:val="28"/>
          <w:szCs w:val="28"/>
        </w:rPr>
        <w:tab/>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опытно-конструкторская работа;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СИЗОД</w:t>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средство индивидуальной защиты органов дыхания;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СМТ</w:t>
      </w:r>
      <w:r w:rsidR="00BC14C1">
        <w:rPr>
          <w:rFonts w:ascii="Times New Roman" w:hAnsi="Times New Roman" w:cs="Times New Roman"/>
          <w:sz w:val="28"/>
          <w:szCs w:val="28"/>
        </w:rPr>
        <w:tab/>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стандартный масляный туман;</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ТЗ</w:t>
      </w:r>
      <w:r w:rsidR="00BC14C1">
        <w:rPr>
          <w:rFonts w:ascii="Times New Roman" w:hAnsi="Times New Roman" w:cs="Times New Roman"/>
          <w:sz w:val="28"/>
          <w:szCs w:val="28"/>
        </w:rPr>
        <w:tab/>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техническое задание;</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ЧС</w:t>
      </w:r>
      <w:r w:rsidR="00BC14C1">
        <w:rPr>
          <w:rFonts w:ascii="Times New Roman" w:hAnsi="Times New Roman" w:cs="Times New Roman"/>
          <w:sz w:val="28"/>
          <w:szCs w:val="28"/>
        </w:rPr>
        <w:tab/>
      </w:r>
      <w:r w:rsidR="00BC14C1">
        <w:rPr>
          <w:rFonts w:ascii="Times New Roman" w:hAnsi="Times New Roman" w:cs="Times New Roman"/>
          <w:sz w:val="28"/>
          <w:szCs w:val="28"/>
        </w:rPr>
        <w:tab/>
        <w:t>–</w:t>
      </w:r>
      <w:r w:rsidRPr="00BC14C1">
        <w:rPr>
          <w:rFonts w:ascii="Times New Roman" w:hAnsi="Times New Roman" w:cs="Times New Roman"/>
          <w:sz w:val="28"/>
          <w:szCs w:val="28"/>
        </w:rPr>
        <w:t xml:space="preserve"> чрезвычайная ситуация.</w:t>
      </w:r>
    </w:p>
    <w:p w:rsidR="005B5D5D" w:rsidRDefault="005B5D5D" w:rsidP="00BC14C1">
      <w:pPr>
        <w:pStyle w:val="ConsPlusNormal"/>
        <w:jc w:val="both"/>
        <w:rPr>
          <w:rFonts w:ascii="Times New Roman" w:hAnsi="Times New Roman" w:cs="Times New Roman"/>
          <w:sz w:val="28"/>
          <w:szCs w:val="28"/>
        </w:rPr>
      </w:pPr>
    </w:p>
    <w:p w:rsidR="002D2F38" w:rsidRPr="00BC14C1" w:rsidRDefault="002D2F38"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lastRenderedPageBreak/>
        <w:t>Общие положения</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 xml:space="preserve">4.1. Назначение фильтрующего </w:t>
      </w:r>
      <w:proofErr w:type="spellStart"/>
      <w:r w:rsidRPr="00BC14C1">
        <w:rPr>
          <w:rFonts w:ascii="Times New Roman" w:hAnsi="Times New Roman" w:cs="Times New Roman"/>
          <w:sz w:val="28"/>
          <w:szCs w:val="28"/>
        </w:rPr>
        <w:t>самоспасателя</w:t>
      </w:r>
      <w:proofErr w:type="spellEnd"/>
    </w:p>
    <w:p w:rsidR="005B5D5D" w:rsidRPr="00BC14C1" w:rsidRDefault="005B5D5D" w:rsidP="00BC14C1">
      <w:pPr>
        <w:pStyle w:val="ConsPlusNormal"/>
        <w:ind w:firstLine="540"/>
        <w:jc w:val="both"/>
        <w:rPr>
          <w:rFonts w:ascii="Times New Roman" w:hAnsi="Times New Roman" w:cs="Times New Roman"/>
          <w:sz w:val="28"/>
          <w:szCs w:val="28"/>
        </w:rPr>
      </w:pP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является малогабаритным фильтрующим средством защиты органов дыхания. Основное предназначение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обеспечение снижения риска поражения человека при внезапном попадании под воздействие токсичных химических веществ.</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Перечень АХОВИД приведен в Приложении А.</w:t>
      </w: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 xml:space="preserve">4.2. Условия </w:t>
      </w:r>
      <w:proofErr w:type="gramStart"/>
      <w:r w:rsidRPr="00BC14C1">
        <w:rPr>
          <w:rFonts w:ascii="Times New Roman" w:hAnsi="Times New Roman" w:cs="Times New Roman"/>
          <w:sz w:val="28"/>
          <w:szCs w:val="28"/>
        </w:rPr>
        <w:t>применения</w:t>
      </w:r>
      <w:proofErr w:type="gramEnd"/>
      <w:r w:rsidRPr="00BC14C1">
        <w:rPr>
          <w:rFonts w:ascii="Times New Roman" w:hAnsi="Times New Roman" w:cs="Times New Roman"/>
          <w:sz w:val="28"/>
          <w:szCs w:val="28"/>
        </w:rPr>
        <w:t xml:space="preserve"> фильтрующего </w:t>
      </w:r>
      <w:proofErr w:type="spellStart"/>
      <w:r w:rsidRPr="00BC14C1">
        <w:rPr>
          <w:rFonts w:ascii="Times New Roman" w:hAnsi="Times New Roman" w:cs="Times New Roman"/>
          <w:sz w:val="28"/>
          <w:szCs w:val="28"/>
        </w:rPr>
        <w:t>самоспасателя</w:t>
      </w:r>
      <w:proofErr w:type="spellEnd"/>
    </w:p>
    <w:p w:rsidR="005B5D5D" w:rsidRPr="00BC14C1" w:rsidRDefault="005B5D5D" w:rsidP="00BC14C1">
      <w:pPr>
        <w:pStyle w:val="ConsPlusNormal"/>
        <w:ind w:firstLine="540"/>
        <w:jc w:val="both"/>
        <w:rPr>
          <w:rFonts w:ascii="Times New Roman" w:hAnsi="Times New Roman" w:cs="Times New Roman"/>
          <w:sz w:val="28"/>
          <w:szCs w:val="28"/>
        </w:rPr>
      </w:pPr>
      <w:bookmarkStart w:id="1" w:name="P89"/>
      <w:bookmarkEnd w:id="1"/>
      <w:r w:rsidRPr="00BC14C1">
        <w:rPr>
          <w:rFonts w:ascii="Times New Roman" w:hAnsi="Times New Roman" w:cs="Times New Roman"/>
          <w:sz w:val="28"/>
          <w:szCs w:val="28"/>
        </w:rPr>
        <w:t xml:space="preserve">4.2.1. Фильтрующий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может применяться во всех климатических поясах в интервале температур воздуха от минус 20 до плюс 40 °C, относительной влажности воздуха не более 98% при объемной доле кислорода в окружающей атмосфере не менее 17%.</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Общие технические требования</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 xml:space="preserve">5.1. Требования к фильтрующему </w:t>
      </w:r>
      <w:proofErr w:type="spellStart"/>
      <w:r w:rsidRPr="00BC14C1">
        <w:rPr>
          <w:rFonts w:ascii="Times New Roman" w:hAnsi="Times New Roman" w:cs="Times New Roman"/>
          <w:sz w:val="28"/>
          <w:szCs w:val="28"/>
        </w:rPr>
        <w:t>самоспасателю</w:t>
      </w:r>
      <w:proofErr w:type="spellEnd"/>
    </w:p>
    <w:p w:rsidR="005B5D5D" w:rsidRPr="00BC14C1" w:rsidRDefault="005B5D5D" w:rsidP="00BC14C1">
      <w:pPr>
        <w:pStyle w:val="ConsPlusNormal"/>
        <w:ind w:firstLine="540"/>
        <w:jc w:val="both"/>
        <w:rPr>
          <w:rFonts w:ascii="Times New Roman" w:hAnsi="Times New Roman" w:cs="Times New Roman"/>
          <w:sz w:val="28"/>
          <w:szCs w:val="28"/>
        </w:rPr>
      </w:pPr>
      <w:bookmarkStart w:id="2" w:name="P94"/>
      <w:bookmarkEnd w:id="2"/>
      <w:r w:rsidRPr="00BC14C1">
        <w:rPr>
          <w:rFonts w:ascii="Times New Roman" w:hAnsi="Times New Roman" w:cs="Times New Roman"/>
          <w:sz w:val="28"/>
          <w:szCs w:val="28"/>
        </w:rPr>
        <w:t xml:space="preserve">5.1.1.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быть устойчив к воздействию вибрационных нагрузок с частотой вибрации (80 </w:t>
      </w:r>
      <w:r w:rsidR="00F81359">
        <w:rPr>
          <w:rFonts w:ascii="Times New Roman" w:hAnsi="Times New Roman" w:cs="Times New Roman"/>
          <w:sz w:val="28"/>
          <w:szCs w:val="28"/>
        </w:rPr>
        <w:t>±</w:t>
      </w:r>
      <w:r w:rsidRPr="00BC14C1">
        <w:rPr>
          <w:rFonts w:ascii="Times New Roman" w:hAnsi="Times New Roman" w:cs="Times New Roman"/>
          <w:sz w:val="28"/>
          <w:szCs w:val="28"/>
        </w:rPr>
        <w:t xml:space="preserve"> 5) Гц и ускорением (5,5 </w:t>
      </w:r>
      <w:r w:rsidR="00F81359">
        <w:rPr>
          <w:rFonts w:ascii="Times New Roman" w:hAnsi="Times New Roman" w:cs="Times New Roman"/>
          <w:sz w:val="28"/>
          <w:szCs w:val="28"/>
        </w:rPr>
        <w:t>±</w:t>
      </w:r>
      <w:r w:rsidRPr="00BC14C1">
        <w:rPr>
          <w:rFonts w:ascii="Times New Roman" w:hAnsi="Times New Roman" w:cs="Times New Roman"/>
          <w:sz w:val="28"/>
          <w:szCs w:val="28"/>
        </w:rPr>
        <w:t xml:space="preserve"> 0,</w:t>
      </w:r>
      <w:proofErr w:type="gramStart"/>
      <w:r w:rsidRPr="00BC14C1">
        <w:rPr>
          <w:rFonts w:ascii="Times New Roman" w:hAnsi="Times New Roman" w:cs="Times New Roman"/>
          <w:sz w:val="28"/>
          <w:szCs w:val="28"/>
        </w:rPr>
        <w:t>5)g</w:t>
      </w:r>
      <w:proofErr w:type="gramEnd"/>
      <w:r w:rsidRPr="00BC14C1">
        <w:rPr>
          <w:rFonts w:ascii="Times New Roman" w:hAnsi="Times New Roman" w:cs="Times New Roman"/>
          <w:sz w:val="28"/>
          <w:szCs w:val="28"/>
        </w:rPr>
        <w:t xml:space="preserve"> в течение не менее 15 минут.</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5.1.2.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состоять из лицевой части и комбинированного фильтра и представлять собой неразборное изделие одноразового применения.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5.1.3.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обеспечить защиту от АХОВИД основных классов (А, В, Е, К) и аэрозолей.</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5.1.4. Требования к эргономическим показателям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приведены в таблице 1.</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Таблица 1</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center"/>
        <w:rPr>
          <w:rFonts w:ascii="Times New Roman" w:hAnsi="Times New Roman" w:cs="Times New Roman"/>
          <w:sz w:val="28"/>
          <w:szCs w:val="28"/>
        </w:rPr>
      </w:pPr>
      <w:bookmarkStart w:id="3" w:name="P101"/>
      <w:bookmarkEnd w:id="3"/>
      <w:r w:rsidRPr="00BC14C1">
        <w:rPr>
          <w:rFonts w:ascii="Times New Roman" w:hAnsi="Times New Roman" w:cs="Times New Roman"/>
          <w:sz w:val="28"/>
          <w:szCs w:val="28"/>
        </w:rPr>
        <w:t>Требования к эргономическим показателям</w:t>
      </w:r>
      <w:r w:rsidR="00BC14C1">
        <w:rPr>
          <w:rFonts w:ascii="Times New Roman" w:hAnsi="Times New Roman" w:cs="Times New Roman"/>
          <w:sz w:val="28"/>
          <w:szCs w:val="28"/>
        </w:rPr>
        <w:t xml:space="preserve"> </w:t>
      </w:r>
      <w:r w:rsidRPr="00BC14C1">
        <w:rPr>
          <w:rFonts w:ascii="Times New Roman" w:hAnsi="Times New Roman" w:cs="Times New Roman"/>
          <w:sz w:val="28"/>
          <w:szCs w:val="28"/>
        </w:rPr>
        <w:t xml:space="preserve">фильтрующего </w:t>
      </w:r>
      <w:proofErr w:type="spellStart"/>
      <w:r w:rsidRPr="00BC14C1">
        <w:rPr>
          <w:rFonts w:ascii="Times New Roman" w:hAnsi="Times New Roman" w:cs="Times New Roman"/>
          <w:sz w:val="28"/>
          <w:szCs w:val="28"/>
        </w:rPr>
        <w:t>самоспасателя</w:t>
      </w:r>
      <w:proofErr w:type="spellEnd"/>
    </w:p>
    <w:p w:rsidR="00BC14C1" w:rsidRPr="00BC14C1" w:rsidRDefault="00BC14C1" w:rsidP="00BC14C1">
      <w:pPr>
        <w:pStyle w:val="ConsPlusNormal"/>
        <w:jc w:val="center"/>
        <w:rPr>
          <w:rFonts w:ascii="Times New Roman" w:hAnsi="Times New Roman" w:cs="Times New Roman"/>
          <w:sz w:val="28"/>
          <w:szCs w:val="28"/>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541"/>
        <w:gridCol w:w="2746"/>
      </w:tblGrid>
      <w:tr w:rsidR="005B5D5D" w:rsidRPr="00BC14C1" w:rsidTr="00BC14C1">
        <w:tc>
          <w:tcPr>
            <w:tcW w:w="7541"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Наименование показателя</w:t>
            </w:r>
          </w:p>
        </w:tc>
        <w:tc>
          <w:tcPr>
            <w:tcW w:w="2746"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Требования к показателю</w:t>
            </w:r>
          </w:p>
        </w:tc>
      </w:tr>
      <w:tr w:rsidR="005B5D5D" w:rsidRPr="00BC14C1" w:rsidTr="00BC14C1">
        <w:tblPrEx>
          <w:tblBorders>
            <w:insideH w:val="nil"/>
          </w:tblBorders>
        </w:tblPrEx>
        <w:tc>
          <w:tcPr>
            <w:tcW w:w="7541" w:type="dxa"/>
            <w:tcBorders>
              <w:bottom w:val="nil"/>
            </w:tcBorders>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Сопротивление воздушному потоку при объемном расходе 30 дм</w:t>
            </w:r>
            <w:r w:rsidRPr="00BC14C1">
              <w:rPr>
                <w:rFonts w:ascii="Times New Roman" w:hAnsi="Times New Roman" w:cs="Times New Roman"/>
                <w:sz w:val="28"/>
                <w:szCs w:val="28"/>
                <w:vertAlign w:val="superscript"/>
              </w:rPr>
              <w:t>3</w:t>
            </w:r>
            <w:r w:rsidRPr="00BC14C1">
              <w:rPr>
                <w:rFonts w:ascii="Times New Roman" w:hAnsi="Times New Roman" w:cs="Times New Roman"/>
                <w:sz w:val="28"/>
                <w:szCs w:val="28"/>
              </w:rPr>
              <w:t>/мин, не более, Па:</w:t>
            </w:r>
          </w:p>
        </w:tc>
        <w:tc>
          <w:tcPr>
            <w:tcW w:w="2746" w:type="dxa"/>
            <w:tcBorders>
              <w:bottom w:val="nil"/>
            </w:tcBorders>
          </w:tcPr>
          <w:p w:rsidR="005B5D5D" w:rsidRPr="00BC14C1" w:rsidRDefault="005B5D5D" w:rsidP="00BC14C1">
            <w:pPr>
              <w:pStyle w:val="ConsPlusNormal"/>
              <w:rPr>
                <w:rFonts w:ascii="Times New Roman" w:hAnsi="Times New Roman" w:cs="Times New Roman"/>
                <w:sz w:val="28"/>
                <w:szCs w:val="28"/>
              </w:rPr>
            </w:pPr>
          </w:p>
        </w:tc>
      </w:tr>
      <w:tr w:rsidR="005B5D5D" w:rsidRPr="00BC14C1" w:rsidTr="00BC14C1">
        <w:tblPrEx>
          <w:tblBorders>
            <w:insideH w:val="nil"/>
          </w:tblBorders>
        </w:tblPrEx>
        <w:tc>
          <w:tcPr>
            <w:tcW w:w="7541" w:type="dxa"/>
            <w:tcBorders>
              <w:top w:val="nil"/>
              <w:bottom w:val="nil"/>
            </w:tcBorders>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 на вдохе;</w:t>
            </w:r>
          </w:p>
        </w:tc>
        <w:tc>
          <w:tcPr>
            <w:tcW w:w="2746" w:type="dxa"/>
            <w:tcBorders>
              <w:top w:val="nil"/>
              <w:bottom w:val="nil"/>
            </w:tcBorders>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210</w:t>
            </w:r>
          </w:p>
        </w:tc>
      </w:tr>
      <w:tr w:rsidR="005B5D5D" w:rsidRPr="00BC14C1" w:rsidTr="00BC14C1">
        <w:tblPrEx>
          <w:tblBorders>
            <w:insideH w:val="nil"/>
          </w:tblBorders>
        </w:tblPrEx>
        <w:tc>
          <w:tcPr>
            <w:tcW w:w="7541" w:type="dxa"/>
            <w:tcBorders>
              <w:top w:val="nil"/>
            </w:tcBorders>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 на выдохе</w:t>
            </w:r>
          </w:p>
        </w:tc>
        <w:tc>
          <w:tcPr>
            <w:tcW w:w="2746" w:type="dxa"/>
            <w:tcBorders>
              <w:top w:val="nil"/>
            </w:tcBorders>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100</w:t>
            </w:r>
          </w:p>
        </w:tc>
      </w:tr>
      <w:tr w:rsidR="005B5D5D" w:rsidRPr="00BC14C1" w:rsidTr="00BC14C1">
        <w:tc>
          <w:tcPr>
            <w:tcW w:w="7541"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 xml:space="preserve">Разборчивость речи в </w:t>
            </w:r>
            <w:proofErr w:type="spellStart"/>
            <w:r w:rsidRPr="00BC14C1">
              <w:rPr>
                <w:rFonts w:ascii="Times New Roman" w:hAnsi="Times New Roman" w:cs="Times New Roman"/>
                <w:sz w:val="28"/>
                <w:szCs w:val="28"/>
              </w:rPr>
              <w:t>самоспасателе</w:t>
            </w:r>
            <w:proofErr w:type="spellEnd"/>
            <w:r w:rsidRPr="00BC14C1">
              <w:rPr>
                <w:rFonts w:ascii="Times New Roman" w:hAnsi="Times New Roman" w:cs="Times New Roman"/>
                <w:sz w:val="28"/>
                <w:szCs w:val="28"/>
              </w:rPr>
              <w:t>, не менее, %</w:t>
            </w:r>
          </w:p>
        </w:tc>
        <w:tc>
          <w:tcPr>
            <w:tcW w:w="2746"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50</w:t>
            </w:r>
          </w:p>
        </w:tc>
      </w:tr>
      <w:tr w:rsidR="005B5D5D" w:rsidRPr="00BC14C1" w:rsidTr="00BC14C1">
        <w:tc>
          <w:tcPr>
            <w:tcW w:w="7541"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 xml:space="preserve">Масса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создающая нагрузку на голову (обусловленная лицевой частью и комбинированным фильтром), не более, кг</w:t>
            </w:r>
          </w:p>
        </w:tc>
        <w:tc>
          <w:tcPr>
            <w:tcW w:w="2746" w:type="dxa"/>
            <w:vAlign w:val="bottom"/>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0,8</w:t>
            </w:r>
          </w:p>
        </w:tc>
      </w:tr>
    </w:tbl>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5.1.6. Время </w:t>
      </w:r>
      <w:proofErr w:type="gramStart"/>
      <w:r w:rsidRPr="00BC14C1">
        <w:rPr>
          <w:rFonts w:ascii="Times New Roman" w:hAnsi="Times New Roman" w:cs="Times New Roman"/>
          <w:sz w:val="28"/>
          <w:szCs w:val="28"/>
        </w:rPr>
        <w:t>перевода</w:t>
      </w:r>
      <w:proofErr w:type="gramEnd"/>
      <w:r w:rsidRPr="00BC14C1">
        <w:rPr>
          <w:rFonts w:ascii="Times New Roman" w:hAnsi="Times New Roman" w:cs="Times New Roman"/>
          <w:sz w:val="28"/>
          <w:szCs w:val="28"/>
        </w:rPr>
        <w:t xml:space="preserve">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в рабочее положение должно быть не более 60 с.</w:t>
      </w:r>
    </w:p>
    <w:p w:rsidR="005B5D5D" w:rsidRPr="00BC14C1" w:rsidRDefault="005B5D5D" w:rsidP="00BC14C1">
      <w:pPr>
        <w:pStyle w:val="ConsPlusNormal"/>
        <w:ind w:firstLine="540"/>
        <w:jc w:val="both"/>
        <w:rPr>
          <w:rFonts w:ascii="Times New Roman" w:hAnsi="Times New Roman" w:cs="Times New Roman"/>
          <w:sz w:val="28"/>
          <w:szCs w:val="28"/>
        </w:rPr>
      </w:pPr>
      <w:bookmarkStart w:id="4" w:name="P120"/>
      <w:bookmarkEnd w:id="4"/>
      <w:r w:rsidRPr="00BC14C1">
        <w:rPr>
          <w:rFonts w:ascii="Times New Roman" w:hAnsi="Times New Roman" w:cs="Times New Roman"/>
          <w:sz w:val="28"/>
          <w:szCs w:val="28"/>
        </w:rPr>
        <w:lastRenderedPageBreak/>
        <w:t xml:space="preserve">5.1.7. Эффективность защиты комбинированного фильтра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по АХОВИД должна быть не менее 0,90. Значения динамической активности комбинированного фильтра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соответствующие указанной эффективности защиты, представлены в таблице 2. Концентрации тест-веществ и время защитного действия по АХОВИД при проведении испытаний определяются в стандарте на методы испытаний.</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Таблица 2</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center"/>
        <w:rPr>
          <w:rFonts w:ascii="Times New Roman" w:hAnsi="Times New Roman" w:cs="Times New Roman"/>
          <w:sz w:val="28"/>
          <w:szCs w:val="28"/>
        </w:rPr>
      </w:pPr>
      <w:bookmarkStart w:id="5" w:name="P124"/>
      <w:bookmarkEnd w:id="5"/>
      <w:r w:rsidRPr="00BC14C1">
        <w:rPr>
          <w:rFonts w:ascii="Times New Roman" w:hAnsi="Times New Roman" w:cs="Times New Roman"/>
          <w:sz w:val="28"/>
          <w:szCs w:val="28"/>
        </w:rPr>
        <w:t>Требуемые значения динамической активности</w:t>
      </w:r>
      <w:r w:rsidR="00BC14C1">
        <w:rPr>
          <w:rFonts w:ascii="Times New Roman" w:hAnsi="Times New Roman" w:cs="Times New Roman"/>
          <w:sz w:val="28"/>
          <w:szCs w:val="28"/>
        </w:rPr>
        <w:t xml:space="preserve"> </w:t>
      </w:r>
      <w:r w:rsidRPr="00BC14C1">
        <w:rPr>
          <w:rFonts w:ascii="Times New Roman" w:hAnsi="Times New Roman" w:cs="Times New Roman"/>
          <w:sz w:val="28"/>
          <w:szCs w:val="28"/>
        </w:rPr>
        <w:t xml:space="preserve">комбинированного фильтра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(не менее), г</w:t>
      </w:r>
    </w:p>
    <w:p w:rsidR="005B5D5D" w:rsidRPr="00BC14C1" w:rsidRDefault="005B5D5D" w:rsidP="00BC1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17"/>
        <w:gridCol w:w="5117"/>
      </w:tblGrid>
      <w:tr w:rsidR="005B5D5D" w:rsidRPr="00BC14C1" w:rsidTr="00BC14C1">
        <w:tc>
          <w:tcPr>
            <w:tcW w:w="5117"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Наименование вещества</w:t>
            </w:r>
          </w:p>
        </w:tc>
        <w:tc>
          <w:tcPr>
            <w:tcW w:w="5117"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Нормативное значение показателя</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Аммиак</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0,99</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proofErr w:type="spellStart"/>
            <w:r w:rsidRPr="00BC14C1">
              <w:rPr>
                <w:rFonts w:ascii="Times New Roman" w:hAnsi="Times New Roman" w:cs="Times New Roman"/>
                <w:sz w:val="28"/>
                <w:szCs w:val="28"/>
              </w:rPr>
              <w:t>Ацетонитрил</w:t>
            </w:r>
            <w:proofErr w:type="spellEnd"/>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0,06</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Акрилонитрил</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0,43</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Водород фтористый</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0,15</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Водород цианистый</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0,03</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proofErr w:type="spellStart"/>
            <w:r w:rsidRPr="00BC14C1">
              <w:rPr>
                <w:rFonts w:ascii="Times New Roman" w:hAnsi="Times New Roman" w:cs="Times New Roman"/>
                <w:sz w:val="28"/>
                <w:szCs w:val="28"/>
              </w:rPr>
              <w:t>Диметиламин</w:t>
            </w:r>
            <w:proofErr w:type="spellEnd"/>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0,28</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Диоксид серы</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0,21</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Сероводород</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0,42</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Формальдегид</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0,22</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Фосген</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0,06</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Хлор</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0,15</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Хлорпикрин</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0,06</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r w:rsidRPr="00BC14C1">
              <w:rPr>
                <w:rFonts w:ascii="Times New Roman" w:hAnsi="Times New Roman" w:cs="Times New Roman"/>
                <w:sz w:val="28"/>
                <w:szCs w:val="28"/>
              </w:rPr>
              <w:t>Циклогексан</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2,10</w:t>
            </w:r>
          </w:p>
        </w:tc>
      </w:tr>
      <w:tr w:rsidR="005B5D5D" w:rsidRPr="00BC14C1" w:rsidTr="00BC14C1">
        <w:tc>
          <w:tcPr>
            <w:tcW w:w="5117" w:type="dxa"/>
          </w:tcPr>
          <w:p w:rsidR="005B5D5D" w:rsidRPr="00BC14C1" w:rsidRDefault="005B5D5D" w:rsidP="00BC14C1">
            <w:pPr>
              <w:pStyle w:val="ConsPlusNormal"/>
              <w:ind w:firstLine="283"/>
              <w:rPr>
                <w:rFonts w:ascii="Times New Roman" w:hAnsi="Times New Roman" w:cs="Times New Roman"/>
                <w:sz w:val="28"/>
                <w:szCs w:val="28"/>
              </w:rPr>
            </w:pPr>
            <w:proofErr w:type="spellStart"/>
            <w:r w:rsidRPr="00BC14C1">
              <w:rPr>
                <w:rFonts w:ascii="Times New Roman" w:hAnsi="Times New Roman" w:cs="Times New Roman"/>
                <w:sz w:val="28"/>
                <w:szCs w:val="28"/>
              </w:rPr>
              <w:t>Диметиловый</w:t>
            </w:r>
            <w:proofErr w:type="spellEnd"/>
            <w:r w:rsidRPr="00BC14C1">
              <w:rPr>
                <w:rFonts w:ascii="Times New Roman" w:hAnsi="Times New Roman" w:cs="Times New Roman"/>
                <w:sz w:val="28"/>
                <w:szCs w:val="28"/>
              </w:rPr>
              <w:t xml:space="preserve"> эфир</w:t>
            </w:r>
          </w:p>
        </w:tc>
        <w:tc>
          <w:tcPr>
            <w:tcW w:w="5117"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0,29</w:t>
            </w:r>
          </w:p>
        </w:tc>
      </w:tr>
    </w:tbl>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bookmarkStart w:id="6" w:name="P158"/>
      <w:bookmarkEnd w:id="6"/>
      <w:r w:rsidRPr="00BC14C1">
        <w:rPr>
          <w:rFonts w:ascii="Times New Roman" w:hAnsi="Times New Roman" w:cs="Times New Roman"/>
          <w:sz w:val="28"/>
          <w:szCs w:val="28"/>
        </w:rPr>
        <w:t>5.1.8. Содержание диоксида углерода во вдыхаемом воздухе должно быть не более 1%.</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5.1.9. Масса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должна быть не более 0,8 кг без упаковки и не более 1,3 кг, включая средство индивидуальной переноски.</w:t>
      </w:r>
    </w:p>
    <w:p w:rsidR="005B5D5D" w:rsidRPr="00BC14C1" w:rsidRDefault="005B5D5D" w:rsidP="00BC14C1">
      <w:pPr>
        <w:pStyle w:val="ConsPlusNormal"/>
        <w:ind w:firstLine="540"/>
        <w:jc w:val="both"/>
        <w:rPr>
          <w:rFonts w:ascii="Times New Roman" w:hAnsi="Times New Roman" w:cs="Times New Roman"/>
          <w:sz w:val="28"/>
          <w:szCs w:val="28"/>
        </w:rPr>
      </w:pPr>
      <w:bookmarkStart w:id="7" w:name="P160"/>
      <w:bookmarkEnd w:id="7"/>
      <w:r w:rsidRPr="00BC14C1">
        <w:rPr>
          <w:rFonts w:ascii="Times New Roman" w:hAnsi="Times New Roman" w:cs="Times New Roman"/>
          <w:sz w:val="28"/>
          <w:szCs w:val="28"/>
        </w:rPr>
        <w:t xml:space="preserve">5.1.10. Коэффициент проникания аэрозоля тест-вещества через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быть не более 1%.</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5.1.11. Фильтрующий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быть устойчив к механическому воздействию по ГОСТ Р 53261.</w:t>
      </w:r>
    </w:p>
    <w:p w:rsidR="005B5D5D" w:rsidRPr="00BC14C1" w:rsidRDefault="005B5D5D" w:rsidP="00BC14C1">
      <w:pPr>
        <w:pStyle w:val="ConsPlusNormal"/>
        <w:ind w:firstLine="540"/>
        <w:jc w:val="both"/>
        <w:rPr>
          <w:rFonts w:ascii="Times New Roman" w:hAnsi="Times New Roman" w:cs="Times New Roman"/>
          <w:sz w:val="28"/>
          <w:szCs w:val="28"/>
        </w:rPr>
      </w:pPr>
      <w:bookmarkStart w:id="8" w:name="P162"/>
      <w:bookmarkEnd w:id="8"/>
      <w:r w:rsidRPr="00BC14C1">
        <w:rPr>
          <w:rFonts w:ascii="Times New Roman" w:hAnsi="Times New Roman" w:cs="Times New Roman"/>
          <w:sz w:val="28"/>
          <w:szCs w:val="28"/>
        </w:rPr>
        <w:t>5.1.12. Комбинированный фильтр не должен выделять пыль после механического воздействия.</w:t>
      </w:r>
    </w:p>
    <w:p w:rsidR="005B5D5D" w:rsidRPr="00BC14C1" w:rsidRDefault="005B5D5D" w:rsidP="00BC14C1">
      <w:pPr>
        <w:pStyle w:val="ConsPlusNormal"/>
        <w:ind w:firstLine="540"/>
        <w:jc w:val="both"/>
        <w:rPr>
          <w:rFonts w:ascii="Times New Roman" w:hAnsi="Times New Roman" w:cs="Times New Roman"/>
          <w:sz w:val="28"/>
          <w:szCs w:val="28"/>
        </w:rPr>
      </w:pPr>
      <w:bookmarkStart w:id="9" w:name="P163"/>
      <w:bookmarkEnd w:id="9"/>
      <w:r w:rsidRPr="00BC14C1">
        <w:rPr>
          <w:rFonts w:ascii="Times New Roman" w:hAnsi="Times New Roman" w:cs="Times New Roman"/>
          <w:sz w:val="28"/>
          <w:szCs w:val="28"/>
        </w:rPr>
        <w:t xml:space="preserve">5.1.13. В случае использования в </w:t>
      </w:r>
      <w:proofErr w:type="spellStart"/>
      <w:r w:rsidRPr="00BC14C1">
        <w:rPr>
          <w:rFonts w:ascii="Times New Roman" w:hAnsi="Times New Roman" w:cs="Times New Roman"/>
          <w:sz w:val="28"/>
          <w:szCs w:val="28"/>
        </w:rPr>
        <w:t>самоспасателе</w:t>
      </w:r>
      <w:proofErr w:type="spellEnd"/>
      <w:r w:rsidRPr="00BC14C1">
        <w:rPr>
          <w:rFonts w:ascii="Times New Roman" w:hAnsi="Times New Roman" w:cs="Times New Roman"/>
          <w:sz w:val="28"/>
          <w:szCs w:val="28"/>
        </w:rPr>
        <w:t xml:space="preserve"> более одного фильтра при распределении воздушного потока весь комплект фильтров должен отвечать требованиям настоящего стандарта.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5.1.14. Лицевая часть должна быть герметична и устойчива к температурному </w:t>
      </w:r>
      <w:r w:rsidRPr="00BC14C1">
        <w:rPr>
          <w:rFonts w:ascii="Times New Roman" w:hAnsi="Times New Roman" w:cs="Times New Roman"/>
          <w:sz w:val="28"/>
          <w:szCs w:val="28"/>
        </w:rPr>
        <w:lastRenderedPageBreak/>
        <w:t>воздействию и воспламенению.</w:t>
      </w:r>
    </w:p>
    <w:p w:rsidR="005B5D5D" w:rsidRPr="00BC14C1" w:rsidRDefault="005B5D5D" w:rsidP="00BC14C1">
      <w:pPr>
        <w:pStyle w:val="ConsPlusNormal"/>
        <w:ind w:firstLine="540"/>
        <w:jc w:val="both"/>
        <w:rPr>
          <w:rFonts w:ascii="Times New Roman" w:hAnsi="Times New Roman" w:cs="Times New Roman"/>
          <w:sz w:val="28"/>
          <w:szCs w:val="28"/>
        </w:rPr>
      </w:pPr>
      <w:bookmarkStart w:id="10" w:name="P165"/>
      <w:bookmarkEnd w:id="10"/>
      <w:r w:rsidRPr="00BC14C1">
        <w:rPr>
          <w:rFonts w:ascii="Times New Roman" w:hAnsi="Times New Roman" w:cs="Times New Roman"/>
          <w:sz w:val="28"/>
          <w:szCs w:val="28"/>
        </w:rPr>
        <w:t>5.1.15. Лицевая часть должна иметь один размер.</w:t>
      </w:r>
    </w:p>
    <w:p w:rsidR="005B5D5D" w:rsidRPr="00BC14C1" w:rsidRDefault="005B5D5D" w:rsidP="00BC14C1">
      <w:pPr>
        <w:pStyle w:val="ConsPlusNormal"/>
        <w:ind w:firstLine="540"/>
        <w:jc w:val="both"/>
        <w:rPr>
          <w:rFonts w:ascii="Times New Roman" w:hAnsi="Times New Roman" w:cs="Times New Roman"/>
          <w:sz w:val="28"/>
          <w:szCs w:val="28"/>
        </w:rPr>
      </w:pPr>
      <w:bookmarkStart w:id="11" w:name="P166"/>
      <w:bookmarkEnd w:id="11"/>
      <w:r w:rsidRPr="00BC14C1">
        <w:rPr>
          <w:rFonts w:ascii="Times New Roman" w:hAnsi="Times New Roman" w:cs="Times New Roman"/>
          <w:sz w:val="28"/>
          <w:szCs w:val="28"/>
        </w:rPr>
        <w:t>5.1.16. Оптическая система лицевой части должна обеспечивать остроту зрения не менее 0,5 условных единиц при положительной температуре. При отрицательной температуре допускается использование средств борьбы с запотеванием. При этом должна быть обеспечена видимость в течение всего времени защитного действия.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5.1.17. Площадь поля зрения лицевой части должна быть не менее 70%.</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5.1.18. Соединение фильтра с лицевой частью должно выдерживать силу растяжения 50 Н в течение 10 с.</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5.1.19. Ремни крепления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должны быть регулируемыми и выдерживать силу растяжения 50 Н в течение 10 с в направлении, в котором при использовании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на ремни крепления действует сила растяжения.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5.1.20. Введение новых показателей (дополнительных требований), не предусмотренных настоящим стандартом, должно подтверждаться набором статистических данных, полученных при лабораторных, натурных и других испытаниях, на основании которых определена обоснованность и целесообразность их введения. Введение данных показателей производится установленным порядком.</w:t>
      </w: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5.2. Требования к сырью, материалам и комплектующим</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5.2.1. Все материалы и комплектующие, применяемые </w:t>
      </w:r>
      <w:proofErr w:type="gramStart"/>
      <w:r w:rsidRPr="00BC14C1">
        <w:rPr>
          <w:rFonts w:ascii="Times New Roman" w:hAnsi="Times New Roman" w:cs="Times New Roman"/>
          <w:sz w:val="28"/>
          <w:szCs w:val="28"/>
        </w:rPr>
        <w:t>для изготовления</w:t>
      </w:r>
      <w:proofErr w:type="gramEnd"/>
      <w:r w:rsidRPr="00BC14C1">
        <w:rPr>
          <w:rFonts w:ascii="Times New Roman" w:hAnsi="Times New Roman" w:cs="Times New Roman"/>
          <w:sz w:val="28"/>
          <w:szCs w:val="28"/>
        </w:rPr>
        <w:t xml:space="preserve">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 качества) предприятий-поставщиков, и пройти входной контроль по ГОСТ 24297.</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5.2.2. Сырье, материалы и комплектующие или изделие в целом, применяемые </w:t>
      </w:r>
      <w:proofErr w:type="gramStart"/>
      <w:r w:rsidRPr="00BC14C1">
        <w:rPr>
          <w:rFonts w:ascii="Times New Roman" w:hAnsi="Times New Roman" w:cs="Times New Roman"/>
          <w:sz w:val="28"/>
          <w:szCs w:val="28"/>
        </w:rPr>
        <w:t>для изготовления</w:t>
      </w:r>
      <w:proofErr w:type="gramEnd"/>
      <w:r w:rsidRPr="00BC14C1">
        <w:rPr>
          <w:rFonts w:ascii="Times New Roman" w:hAnsi="Times New Roman" w:cs="Times New Roman"/>
          <w:sz w:val="28"/>
          <w:szCs w:val="28"/>
        </w:rPr>
        <w:t xml:space="preserve">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должны иметь документы, подтверждающие соответствие санитарно-эпидемиологическим требованиям действующего законодательства.</w:t>
      </w: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 xml:space="preserve">5.3. Комплектность фильтрующего </w:t>
      </w:r>
      <w:proofErr w:type="spellStart"/>
      <w:r w:rsidRPr="00BC14C1">
        <w:rPr>
          <w:rFonts w:ascii="Times New Roman" w:hAnsi="Times New Roman" w:cs="Times New Roman"/>
          <w:sz w:val="28"/>
          <w:szCs w:val="28"/>
        </w:rPr>
        <w:t>самоспасателя</w:t>
      </w:r>
      <w:proofErr w:type="spellEnd"/>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5.3.1. В комплект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должны входить:</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герметичная упаковка;</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средство переноски;</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руководство по эксплуатации.</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5.3.2. Упаковка средства переноски должна позволять надевание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в установленное время.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5.2.3. Руководство по эксплуатации должно отвечать требованиям ГОСТ 2.610. Им должна снабжаться каждая упаковочная единица.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Руководство по эксплуатации не должно содержать разночтений.</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Маркировка</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 xml:space="preserve">6.1. Маркировка </w:t>
      </w:r>
      <w:proofErr w:type="spellStart"/>
      <w:r w:rsidRPr="00BC14C1">
        <w:rPr>
          <w:rFonts w:ascii="Times New Roman" w:hAnsi="Times New Roman" w:cs="Times New Roman"/>
          <w:sz w:val="28"/>
          <w:szCs w:val="28"/>
        </w:rPr>
        <w:t>самоспасателя</w:t>
      </w:r>
      <w:proofErr w:type="spellEnd"/>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Маркировка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должна содержать следующие сведения: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товарный знак или наименование предприятия-изготовителя;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наименование изделия;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lastRenderedPageBreak/>
        <w:t>номер партии и номер изделия;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дату изготовления (месяц и четыре цифры года);</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гарантийный срок хранения.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Маркировка должна быть четкой и не смываться водой. Допускается маркировка на самоклеящейся этикетке.</w:t>
      </w: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6.2. Маркировка средства переноски</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Средство переноски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должно иметь маркировку, содержащую следующие сведения: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 xml:space="preserve">полное наименование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обозначение настоящего стандарта;</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обозначение технических условий;</w:t>
      </w:r>
    </w:p>
    <w:p w:rsidR="005B5D5D" w:rsidRPr="00BC14C1" w:rsidRDefault="00BC14C1" w:rsidP="00BC14C1">
      <w:pPr>
        <w:pStyle w:val="ConsPlusNorma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к</w:t>
      </w:r>
      <w:r w:rsidR="005B5D5D" w:rsidRPr="00BC14C1">
        <w:rPr>
          <w:rFonts w:ascii="Times New Roman" w:hAnsi="Times New Roman" w:cs="Times New Roman"/>
          <w:sz w:val="28"/>
          <w:szCs w:val="28"/>
        </w:rPr>
        <w:t>раткое руководство по применению;</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знак обращения на рынке;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товарный знак или наименование изготовителя;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номер партии;</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дата изготовления (месяц и четыре цифры года);</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гарантийный срок хранения;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 xml:space="preserve">пиктограммы по ГОСТ 12.4.235: </w:t>
      </w:r>
      <w:r w:rsidR="00BC14C1">
        <w:rPr>
          <w:rFonts w:ascii="Times New Roman" w:hAnsi="Times New Roman" w:cs="Times New Roman"/>
          <w:sz w:val="28"/>
          <w:szCs w:val="28"/>
        </w:rPr>
        <w:t>«</w:t>
      </w:r>
      <w:r w:rsidRPr="00BC14C1">
        <w:rPr>
          <w:rFonts w:ascii="Times New Roman" w:hAnsi="Times New Roman" w:cs="Times New Roman"/>
          <w:sz w:val="28"/>
          <w:szCs w:val="28"/>
        </w:rPr>
        <w:t>См. указания по эксплуатации</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Температура хранения</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Максимальная влажность при хранении</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Содержание кислорода</w:t>
      </w:r>
      <w:r w:rsidR="00BC14C1">
        <w:rPr>
          <w:rFonts w:ascii="Times New Roman" w:hAnsi="Times New Roman" w:cs="Times New Roman"/>
          <w:sz w:val="28"/>
          <w:szCs w:val="28"/>
        </w:rPr>
        <w:t>»</w:t>
      </w:r>
      <w:r w:rsidRPr="00BC14C1">
        <w:rPr>
          <w:rFonts w:ascii="Times New Roman" w:hAnsi="Times New Roman" w:cs="Times New Roman"/>
          <w:sz w:val="28"/>
          <w:szCs w:val="28"/>
        </w:rPr>
        <w:t>;</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 xml:space="preserve">указание: </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При нарушении целостности герметичной упаковки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не пригоден к применению</w:t>
      </w:r>
      <w:r w:rsidR="00BC14C1">
        <w:rPr>
          <w:rFonts w:ascii="Times New Roman" w:hAnsi="Times New Roman" w:cs="Times New Roman"/>
          <w:sz w:val="28"/>
          <w:szCs w:val="28"/>
        </w:rPr>
        <w:t>»</w:t>
      </w:r>
      <w:r w:rsidRPr="00BC14C1">
        <w:rPr>
          <w:rFonts w:ascii="Times New Roman" w:hAnsi="Times New Roman" w:cs="Times New Roman"/>
          <w:sz w:val="28"/>
          <w:szCs w:val="28"/>
        </w:rPr>
        <w:t>.</w:t>
      </w:r>
    </w:p>
    <w:p w:rsidR="005B5D5D" w:rsidRPr="00BC14C1" w:rsidRDefault="005B5D5D" w:rsidP="00BC14C1">
      <w:pPr>
        <w:pStyle w:val="ConsPlusNormal"/>
        <w:ind w:firstLine="540"/>
        <w:jc w:val="both"/>
        <w:outlineLvl w:val="2"/>
        <w:rPr>
          <w:rFonts w:ascii="Times New Roman" w:hAnsi="Times New Roman" w:cs="Times New Roman"/>
          <w:sz w:val="28"/>
          <w:szCs w:val="28"/>
        </w:rPr>
      </w:pPr>
      <w:r w:rsidRPr="00BC14C1">
        <w:rPr>
          <w:rFonts w:ascii="Times New Roman" w:hAnsi="Times New Roman" w:cs="Times New Roman"/>
          <w:sz w:val="28"/>
          <w:szCs w:val="28"/>
        </w:rPr>
        <w:t>6.3. Транспортная маркировка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Транспортная маркировка должна отвечать требованиям ГОСТ 14192 и содержать манипуляционные знаки: </w:t>
      </w:r>
      <w:r w:rsidR="00BC14C1">
        <w:rPr>
          <w:rFonts w:ascii="Times New Roman" w:hAnsi="Times New Roman" w:cs="Times New Roman"/>
          <w:sz w:val="28"/>
          <w:szCs w:val="28"/>
        </w:rPr>
        <w:t>«</w:t>
      </w:r>
      <w:r w:rsidRPr="00BC14C1">
        <w:rPr>
          <w:rFonts w:ascii="Times New Roman" w:hAnsi="Times New Roman" w:cs="Times New Roman"/>
          <w:sz w:val="28"/>
          <w:szCs w:val="28"/>
        </w:rPr>
        <w:t>Верх</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Беречь от влаги</w:t>
      </w:r>
      <w:r w:rsidR="00BC14C1">
        <w:rPr>
          <w:rFonts w:ascii="Times New Roman" w:hAnsi="Times New Roman" w:cs="Times New Roman"/>
          <w:sz w:val="28"/>
          <w:szCs w:val="28"/>
        </w:rPr>
        <w:t>»</w:t>
      </w:r>
      <w:r w:rsidRPr="00BC14C1">
        <w:rPr>
          <w:rFonts w:ascii="Times New Roman" w:hAnsi="Times New Roman" w:cs="Times New Roman"/>
          <w:sz w:val="28"/>
          <w:szCs w:val="28"/>
        </w:rPr>
        <w:t xml:space="preserve">, </w:t>
      </w:r>
      <w:r w:rsidR="00BC14C1">
        <w:rPr>
          <w:rFonts w:ascii="Times New Roman" w:hAnsi="Times New Roman" w:cs="Times New Roman"/>
          <w:sz w:val="28"/>
          <w:szCs w:val="28"/>
        </w:rPr>
        <w:t>«</w:t>
      </w:r>
      <w:r w:rsidRPr="00BC14C1">
        <w:rPr>
          <w:rFonts w:ascii="Times New Roman" w:hAnsi="Times New Roman" w:cs="Times New Roman"/>
          <w:sz w:val="28"/>
          <w:szCs w:val="28"/>
        </w:rPr>
        <w:t>Хрупкое. Осторожно</w:t>
      </w:r>
      <w:r w:rsidR="00BC14C1">
        <w:rPr>
          <w:rFonts w:ascii="Times New Roman" w:hAnsi="Times New Roman" w:cs="Times New Roman"/>
          <w:sz w:val="28"/>
          <w:szCs w:val="28"/>
        </w:rPr>
        <w:t>»</w:t>
      </w:r>
      <w:r w:rsidRPr="00BC14C1">
        <w:rPr>
          <w:rFonts w:ascii="Times New Roman" w:hAnsi="Times New Roman" w:cs="Times New Roman"/>
          <w:sz w:val="28"/>
          <w:szCs w:val="28"/>
        </w:rPr>
        <w:t>.</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Упаковка</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При соблюдении условий транспортирования и хранения упаковка должна обеспечивать защиту фильтрующих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от повреждений в результате внешних воздействий, возникающих в процессе транспортировки и при хранении в течение гарантийного срока. Требования к упаковке устанавливаются в стандартах, технических условиях, чертежах и другой нормативной документации.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Требования безопасности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8.1. Не допускается использование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в случаях, не относящихся к области его использования, или в случаях ограничения их применения.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8.2. Не допускается применение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для защиты на пожаре.</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8.3. Не допускается применение неисправного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w:t>
      </w:r>
    </w:p>
    <w:p w:rsidR="005B5D5D" w:rsidRDefault="005B5D5D" w:rsidP="00BC14C1">
      <w:pPr>
        <w:pStyle w:val="ConsPlusNormal"/>
        <w:jc w:val="both"/>
        <w:rPr>
          <w:rFonts w:ascii="Times New Roman" w:hAnsi="Times New Roman" w:cs="Times New Roman"/>
          <w:sz w:val="28"/>
          <w:szCs w:val="28"/>
        </w:rPr>
      </w:pPr>
    </w:p>
    <w:p w:rsidR="002D2F38" w:rsidRPr="00BC14C1" w:rsidRDefault="002D2F38"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284"/>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lastRenderedPageBreak/>
        <w:t>Требования охраны окружающей среды</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9.1. При хранении или применении фильтрующие </w:t>
      </w:r>
      <w:proofErr w:type="spellStart"/>
      <w:r w:rsidRPr="00BC14C1">
        <w:rPr>
          <w:rFonts w:ascii="Times New Roman" w:hAnsi="Times New Roman" w:cs="Times New Roman"/>
          <w:sz w:val="28"/>
          <w:szCs w:val="28"/>
        </w:rPr>
        <w:t>самоспасатели</w:t>
      </w:r>
      <w:proofErr w:type="spellEnd"/>
      <w:r w:rsidRPr="00BC14C1">
        <w:rPr>
          <w:rFonts w:ascii="Times New Roman" w:hAnsi="Times New Roman" w:cs="Times New Roman"/>
          <w:sz w:val="28"/>
          <w:szCs w:val="28"/>
        </w:rPr>
        <w:t xml:space="preserve"> не должны выделять в окружающую среду опасные для здоровья вещества.</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9.2. После применения или </w:t>
      </w:r>
      <w:proofErr w:type="gramStart"/>
      <w:r w:rsidRPr="00BC14C1">
        <w:rPr>
          <w:rFonts w:ascii="Times New Roman" w:hAnsi="Times New Roman" w:cs="Times New Roman"/>
          <w:sz w:val="28"/>
          <w:szCs w:val="28"/>
        </w:rPr>
        <w:t>окончания срока гарантийного хранения</w:t>
      </w:r>
      <w:proofErr w:type="gramEnd"/>
      <w:r w:rsidRPr="00BC14C1">
        <w:rPr>
          <w:rFonts w:ascii="Times New Roman" w:hAnsi="Times New Roman" w:cs="Times New Roman"/>
          <w:sz w:val="28"/>
          <w:szCs w:val="28"/>
        </w:rPr>
        <w:t xml:space="preserve"> фильтрующие </w:t>
      </w:r>
      <w:proofErr w:type="spellStart"/>
      <w:r w:rsidRPr="00BC14C1">
        <w:rPr>
          <w:rFonts w:ascii="Times New Roman" w:hAnsi="Times New Roman" w:cs="Times New Roman"/>
          <w:sz w:val="28"/>
          <w:szCs w:val="28"/>
        </w:rPr>
        <w:t>самоспасатели</w:t>
      </w:r>
      <w:proofErr w:type="spellEnd"/>
      <w:r w:rsidRPr="00BC14C1">
        <w:rPr>
          <w:rFonts w:ascii="Times New Roman" w:hAnsi="Times New Roman" w:cs="Times New Roman"/>
          <w:sz w:val="28"/>
          <w:szCs w:val="28"/>
        </w:rPr>
        <w:t xml:space="preserve"> должны быть утилизированы согласно ГОСТ Р 52108.</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426"/>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Правила приемки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10.1. Стадии и этапы разработки и постановки на производство</w:t>
      </w:r>
    </w:p>
    <w:p w:rsidR="005B5D5D" w:rsidRPr="00BC14C1" w:rsidRDefault="005B5D5D" w:rsidP="00BC14C1">
      <w:pPr>
        <w:pStyle w:val="ConsPlusNormal"/>
        <w:ind w:firstLine="540"/>
        <w:jc w:val="both"/>
        <w:rPr>
          <w:rFonts w:ascii="Times New Roman" w:hAnsi="Times New Roman" w:cs="Times New Roman"/>
          <w:sz w:val="28"/>
          <w:szCs w:val="28"/>
        </w:rPr>
      </w:pP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 xml:space="preserve"> должен пройти все стадии и этапы разработки и постановки на производство в соответствии с ГОСТ Р 15.201.</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 Виды испытаний</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Для контроля качества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в процессе разработки и производства проводят следующие испытания:</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предварительные;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приемочные;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квалификационные;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приемо-сдаточные;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периодические;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типовые;</w:t>
      </w:r>
    </w:p>
    <w:p w:rsidR="005B5D5D" w:rsidRPr="00BC14C1" w:rsidRDefault="005B5D5D" w:rsidP="00BC14C1">
      <w:pPr>
        <w:pStyle w:val="ConsPlusNormal"/>
        <w:numPr>
          <w:ilvl w:val="0"/>
          <w:numId w:val="4"/>
        </w:numPr>
        <w:tabs>
          <w:tab w:val="left" w:pos="851"/>
        </w:tabs>
        <w:ind w:left="0" w:firstLine="567"/>
        <w:jc w:val="both"/>
        <w:rPr>
          <w:rFonts w:ascii="Times New Roman" w:hAnsi="Times New Roman" w:cs="Times New Roman"/>
          <w:sz w:val="28"/>
          <w:szCs w:val="28"/>
        </w:rPr>
      </w:pPr>
      <w:r w:rsidRPr="00BC14C1">
        <w:rPr>
          <w:rFonts w:ascii="Times New Roman" w:hAnsi="Times New Roman" w:cs="Times New Roman"/>
          <w:sz w:val="28"/>
          <w:szCs w:val="28"/>
        </w:rPr>
        <w:t>сертификационные.</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Применяемость показателей качества по видам испытаний приведена в Приложении Б.</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10.2.1. Предварительные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10.2.1.1. Предварительные испытания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с целью предварительной оценки соответствия опытного образца (опытной партии) требованиям технического задания (ТЗ), а также определения готовности опытного образца к приемочным испытаниям.</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10.2.1.2. Программа и методики предварительных испытаний должны включать проверку всех показателей и характеристик, указанных в настоящем стандарте, а также другие требования и методы испытаний в соответствии с ТЗ.</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10.2.2. Приемочные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10.2.2.1. Приемочные испытания опытных образцов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с целью проверки характеристик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и их частей в соответствии с ТЗ, а также для принятия решения о возможности постановки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на серийное производство.</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10.2.2.2. Программа и методики приемочных испытаний должны включать проверку всех показателей и характеристик, указанных в настоящем стандарте, а также требования и методы испытаний в соответствии с ТЗ.</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10.2.3. Квалификационные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10.2.3.1. Квалификационные испытания установочной серии (первой промышленной партии)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с целью определения готовности предприятия к их серийному производству.</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10.2.3.2. Программа и методики квалификационных испытаний должны быть </w:t>
      </w:r>
      <w:r w:rsidRPr="00BC14C1">
        <w:rPr>
          <w:rFonts w:ascii="Times New Roman" w:hAnsi="Times New Roman" w:cs="Times New Roman"/>
          <w:sz w:val="28"/>
          <w:szCs w:val="28"/>
        </w:rPr>
        <w:lastRenderedPageBreak/>
        <w:t>утверждены предприятием-изготовителем.</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10.2.4. Приемо-сдаточные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10.2.4.1. Приемо-сдаточные испытания каждой серийной партии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с целью контроля соответствия требованиям настоящего стандарта для определения возможности приемки продукции.</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10.2.5. Периодические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10.2.5.1. Периодические испытания принятых серийных партий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для периодического подтверждения качества продукции и стабильности технологического процесса в установленный период с целью подтверждения возможности продолжения изготовления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по действующей конструкторской и технологической документации и продолжения приемки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10.2.6. Типовые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10.2.6.1. Типовые испытания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с целью оценки эффективности и целесообразности вносимых в конструкцию, рецептуру или технологический процесс изменений.</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10.2.7. Сертификационные испытания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10.2.7.1. Сертификационные испытания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проводит предприятие-изготовитель в порядке, установленном законодательством РФ.</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426"/>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Транспортирование и хранение</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11.1. Правила транспортирования и хранения устанавливает предприятие-изготовитель в нормативно-технических документах на </w:t>
      </w:r>
      <w:proofErr w:type="spellStart"/>
      <w:r w:rsidRPr="00BC14C1">
        <w:rPr>
          <w:rFonts w:ascii="Times New Roman" w:hAnsi="Times New Roman" w:cs="Times New Roman"/>
          <w:sz w:val="28"/>
          <w:szCs w:val="28"/>
        </w:rPr>
        <w:t>самоспасатель</w:t>
      </w:r>
      <w:proofErr w:type="spellEnd"/>
      <w:r w:rsidRPr="00BC14C1">
        <w:rPr>
          <w:rFonts w:ascii="Times New Roman" w:hAnsi="Times New Roman" w:cs="Times New Roman"/>
          <w:sz w:val="28"/>
          <w:szCs w:val="28"/>
        </w:rPr>
        <w:t>.</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426"/>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Указания по эксплуатации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12.1. Эксплуатация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должна осуществляться в соответствии с руководством по эксплуатации, входящим в комплект поставки.</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numPr>
          <w:ilvl w:val="0"/>
          <w:numId w:val="2"/>
        </w:numPr>
        <w:tabs>
          <w:tab w:val="left" w:pos="426"/>
        </w:tabs>
        <w:ind w:left="0" w:firstLine="0"/>
        <w:jc w:val="center"/>
        <w:outlineLvl w:val="1"/>
        <w:rPr>
          <w:rFonts w:ascii="Times New Roman" w:hAnsi="Times New Roman" w:cs="Times New Roman"/>
          <w:b/>
          <w:sz w:val="28"/>
          <w:szCs w:val="28"/>
        </w:rPr>
      </w:pPr>
      <w:r w:rsidRPr="00BC14C1">
        <w:rPr>
          <w:rFonts w:ascii="Times New Roman" w:hAnsi="Times New Roman" w:cs="Times New Roman"/>
          <w:b/>
          <w:sz w:val="28"/>
          <w:szCs w:val="28"/>
        </w:rPr>
        <w:t>Гарантия изготовителя</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13.1. Предприятие-изготовитель гарантирует соответствие фильтрующего </w:t>
      </w:r>
      <w:proofErr w:type="spellStart"/>
      <w:r w:rsidRPr="00BC14C1">
        <w:rPr>
          <w:rFonts w:ascii="Times New Roman" w:hAnsi="Times New Roman" w:cs="Times New Roman"/>
          <w:sz w:val="28"/>
          <w:szCs w:val="28"/>
        </w:rPr>
        <w:t>самоспасателя</w:t>
      </w:r>
      <w:proofErr w:type="spellEnd"/>
      <w:r w:rsidRPr="00BC14C1">
        <w:rPr>
          <w:rFonts w:ascii="Times New Roman" w:hAnsi="Times New Roman" w:cs="Times New Roman"/>
          <w:sz w:val="28"/>
          <w:szCs w:val="28"/>
        </w:rPr>
        <w:t xml:space="preserve"> требованиям настоящего стандарта при соблюдении условий транспортирования и хранения.</w:t>
      </w:r>
    </w:p>
    <w:p w:rsidR="005B5D5D" w:rsidRPr="00BC14C1" w:rsidRDefault="005B5D5D" w:rsidP="00BC14C1">
      <w:pPr>
        <w:pStyle w:val="ConsPlusNormal"/>
        <w:ind w:firstLine="540"/>
        <w:jc w:val="both"/>
        <w:rPr>
          <w:rFonts w:ascii="Times New Roman" w:hAnsi="Times New Roman" w:cs="Times New Roman"/>
          <w:sz w:val="28"/>
          <w:szCs w:val="28"/>
        </w:rPr>
      </w:pPr>
      <w:r w:rsidRPr="00BC14C1">
        <w:rPr>
          <w:rFonts w:ascii="Times New Roman" w:hAnsi="Times New Roman" w:cs="Times New Roman"/>
          <w:sz w:val="28"/>
          <w:szCs w:val="28"/>
        </w:rPr>
        <w:t xml:space="preserve">13.2. Устанавливаемый изготовителем гарантийный срок хранения фильтрующих </w:t>
      </w:r>
      <w:proofErr w:type="spellStart"/>
      <w:r w:rsidRPr="00BC14C1">
        <w:rPr>
          <w:rFonts w:ascii="Times New Roman" w:hAnsi="Times New Roman" w:cs="Times New Roman"/>
          <w:sz w:val="28"/>
          <w:szCs w:val="28"/>
        </w:rPr>
        <w:t>самоспасателей</w:t>
      </w:r>
      <w:proofErr w:type="spellEnd"/>
      <w:r w:rsidRPr="00BC14C1">
        <w:rPr>
          <w:rFonts w:ascii="Times New Roman" w:hAnsi="Times New Roman" w:cs="Times New Roman"/>
          <w:sz w:val="28"/>
          <w:szCs w:val="28"/>
        </w:rPr>
        <w:t xml:space="preserve"> в упаковке предприятия-изготовителя должен быть не менее 5 лет, начиная с даты его изготовления.</w:t>
      </w:r>
    </w:p>
    <w:p w:rsidR="00BC14C1" w:rsidRDefault="00BC14C1" w:rsidP="00BC14C1">
      <w:pPr>
        <w:pStyle w:val="ConsPlusNormal"/>
        <w:jc w:val="right"/>
        <w:outlineLvl w:val="0"/>
        <w:rPr>
          <w:rFonts w:ascii="Times New Roman" w:hAnsi="Times New Roman" w:cs="Times New Roman"/>
          <w:sz w:val="28"/>
          <w:szCs w:val="28"/>
        </w:rPr>
        <w:sectPr w:rsidR="00BC14C1" w:rsidSect="00BC14C1">
          <w:pgSz w:w="11905" w:h="16838"/>
          <w:pgMar w:top="1134" w:right="567" w:bottom="1134" w:left="1134" w:header="0" w:footer="0" w:gutter="0"/>
          <w:cols w:space="720"/>
          <w:docGrid w:linePitch="299"/>
        </w:sectPr>
      </w:pPr>
    </w:p>
    <w:p w:rsidR="005B5D5D" w:rsidRPr="00BC14C1" w:rsidRDefault="005B5D5D" w:rsidP="00BC14C1">
      <w:pPr>
        <w:pStyle w:val="ConsPlusNormal"/>
        <w:jc w:val="right"/>
        <w:outlineLvl w:val="0"/>
        <w:rPr>
          <w:rFonts w:ascii="Times New Roman" w:hAnsi="Times New Roman" w:cs="Times New Roman"/>
          <w:sz w:val="28"/>
          <w:szCs w:val="28"/>
        </w:rPr>
      </w:pPr>
      <w:r w:rsidRPr="00BC14C1">
        <w:rPr>
          <w:rFonts w:ascii="Times New Roman" w:hAnsi="Times New Roman" w:cs="Times New Roman"/>
          <w:sz w:val="28"/>
          <w:szCs w:val="28"/>
        </w:rPr>
        <w:lastRenderedPageBreak/>
        <w:t>Приложение А</w:t>
      </w: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(обязательное)</w:t>
      </w:r>
    </w:p>
    <w:p w:rsidR="005B5D5D" w:rsidRPr="00BC14C1" w:rsidRDefault="005B5D5D" w:rsidP="00BC14C1">
      <w:pPr>
        <w:pStyle w:val="ConsPlusNormal"/>
        <w:jc w:val="both"/>
        <w:rPr>
          <w:rFonts w:ascii="Times New Roman" w:hAnsi="Times New Roman" w:cs="Times New Roman"/>
          <w:sz w:val="28"/>
          <w:szCs w:val="28"/>
        </w:rPr>
      </w:pPr>
    </w:p>
    <w:p w:rsidR="005B5D5D" w:rsidRPr="00F81359" w:rsidRDefault="00F81359" w:rsidP="00BC14C1">
      <w:pPr>
        <w:pStyle w:val="ConsPlusNormal"/>
        <w:jc w:val="center"/>
        <w:rPr>
          <w:rFonts w:ascii="Times New Roman" w:hAnsi="Times New Roman" w:cs="Times New Roman"/>
          <w:b/>
          <w:sz w:val="28"/>
          <w:szCs w:val="28"/>
        </w:rPr>
      </w:pPr>
      <w:bookmarkStart w:id="12" w:name="P277"/>
      <w:bookmarkEnd w:id="12"/>
      <w:r w:rsidRPr="00F81359">
        <w:rPr>
          <w:rFonts w:ascii="Times New Roman" w:hAnsi="Times New Roman" w:cs="Times New Roman"/>
          <w:b/>
          <w:sz w:val="28"/>
          <w:szCs w:val="28"/>
        </w:rPr>
        <w:t>Перечень АХОВИД и аэрозолей</w:t>
      </w:r>
    </w:p>
    <w:p w:rsidR="005B5D5D" w:rsidRPr="00BC14C1" w:rsidRDefault="005B5D5D" w:rsidP="00BC14C1">
      <w:pPr>
        <w:pStyle w:val="ConsPlusNormal"/>
        <w:jc w:val="both"/>
        <w:rPr>
          <w:rFonts w:ascii="Times New Roman" w:hAnsi="Times New Roman" w:cs="Times New Roman"/>
          <w:sz w:val="28"/>
          <w:szCs w:val="28"/>
        </w:rPr>
      </w:pPr>
    </w:p>
    <w:p w:rsidR="005B5D5D" w:rsidRPr="00BC14C1" w:rsidRDefault="005B5D5D" w:rsidP="00BC14C1">
      <w:pPr>
        <w:pStyle w:val="ConsPlusNormal"/>
        <w:jc w:val="right"/>
        <w:rPr>
          <w:rFonts w:ascii="Times New Roman" w:hAnsi="Times New Roman" w:cs="Times New Roman"/>
          <w:sz w:val="28"/>
          <w:szCs w:val="28"/>
        </w:rPr>
      </w:pPr>
      <w:r w:rsidRPr="00BC14C1">
        <w:rPr>
          <w:rFonts w:ascii="Times New Roman" w:hAnsi="Times New Roman" w:cs="Times New Roman"/>
          <w:sz w:val="28"/>
          <w:szCs w:val="28"/>
        </w:rPr>
        <w:t>Таблица А.1</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139"/>
        <w:gridCol w:w="3544"/>
        <w:gridCol w:w="2551"/>
      </w:tblGrid>
      <w:tr w:rsidR="005B5D5D" w:rsidRPr="00BC14C1" w:rsidTr="00F81359">
        <w:tc>
          <w:tcPr>
            <w:tcW w:w="4139"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Наименование классов АХОВИД и аэрозолей</w:t>
            </w:r>
          </w:p>
        </w:tc>
        <w:tc>
          <w:tcPr>
            <w:tcW w:w="3544"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Номенклатура АХОВИД, ОВ и аэрозолей</w:t>
            </w:r>
          </w:p>
        </w:tc>
        <w:tc>
          <w:tcPr>
            <w:tcW w:w="2551" w:type="dxa"/>
            <w:vAlign w:val="center"/>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Наименование тест-веществ</w:t>
            </w:r>
          </w:p>
        </w:tc>
      </w:tr>
      <w:tr w:rsidR="005B5D5D" w:rsidRPr="00BC14C1" w:rsidTr="00F81359">
        <w:tc>
          <w:tcPr>
            <w:tcW w:w="4139" w:type="dxa"/>
          </w:tcPr>
          <w:p w:rsidR="005B5D5D" w:rsidRPr="00BC14C1" w:rsidRDefault="005B5D5D" w:rsidP="00F81359">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1. Органические пары</w:t>
            </w:r>
            <w:r w:rsidR="00F81359">
              <w:rPr>
                <w:rFonts w:ascii="Times New Roman" w:hAnsi="Times New Roman" w:cs="Times New Roman"/>
                <w:sz w:val="28"/>
                <w:szCs w:val="28"/>
              </w:rPr>
              <w:br/>
            </w:r>
            <w:r w:rsidRPr="00BC14C1">
              <w:rPr>
                <w:rFonts w:ascii="Times New Roman" w:hAnsi="Times New Roman" w:cs="Times New Roman"/>
                <w:sz w:val="28"/>
                <w:szCs w:val="28"/>
              </w:rPr>
              <w:t>(класс А)</w:t>
            </w:r>
          </w:p>
        </w:tc>
        <w:tc>
          <w:tcPr>
            <w:tcW w:w="3544" w:type="dxa"/>
          </w:tcPr>
          <w:p w:rsidR="005B5D5D" w:rsidRPr="00BC14C1" w:rsidRDefault="005B5D5D" w:rsidP="00BC14C1">
            <w:pPr>
              <w:pStyle w:val="ConsPlusNormal"/>
              <w:jc w:val="center"/>
              <w:rPr>
                <w:rFonts w:ascii="Times New Roman" w:hAnsi="Times New Roman" w:cs="Times New Roman"/>
                <w:sz w:val="28"/>
                <w:szCs w:val="28"/>
              </w:rPr>
            </w:pPr>
            <w:proofErr w:type="spellStart"/>
            <w:r w:rsidRPr="00BC14C1">
              <w:rPr>
                <w:rFonts w:ascii="Times New Roman" w:hAnsi="Times New Roman" w:cs="Times New Roman"/>
                <w:sz w:val="28"/>
                <w:szCs w:val="28"/>
              </w:rPr>
              <w:t>ацетонитрил</w:t>
            </w:r>
            <w:proofErr w:type="spellEnd"/>
            <w:r w:rsidRPr="00BC14C1">
              <w:rPr>
                <w:rFonts w:ascii="Times New Roman" w:hAnsi="Times New Roman" w:cs="Times New Roman"/>
                <w:sz w:val="28"/>
                <w:szCs w:val="28"/>
              </w:rPr>
              <w:t>, акрилонитрил, циклогексан, хлорпикрин, формальдегид</w:t>
            </w:r>
          </w:p>
        </w:tc>
        <w:tc>
          <w:tcPr>
            <w:tcW w:w="2551"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 xml:space="preserve">циклогексан, </w:t>
            </w:r>
            <w:proofErr w:type="spellStart"/>
            <w:r w:rsidRPr="00BC14C1">
              <w:rPr>
                <w:rFonts w:ascii="Times New Roman" w:hAnsi="Times New Roman" w:cs="Times New Roman"/>
                <w:sz w:val="28"/>
                <w:szCs w:val="28"/>
              </w:rPr>
              <w:t>диметиловый</w:t>
            </w:r>
            <w:proofErr w:type="spellEnd"/>
            <w:r w:rsidRPr="00BC14C1">
              <w:rPr>
                <w:rFonts w:ascii="Times New Roman" w:hAnsi="Times New Roman" w:cs="Times New Roman"/>
                <w:sz w:val="28"/>
                <w:szCs w:val="28"/>
              </w:rPr>
              <w:t xml:space="preserve"> эфир</w:t>
            </w:r>
          </w:p>
        </w:tc>
      </w:tr>
      <w:tr w:rsidR="005B5D5D" w:rsidRPr="00BC14C1" w:rsidTr="00F81359">
        <w:tc>
          <w:tcPr>
            <w:tcW w:w="4139" w:type="dxa"/>
          </w:tcPr>
          <w:p w:rsidR="005B5D5D" w:rsidRPr="00BC14C1" w:rsidRDefault="005B5D5D" w:rsidP="00F81359">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2. Неорганические газы и пары</w:t>
            </w:r>
            <w:r w:rsidR="00F81359">
              <w:rPr>
                <w:rFonts w:ascii="Times New Roman" w:hAnsi="Times New Roman" w:cs="Times New Roman"/>
                <w:sz w:val="28"/>
                <w:szCs w:val="28"/>
              </w:rPr>
              <w:br/>
            </w:r>
            <w:r w:rsidRPr="00BC14C1">
              <w:rPr>
                <w:rFonts w:ascii="Times New Roman" w:hAnsi="Times New Roman" w:cs="Times New Roman"/>
                <w:sz w:val="28"/>
                <w:szCs w:val="28"/>
              </w:rPr>
              <w:t>(класс В)</w:t>
            </w:r>
          </w:p>
        </w:tc>
        <w:tc>
          <w:tcPr>
            <w:tcW w:w="3544"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водород цианистый, сероводород, фосген, хлор</w:t>
            </w:r>
          </w:p>
        </w:tc>
        <w:tc>
          <w:tcPr>
            <w:tcW w:w="2551"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водород цианистый, сероводород, хлор</w:t>
            </w:r>
          </w:p>
        </w:tc>
      </w:tr>
      <w:tr w:rsidR="005B5D5D" w:rsidRPr="00BC14C1" w:rsidTr="00F81359">
        <w:tc>
          <w:tcPr>
            <w:tcW w:w="4139" w:type="dxa"/>
          </w:tcPr>
          <w:p w:rsidR="005B5D5D" w:rsidRPr="00BC14C1" w:rsidRDefault="005B5D5D" w:rsidP="00F81359">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3. Кислые газы и пары</w:t>
            </w:r>
            <w:r w:rsidR="00F81359">
              <w:rPr>
                <w:rFonts w:ascii="Times New Roman" w:hAnsi="Times New Roman" w:cs="Times New Roman"/>
                <w:sz w:val="28"/>
                <w:szCs w:val="28"/>
              </w:rPr>
              <w:br/>
            </w:r>
            <w:r w:rsidRPr="00BC14C1">
              <w:rPr>
                <w:rFonts w:ascii="Times New Roman" w:hAnsi="Times New Roman" w:cs="Times New Roman"/>
                <w:sz w:val="28"/>
                <w:szCs w:val="28"/>
              </w:rPr>
              <w:t>(класс Е)</w:t>
            </w:r>
          </w:p>
        </w:tc>
        <w:tc>
          <w:tcPr>
            <w:tcW w:w="3544"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диоксид серы, водород фтористый</w:t>
            </w:r>
          </w:p>
        </w:tc>
        <w:tc>
          <w:tcPr>
            <w:tcW w:w="2551"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диоксид серы</w:t>
            </w:r>
          </w:p>
        </w:tc>
      </w:tr>
      <w:tr w:rsidR="005B5D5D" w:rsidRPr="00BC14C1" w:rsidTr="00F81359">
        <w:tc>
          <w:tcPr>
            <w:tcW w:w="4139" w:type="dxa"/>
          </w:tcPr>
          <w:p w:rsidR="005B5D5D" w:rsidRPr="00BC14C1" w:rsidRDefault="005B5D5D" w:rsidP="00F81359">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4. Аммиак</w:t>
            </w:r>
            <w:r w:rsidR="00F81359">
              <w:rPr>
                <w:rFonts w:ascii="Times New Roman" w:hAnsi="Times New Roman" w:cs="Times New Roman"/>
                <w:sz w:val="28"/>
                <w:szCs w:val="28"/>
              </w:rPr>
              <w:br/>
            </w:r>
            <w:r w:rsidRPr="00BC14C1">
              <w:rPr>
                <w:rFonts w:ascii="Times New Roman" w:hAnsi="Times New Roman" w:cs="Times New Roman"/>
                <w:sz w:val="28"/>
                <w:szCs w:val="28"/>
              </w:rPr>
              <w:t>(класс К)</w:t>
            </w:r>
          </w:p>
        </w:tc>
        <w:tc>
          <w:tcPr>
            <w:tcW w:w="3544"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 xml:space="preserve">аммиак, </w:t>
            </w:r>
            <w:proofErr w:type="spellStart"/>
            <w:r w:rsidRPr="00BC14C1">
              <w:rPr>
                <w:rFonts w:ascii="Times New Roman" w:hAnsi="Times New Roman" w:cs="Times New Roman"/>
                <w:sz w:val="28"/>
                <w:szCs w:val="28"/>
              </w:rPr>
              <w:t>диметиламин</w:t>
            </w:r>
            <w:proofErr w:type="spellEnd"/>
          </w:p>
        </w:tc>
        <w:tc>
          <w:tcPr>
            <w:tcW w:w="2551"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аммиак</w:t>
            </w:r>
          </w:p>
        </w:tc>
      </w:tr>
      <w:tr w:rsidR="005B5D5D" w:rsidRPr="00BC14C1" w:rsidTr="00F81359">
        <w:tc>
          <w:tcPr>
            <w:tcW w:w="4139" w:type="dxa"/>
          </w:tcPr>
          <w:p w:rsidR="005B5D5D" w:rsidRPr="00BC14C1" w:rsidRDefault="005B5D5D" w:rsidP="00F81359">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5. Аэрозоли, включая радиоактивную пыль</w:t>
            </w:r>
          </w:p>
        </w:tc>
        <w:tc>
          <w:tcPr>
            <w:tcW w:w="3544"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пыль, дым, туман</w:t>
            </w:r>
          </w:p>
        </w:tc>
        <w:tc>
          <w:tcPr>
            <w:tcW w:w="2551" w:type="dxa"/>
          </w:tcPr>
          <w:p w:rsidR="005B5D5D" w:rsidRPr="00BC14C1" w:rsidRDefault="005B5D5D" w:rsidP="00BC14C1">
            <w:pPr>
              <w:pStyle w:val="ConsPlusNormal"/>
              <w:jc w:val="center"/>
              <w:rPr>
                <w:rFonts w:ascii="Times New Roman" w:hAnsi="Times New Roman" w:cs="Times New Roman"/>
                <w:sz w:val="28"/>
                <w:szCs w:val="28"/>
              </w:rPr>
            </w:pPr>
            <w:r w:rsidRPr="00BC14C1">
              <w:rPr>
                <w:rFonts w:ascii="Times New Roman" w:hAnsi="Times New Roman" w:cs="Times New Roman"/>
                <w:sz w:val="28"/>
                <w:szCs w:val="28"/>
              </w:rPr>
              <w:t>стандартный масляный туман</w:t>
            </w:r>
          </w:p>
        </w:tc>
      </w:tr>
    </w:tbl>
    <w:p w:rsidR="00BC14C1" w:rsidRDefault="00BC14C1" w:rsidP="00BC14C1">
      <w:pPr>
        <w:pStyle w:val="ConsPlusNormal"/>
        <w:jc w:val="right"/>
        <w:outlineLvl w:val="0"/>
        <w:sectPr w:rsidR="00BC14C1" w:rsidSect="00BC14C1">
          <w:pgSz w:w="11905" w:h="16838"/>
          <w:pgMar w:top="1134" w:right="567" w:bottom="1134" w:left="1134" w:header="0" w:footer="0" w:gutter="0"/>
          <w:cols w:space="720"/>
          <w:docGrid w:linePitch="299"/>
        </w:sectPr>
      </w:pPr>
    </w:p>
    <w:p w:rsidR="005B5D5D" w:rsidRPr="00F81359" w:rsidRDefault="005B5D5D" w:rsidP="00BC14C1">
      <w:pPr>
        <w:pStyle w:val="ConsPlusNormal"/>
        <w:jc w:val="right"/>
        <w:outlineLvl w:val="0"/>
        <w:rPr>
          <w:rFonts w:ascii="Times New Roman" w:hAnsi="Times New Roman" w:cs="Times New Roman"/>
          <w:sz w:val="28"/>
          <w:szCs w:val="28"/>
        </w:rPr>
      </w:pPr>
      <w:r w:rsidRPr="00F81359">
        <w:rPr>
          <w:rFonts w:ascii="Times New Roman" w:hAnsi="Times New Roman" w:cs="Times New Roman"/>
          <w:sz w:val="28"/>
          <w:szCs w:val="28"/>
        </w:rPr>
        <w:lastRenderedPageBreak/>
        <w:t>Приложение Б</w:t>
      </w:r>
    </w:p>
    <w:p w:rsidR="005B5D5D" w:rsidRPr="00F81359" w:rsidRDefault="005B5D5D" w:rsidP="00BC14C1">
      <w:pPr>
        <w:pStyle w:val="ConsPlusNormal"/>
        <w:jc w:val="right"/>
        <w:rPr>
          <w:rFonts w:ascii="Times New Roman" w:hAnsi="Times New Roman" w:cs="Times New Roman"/>
          <w:sz w:val="28"/>
          <w:szCs w:val="28"/>
        </w:rPr>
      </w:pPr>
      <w:r w:rsidRPr="00F81359">
        <w:rPr>
          <w:rFonts w:ascii="Times New Roman" w:hAnsi="Times New Roman" w:cs="Times New Roman"/>
          <w:sz w:val="28"/>
          <w:szCs w:val="28"/>
        </w:rPr>
        <w:t>(обязательное)</w:t>
      </w:r>
    </w:p>
    <w:p w:rsidR="005B5D5D" w:rsidRPr="00F81359" w:rsidRDefault="005B5D5D" w:rsidP="00BC14C1">
      <w:pPr>
        <w:pStyle w:val="ConsPlusNormal"/>
        <w:jc w:val="both"/>
        <w:rPr>
          <w:rFonts w:ascii="Times New Roman" w:hAnsi="Times New Roman" w:cs="Times New Roman"/>
          <w:sz w:val="28"/>
          <w:szCs w:val="28"/>
        </w:rPr>
      </w:pPr>
    </w:p>
    <w:p w:rsidR="005B5D5D" w:rsidRPr="00F81359" w:rsidRDefault="00F81359" w:rsidP="00BC14C1">
      <w:pPr>
        <w:pStyle w:val="ConsPlusNormal"/>
        <w:jc w:val="center"/>
        <w:rPr>
          <w:rFonts w:ascii="Times New Roman" w:hAnsi="Times New Roman" w:cs="Times New Roman"/>
          <w:b/>
          <w:sz w:val="28"/>
          <w:szCs w:val="28"/>
        </w:rPr>
      </w:pPr>
      <w:bookmarkStart w:id="13" w:name="P307"/>
      <w:bookmarkEnd w:id="13"/>
      <w:r w:rsidRPr="00F81359">
        <w:rPr>
          <w:rFonts w:ascii="Times New Roman" w:hAnsi="Times New Roman" w:cs="Times New Roman"/>
          <w:b/>
          <w:sz w:val="28"/>
          <w:szCs w:val="28"/>
        </w:rPr>
        <w:t>Применяемость показателей качества по видам испытаний</w:t>
      </w:r>
    </w:p>
    <w:p w:rsidR="005B5D5D" w:rsidRPr="00F81359" w:rsidRDefault="005B5D5D" w:rsidP="00BC14C1">
      <w:pPr>
        <w:pStyle w:val="ConsPlusNormal"/>
        <w:jc w:val="both"/>
        <w:rPr>
          <w:rFonts w:ascii="Times New Roman" w:hAnsi="Times New Roman" w:cs="Times New Roman"/>
          <w:sz w:val="28"/>
          <w:szCs w:val="28"/>
        </w:rPr>
      </w:pPr>
    </w:p>
    <w:p w:rsidR="005B5D5D" w:rsidRPr="00F81359" w:rsidRDefault="005B5D5D" w:rsidP="00BC14C1">
      <w:pPr>
        <w:pStyle w:val="ConsPlusNormal"/>
        <w:jc w:val="right"/>
        <w:rPr>
          <w:rFonts w:ascii="Times New Roman" w:hAnsi="Times New Roman" w:cs="Times New Roman"/>
          <w:sz w:val="28"/>
          <w:szCs w:val="28"/>
        </w:rPr>
      </w:pPr>
      <w:r w:rsidRPr="00F81359">
        <w:rPr>
          <w:rFonts w:ascii="Times New Roman" w:hAnsi="Times New Roman" w:cs="Times New Roman"/>
          <w:sz w:val="28"/>
          <w:szCs w:val="28"/>
        </w:rPr>
        <w:t>Таблица Б1</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109"/>
        <w:gridCol w:w="1623"/>
        <w:gridCol w:w="1116"/>
        <w:gridCol w:w="1116"/>
        <w:gridCol w:w="1117"/>
        <w:gridCol w:w="1116"/>
        <w:gridCol w:w="1116"/>
        <w:gridCol w:w="1117"/>
        <w:gridCol w:w="1116"/>
        <w:gridCol w:w="1117"/>
      </w:tblGrid>
      <w:tr w:rsidR="005B5D5D" w:rsidRPr="00F81359" w:rsidTr="00F81359">
        <w:trPr>
          <w:tblHeader/>
        </w:trPr>
        <w:tc>
          <w:tcPr>
            <w:tcW w:w="4109" w:type="dxa"/>
            <w:vMerge w:val="restart"/>
            <w:vAlign w:val="center"/>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Наименование показателя</w:t>
            </w:r>
          </w:p>
        </w:tc>
        <w:tc>
          <w:tcPr>
            <w:tcW w:w="1623" w:type="dxa"/>
            <w:vMerge w:val="restart"/>
            <w:vAlign w:val="center"/>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Пункт требований</w:t>
            </w:r>
          </w:p>
        </w:tc>
        <w:tc>
          <w:tcPr>
            <w:tcW w:w="8931" w:type="dxa"/>
            <w:gridSpan w:val="8"/>
            <w:vAlign w:val="center"/>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Область применения показателя</w:t>
            </w:r>
          </w:p>
        </w:tc>
      </w:tr>
      <w:tr w:rsidR="005B5D5D" w:rsidRPr="00F81359" w:rsidTr="00F81359">
        <w:trPr>
          <w:cantSplit/>
          <w:trHeight w:val="2285"/>
          <w:tblHeader/>
        </w:trPr>
        <w:tc>
          <w:tcPr>
            <w:tcW w:w="4109" w:type="dxa"/>
            <w:vMerge/>
          </w:tcPr>
          <w:p w:rsidR="005B5D5D" w:rsidRPr="00F81359" w:rsidRDefault="005B5D5D" w:rsidP="00BC14C1">
            <w:pPr>
              <w:spacing w:after="0" w:line="240" w:lineRule="auto"/>
              <w:rPr>
                <w:rFonts w:ascii="Times New Roman" w:hAnsi="Times New Roman" w:cs="Times New Roman"/>
                <w:sz w:val="24"/>
                <w:szCs w:val="24"/>
              </w:rPr>
            </w:pPr>
          </w:p>
        </w:tc>
        <w:tc>
          <w:tcPr>
            <w:tcW w:w="1623" w:type="dxa"/>
            <w:vMerge/>
          </w:tcPr>
          <w:p w:rsidR="005B5D5D" w:rsidRPr="00F81359" w:rsidRDefault="005B5D5D" w:rsidP="00BC14C1">
            <w:pPr>
              <w:spacing w:after="0" w:line="240" w:lineRule="auto"/>
              <w:rPr>
                <w:rFonts w:ascii="Times New Roman" w:hAnsi="Times New Roman" w:cs="Times New Roman"/>
                <w:sz w:val="24"/>
                <w:szCs w:val="24"/>
              </w:rPr>
            </w:pPr>
          </w:p>
        </w:tc>
        <w:tc>
          <w:tcPr>
            <w:tcW w:w="1116"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ТЗ на ОКР (НИОКР)</w:t>
            </w:r>
          </w:p>
        </w:tc>
        <w:tc>
          <w:tcPr>
            <w:tcW w:w="1116"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Предварительные</w:t>
            </w:r>
          </w:p>
        </w:tc>
        <w:tc>
          <w:tcPr>
            <w:tcW w:w="1117"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Приемочные (государственные)</w:t>
            </w:r>
          </w:p>
        </w:tc>
        <w:tc>
          <w:tcPr>
            <w:tcW w:w="1116"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Квалификационные</w:t>
            </w:r>
          </w:p>
        </w:tc>
        <w:tc>
          <w:tcPr>
            <w:tcW w:w="1116"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Приемо-сдаточные</w:t>
            </w:r>
          </w:p>
        </w:tc>
        <w:tc>
          <w:tcPr>
            <w:tcW w:w="1117"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Периодические</w:t>
            </w:r>
          </w:p>
        </w:tc>
        <w:tc>
          <w:tcPr>
            <w:tcW w:w="1116"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Типовые</w:t>
            </w:r>
          </w:p>
        </w:tc>
        <w:tc>
          <w:tcPr>
            <w:tcW w:w="1117" w:type="dxa"/>
            <w:textDirection w:val="btLr"/>
            <w:vAlign w:val="center"/>
          </w:tcPr>
          <w:p w:rsidR="005B5D5D" w:rsidRPr="00F81359" w:rsidRDefault="005B5D5D" w:rsidP="00F81359">
            <w:pPr>
              <w:pStyle w:val="ConsPlusNormal"/>
              <w:ind w:left="113" w:right="113"/>
              <w:jc w:val="center"/>
              <w:rPr>
                <w:rFonts w:ascii="Times New Roman" w:hAnsi="Times New Roman" w:cs="Times New Roman"/>
                <w:sz w:val="24"/>
                <w:szCs w:val="24"/>
              </w:rPr>
            </w:pPr>
            <w:r w:rsidRPr="00F81359">
              <w:rPr>
                <w:rFonts w:ascii="Times New Roman" w:hAnsi="Times New Roman" w:cs="Times New Roman"/>
                <w:sz w:val="24"/>
                <w:szCs w:val="24"/>
              </w:rPr>
              <w:t>Сертификационные</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1. Подтверждение гарантийного срока хранения климатическими испытаниями</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4.2.1</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 xml:space="preserve">2. Устойчивость </w:t>
            </w:r>
            <w:proofErr w:type="spellStart"/>
            <w:r w:rsidRPr="00F81359">
              <w:rPr>
                <w:rFonts w:ascii="Times New Roman" w:hAnsi="Times New Roman" w:cs="Times New Roman"/>
                <w:sz w:val="24"/>
                <w:szCs w:val="24"/>
              </w:rPr>
              <w:t>самоспасателя</w:t>
            </w:r>
            <w:proofErr w:type="spellEnd"/>
            <w:r w:rsidRPr="00F81359">
              <w:rPr>
                <w:rFonts w:ascii="Times New Roman" w:hAnsi="Times New Roman" w:cs="Times New Roman"/>
                <w:sz w:val="24"/>
                <w:szCs w:val="24"/>
              </w:rPr>
              <w:t xml:space="preserve"> к воздействию вибрационных нагрузок</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 xml:space="preserve">3. Сопротивление </w:t>
            </w:r>
            <w:proofErr w:type="spellStart"/>
            <w:r w:rsidRPr="00F81359">
              <w:rPr>
                <w:rFonts w:ascii="Times New Roman" w:hAnsi="Times New Roman" w:cs="Times New Roman"/>
                <w:sz w:val="24"/>
                <w:szCs w:val="24"/>
              </w:rPr>
              <w:t>самоспасателя</w:t>
            </w:r>
            <w:proofErr w:type="spellEnd"/>
            <w:r w:rsidRPr="00F81359">
              <w:rPr>
                <w:rFonts w:ascii="Times New Roman" w:hAnsi="Times New Roman" w:cs="Times New Roman"/>
                <w:sz w:val="24"/>
                <w:szCs w:val="24"/>
              </w:rPr>
              <w:t xml:space="preserve"> постоянному потоку воздуха</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Табл. 1</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 xml:space="preserve">4. Разборчивость речи в </w:t>
            </w:r>
            <w:proofErr w:type="spellStart"/>
            <w:r w:rsidRPr="00F81359">
              <w:rPr>
                <w:rFonts w:ascii="Times New Roman" w:hAnsi="Times New Roman" w:cs="Times New Roman"/>
                <w:sz w:val="24"/>
                <w:szCs w:val="24"/>
              </w:rPr>
              <w:t>самоспасателе</w:t>
            </w:r>
            <w:proofErr w:type="spellEnd"/>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Табл. 1</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 xml:space="preserve">5. Коэффициент проникания </w:t>
            </w:r>
            <w:proofErr w:type="spellStart"/>
            <w:r w:rsidRPr="00F81359">
              <w:rPr>
                <w:rFonts w:ascii="Times New Roman" w:hAnsi="Times New Roman" w:cs="Times New Roman"/>
                <w:sz w:val="24"/>
                <w:szCs w:val="24"/>
              </w:rPr>
              <w:t>самоспасателя</w:t>
            </w:r>
            <w:proofErr w:type="spellEnd"/>
            <w:r w:rsidRPr="00F81359">
              <w:rPr>
                <w:rFonts w:ascii="Times New Roman" w:hAnsi="Times New Roman" w:cs="Times New Roman"/>
                <w:sz w:val="24"/>
                <w:szCs w:val="24"/>
              </w:rPr>
              <w:t xml:space="preserve"> по аэрозолю стандартного масляного тумана</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5.1.10</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 xml:space="preserve">6. Масса </w:t>
            </w:r>
            <w:proofErr w:type="spellStart"/>
            <w:r w:rsidRPr="00F81359">
              <w:rPr>
                <w:rFonts w:ascii="Times New Roman" w:hAnsi="Times New Roman" w:cs="Times New Roman"/>
                <w:sz w:val="24"/>
                <w:szCs w:val="24"/>
              </w:rPr>
              <w:t>самоспасателя</w:t>
            </w:r>
            <w:proofErr w:type="spellEnd"/>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Табл. 1</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7. Объемное содержание диоксида углерода во вдыхаемом воздухе</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5.1.8</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lastRenderedPageBreak/>
              <w:t>8. Выделение пыли из горловины фильтра после механического воздействия</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5.1.12</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9. Устойчивость лицевой части к температурному воздействию</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5.1.13</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10. Динамическая активность комбинированного фильтра, концентрация и время защитного действия по АХОВИД</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Табл. 2, 5.1.7</w:t>
            </w:r>
          </w:p>
        </w:tc>
        <w:tc>
          <w:tcPr>
            <w:tcW w:w="1116"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rPr>
                <w:rFonts w:ascii="Times New Roman" w:hAnsi="Times New Roman" w:cs="Times New Roman"/>
                <w:sz w:val="24"/>
                <w:szCs w:val="24"/>
              </w:rPr>
            </w:pPr>
          </w:p>
        </w:tc>
        <w:tc>
          <w:tcPr>
            <w:tcW w:w="1117"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rPr>
                <w:rFonts w:ascii="Times New Roman" w:hAnsi="Times New Roman" w:cs="Times New Roman"/>
                <w:sz w:val="24"/>
                <w:szCs w:val="24"/>
              </w:rPr>
            </w:pPr>
          </w:p>
        </w:tc>
        <w:tc>
          <w:tcPr>
            <w:tcW w:w="1117"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rPr>
                <w:rFonts w:ascii="Times New Roman" w:hAnsi="Times New Roman" w:cs="Times New Roman"/>
                <w:sz w:val="24"/>
                <w:szCs w:val="24"/>
              </w:rPr>
            </w:pPr>
          </w:p>
        </w:tc>
        <w:tc>
          <w:tcPr>
            <w:tcW w:w="1117" w:type="dxa"/>
          </w:tcPr>
          <w:p w:rsidR="005B5D5D" w:rsidRPr="00F81359" w:rsidRDefault="005B5D5D" w:rsidP="00BC14C1">
            <w:pPr>
              <w:pStyle w:val="ConsPlusNormal"/>
              <w:rPr>
                <w:rFonts w:ascii="Times New Roman" w:hAnsi="Times New Roman" w:cs="Times New Roman"/>
                <w:sz w:val="24"/>
                <w:szCs w:val="24"/>
              </w:rPr>
            </w:pP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аммиак</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proofErr w:type="spellStart"/>
            <w:r w:rsidRPr="00F81359">
              <w:rPr>
                <w:rFonts w:ascii="Times New Roman" w:hAnsi="Times New Roman" w:cs="Times New Roman"/>
                <w:sz w:val="24"/>
                <w:szCs w:val="24"/>
              </w:rPr>
              <w:t>ацетонитрил</w:t>
            </w:r>
            <w:proofErr w:type="spellEnd"/>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акрилонитрил</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водород фтористый</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водород цианистый</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proofErr w:type="spellStart"/>
            <w:r w:rsidRPr="00F81359">
              <w:rPr>
                <w:rFonts w:ascii="Times New Roman" w:hAnsi="Times New Roman" w:cs="Times New Roman"/>
                <w:sz w:val="24"/>
                <w:szCs w:val="24"/>
              </w:rPr>
              <w:t>диметиламин</w:t>
            </w:r>
            <w:proofErr w:type="spellEnd"/>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диоксид серы</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сероводород</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формальдегид</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фосген</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хлор</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lastRenderedPageBreak/>
              <w:t>хлорпикрин</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r w:rsidRPr="00F81359">
              <w:rPr>
                <w:rFonts w:ascii="Times New Roman" w:hAnsi="Times New Roman" w:cs="Times New Roman"/>
                <w:sz w:val="24"/>
                <w:szCs w:val="24"/>
              </w:rPr>
              <w:t>циклогексан</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numPr>
                <w:ilvl w:val="0"/>
                <w:numId w:val="5"/>
              </w:numPr>
              <w:tabs>
                <w:tab w:val="left" w:pos="570"/>
              </w:tabs>
              <w:ind w:left="0" w:firstLine="284"/>
              <w:rPr>
                <w:rFonts w:ascii="Times New Roman" w:hAnsi="Times New Roman" w:cs="Times New Roman"/>
                <w:sz w:val="24"/>
                <w:szCs w:val="24"/>
              </w:rPr>
            </w:pPr>
            <w:proofErr w:type="spellStart"/>
            <w:r w:rsidRPr="00F81359">
              <w:rPr>
                <w:rFonts w:ascii="Times New Roman" w:hAnsi="Times New Roman" w:cs="Times New Roman"/>
                <w:sz w:val="24"/>
                <w:szCs w:val="24"/>
              </w:rPr>
              <w:t>диметиловый</w:t>
            </w:r>
            <w:proofErr w:type="spellEnd"/>
            <w:r w:rsidRPr="00F81359">
              <w:rPr>
                <w:rFonts w:ascii="Times New Roman" w:hAnsi="Times New Roman" w:cs="Times New Roman"/>
                <w:sz w:val="24"/>
                <w:szCs w:val="24"/>
              </w:rPr>
              <w:t xml:space="preserve"> эфир</w:t>
            </w:r>
          </w:p>
        </w:tc>
        <w:tc>
          <w:tcPr>
            <w:tcW w:w="1623" w:type="dxa"/>
          </w:tcPr>
          <w:p w:rsidR="005B5D5D" w:rsidRPr="00F81359" w:rsidRDefault="005B5D5D" w:rsidP="00BC14C1">
            <w:pPr>
              <w:pStyle w:val="ConsPlusNormal"/>
              <w:rPr>
                <w:rFonts w:ascii="Times New Roman" w:hAnsi="Times New Roman" w:cs="Times New Roman"/>
                <w:sz w:val="24"/>
                <w:szCs w:val="24"/>
              </w:rPr>
            </w:pP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11. Площадь поля зрения лицевой части</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5.1.16</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r w:rsidR="005B5D5D" w:rsidRPr="00F81359" w:rsidTr="00F81359">
        <w:trPr>
          <w:cantSplit/>
        </w:trPr>
        <w:tc>
          <w:tcPr>
            <w:tcW w:w="4109" w:type="dxa"/>
          </w:tcPr>
          <w:p w:rsidR="005B5D5D" w:rsidRPr="00F81359" w:rsidRDefault="005B5D5D" w:rsidP="00F81359">
            <w:pPr>
              <w:pStyle w:val="ConsPlusNormal"/>
              <w:ind w:left="142"/>
              <w:rPr>
                <w:rFonts w:ascii="Times New Roman" w:hAnsi="Times New Roman" w:cs="Times New Roman"/>
                <w:sz w:val="24"/>
                <w:szCs w:val="24"/>
              </w:rPr>
            </w:pPr>
            <w:r w:rsidRPr="00F81359">
              <w:rPr>
                <w:rFonts w:ascii="Times New Roman" w:hAnsi="Times New Roman" w:cs="Times New Roman"/>
                <w:sz w:val="24"/>
                <w:szCs w:val="24"/>
              </w:rPr>
              <w:t>12. Острота зрения</w:t>
            </w:r>
          </w:p>
        </w:tc>
        <w:tc>
          <w:tcPr>
            <w:tcW w:w="1623"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5.1.15</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6"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c>
          <w:tcPr>
            <w:tcW w:w="1117" w:type="dxa"/>
          </w:tcPr>
          <w:p w:rsidR="005B5D5D" w:rsidRPr="00F81359" w:rsidRDefault="005B5D5D" w:rsidP="00BC14C1">
            <w:pPr>
              <w:pStyle w:val="ConsPlusNormal"/>
              <w:jc w:val="center"/>
              <w:rPr>
                <w:rFonts w:ascii="Times New Roman" w:hAnsi="Times New Roman" w:cs="Times New Roman"/>
                <w:sz w:val="24"/>
                <w:szCs w:val="24"/>
              </w:rPr>
            </w:pPr>
            <w:r w:rsidRPr="00F81359">
              <w:rPr>
                <w:rFonts w:ascii="Times New Roman" w:hAnsi="Times New Roman" w:cs="Times New Roman"/>
                <w:sz w:val="24"/>
                <w:szCs w:val="24"/>
              </w:rPr>
              <w:t>+</w:t>
            </w:r>
          </w:p>
        </w:tc>
      </w:tr>
    </w:tbl>
    <w:p w:rsidR="00BC14C1" w:rsidRPr="00F81359" w:rsidRDefault="00BC14C1" w:rsidP="00BC14C1">
      <w:pPr>
        <w:pStyle w:val="ConsPlusNormal"/>
        <w:tabs>
          <w:tab w:val="left" w:pos="4109"/>
          <w:tab w:val="left" w:pos="5031"/>
          <w:tab w:val="left" w:pos="5820"/>
          <w:tab w:val="left" w:pos="6647"/>
          <w:tab w:val="left" w:pos="7569"/>
          <w:tab w:val="left" w:pos="8352"/>
          <w:tab w:val="left" w:pos="9072"/>
          <w:tab w:val="left" w:pos="9803"/>
          <w:tab w:val="left" w:pos="10523"/>
        </w:tabs>
        <w:rPr>
          <w:rFonts w:ascii="Times New Roman" w:hAnsi="Times New Roman" w:cs="Times New Roman"/>
          <w:sz w:val="28"/>
          <w:szCs w:val="28"/>
        </w:rPr>
      </w:pPr>
    </w:p>
    <w:p w:rsidR="005B5D5D" w:rsidRPr="00F81359" w:rsidRDefault="00BC14C1" w:rsidP="00BC14C1">
      <w:pPr>
        <w:pStyle w:val="ConsPlusNormal"/>
        <w:tabs>
          <w:tab w:val="left" w:pos="4109"/>
          <w:tab w:val="left" w:pos="5031"/>
          <w:tab w:val="left" w:pos="5820"/>
          <w:tab w:val="left" w:pos="6647"/>
          <w:tab w:val="left" w:pos="7569"/>
          <w:tab w:val="left" w:pos="8352"/>
          <w:tab w:val="left" w:pos="9072"/>
          <w:tab w:val="left" w:pos="9803"/>
          <w:tab w:val="left" w:pos="10523"/>
        </w:tabs>
        <w:rPr>
          <w:rFonts w:ascii="Times New Roman" w:hAnsi="Times New Roman" w:cs="Times New Roman"/>
          <w:i/>
          <w:sz w:val="28"/>
          <w:szCs w:val="28"/>
        </w:rPr>
      </w:pPr>
      <w:r w:rsidRPr="00F81359">
        <w:rPr>
          <w:rFonts w:ascii="Times New Roman" w:hAnsi="Times New Roman" w:cs="Times New Roman"/>
          <w:b/>
          <w:i/>
          <w:sz w:val="24"/>
          <w:szCs w:val="28"/>
        </w:rPr>
        <w:t>Примечание.</w:t>
      </w:r>
      <w:r w:rsidRPr="00F81359">
        <w:rPr>
          <w:rFonts w:ascii="Times New Roman" w:hAnsi="Times New Roman" w:cs="Times New Roman"/>
          <w:i/>
          <w:sz w:val="24"/>
          <w:szCs w:val="28"/>
        </w:rPr>
        <w:t xml:space="preserve"> Знаки обозначают: «+» - показатель применяется, «+/-» - показатель имеет ограниченную применяемость.</w:t>
      </w:r>
    </w:p>
    <w:sectPr w:rsidR="005B5D5D" w:rsidRPr="00F81359" w:rsidSect="00BC14C1">
      <w:pgSz w:w="16838" w:h="11905" w:orient="landscape"/>
      <w:pgMar w:top="850" w:right="1134" w:bottom="170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B446E"/>
    <w:multiLevelType w:val="hybridMultilevel"/>
    <w:tmpl w:val="1720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D5368D"/>
    <w:multiLevelType w:val="hybridMultilevel"/>
    <w:tmpl w:val="09DECBB8"/>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C15526C"/>
    <w:multiLevelType w:val="hybridMultilevel"/>
    <w:tmpl w:val="9576414C"/>
    <w:lvl w:ilvl="0" w:tplc="BA6E94F2">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58AD35F2"/>
    <w:multiLevelType w:val="hybridMultilevel"/>
    <w:tmpl w:val="89286A5A"/>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49B2AE5"/>
    <w:multiLevelType w:val="hybridMultilevel"/>
    <w:tmpl w:val="3D6E2696"/>
    <w:lvl w:ilvl="0" w:tplc="D2FEF81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5D"/>
    <w:rsid w:val="001B7E48"/>
    <w:rsid w:val="002D2F38"/>
    <w:rsid w:val="005B5D5D"/>
    <w:rsid w:val="00BC14C1"/>
    <w:rsid w:val="00DF4F02"/>
    <w:rsid w:val="00F8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DDEF"/>
  <w15:docId w15:val="{4DDC53B7-0CC9-43B3-8D0E-E1EE1BE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D5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F4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reman.club/statyi-polzovateley/samospasateli-osnovnyie-vidyi-i-primen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6BBA-D0E9-483A-B89A-9D63C576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2998</Words>
  <Characters>17090</Characters>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2021-06-07T09:18:00Z</dcterms:created>
  <dcterms:modified xsi:type="dcterms:W3CDTF">2021-07-20T16:18:00Z</dcterms:modified>
</cp:coreProperties>
</file>