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4B" w:rsidRPr="0005696B" w:rsidRDefault="005B524B" w:rsidP="005B524B">
      <w:pPr>
        <w:pStyle w:val="ConsPlusNormal"/>
        <w:ind w:left="2835"/>
        <w:rPr>
          <w:sz w:val="32"/>
        </w:rPr>
      </w:pP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5B524B" w:rsidRPr="0005696B" w:rsidRDefault="005B524B" w:rsidP="005B52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C060C4" w:rsidRDefault="005B524B" w:rsidP="005B524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6C6388">
        <w:rPr>
          <w:rFonts w:ascii="Times New Roman" w:hAnsi="Times New Roman" w:cs="Times New Roman"/>
          <w:sz w:val="28"/>
          <w:u w:val="single"/>
        </w:rPr>
        <w:t>«</w:t>
      </w:r>
      <w:r w:rsidR="00C060C4" w:rsidRPr="00C060C4">
        <w:rPr>
          <w:rFonts w:ascii="Times New Roman" w:hAnsi="Times New Roman" w:cs="Times New Roman"/>
          <w:sz w:val="28"/>
          <w:szCs w:val="28"/>
          <w:u w:val="single"/>
        </w:rPr>
        <w:t>Основные мероприятия, проводимые при введении различных степеней готовности</w:t>
      </w:r>
      <w:r w:rsidRPr="00C060C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3B1BC7">
        <w:rPr>
          <w:rFonts w:ascii="Times New Roman" w:hAnsi="Times New Roman" w:cs="Times New Roman"/>
          <w:sz w:val="28"/>
          <w:szCs w:val="28"/>
          <w:u w:val="single"/>
        </w:rPr>
        <w:t xml:space="preserve"> и закрепление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личным составом подразделения знаний о</w:t>
      </w:r>
      <w:r w:rsidR="003B1BC7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BC7">
        <w:rPr>
          <w:rFonts w:ascii="Times New Roman" w:hAnsi="Times New Roman" w:cs="Times New Roman"/>
          <w:sz w:val="28"/>
          <w:szCs w:val="28"/>
          <w:u w:val="single"/>
        </w:rPr>
        <w:t>основных мероприятиях, проводимых при введении различных степеней готовности по гражданской обороне.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D305CC" w:rsidRPr="00D305CC" w:rsidRDefault="00D305CC" w:rsidP="00D305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5CC">
        <w:rPr>
          <w:rFonts w:ascii="Times New Roman" w:hAnsi="Times New Roman" w:cs="Times New Roman"/>
          <w:sz w:val="28"/>
          <w:szCs w:val="28"/>
          <w:u w:val="single"/>
        </w:rPr>
        <w:t>- Федеральный закон от 12 февраля 1998 г. № 28-ФЗ «О гражданской обороне»;</w:t>
      </w:r>
    </w:p>
    <w:p w:rsidR="00D305CC" w:rsidRPr="00D305CC" w:rsidRDefault="00D305CC" w:rsidP="00D305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5CC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21 декабря 1994 года N 68-ФЗ «О защите населения и территорий от ЧС природного и техногенного характера»;</w:t>
      </w:r>
    </w:p>
    <w:p w:rsidR="00D305CC" w:rsidRDefault="00F81576" w:rsidP="00D3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  <w:u w:val="single"/>
        </w:rPr>
        <w:t>- Приказ МЧС России от 01.07.2019 №336 «Об утверждении Положения о порядке приведения структурных подразделений центрального аппарата, территориальных органов, учреждений и организаций МЧС России в готовность к применению по</w:t>
      </w:r>
      <w:r w:rsidR="00AD2CAB">
        <w:rPr>
          <w:rFonts w:ascii="Times New Roman" w:hAnsi="Times New Roman" w:cs="Times New Roman"/>
          <w:sz w:val="28"/>
          <w:szCs w:val="28"/>
          <w:u w:val="single"/>
        </w:rPr>
        <w:t xml:space="preserve"> предназначению в мирное время».</w:t>
      </w:r>
      <w:bookmarkStart w:id="1" w:name="_GoBack"/>
      <w:bookmarkEnd w:id="1"/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9F5365" w:rsidRDefault="005B524B" w:rsidP="005B524B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 –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5B524B" w:rsidRDefault="005B524B" w:rsidP="005B524B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B524B" w:rsidRPr="009F5365" w:rsidRDefault="005B524B" w:rsidP="005B524B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5B524B" w:rsidRPr="009F5365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  <w:r w:rsidRPr="009F5365">
        <w:rPr>
          <w:rFonts w:ascii="Times New Roman" w:hAnsi="Times New Roman" w:cs="Times New Roman"/>
          <w:sz w:val="28"/>
          <w:szCs w:val="28"/>
        </w:rPr>
        <w:br/>
      </w:r>
    </w:p>
    <w:p w:rsidR="00C060C4" w:rsidRDefault="00C060C4" w:rsidP="00C46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66">
        <w:rPr>
          <w:rFonts w:ascii="Times New Roman" w:hAnsi="Times New Roman" w:cs="Times New Roman"/>
          <w:b/>
          <w:sz w:val="28"/>
          <w:szCs w:val="28"/>
        </w:rPr>
        <w:t>ПОНЯТИЕ О ГОТОВНОСТИ ОРГАНОВ УПРАВЛЕНИЯ, СИЛ ГО И РСЧС, СТЕПЕНИ ИХ ГОТОВНОСТИ, П</w:t>
      </w:r>
      <w:r w:rsidR="00C46866" w:rsidRPr="00C46866">
        <w:rPr>
          <w:rFonts w:ascii="Times New Roman" w:hAnsi="Times New Roman" w:cs="Times New Roman"/>
          <w:b/>
          <w:sz w:val="28"/>
          <w:szCs w:val="28"/>
        </w:rPr>
        <w:t>ОРЯДОК ПРИВЕДЕНИЯ В ГОТОВНОСТЬ</w:t>
      </w:r>
    </w:p>
    <w:p w:rsidR="003B1BC7" w:rsidRDefault="00C46866" w:rsidP="00C46866">
      <w:pPr>
        <w:jc w:val="both"/>
        <w:rPr>
          <w:rFonts w:ascii="Times New Roman" w:hAnsi="Times New Roman" w:cs="Times New Roman"/>
          <w:sz w:val="28"/>
          <w:szCs w:val="28"/>
        </w:rPr>
      </w:pPr>
      <w:r w:rsidRPr="003B1BC7">
        <w:rPr>
          <w:rFonts w:ascii="Times New Roman" w:hAnsi="Times New Roman" w:cs="Times New Roman"/>
          <w:b/>
          <w:sz w:val="28"/>
          <w:szCs w:val="28"/>
        </w:rPr>
        <w:t>Подготовка к ведению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C7">
        <w:rPr>
          <w:rFonts w:ascii="Times New Roman" w:hAnsi="Times New Roman" w:cs="Times New Roman"/>
          <w:b/>
          <w:sz w:val="28"/>
          <w:szCs w:val="28"/>
        </w:rPr>
        <w:t>(ГО)</w:t>
      </w:r>
      <w:r w:rsidRPr="00C46866">
        <w:rPr>
          <w:rFonts w:ascii="Times New Roman" w:hAnsi="Times New Roman" w:cs="Times New Roman"/>
          <w:sz w:val="28"/>
          <w:szCs w:val="28"/>
        </w:rPr>
        <w:t xml:space="preserve"> заключается в заблаговременном выполнении мероприятий по подготовке к защите </w:t>
      </w:r>
      <w:r w:rsidRPr="00C46866">
        <w:rPr>
          <w:rFonts w:ascii="Times New Roman" w:hAnsi="Times New Roman" w:cs="Times New Roman"/>
          <w:sz w:val="28"/>
          <w:szCs w:val="28"/>
        </w:rPr>
        <w:lastRenderedPageBreak/>
        <w:t>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7" w:rsidRPr="003B1BC7" w:rsidRDefault="003B1BC7" w:rsidP="003B1BC7">
      <w:pPr>
        <w:jc w:val="both"/>
        <w:rPr>
          <w:rFonts w:ascii="Times New Roman" w:hAnsi="Times New Roman" w:cs="Times New Roman"/>
          <w:sz w:val="28"/>
          <w:szCs w:val="28"/>
        </w:rPr>
      </w:pPr>
      <w:r w:rsidRPr="003B1BC7">
        <w:rPr>
          <w:rFonts w:ascii="Times New Roman" w:hAnsi="Times New Roman" w:cs="Times New Roman"/>
          <w:b/>
          <w:sz w:val="28"/>
          <w:szCs w:val="28"/>
        </w:rPr>
        <w:t>Мероприятия по гражданской обороне</w:t>
      </w:r>
      <w:r w:rsidRPr="003B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B1BC7">
        <w:rPr>
          <w:rFonts w:ascii="Times New Roman" w:hAnsi="Times New Roman" w:cs="Times New Roman"/>
          <w:sz w:val="28"/>
          <w:szCs w:val="28"/>
        </w:rPr>
        <w:t>организационные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C7">
        <w:rPr>
          <w:rFonts w:ascii="Times New Roman" w:hAnsi="Times New Roman" w:cs="Times New Roman"/>
          <w:sz w:val="28"/>
          <w:szCs w:val="28"/>
        </w:rPr>
        <w:t xml:space="preserve">специальные действия, осуществляемые </w:t>
      </w:r>
      <w:r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в </w:t>
      </w:r>
      <w:r w:rsidRPr="003B1BC7">
        <w:rPr>
          <w:rFonts w:ascii="Times New Roman" w:hAnsi="Times New Roman" w:cs="Times New Roman"/>
          <w:sz w:val="28"/>
          <w:szCs w:val="28"/>
        </w:rPr>
        <w:t>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</w:t>
      </w:r>
      <w:r w:rsidRPr="003B1BC7">
        <w:rPr>
          <w:rFonts w:ascii="Times New Roman" w:hAnsi="Times New Roman" w:cs="Times New Roman"/>
          <w:sz w:val="28"/>
          <w:szCs w:val="28"/>
        </w:rPr>
        <w:t>актами Российской Федерации.</w:t>
      </w:r>
    </w:p>
    <w:p w:rsidR="00C46866" w:rsidRDefault="00C46866" w:rsidP="00C46866">
      <w:pPr>
        <w:jc w:val="both"/>
        <w:rPr>
          <w:rFonts w:ascii="Times New Roman" w:hAnsi="Times New Roman" w:cs="Times New Roman"/>
          <w:sz w:val="28"/>
          <w:szCs w:val="28"/>
        </w:rPr>
      </w:pPr>
      <w:r w:rsidRPr="003B1BC7"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="003B1BC7" w:rsidRPr="003B1BC7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  <w:r w:rsidRPr="00C46866">
        <w:rPr>
          <w:rFonts w:ascii="Times New Roman" w:hAnsi="Times New Roman" w:cs="Times New Roman"/>
          <w:sz w:val="28"/>
          <w:szCs w:val="28"/>
        </w:rPr>
        <w:t xml:space="preserve">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3B1BC7" w:rsidRDefault="003B1BC7" w:rsidP="003B1BC7">
      <w:pPr>
        <w:jc w:val="both"/>
        <w:rPr>
          <w:rFonts w:ascii="Times New Roman" w:hAnsi="Times New Roman" w:cs="Times New Roman"/>
          <w:sz w:val="28"/>
          <w:szCs w:val="28"/>
        </w:rPr>
      </w:pPr>
      <w:r w:rsidRPr="003B1BC7">
        <w:rPr>
          <w:rFonts w:ascii="Times New Roman" w:hAnsi="Times New Roman" w:cs="Times New Roman"/>
          <w:sz w:val="28"/>
          <w:szCs w:val="28"/>
        </w:rPr>
        <w:t>Ведение гражданской обороны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C7">
        <w:rPr>
          <w:rFonts w:ascii="Times New Roman" w:hAnsi="Times New Roman" w:cs="Times New Roman"/>
          <w:sz w:val="28"/>
          <w:szCs w:val="28"/>
        </w:rPr>
        <w:t>или в отдельных ее местностях начинается с момента объявлени</w:t>
      </w:r>
      <w:r>
        <w:rPr>
          <w:rFonts w:ascii="Times New Roman" w:hAnsi="Times New Roman" w:cs="Times New Roman"/>
          <w:sz w:val="28"/>
          <w:szCs w:val="28"/>
        </w:rPr>
        <w:t xml:space="preserve">я состояния </w:t>
      </w:r>
      <w:r w:rsidRPr="003B1BC7">
        <w:rPr>
          <w:rFonts w:ascii="Times New Roman" w:hAnsi="Times New Roman" w:cs="Times New Roman"/>
          <w:sz w:val="28"/>
          <w:szCs w:val="28"/>
        </w:rPr>
        <w:t>войны, фактического начала военных де</w:t>
      </w:r>
      <w:r>
        <w:rPr>
          <w:rFonts w:ascii="Times New Roman" w:hAnsi="Times New Roman" w:cs="Times New Roman"/>
          <w:sz w:val="28"/>
          <w:szCs w:val="28"/>
        </w:rPr>
        <w:t xml:space="preserve">йствий или введения Президентом </w:t>
      </w:r>
      <w:r w:rsidRPr="003B1BC7">
        <w:rPr>
          <w:rFonts w:ascii="Times New Roman" w:hAnsi="Times New Roman" w:cs="Times New Roman"/>
          <w:sz w:val="28"/>
          <w:szCs w:val="28"/>
        </w:rPr>
        <w:t>Российской Федерации военного пол</w:t>
      </w:r>
      <w:r>
        <w:rPr>
          <w:rFonts w:ascii="Times New Roman" w:hAnsi="Times New Roman" w:cs="Times New Roman"/>
          <w:sz w:val="28"/>
          <w:szCs w:val="28"/>
        </w:rPr>
        <w:t xml:space="preserve">ожения на территории Российской </w:t>
      </w:r>
      <w:r w:rsidRPr="003B1BC7">
        <w:rPr>
          <w:rFonts w:ascii="Times New Roman" w:hAnsi="Times New Roman" w:cs="Times New Roman"/>
          <w:sz w:val="28"/>
          <w:szCs w:val="28"/>
        </w:rPr>
        <w:t>Федерации или в отдельных ее местностя</w:t>
      </w:r>
      <w:r>
        <w:rPr>
          <w:rFonts w:ascii="Times New Roman" w:hAnsi="Times New Roman" w:cs="Times New Roman"/>
          <w:sz w:val="28"/>
          <w:szCs w:val="28"/>
        </w:rPr>
        <w:t xml:space="preserve">х, а также при возникновении ЧС </w:t>
      </w:r>
      <w:r w:rsidRPr="003B1BC7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3451B7" w:rsidRPr="003B1BC7" w:rsidRDefault="003451B7" w:rsidP="003B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40425" cy="3545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приведения в готовность 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C4" w:rsidRPr="003B1BC7" w:rsidRDefault="00C060C4" w:rsidP="00C060C4">
      <w:pPr>
        <w:jc w:val="both"/>
        <w:rPr>
          <w:rFonts w:ascii="Times New Roman" w:hAnsi="Times New Roman" w:cs="Times New Roman"/>
          <w:sz w:val="28"/>
          <w:szCs w:val="28"/>
        </w:rPr>
      </w:pPr>
      <w:r w:rsidRPr="003B1BC7">
        <w:rPr>
          <w:rFonts w:ascii="Times New Roman" w:hAnsi="Times New Roman" w:cs="Times New Roman"/>
          <w:sz w:val="28"/>
          <w:szCs w:val="28"/>
        </w:rPr>
        <w:t xml:space="preserve">При переводе в готовность сил гражданской обороны предусмотрены </w:t>
      </w:r>
      <w:r w:rsidRPr="003B1BC7">
        <w:rPr>
          <w:rFonts w:ascii="Times New Roman" w:hAnsi="Times New Roman" w:cs="Times New Roman"/>
          <w:b/>
          <w:sz w:val="28"/>
          <w:szCs w:val="28"/>
        </w:rPr>
        <w:t>четыре</w:t>
      </w:r>
      <w:r w:rsidR="003B1BC7" w:rsidRPr="003B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BC7">
        <w:rPr>
          <w:rFonts w:ascii="Times New Roman" w:hAnsi="Times New Roman" w:cs="Times New Roman"/>
          <w:b/>
          <w:sz w:val="28"/>
          <w:szCs w:val="28"/>
        </w:rPr>
        <w:t>степени готовности</w:t>
      </w:r>
      <w:r w:rsidRPr="003B1BC7">
        <w:rPr>
          <w:rFonts w:ascii="Times New Roman" w:hAnsi="Times New Roman" w:cs="Times New Roman"/>
          <w:sz w:val="28"/>
          <w:szCs w:val="28"/>
        </w:rPr>
        <w:t>:</w:t>
      </w:r>
    </w:p>
    <w:p w:rsidR="003B1BC7" w:rsidRPr="003B1BC7" w:rsidRDefault="00912B2D" w:rsidP="003B1B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60C4" w:rsidRPr="003B1BC7">
        <w:rPr>
          <w:rFonts w:ascii="Times New Roman" w:hAnsi="Times New Roman" w:cs="Times New Roman"/>
          <w:b/>
          <w:sz w:val="28"/>
          <w:szCs w:val="28"/>
        </w:rPr>
        <w:t>Повседневная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60C4" w:rsidRPr="003B1BC7">
        <w:rPr>
          <w:rFonts w:ascii="Times New Roman" w:hAnsi="Times New Roman" w:cs="Times New Roman"/>
          <w:sz w:val="28"/>
          <w:szCs w:val="28"/>
        </w:rPr>
        <w:t>.</w:t>
      </w:r>
    </w:p>
    <w:p w:rsidR="00C060C4" w:rsidRDefault="00C060C4" w:rsidP="00C060C4">
      <w:pPr>
        <w:jc w:val="both"/>
        <w:rPr>
          <w:rFonts w:ascii="Times New Roman" w:hAnsi="Times New Roman" w:cs="Times New Roman"/>
          <w:sz w:val="28"/>
          <w:szCs w:val="28"/>
        </w:rPr>
      </w:pPr>
      <w:r w:rsidRPr="00C060C4">
        <w:rPr>
          <w:rFonts w:ascii="Times New Roman" w:hAnsi="Times New Roman" w:cs="Times New Roman"/>
          <w:sz w:val="28"/>
          <w:szCs w:val="28"/>
        </w:rPr>
        <w:lastRenderedPageBreak/>
        <w:t>Органы управления</w:t>
      </w:r>
      <w:r w:rsidR="00912B2D">
        <w:rPr>
          <w:rFonts w:ascii="Times New Roman" w:hAnsi="Times New Roman" w:cs="Times New Roman"/>
          <w:sz w:val="28"/>
          <w:szCs w:val="28"/>
        </w:rPr>
        <w:t xml:space="preserve"> и силы ГО, занимаясь повседнев</w:t>
      </w:r>
      <w:r w:rsidRPr="00C060C4">
        <w:rPr>
          <w:rFonts w:ascii="Times New Roman" w:hAnsi="Times New Roman" w:cs="Times New Roman"/>
          <w:sz w:val="28"/>
          <w:szCs w:val="28"/>
        </w:rPr>
        <w:t>ной деятельностью, находятся в готовности к выполнению возложенных на них задач согласно планам. Органы управления</w:t>
      </w:r>
      <w:r w:rsidR="00912B2D">
        <w:rPr>
          <w:rFonts w:ascii="Times New Roman" w:hAnsi="Times New Roman" w:cs="Times New Roman"/>
          <w:sz w:val="28"/>
          <w:szCs w:val="28"/>
        </w:rPr>
        <w:t xml:space="preserve"> осуществляют текущее и перспек</w:t>
      </w:r>
      <w:r w:rsidRPr="00C060C4">
        <w:rPr>
          <w:rFonts w:ascii="Times New Roman" w:hAnsi="Times New Roman" w:cs="Times New Roman"/>
          <w:sz w:val="28"/>
          <w:szCs w:val="28"/>
        </w:rPr>
        <w:t>тивное планирование, организуют и обеспечивают мероприятия согласно плана в повседневном режиме работы. Системы оповещения и связи работают в д</w:t>
      </w:r>
      <w:r w:rsidR="00912B2D">
        <w:rPr>
          <w:rFonts w:ascii="Times New Roman" w:hAnsi="Times New Roman" w:cs="Times New Roman"/>
          <w:sz w:val="28"/>
          <w:szCs w:val="28"/>
        </w:rPr>
        <w:t>е</w:t>
      </w:r>
      <w:r w:rsidRPr="00C060C4">
        <w:rPr>
          <w:rFonts w:ascii="Times New Roman" w:hAnsi="Times New Roman" w:cs="Times New Roman"/>
          <w:sz w:val="28"/>
          <w:szCs w:val="28"/>
        </w:rPr>
        <w:t xml:space="preserve">журном режиме. Силы ГО занимаются повседневной деятельностью, проводят </w:t>
      </w:r>
      <w:proofErr w:type="gramStart"/>
      <w:r w:rsidRPr="00C060C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C060C4">
        <w:rPr>
          <w:rFonts w:ascii="Times New Roman" w:hAnsi="Times New Roman" w:cs="Times New Roman"/>
          <w:sz w:val="28"/>
          <w:szCs w:val="28"/>
        </w:rPr>
        <w:t xml:space="preserve"> обеспечивающие приведение их в готовность</w:t>
      </w:r>
      <w:r w:rsidR="00912B2D">
        <w:rPr>
          <w:rFonts w:ascii="Times New Roman" w:hAnsi="Times New Roman" w:cs="Times New Roman"/>
          <w:sz w:val="28"/>
          <w:szCs w:val="28"/>
        </w:rPr>
        <w:t>.</w:t>
      </w:r>
    </w:p>
    <w:p w:rsidR="003B1BC7" w:rsidRPr="003B1BC7" w:rsidRDefault="003B1BC7" w:rsidP="003B1B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2D">
        <w:rPr>
          <w:rFonts w:ascii="Times New Roman" w:hAnsi="Times New Roman" w:cs="Times New Roman"/>
          <w:b/>
          <w:sz w:val="28"/>
          <w:szCs w:val="28"/>
        </w:rPr>
        <w:t>«Мероприятия по гражданской обороне 1</w:t>
      </w:r>
      <w:r w:rsidR="00F81576">
        <w:rPr>
          <w:rFonts w:ascii="Times New Roman" w:hAnsi="Times New Roman" w:cs="Times New Roman"/>
          <w:b/>
          <w:sz w:val="28"/>
          <w:szCs w:val="28"/>
        </w:rPr>
        <w:t>-й</w:t>
      </w:r>
      <w:r w:rsidRPr="00912B2D">
        <w:rPr>
          <w:rFonts w:ascii="Times New Roman" w:hAnsi="Times New Roman" w:cs="Times New Roman"/>
          <w:b/>
          <w:sz w:val="28"/>
          <w:szCs w:val="28"/>
        </w:rPr>
        <w:t xml:space="preserve"> очереди»</w:t>
      </w:r>
      <w:r w:rsidR="00C060C4" w:rsidRPr="003B1BC7">
        <w:rPr>
          <w:rFonts w:ascii="Times New Roman" w:hAnsi="Times New Roman" w:cs="Times New Roman"/>
          <w:sz w:val="28"/>
          <w:szCs w:val="28"/>
        </w:rPr>
        <w:t>.</w:t>
      </w:r>
    </w:p>
    <w:p w:rsidR="00C060C4" w:rsidRDefault="00C060C4" w:rsidP="00C060C4">
      <w:pPr>
        <w:jc w:val="both"/>
        <w:rPr>
          <w:rFonts w:ascii="Times New Roman" w:hAnsi="Times New Roman" w:cs="Times New Roman"/>
          <w:sz w:val="28"/>
          <w:szCs w:val="28"/>
        </w:rPr>
      </w:pPr>
      <w:r w:rsidRPr="00C060C4">
        <w:rPr>
          <w:rFonts w:ascii="Times New Roman" w:hAnsi="Times New Roman" w:cs="Times New Roman"/>
          <w:sz w:val="28"/>
          <w:szCs w:val="28"/>
        </w:rPr>
        <w:t>Такая степень готовности, когда органы управления и силы ГО проводят мероприятия, в результате которых повышается готовность системы ГО к выполнению задач мирного и военного времени.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С введением данной степени готовно</w:t>
      </w:r>
      <w:r w:rsidR="00912B2D">
        <w:rPr>
          <w:rFonts w:ascii="Times New Roman" w:hAnsi="Times New Roman" w:cs="Times New Roman"/>
          <w:sz w:val="28"/>
          <w:szCs w:val="28"/>
        </w:rPr>
        <w:t>сти, осуществляется сбор руково</w:t>
      </w:r>
      <w:r w:rsidRPr="00C060C4">
        <w:rPr>
          <w:rFonts w:ascii="Times New Roman" w:hAnsi="Times New Roman" w:cs="Times New Roman"/>
          <w:sz w:val="28"/>
          <w:szCs w:val="28"/>
        </w:rPr>
        <w:t>дящего состава, до них доводится обстановка</w:t>
      </w:r>
      <w:r w:rsidR="00912B2D">
        <w:rPr>
          <w:rFonts w:ascii="Times New Roman" w:hAnsi="Times New Roman" w:cs="Times New Roman"/>
          <w:sz w:val="28"/>
          <w:szCs w:val="28"/>
        </w:rPr>
        <w:t>, осуществляется постановка за</w:t>
      </w:r>
      <w:r w:rsidRPr="00C060C4">
        <w:rPr>
          <w:rFonts w:ascii="Times New Roman" w:hAnsi="Times New Roman" w:cs="Times New Roman"/>
          <w:sz w:val="28"/>
          <w:szCs w:val="28"/>
        </w:rPr>
        <w:t>дач. Вводится круглосуточное дежурство руководящего состава, в пунктах повседневного размещения, уточняются планы ГО. На запасные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пункты управления (ЗПУ) высылаются специальны</w:t>
      </w:r>
      <w:r w:rsidR="00912B2D">
        <w:rPr>
          <w:rFonts w:ascii="Times New Roman" w:hAnsi="Times New Roman" w:cs="Times New Roman"/>
          <w:sz w:val="28"/>
          <w:szCs w:val="28"/>
        </w:rPr>
        <w:t>е группы, которые приводят в го</w:t>
      </w:r>
      <w:r w:rsidRPr="00C060C4">
        <w:rPr>
          <w:rFonts w:ascii="Times New Roman" w:hAnsi="Times New Roman" w:cs="Times New Roman"/>
          <w:sz w:val="28"/>
          <w:szCs w:val="28"/>
        </w:rPr>
        <w:t>товность средства связи и оповещения.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Приводятся в готовность защитные сооружения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 xml:space="preserve">(ЗС) на объектах </w:t>
      </w:r>
      <w:r w:rsidR="00912B2D">
        <w:rPr>
          <w:rFonts w:ascii="Times New Roman" w:hAnsi="Times New Roman" w:cs="Times New Roman"/>
          <w:sz w:val="28"/>
          <w:szCs w:val="28"/>
        </w:rPr>
        <w:t>эко</w:t>
      </w:r>
      <w:r w:rsidRPr="00C060C4">
        <w:rPr>
          <w:rFonts w:ascii="Times New Roman" w:hAnsi="Times New Roman" w:cs="Times New Roman"/>
          <w:sz w:val="28"/>
          <w:szCs w:val="28"/>
        </w:rPr>
        <w:t>номики, работающие в военное время, при</w:t>
      </w:r>
      <w:r w:rsidR="00912B2D">
        <w:rPr>
          <w:rFonts w:ascii="Times New Roman" w:hAnsi="Times New Roman" w:cs="Times New Roman"/>
          <w:sz w:val="28"/>
          <w:szCs w:val="28"/>
        </w:rPr>
        <w:t>нимаются меры к успешному завер</w:t>
      </w:r>
      <w:r w:rsidRPr="00C060C4">
        <w:rPr>
          <w:rFonts w:ascii="Times New Roman" w:hAnsi="Times New Roman" w:cs="Times New Roman"/>
          <w:sz w:val="28"/>
          <w:szCs w:val="28"/>
        </w:rPr>
        <w:t>шению строительства и ввод в эксплуатацию</w:t>
      </w:r>
      <w:r w:rsidR="00912B2D">
        <w:rPr>
          <w:rFonts w:ascii="Times New Roman" w:hAnsi="Times New Roman" w:cs="Times New Roman"/>
          <w:sz w:val="28"/>
          <w:szCs w:val="28"/>
        </w:rPr>
        <w:t xml:space="preserve"> ЗС, строящихся по плану текуще</w:t>
      </w:r>
      <w:r w:rsidRPr="00C060C4">
        <w:rPr>
          <w:rFonts w:ascii="Times New Roman" w:hAnsi="Times New Roman" w:cs="Times New Roman"/>
          <w:sz w:val="28"/>
          <w:szCs w:val="28"/>
        </w:rPr>
        <w:t>го года.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Приводятся в готовность расчетно-аналитические станции, химико-радиометрические лаборатории, оперативные группы.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Проводятся и другие мероприятия направленные на повышение степени готовности ГО.</w:t>
      </w:r>
    </w:p>
    <w:p w:rsidR="00912B2D" w:rsidRPr="00912B2D" w:rsidRDefault="00912B2D" w:rsidP="00912B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2D">
        <w:rPr>
          <w:rFonts w:ascii="Times New Roman" w:hAnsi="Times New Roman" w:cs="Times New Roman"/>
          <w:b/>
          <w:sz w:val="28"/>
          <w:szCs w:val="28"/>
        </w:rPr>
        <w:t>«Мероприятия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гражданской обороне</w:t>
      </w:r>
      <w:r w:rsidRPr="00912B2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81576">
        <w:rPr>
          <w:rFonts w:ascii="Times New Roman" w:hAnsi="Times New Roman" w:cs="Times New Roman"/>
          <w:b/>
          <w:sz w:val="28"/>
          <w:szCs w:val="28"/>
        </w:rPr>
        <w:t>-й</w:t>
      </w:r>
      <w:r w:rsidRPr="00912B2D">
        <w:rPr>
          <w:rFonts w:ascii="Times New Roman" w:hAnsi="Times New Roman" w:cs="Times New Roman"/>
          <w:b/>
          <w:sz w:val="28"/>
          <w:szCs w:val="28"/>
        </w:rPr>
        <w:t xml:space="preserve"> очереди»</w:t>
      </w:r>
      <w:r w:rsidR="00C060C4" w:rsidRPr="00912B2D">
        <w:rPr>
          <w:rFonts w:ascii="Times New Roman" w:hAnsi="Times New Roman" w:cs="Times New Roman"/>
          <w:sz w:val="28"/>
          <w:szCs w:val="28"/>
        </w:rPr>
        <w:t>.</w:t>
      </w:r>
    </w:p>
    <w:p w:rsidR="005B524B" w:rsidRDefault="00C060C4" w:rsidP="00C060C4">
      <w:pPr>
        <w:jc w:val="both"/>
        <w:rPr>
          <w:rFonts w:ascii="Times New Roman" w:hAnsi="Times New Roman" w:cs="Times New Roman"/>
          <w:sz w:val="28"/>
          <w:szCs w:val="28"/>
        </w:rPr>
      </w:pPr>
      <w:r w:rsidRPr="00C060C4">
        <w:rPr>
          <w:rFonts w:ascii="Times New Roman" w:hAnsi="Times New Roman" w:cs="Times New Roman"/>
          <w:sz w:val="28"/>
          <w:szCs w:val="28"/>
        </w:rPr>
        <w:t xml:space="preserve">Такая степень готовности, когда органы управления и силы ГО, рабочие и </w:t>
      </w:r>
      <w:r w:rsidR="00912B2D">
        <w:rPr>
          <w:rFonts w:ascii="Times New Roman" w:hAnsi="Times New Roman" w:cs="Times New Roman"/>
          <w:sz w:val="28"/>
          <w:szCs w:val="28"/>
        </w:rPr>
        <w:t>служащие объектов экономики про</w:t>
      </w:r>
      <w:r w:rsidRPr="00C060C4">
        <w:rPr>
          <w:rFonts w:ascii="Times New Roman" w:hAnsi="Times New Roman" w:cs="Times New Roman"/>
          <w:sz w:val="28"/>
          <w:szCs w:val="28"/>
        </w:rPr>
        <w:t>водят мероприятия, повышающие защит</w:t>
      </w:r>
      <w:r w:rsidR="00912B2D">
        <w:rPr>
          <w:rFonts w:ascii="Times New Roman" w:hAnsi="Times New Roman" w:cs="Times New Roman"/>
          <w:sz w:val="28"/>
          <w:szCs w:val="28"/>
        </w:rPr>
        <w:t>у населения и обеспечивающие вы</w:t>
      </w:r>
      <w:r w:rsidRPr="00C060C4">
        <w:rPr>
          <w:rFonts w:ascii="Times New Roman" w:hAnsi="Times New Roman" w:cs="Times New Roman"/>
          <w:sz w:val="28"/>
          <w:szCs w:val="28"/>
        </w:rPr>
        <w:t>полнение задач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гражданской обороны в военное время.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Руководящий состав переводится на к</w:t>
      </w:r>
      <w:r w:rsidR="00912B2D">
        <w:rPr>
          <w:rFonts w:ascii="Times New Roman" w:hAnsi="Times New Roman" w:cs="Times New Roman"/>
          <w:sz w:val="28"/>
          <w:szCs w:val="28"/>
        </w:rPr>
        <w:t>руглосуточный режим работы, сис</w:t>
      </w:r>
      <w:r w:rsidRPr="00C060C4">
        <w:rPr>
          <w:rFonts w:ascii="Times New Roman" w:hAnsi="Times New Roman" w:cs="Times New Roman"/>
          <w:sz w:val="28"/>
          <w:szCs w:val="28"/>
        </w:rPr>
        <w:t>темы управления, оповещения и связи приводятся в полную готовность.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 xml:space="preserve">Приводятся в готовность защитные </w:t>
      </w:r>
      <w:r w:rsidR="00912B2D">
        <w:rPr>
          <w:rFonts w:ascii="Times New Roman" w:hAnsi="Times New Roman" w:cs="Times New Roman"/>
          <w:sz w:val="28"/>
          <w:szCs w:val="28"/>
        </w:rPr>
        <w:t>сооружения, подвалы и другие за</w:t>
      </w:r>
      <w:r w:rsidRPr="00C060C4">
        <w:rPr>
          <w:rFonts w:ascii="Times New Roman" w:hAnsi="Times New Roman" w:cs="Times New Roman"/>
          <w:sz w:val="28"/>
          <w:szCs w:val="28"/>
        </w:rPr>
        <w:t>глубленные помещения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переоборудуются под противорадиационные укрытия.</w:t>
      </w:r>
    </w:p>
    <w:p w:rsidR="00C060C4" w:rsidRDefault="00C060C4" w:rsidP="00C060C4">
      <w:pPr>
        <w:jc w:val="both"/>
        <w:rPr>
          <w:rFonts w:ascii="Times New Roman" w:hAnsi="Times New Roman" w:cs="Times New Roman"/>
          <w:sz w:val="28"/>
          <w:szCs w:val="28"/>
        </w:rPr>
      </w:pPr>
      <w:r w:rsidRPr="00C060C4">
        <w:rPr>
          <w:rFonts w:ascii="Times New Roman" w:hAnsi="Times New Roman" w:cs="Times New Roman"/>
          <w:sz w:val="28"/>
          <w:szCs w:val="28"/>
        </w:rPr>
        <w:t xml:space="preserve">На объектах экономики работающих </w:t>
      </w:r>
      <w:r w:rsidR="00912B2D">
        <w:rPr>
          <w:rFonts w:ascii="Times New Roman" w:hAnsi="Times New Roman" w:cs="Times New Roman"/>
          <w:sz w:val="28"/>
          <w:szCs w:val="28"/>
        </w:rPr>
        <w:t>в военное время выдаются средст</w:t>
      </w:r>
      <w:r w:rsidRPr="00C060C4">
        <w:rPr>
          <w:rFonts w:ascii="Times New Roman" w:hAnsi="Times New Roman" w:cs="Times New Roman"/>
          <w:sz w:val="28"/>
          <w:szCs w:val="28"/>
        </w:rPr>
        <w:t>ва индивидуальной защиты и приборы</w:t>
      </w:r>
      <w:r w:rsidR="00912B2D">
        <w:rPr>
          <w:rFonts w:ascii="Times New Roman" w:hAnsi="Times New Roman" w:cs="Times New Roman"/>
          <w:sz w:val="28"/>
          <w:szCs w:val="28"/>
        </w:rPr>
        <w:t xml:space="preserve"> дозиметрического контроля, раз</w:t>
      </w:r>
      <w:r w:rsidRPr="00C060C4">
        <w:rPr>
          <w:rFonts w:ascii="Times New Roman" w:hAnsi="Times New Roman" w:cs="Times New Roman"/>
          <w:sz w:val="28"/>
          <w:szCs w:val="28"/>
        </w:rPr>
        <w:t>вертываются медицинские пункты.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 xml:space="preserve">Посты радиационного и химического </w:t>
      </w:r>
      <w:r w:rsidR="00912B2D">
        <w:rPr>
          <w:rFonts w:ascii="Times New Roman" w:hAnsi="Times New Roman" w:cs="Times New Roman"/>
          <w:sz w:val="28"/>
          <w:szCs w:val="28"/>
        </w:rPr>
        <w:t>наблюдения (РХН), учреждения се</w:t>
      </w:r>
      <w:r w:rsidRPr="00C060C4">
        <w:rPr>
          <w:rFonts w:ascii="Times New Roman" w:hAnsi="Times New Roman" w:cs="Times New Roman"/>
          <w:sz w:val="28"/>
          <w:szCs w:val="28"/>
        </w:rPr>
        <w:t>ти наблюдения и лабораторного контроля</w:t>
      </w:r>
      <w:r w:rsidR="00912B2D">
        <w:rPr>
          <w:rFonts w:ascii="Times New Roman" w:hAnsi="Times New Roman" w:cs="Times New Roman"/>
          <w:sz w:val="28"/>
          <w:szCs w:val="28"/>
        </w:rPr>
        <w:t xml:space="preserve"> (СНЛК) переводятся на круглосу</w:t>
      </w:r>
      <w:r w:rsidRPr="00C060C4">
        <w:rPr>
          <w:rFonts w:ascii="Times New Roman" w:hAnsi="Times New Roman" w:cs="Times New Roman"/>
          <w:sz w:val="28"/>
          <w:szCs w:val="28"/>
        </w:rPr>
        <w:t>точное дежурство.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Проводятся мероприятия по повыш</w:t>
      </w:r>
      <w:r w:rsidR="00912B2D">
        <w:rPr>
          <w:rFonts w:ascii="Times New Roman" w:hAnsi="Times New Roman" w:cs="Times New Roman"/>
          <w:sz w:val="28"/>
          <w:szCs w:val="28"/>
        </w:rPr>
        <w:t>ению устойчивости функционирова</w:t>
      </w:r>
      <w:r w:rsidRPr="00C060C4">
        <w:rPr>
          <w:rFonts w:ascii="Times New Roman" w:hAnsi="Times New Roman" w:cs="Times New Roman"/>
          <w:sz w:val="28"/>
          <w:szCs w:val="28"/>
        </w:rPr>
        <w:t>ния объектов и безаварийной их остановке по сигналам.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Могут быть и другие мероприятия, обеспечивающие сокращение сроков приведения ГО в готовность.</w:t>
      </w:r>
    </w:p>
    <w:p w:rsidR="00912B2D" w:rsidRPr="00912B2D" w:rsidRDefault="00912B2D" w:rsidP="00912B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B2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C060C4" w:rsidRPr="00912B2D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Pr="00912B2D">
        <w:rPr>
          <w:rFonts w:ascii="Times New Roman" w:hAnsi="Times New Roman" w:cs="Times New Roman"/>
          <w:b/>
          <w:sz w:val="28"/>
          <w:szCs w:val="28"/>
        </w:rPr>
        <w:t>гражданской обороне 3</w:t>
      </w:r>
      <w:r w:rsidR="00F81576">
        <w:rPr>
          <w:rFonts w:ascii="Times New Roman" w:hAnsi="Times New Roman" w:cs="Times New Roman"/>
          <w:b/>
          <w:sz w:val="28"/>
          <w:szCs w:val="28"/>
        </w:rPr>
        <w:t>-й</w:t>
      </w:r>
      <w:r w:rsidRPr="00912B2D">
        <w:rPr>
          <w:rFonts w:ascii="Times New Roman" w:hAnsi="Times New Roman" w:cs="Times New Roman"/>
          <w:b/>
          <w:sz w:val="28"/>
          <w:szCs w:val="28"/>
        </w:rPr>
        <w:t xml:space="preserve"> очереди»</w:t>
      </w:r>
      <w:r w:rsidR="00C060C4" w:rsidRPr="00912B2D">
        <w:rPr>
          <w:rFonts w:ascii="Times New Roman" w:hAnsi="Times New Roman" w:cs="Times New Roman"/>
          <w:sz w:val="28"/>
          <w:szCs w:val="28"/>
        </w:rPr>
        <w:t>.</w:t>
      </w:r>
    </w:p>
    <w:p w:rsidR="00912B2D" w:rsidRDefault="00C060C4" w:rsidP="00C060C4">
      <w:pPr>
        <w:jc w:val="both"/>
        <w:rPr>
          <w:rFonts w:ascii="Times New Roman" w:hAnsi="Times New Roman" w:cs="Times New Roman"/>
          <w:sz w:val="28"/>
          <w:szCs w:val="28"/>
        </w:rPr>
      </w:pPr>
      <w:r w:rsidRPr="00C060C4">
        <w:rPr>
          <w:rFonts w:ascii="Times New Roman" w:hAnsi="Times New Roman" w:cs="Times New Roman"/>
          <w:sz w:val="28"/>
          <w:szCs w:val="28"/>
        </w:rPr>
        <w:t>Та</w:t>
      </w:r>
      <w:r w:rsidR="00912B2D">
        <w:rPr>
          <w:rFonts w:ascii="Times New Roman" w:hAnsi="Times New Roman" w:cs="Times New Roman"/>
          <w:sz w:val="28"/>
          <w:szCs w:val="28"/>
        </w:rPr>
        <w:t xml:space="preserve">кая степень </w:t>
      </w:r>
      <w:proofErr w:type="gramStart"/>
      <w:r w:rsidR="00912B2D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="00912B2D">
        <w:rPr>
          <w:rFonts w:ascii="Times New Roman" w:hAnsi="Times New Roman" w:cs="Times New Roman"/>
          <w:sz w:val="28"/>
          <w:szCs w:val="28"/>
        </w:rPr>
        <w:t xml:space="preserve"> когда ор</w:t>
      </w:r>
      <w:r w:rsidRPr="00C060C4">
        <w:rPr>
          <w:rFonts w:ascii="Times New Roman" w:hAnsi="Times New Roman" w:cs="Times New Roman"/>
          <w:sz w:val="28"/>
          <w:szCs w:val="28"/>
        </w:rPr>
        <w:t>ганы управления вводят в действие планы ГО в полном объеме,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организуют и проводят предусмотренные планами ме</w:t>
      </w:r>
      <w:r w:rsidR="00912B2D">
        <w:rPr>
          <w:rFonts w:ascii="Times New Roman" w:hAnsi="Times New Roman" w:cs="Times New Roman"/>
          <w:sz w:val="28"/>
          <w:szCs w:val="28"/>
        </w:rPr>
        <w:t>роприятия, обеспечивающие выпол</w:t>
      </w:r>
      <w:r w:rsidRPr="00C060C4">
        <w:rPr>
          <w:rFonts w:ascii="Times New Roman" w:hAnsi="Times New Roman" w:cs="Times New Roman"/>
          <w:sz w:val="28"/>
          <w:szCs w:val="28"/>
        </w:rPr>
        <w:t>нение всех задач, возложенных на ГО в военное время. В мирное время силы ГО участвуют в ок</w:t>
      </w:r>
      <w:r w:rsidR="00912B2D">
        <w:rPr>
          <w:rFonts w:ascii="Times New Roman" w:hAnsi="Times New Roman" w:cs="Times New Roman"/>
          <w:sz w:val="28"/>
          <w:szCs w:val="28"/>
        </w:rPr>
        <w:t>азании помощи населению при раз</w:t>
      </w:r>
      <w:r w:rsidRPr="00C060C4">
        <w:rPr>
          <w:rFonts w:ascii="Times New Roman" w:hAnsi="Times New Roman" w:cs="Times New Roman"/>
          <w:sz w:val="28"/>
          <w:szCs w:val="28"/>
        </w:rPr>
        <w:t>личных ЧС и вступают в военное положение после объявлен</w:t>
      </w:r>
      <w:r w:rsidR="00912B2D">
        <w:rPr>
          <w:rFonts w:ascii="Times New Roman" w:hAnsi="Times New Roman" w:cs="Times New Roman"/>
          <w:sz w:val="28"/>
          <w:szCs w:val="28"/>
        </w:rPr>
        <w:t>ия войны или спе</w:t>
      </w:r>
      <w:r w:rsidRPr="00C060C4">
        <w:rPr>
          <w:rFonts w:ascii="Times New Roman" w:hAnsi="Times New Roman" w:cs="Times New Roman"/>
          <w:sz w:val="28"/>
          <w:szCs w:val="28"/>
        </w:rPr>
        <w:t>циального указа Президента России.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Они, в зависимости от подготовки, вводятся приказами руководителей гражданской обороны. Созданные на объектах НАСФ в готовность приводятся по решению Руководителя ГО (Председателя КЧС и ОПБ) объекта согласно разработанных командирами НАСФ «Пла</w:t>
      </w:r>
      <w:r w:rsidR="00912B2D">
        <w:rPr>
          <w:rFonts w:ascii="Times New Roman" w:hAnsi="Times New Roman" w:cs="Times New Roman"/>
          <w:sz w:val="28"/>
          <w:szCs w:val="28"/>
        </w:rPr>
        <w:t>на приведения формирования в го</w:t>
      </w:r>
      <w:r w:rsidRPr="00C060C4">
        <w:rPr>
          <w:rFonts w:ascii="Times New Roman" w:hAnsi="Times New Roman" w:cs="Times New Roman"/>
          <w:sz w:val="28"/>
          <w:szCs w:val="28"/>
        </w:rPr>
        <w:t>товность».</w:t>
      </w:r>
      <w:r w:rsidR="0091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59" w:rsidRDefault="00C060C4" w:rsidP="00C060C4">
      <w:pPr>
        <w:jc w:val="both"/>
        <w:rPr>
          <w:rFonts w:ascii="Times New Roman" w:hAnsi="Times New Roman" w:cs="Times New Roman"/>
          <w:sz w:val="28"/>
          <w:szCs w:val="28"/>
        </w:rPr>
      </w:pPr>
      <w:r w:rsidRPr="00912B2D">
        <w:rPr>
          <w:rFonts w:ascii="Times New Roman" w:hAnsi="Times New Roman" w:cs="Times New Roman"/>
          <w:b/>
          <w:sz w:val="28"/>
          <w:szCs w:val="28"/>
        </w:rPr>
        <w:t>Степени готовности с повседневной последовательно повышаются</w:t>
      </w:r>
      <w:r w:rsidRPr="00C060C4">
        <w:rPr>
          <w:rFonts w:ascii="Times New Roman" w:hAnsi="Times New Roman" w:cs="Times New Roman"/>
          <w:sz w:val="28"/>
          <w:szCs w:val="28"/>
        </w:rPr>
        <w:t xml:space="preserve">: после выполнения «Первоочередных мероприятий </w:t>
      </w:r>
      <w:r w:rsidR="00FA7759">
        <w:rPr>
          <w:rFonts w:ascii="Times New Roman" w:hAnsi="Times New Roman" w:cs="Times New Roman"/>
          <w:sz w:val="28"/>
          <w:szCs w:val="28"/>
        </w:rPr>
        <w:t>1 очереди» выполняется более вы</w:t>
      </w:r>
      <w:r w:rsidRPr="00C060C4">
        <w:rPr>
          <w:rFonts w:ascii="Times New Roman" w:hAnsi="Times New Roman" w:cs="Times New Roman"/>
          <w:sz w:val="28"/>
          <w:szCs w:val="28"/>
        </w:rPr>
        <w:t>сокая -</w:t>
      </w:r>
      <w:r w:rsidR="00FA7759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выполнение «Первоочередных меро</w:t>
      </w:r>
      <w:r w:rsidR="00FA7759">
        <w:rPr>
          <w:rFonts w:ascii="Times New Roman" w:hAnsi="Times New Roman" w:cs="Times New Roman"/>
          <w:sz w:val="28"/>
          <w:szCs w:val="28"/>
        </w:rPr>
        <w:t>приятий 2 очереди», затем «</w:t>
      </w:r>
      <w:proofErr w:type="spellStart"/>
      <w:r w:rsidR="00FA7759">
        <w:rPr>
          <w:rFonts w:ascii="Times New Roman" w:hAnsi="Times New Roman" w:cs="Times New Roman"/>
          <w:sz w:val="28"/>
          <w:szCs w:val="28"/>
        </w:rPr>
        <w:t>Меро</w:t>
      </w:r>
      <w:r w:rsidRPr="00C060C4">
        <w:rPr>
          <w:rFonts w:ascii="Times New Roman" w:hAnsi="Times New Roman" w:cs="Times New Roman"/>
          <w:sz w:val="28"/>
          <w:szCs w:val="28"/>
        </w:rPr>
        <w:t>приятиия</w:t>
      </w:r>
      <w:proofErr w:type="spellEnd"/>
      <w:r w:rsidRPr="00C060C4">
        <w:rPr>
          <w:rFonts w:ascii="Times New Roman" w:hAnsi="Times New Roman" w:cs="Times New Roman"/>
          <w:sz w:val="28"/>
          <w:szCs w:val="28"/>
        </w:rPr>
        <w:t xml:space="preserve"> по ГО 3 очереди».</w:t>
      </w:r>
    </w:p>
    <w:p w:rsidR="00FA7759" w:rsidRDefault="00C060C4" w:rsidP="00C060C4">
      <w:pPr>
        <w:jc w:val="both"/>
        <w:rPr>
          <w:rFonts w:ascii="Times New Roman" w:hAnsi="Times New Roman" w:cs="Times New Roman"/>
          <w:sz w:val="28"/>
          <w:szCs w:val="28"/>
        </w:rPr>
      </w:pPr>
      <w:r w:rsidRPr="00C060C4">
        <w:rPr>
          <w:rFonts w:ascii="Times New Roman" w:hAnsi="Times New Roman" w:cs="Times New Roman"/>
          <w:sz w:val="28"/>
          <w:szCs w:val="28"/>
        </w:rPr>
        <w:t>В Положении о Единой государственн</w:t>
      </w:r>
      <w:r w:rsidR="00FA7759">
        <w:rPr>
          <w:rFonts w:ascii="Times New Roman" w:hAnsi="Times New Roman" w:cs="Times New Roman"/>
          <w:sz w:val="28"/>
          <w:szCs w:val="28"/>
        </w:rPr>
        <w:t>ой системе предупреждения и лик</w:t>
      </w:r>
      <w:r w:rsidRPr="00C060C4">
        <w:rPr>
          <w:rFonts w:ascii="Times New Roman" w:hAnsi="Times New Roman" w:cs="Times New Roman"/>
          <w:sz w:val="28"/>
          <w:szCs w:val="28"/>
        </w:rPr>
        <w:t>видации чрезвычайных ситуаций определено, что в зависимости от обстановки, масштаба прогнозируемой или возникающей чрезвычайной сит</w:t>
      </w:r>
      <w:r w:rsidR="00FA7759">
        <w:rPr>
          <w:rFonts w:ascii="Times New Roman" w:hAnsi="Times New Roman" w:cs="Times New Roman"/>
          <w:sz w:val="28"/>
          <w:szCs w:val="28"/>
        </w:rPr>
        <w:t>уации решени</w:t>
      </w:r>
      <w:r w:rsidRPr="00C060C4">
        <w:rPr>
          <w:rFonts w:ascii="Times New Roman" w:hAnsi="Times New Roman" w:cs="Times New Roman"/>
          <w:sz w:val="28"/>
          <w:szCs w:val="28"/>
        </w:rPr>
        <w:t>ем соответствующих органов исполнительной власти субъектов в пределах конкретной территории устанавливается</w:t>
      </w:r>
      <w:r w:rsidR="00FA7759">
        <w:rPr>
          <w:rFonts w:ascii="Times New Roman" w:hAnsi="Times New Roman" w:cs="Times New Roman"/>
          <w:sz w:val="28"/>
          <w:szCs w:val="28"/>
        </w:rPr>
        <w:t xml:space="preserve"> один из следующих режимов функ</w:t>
      </w:r>
      <w:r w:rsidRPr="00C060C4">
        <w:rPr>
          <w:rFonts w:ascii="Times New Roman" w:hAnsi="Times New Roman" w:cs="Times New Roman"/>
          <w:sz w:val="28"/>
          <w:szCs w:val="28"/>
        </w:rPr>
        <w:t>ционирования РСЧС:</w:t>
      </w:r>
      <w:r w:rsidR="00FA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59" w:rsidRPr="00FA7759" w:rsidRDefault="00C060C4" w:rsidP="00FA77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759">
        <w:rPr>
          <w:rFonts w:ascii="Times New Roman" w:hAnsi="Times New Roman" w:cs="Times New Roman"/>
          <w:b/>
          <w:sz w:val="28"/>
          <w:szCs w:val="28"/>
        </w:rPr>
        <w:t>режим повседневной деятельности</w:t>
      </w:r>
      <w:r w:rsidRPr="00FA7759">
        <w:rPr>
          <w:rFonts w:ascii="Times New Roman" w:hAnsi="Times New Roman" w:cs="Times New Roman"/>
          <w:sz w:val="28"/>
          <w:szCs w:val="28"/>
        </w:rPr>
        <w:t xml:space="preserve"> –</w:t>
      </w:r>
      <w:r w:rsidR="00FA7759" w:rsidRPr="00FA7759">
        <w:rPr>
          <w:rFonts w:ascii="Times New Roman" w:hAnsi="Times New Roman" w:cs="Times New Roman"/>
          <w:sz w:val="28"/>
          <w:szCs w:val="28"/>
        </w:rPr>
        <w:t xml:space="preserve"> </w:t>
      </w:r>
      <w:r w:rsidR="00FA7759">
        <w:rPr>
          <w:rFonts w:ascii="Times New Roman" w:hAnsi="Times New Roman" w:cs="Times New Roman"/>
          <w:sz w:val="28"/>
          <w:szCs w:val="28"/>
        </w:rPr>
        <w:t>при нормальной производствен</w:t>
      </w:r>
      <w:r w:rsidRPr="00FA7759">
        <w:rPr>
          <w:rFonts w:ascii="Times New Roman" w:hAnsi="Times New Roman" w:cs="Times New Roman"/>
          <w:sz w:val="28"/>
          <w:szCs w:val="28"/>
        </w:rPr>
        <w:t>но-промышленной, радиационной, химическ</w:t>
      </w:r>
      <w:r w:rsidR="00FA7759">
        <w:rPr>
          <w:rFonts w:ascii="Times New Roman" w:hAnsi="Times New Roman" w:cs="Times New Roman"/>
          <w:sz w:val="28"/>
          <w:szCs w:val="28"/>
        </w:rPr>
        <w:t>ой, биологической (бактериологи</w:t>
      </w:r>
      <w:r w:rsidRPr="00FA7759">
        <w:rPr>
          <w:rFonts w:ascii="Times New Roman" w:hAnsi="Times New Roman" w:cs="Times New Roman"/>
          <w:sz w:val="28"/>
          <w:szCs w:val="28"/>
        </w:rPr>
        <w:t>ческой), сейсмической и гидрометеорологической обстановки, при отсутствии эпидемий, эпизоотий и эпифитотий;</w:t>
      </w:r>
    </w:p>
    <w:p w:rsidR="00FA7759" w:rsidRPr="00FA7759" w:rsidRDefault="00C060C4" w:rsidP="00FA77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759">
        <w:rPr>
          <w:rFonts w:ascii="Times New Roman" w:hAnsi="Times New Roman" w:cs="Times New Roman"/>
          <w:b/>
          <w:sz w:val="28"/>
          <w:szCs w:val="28"/>
        </w:rPr>
        <w:t>режим повышенной готовности</w:t>
      </w:r>
      <w:r w:rsidRPr="00FA7759">
        <w:rPr>
          <w:rFonts w:ascii="Times New Roman" w:hAnsi="Times New Roman" w:cs="Times New Roman"/>
          <w:sz w:val="28"/>
          <w:szCs w:val="28"/>
        </w:rPr>
        <w:t xml:space="preserve"> –</w:t>
      </w:r>
      <w:r w:rsidR="00FA7759" w:rsidRPr="00FA7759">
        <w:rPr>
          <w:rFonts w:ascii="Times New Roman" w:hAnsi="Times New Roman" w:cs="Times New Roman"/>
          <w:sz w:val="28"/>
          <w:szCs w:val="28"/>
        </w:rPr>
        <w:t xml:space="preserve"> </w:t>
      </w:r>
      <w:r w:rsidRPr="00FA7759">
        <w:rPr>
          <w:rFonts w:ascii="Times New Roman" w:hAnsi="Times New Roman" w:cs="Times New Roman"/>
          <w:sz w:val="28"/>
          <w:szCs w:val="28"/>
        </w:rPr>
        <w:t>при ухудшении производственно-промышленной, радиационной, химической, б</w:t>
      </w:r>
      <w:r w:rsidR="00FA7759">
        <w:rPr>
          <w:rFonts w:ascii="Times New Roman" w:hAnsi="Times New Roman" w:cs="Times New Roman"/>
          <w:sz w:val="28"/>
          <w:szCs w:val="28"/>
        </w:rPr>
        <w:t>иологической (бактериологиче</w:t>
      </w:r>
      <w:r w:rsidRPr="00FA7759">
        <w:rPr>
          <w:rFonts w:ascii="Times New Roman" w:hAnsi="Times New Roman" w:cs="Times New Roman"/>
          <w:sz w:val="28"/>
          <w:szCs w:val="28"/>
        </w:rPr>
        <w:t>ской) сейсмической и гидрометеорологической обстановки, при получении прогноза о возможности возникновения чрезвычайных ситуаций;</w:t>
      </w:r>
    </w:p>
    <w:p w:rsidR="00540EE9" w:rsidRPr="00540EE9" w:rsidRDefault="00C060C4" w:rsidP="00540E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759">
        <w:rPr>
          <w:rFonts w:ascii="Times New Roman" w:hAnsi="Times New Roman" w:cs="Times New Roman"/>
          <w:b/>
          <w:sz w:val="28"/>
          <w:szCs w:val="28"/>
        </w:rPr>
        <w:t>режим чрезвычайной ситуации</w:t>
      </w:r>
      <w:r w:rsidRPr="00FA7759">
        <w:rPr>
          <w:rFonts w:ascii="Times New Roman" w:hAnsi="Times New Roman" w:cs="Times New Roman"/>
          <w:sz w:val="28"/>
          <w:szCs w:val="28"/>
        </w:rPr>
        <w:t xml:space="preserve"> –</w:t>
      </w:r>
      <w:r w:rsidR="00FA7759" w:rsidRPr="00FA7759">
        <w:rPr>
          <w:rFonts w:ascii="Times New Roman" w:hAnsi="Times New Roman" w:cs="Times New Roman"/>
          <w:sz w:val="28"/>
          <w:szCs w:val="28"/>
        </w:rPr>
        <w:t xml:space="preserve"> </w:t>
      </w:r>
      <w:r w:rsidRPr="00FA7759">
        <w:rPr>
          <w:rFonts w:ascii="Times New Roman" w:hAnsi="Times New Roman" w:cs="Times New Roman"/>
          <w:sz w:val="28"/>
          <w:szCs w:val="28"/>
        </w:rPr>
        <w:t>п</w:t>
      </w:r>
      <w:r w:rsidR="00FA7759">
        <w:rPr>
          <w:rFonts w:ascii="Times New Roman" w:hAnsi="Times New Roman" w:cs="Times New Roman"/>
          <w:sz w:val="28"/>
          <w:szCs w:val="28"/>
        </w:rPr>
        <w:t>ри возникновении и во время лик</w:t>
      </w:r>
      <w:r w:rsidRPr="00FA7759">
        <w:rPr>
          <w:rFonts w:ascii="Times New Roman" w:hAnsi="Times New Roman" w:cs="Times New Roman"/>
          <w:sz w:val="28"/>
          <w:szCs w:val="28"/>
        </w:rPr>
        <w:t>видации чрезвычайных ситуаций.</w:t>
      </w:r>
    </w:p>
    <w:p w:rsidR="00540EE9" w:rsidRPr="00540EE9" w:rsidRDefault="00540EE9" w:rsidP="00540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E9">
        <w:rPr>
          <w:rFonts w:ascii="Times New Roman" w:hAnsi="Times New Roman" w:cs="Times New Roman"/>
          <w:b/>
          <w:sz w:val="28"/>
          <w:szCs w:val="28"/>
        </w:rPr>
        <w:t>МЕРОПРИЯТИЯ, ПРОВОДИМЫЕ В ЦЕЛЯХ ПОВЫШЕНИЯ ГОТОВНОСТИ ОРГАНОВ УПРАВЛЕНИЯ, СИЛ ГО И РСЧС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Нештатное аварийно-спасательное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(команды, группы) </w:t>
      </w:r>
      <w:r w:rsidRPr="00540EE9">
        <w:rPr>
          <w:rFonts w:ascii="Times New Roman" w:hAnsi="Times New Roman" w:cs="Times New Roman"/>
          <w:sz w:val="28"/>
          <w:szCs w:val="28"/>
        </w:rPr>
        <w:t>предназначаются для розыска, извлечения и выноса пораже</w:t>
      </w:r>
      <w:r>
        <w:rPr>
          <w:rFonts w:ascii="Times New Roman" w:hAnsi="Times New Roman" w:cs="Times New Roman"/>
          <w:sz w:val="28"/>
          <w:szCs w:val="28"/>
        </w:rPr>
        <w:t xml:space="preserve">нных,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</w:t>
      </w:r>
      <w:r w:rsidRPr="00540EE9">
        <w:rPr>
          <w:rFonts w:ascii="Times New Roman" w:hAnsi="Times New Roman" w:cs="Times New Roman"/>
          <w:sz w:val="28"/>
          <w:szCs w:val="28"/>
        </w:rPr>
        <w:t>под завалами, в разрушенных и поврежденны</w:t>
      </w:r>
      <w:r>
        <w:rPr>
          <w:rFonts w:ascii="Times New Roman" w:hAnsi="Times New Roman" w:cs="Times New Roman"/>
          <w:sz w:val="28"/>
          <w:szCs w:val="28"/>
        </w:rPr>
        <w:t>х зданиях и сооружениях; оказа</w:t>
      </w:r>
      <w:r w:rsidRPr="00540EE9">
        <w:rPr>
          <w:rFonts w:ascii="Times New Roman" w:hAnsi="Times New Roman" w:cs="Times New Roman"/>
          <w:sz w:val="28"/>
          <w:szCs w:val="28"/>
        </w:rPr>
        <w:t>ния пораженным первой медицинской помощ</w:t>
      </w:r>
      <w:r>
        <w:rPr>
          <w:rFonts w:ascii="Times New Roman" w:hAnsi="Times New Roman" w:cs="Times New Roman"/>
          <w:sz w:val="28"/>
          <w:szCs w:val="28"/>
        </w:rPr>
        <w:t xml:space="preserve">и и выноса их к местам погрузки </w:t>
      </w:r>
      <w:r w:rsidRPr="00540EE9">
        <w:rPr>
          <w:rFonts w:ascii="Times New Roman" w:hAnsi="Times New Roman" w:cs="Times New Roman"/>
          <w:sz w:val="28"/>
          <w:szCs w:val="28"/>
        </w:rPr>
        <w:t xml:space="preserve">на транспорт; расчистки завалов, </w:t>
      </w:r>
      <w:proofErr w:type="gramStart"/>
      <w:r w:rsidRPr="00540EE9">
        <w:rPr>
          <w:rFonts w:ascii="Times New Roman" w:hAnsi="Times New Roman" w:cs="Times New Roman"/>
          <w:sz w:val="28"/>
          <w:szCs w:val="28"/>
        </w:rPr>
        <w:t>откопки и вскрытия</w:t>
      </w:r>
      <w:proofErr w:type="gramEnd"/>
      <w:r w:rsidRPr="00540EE9">
        <w:rPr>
          <w:rFonts w:ascii="Times New Roman" w:hAnsi="Times New Roman" w:cs="Times New Roman"/>
          <w:sz w:val="28"/>
          <w:szCs w:val="28"/>
        </w:rPr>
        <w:t xml:space="preserve"> заваленных поврежде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0EE9">
        <w:rPr>
          <w:rFonts w:ascii="Times New Roman" w:hAnsi="Times New Roman" w:cs="Times New Roman"/>
          <w:sz w:val="28"/>
          <w:szCs w:val="28"/>
        </w:rPr>
        <w:t>ных защитных сооружений и выполнение других работ.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В зависимости от характера выполн</w:t>
      </w:r>
      <w:r w:rsidR="00F35085">
        <w:rPr>
          <w:rFonts w:ascii="Times New Roman" w:hAnsi="Times New Roman" w:cs="Times New Roman"/>
          <w:sz w:val="28"/>
          <w:szCs w:val="28"/>
        </w:rPr>
        <w:t>яемых задач н</w:t>
      </w:r>
      <w:r>
        <w:rPr>
          <w:rFonts w:ascii="Times New Roman" w:hAnsi="Times New Roman" w:cs="Times New Roman"/>
          <w:sz w:val="28"/>
          <w:szCs w:val="28"/>
        </w:rPr>
        <w:t>ештатное аварийно-</w:t>
      </w:r>
      <w:r w:rsidRPr="00540EE9">
        <w:rPr>
          <w:rFonts w:ascii="Times New Roman" w:hAnsi="Times New Roman" w:cs="Times New Roman"/>
          <w:sz w:val="28"/>
          <w:szCs w:val="28"/>
        </w:rPr>
        <w:t>сп</w:t>
      </w:r>
      <w:r w:rsidR="003451B7">
        <w:rPr>
          <w:rFonts w:ascii="Times New Roman" w:hAnsi="Times New Roman" w:cs="Times New Roman"/>
          <w:sz w:val="28"/>
          <w:szCs w:val="28"/>
        </w:rPr>
        <w:t>асательное формирование усиливается формированием</w:t>
      </w:r>
      <w:r w:rsidRPr="00540EE9">
        <w:rPr>
          <w:rFonts w:ascii="Times New Roman" w:hAnsi="Times New Roman" w:cs="Times New Roman"/>
          <w:sz w:val="28"/>
          <w:szCs w:val="28"/>
        </w:rPr>
        <w:t xml:space="preserve"> спасательных служб.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 xml:space="preserve">Аварийно-технические формирования </w:t>
      </w:r>
      <w:r>
        <w:rPr>
          <w:rFonts w:ascii="Times New Roman" w:hAnsi="Times New Roman" w:cs="Times New Roman"/>
          <w:sz w:val="28"/>
          <w:szCs w:val="28"/>
        </w:rPr>
        <w:t>сил ГО, предназначаются для ло</w:t>
      </w:r>
      <w:r w:rsidRPr="00540EE9">
        <w:rPr>
          <w:rFonts w:ascii="Times New Roman" w:hAnsi="Times New Roman" w:cs="Times New Roman"/>
          <w:sz w:val="28"/>
          <w:szCs w:val="28"/>
        </w:rPr>
        <w:t>кализации и ликвидации аварий и временного восстановления поврежде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Pr="00540EE9">
        <w:rPr>
          <w:rFonts w:ascii="Times New Roman" w:hAnsi="Times New Roman" w:cs="Times New Roman"/>
          <w:sz w:val="28"/>
          <w:szCs w:val="28"/>
        </w:rPr>
        <w:t>участков и сооружений на коммунально-энерг</w:t>
      </w:r>
      <w:r>
        <w:rPr>
          <w:rFonts w:ascii="Times New Roman" w:hAnsi="Times New Roman" w:cs="Times New Roman"/>
          <w:sz w:val="28"/>
          <w:szCs w:val="28"/>
        </w:rPr>
        <w:t>етических и технологических се</w:t>
      </w:r>
      <w:r w:rsidRPr="00540EE9">
        <w:rPr>
          <w:rFonts w:ascii="Times New Roman" w:hAnsi="Times New Roman" w:cs="Times New Roman"/>
          <w:sz w:val="28"/>
          <w:szCs w:val="28"/>
        </w:rPr>
        <w:t>тях.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Формирования спасательных служб предназначаются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E9">
        <w:rPr>
          <w:rFonts w:ascii="Times New Roman" w:hAnsi="Times New Roman" w:cs="Times New Roman"/>
          <w:sz w:val="28"/>
          <w:szCs w:val="28"/>
        </w:rPr>
        <w:t xml:space="preserve">специальных мероприятий при проведении </w:t>
      </w:r>
      <w:r>
        <w:rPr>
          <w:rFonts w:ascii="Times New Roman" w:hAnsi="Times New Roman" w:cs="Times New Roman"/>
          <w:sz w:val="28"/>
          <w:szCs w:val="28"/>
        </w:rPr>
        <w:t>АСНДР (ведения разведки, оказа</w:t>
      </w:r>
      <w:r w:rsidRPr="00540EE9">
        <w:rPr>
          <w:rFonts w:ascii="Times New Roman" w:hAnsi="Times New Roman" w:cs="Times New Roman"/>
          <w:sz w:val="28"/>
          <w:szCs w:val="28"/>
        </w:rPr>
        <w:t>ния медицинской помощи, локализации и т</w:t>
      </w:r>
      <w:r>
        <w:rPr>
          <w:rFonts w:ascii="Times New Roman" w:hAnsi="Times New Roman" w:cs="Times New Roman"/>
          <w:sz w:val="28"/>
          <w:szCs w:val="28"/>
        </w:rPr>
        <w:t>ушения пожаров, проведения про</w:t>
      </w:r>
      <w:r w:rsidRPr="00540EE9">
        <w:rPr>
          <w:rFonts w:ascii="Times New Roman" w:hAnsi="Times New Roman" w:cs="Times New Roman"/>
          <w:sz w:val="28"/>
          <w:szCs w:val="28"/>
        </w:rPr>
        <w:t>тиворадиационных и противохимических ме</w:t>
      </w:r>
      <w:r>
        <w:rPr>
          <w:rFonts w:ascii="Times New Roman" w:hAnsi="Times New Roman" w:cs="Times New Roman"/>
          <w:sz w:val="28"/>
          <w:szCs w:val="28"/>
        </w:rPr>
        <w:t xml:space="preserve">роприятий, охраны общественного </w:t>
      </w:r>
      <w:r w:rsidRPr="00540EE9">
        <w:rPr>
          <w:rFonts w:ascii="Times New Roman" w:hAnsi="Times New Roman" w:cs="Times New Roman"/>
          <w:sz w:val="28"/>
          <w:szCs w:val="28"/>
        </w:rPr>
        <w:t>порядка и др.), усиления других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ний и всестороннего обеспечения </w:t>
      </w:r>
      <w:r w:rsidRPr="00540EE9">
        <w:rPr>
          <w:rFonts w:ascii="Times New Roman" w:hAnsi="Times New Roman" w:cs="Times New Roman"/>
          <w:sz w:val="28"/>
          <w:szCs w:val="28"/>
        </w:rPr>
        <w:t>их действий при выполнении ими задач.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Все формирования приводятся в готов</w:t>
      </w:r>
      <w:r>
        <w:rPr>
          <w:rFonts w:ascii="Times New Roman" w:hAnsi="Times New Roman" w:cs="Times New Roman"/>
          <w:sz w:val="28"/>
          <w:szCs w:val="28"/>
        </w:rPr>
        <w:t xml:space="preserve">ность по установленным степеням </w:t>
      </w:r>
      <w:r w:rsidRPr="00540EE9">
        <w:rPr>
          <w:rFonts w:ascii="Times New Roman" w:hAnsi="Times New Roman" w:cs="Times New Roman"/>
          <w:sz w:val="28"/>
          <w:szCs w:val="28"/>
        </w:rPr>
        <w:t>готовности с вводом в действие Плана граж</w:t>
      </w:r>
      <w:r>
        <w:rPr>
          <w:rFonts w:ascii="Times New Roman" w:hAnsi="Times New Roman" w:cs="Times New Roman"/>
          <w:sz w:val="28"/>
          <w:szCs w:val="28"/>
        </w:rPr>
        <w:t>данской обороны объекта при пе</w:t>
      </w:r>
      <w:r w:rsidRPr="00540EE9">
        <w:rPr>
          <w:rFonts w:ascii="Times New Roman" w:hAnsi="Times New Roman" w:cs="Times New Roman"/>
          <w:sz w:val="28"/>
          <w:szCs w:val="28"/>
        </w:rPr>
        <w:t>реводе гражданской обороны с мирного на военное время.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b/>
          <w:sz w:val="32"/>
          <w:szCs w:val="28"/>
        </w:rPr>
        <w:t>Мероприятия, выполняемые в различных степенях готовности</w:t>
      </w:r>
      <w:r w:rsidRPr="00540EE9">
        <w:rPr>
          <w:rFonts w:ascii="Times New Roman" w:hAnsi="Times New Roman" w:cs="Times New Roman"/>
          <w:sz w:val="28"/>
          <w:szCs w:val="28"/>
        </w:rPr>
        <w:t>: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E9">
        <w:rPr>
          <w:rFonts w:ascii="Times New Roman" w:hAnsi="Times New Roman" w:cs="Times New Roman"/>
          <w:b/>
          <w:sz w:val="28"/>
          <w:szCs w:val="28"/>
        </w:rPr>
        <w:t>Первоочередные мероприятия ГО 1-ой очереди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(Все мероприятия проводятся скрытн</w:t>
      </w:r>
      <w:r>
        <w:rPr>
          <w:rFonts w:ascii="Times New Roman" w:hAnsi="Times New Roman" w:cs="Times New Roman"/>
          <w:sz w:val="28"/>
          <w:szCs w:val="28"/>
        </w:rPr>
        <w:t xml:space="preserve">о для выполнения задач военного </w:t>
      </w:r>
      <w:r w:rsidRPr="00540EE9">
        <w:rPr>
          <w:rFonts w:ascii="Times New Roman" w:hAnsi="Times New Roman" w:cs="Times New Roman"/>
          <w:sz w:val="28"/>
          <w:szCs w:val="28"/>
        </w:rPr>
        <w:t>времени и открыто для решения задач мирного времени).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EE9">
        <w:rPr>
          <w:rFonts w:ascii="Times New Roman" w:hAnsi="Times New Roman" w:cs="Times New Roman"/>
          <w:sz w:val="28"/>
          <w:szCs w:val="28"/>
        </w:rPr>
        <w:t>бор руководящего</w:t>
      </w:r>
      <w:r w:rsidR="00B72A27">
        <w:rPr>
          <w:rFonts w:ascii="Times New Roman" w:hAnsi="Times New Roman" w:cs="Times New Roman"/>
          <w:sz w:val="28"/>
          <w:szCs w:val="28"/>
        </w:rPr>
        <w:t xml:space="preserve"> состава НАСФ (формирований ГО)</w:t>
      </w:r>
      <w:r w:rsidR="00B72A27" w:rsidRPr="00AD2CAB">
        <w:rPr>
          <w:rFonts w:ascii="Times New Roman" w:hAnsi="Times New Roman" w:cs="Times New Roman"/>
          <w:sz w:val="28"/>
          <w:szCs w:val="28"/>
        </w:rPr>
        <w:t>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40EE9">
        <w:rPr>
          <w:rFonts w:ascii="Times New Roman" w:hAnsi="Times New Roman" w:cs="Times New Roman"/>
          <w:sz w:val="28"/>
          <w:szCs w:val="28"/>
        </w:rPr>
        <w:t>оведени</w:t>
      </w:r>
      <w:r w:rsidR="00B72A27">
        <w:rPr>
          <w:rFonts w:ascii="Times New Roman" w:hAnsi="Times New Roman" w:cs="Times New Roman"/>
          <w:sz w:val="28"/>
          <w:szCs w:val="28"/>
        </w:rPr>
        <w:t>е обстановки и постановка задач;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0EE9">
        <w:rPr>
          <w:rFonts w:ascii="Times New Roman" w:hAnsi="Times New Roman" w:cs="Times New Roman"/>
          <w:sz w:val="28"/>
          <w:szCs w:val="28"/>
        </w:rPr>
        <w:t xml:space="preserve">точнение (корректировка) Плана приведения формирования ГО </w:t>
      </w:r>
      <w:r w:rsidR="00B72A27">
        <w:rPr>
          <w:rFonts w:ascii="Times New Roman" w:hAnsi="Times New Roman" w:cs="Times New Roman"/>
          <w:sz w:val="28"/>
          <w:szCs w:val="28"/>
        </w:rPr>
        <w:t>объекта экономики в готовность;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0EE9">
        <w:rPr>
          <w:rFonts w:ascii="Times New Roman" w:hAnsi="Times New Roman" w:cs="Times New Roman"/>
          <w:sz w:val="28"/>
          <w:szCs w:val="28"/>
        </w:rPr>
        <w:t>точнение взаимодействия с другими формированиями ГО объекта экономики</w:t>
      </w:r>
      <w:r w:rsidR="00B72A27">
        <w:rPr>
          <w:rFonts w:ascii="Times New Roman" w:hAnsi="Times New Roman" w:cs="Times New Roman"/>
          <w:sz w:val="28"/>
          <w:szCs w:val="28"/>
        </w:rPr>
        <w:t xml:space="preserve"> при решении поставленных задач;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0EE9">
        <w:rPr>
          <w:rFonts w:ascii="Times New Roman" w:hAnsi="Times New Roman" w:cs="Times New Roman"/>
          <w:sz w:val="28"/>
          <w:szCs w:val="28"/>
        </w:rPr>
        <w:t>точнение порядка обеспечения действий формирований в местах проведени</w:t>
      </w:r>
      <w:r w:rsidR="00B72A27">
        <w:rPr>
          <w:rFonts w:ascii="Times New Roman" w:hAnsi="Times New Roman" w:cs="Times New Roman"/>
          <w:sz w:val="28"/>
          <w:szCs w:val="28"/>
        </w:rPr>
        <w:t>я АСНДР;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0EE9">
        <w:rPr>
          <w:rFonts w:ascii="Times New Roman" w:hAnsi="Times New Roman" w:cs="Times New Roman"/>
          <w:sz w:val="28"/>
          <w:szCs w:val="28"/>
        </w:rPr>
        <w:t>роверка связи</w:t>
      </w:r>
      <w:r w:rsidR="00B72A27">
        <w:rPr>
          <w:rFonts w:ascii="Times New Roman" w:hAnsi="Times New Roman" w:cs="Times New Roman"/>
          <w:sz w:val="28"/>
          <w:szCs w:val="28"/>
        </w:rPr>
        <w:t xml:space="preserve"> и оповещения на рабочих местах;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0EE9">
        <w:rPr>
          <w:rFonts w:ascii="Times New Roman" w:hAnsi="Times New Roman" w:cs="Times New Roman"/>
          <w:sz w:val="28"/>
          <w:szCs w:val="28"/>
        </w:rPr>
        <w:t xml:space="preserve">роверка готовности отведенных защитных сооружений, для укрытия </w:t>
      </w:r>
      <w:r w:rsidR="00B72A27">
        <w:rPr>
          <w:rFonts w:ascii="Times New Roman" w:hAnsi="Times New Roman" w:cs="Times New Roman"/>
          <w:sz w:val="28"/>
          <w:szCs w:val="28"/>
        </w:rPr>
        <w:t>личного состава НАСФ;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540EE9">
        <w:rPr>
          <w:rFonts w:ascii="Times New Roman" w:hAnsi="Times New Roman" w:cs="Times New Roman"/>
          <w:sz w:val="28"/>
          <w:szCs w:val="28"/>
        </w:rPr>
        <w:t xml:space="preserve">точнение порядка выдачи средств индивидуальной защиты личному </w:t>
      </w:r>
      <w:r w:rsidR="00B72A27">
        <w:rPr>
          <w:rFonts w:ascii="Times New Roman" w:hAnsi="Times New Roman" w:cs="Times New Roman"/>
          <w:sz w:val="28"/>
          <w:szCs w:val="28"/>
        </w:rPr>
        <w:t>составу формирований ГО;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0EE9">
        <w:rPr>
          <w:rFonts w:ascii="Times New Roman" w:hAnsi="Times New Roman" w:cs="Times New Roman"/>
          <w:sz w:val="28"/>
          <w:szCs w:val="28"/>
        </w:rPr>
        <w:t>точнение мероприятий по усилению охраны объекта, противопожарной</w:t>
      </w:r>
      <w:r w:rsidR="00B72A27">
        <w:rPr>
          <w:rFonts w:ascii="Times New Roman" w:hAnsi="Times New Roman" w:cs="Times New Roman"/>
          <w:sz w:val="28"/>
          <w:szCs w:val="28"/>
        </w:rPr>
        <w:t xml:space="preserve"> защиты и общественного порядка;</w:t>
      </w:r>
    </w:p>
    <w:p w:rsidR="00540EE9" w:rsidRPr="00540EE9" w:rsidRDefault="00540EE9" w:rsidP="00540EE9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0EE9">
        <w:rPr>
          <w:rFonts w:ascii="Times New Roman" w:hAnsi="Times New Roman" w:cs="Times New Roman"/>
          <w:sz w:val="28"/>
          <w:szCs w:val="28"/>
        </w:rPr>
        <w:t>о решению РГО объекта экономики, исходя из особенностей объекта и состояния ГО, могут проводиться другие мероприятия, обеспечивающие повышение готовности формирования ГО к действиям.</w:t>
      </w:r>
    </w:p>
    <w:p w:rsidR="00540EE9" w:rsidRPr="00B72A27" w:rsidRDefault="00540EE9" w:rsidP="00540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27">
        <w:rPr>
          <w:rFonts w:ascii="Times New Roman" w:hAnsi="Times New Roman" w:cs="Times New Roman"/>
          <w:b/>
          <w:sz w:val="28"/>
          <w:szCs w:val="28"/>
        </w:rPr>
        <w:t>Первоочередные мероприятия ГО 2-ой очереди</w:t>
      </w:r>
      <w:r w:rsidR="00B72A27">
        <w:rPr>
          <w:rFonts w:ascii="Times New Roman" w:hAnsi="Times New Roman" w:cs="Times New Roman"/>
          <w:b/>
          <w:sz w:val="28"/>
          <w:szCs w:val="28"/>
        </w:rPr>
        <w:t>: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(Формирования ГО, рабочие и служ</w:t>
      </w:r>
      <w:r w:rsidR="00B72A27">
        <w:rPr>
          <w:rFonts w:ascii="Times New Roman" w:hAnsi="Times New Roman" w:cs="Times New Roman"/>
          <w:sz w:val="28"/>
          <w:szCs w:val="28"/>
        </w:rPr>
        <w:t>ащие объекта экономики проводят</w:t>
      </w:r>
      <w:r w:rsidR="00B72A27" w:rsidRPr="00AD2CAB">
        <w:rPr>
          <w:rFonts w:ascii="Times New Roman" w:hAnsi="Times New Roman" w:cs="Times New Roman"/>
          <w:sz w:val="28"/>
          <w:szCs w:val="28"/>
        </w:rPr>
        <w:t xml:space="preserve"> </w:t>
      </w:r>
      <w:r w:rsidRPr="00540EE9">
        <w:rPr>
          <w:rFonts w:ascii="Times New Roman" w:hAnsi="Times New Roman" w:cs="Times New Roman"/>
          <w:sz w:val="28"/>
          <w:szCs w:val="28"/>
        </w:rPr>
        <w:t>мероприятия, повышающие защиту населе</w:t>
      </w:r>
      <w:r w:rsidR="00B72A27">
        <w:rPr>
          <w:rFonts w:ascii="Times New Roman" w:hAnsi="Times New Roman" w:cs="Times New Roman"/>
          <w:sz w:val="28"/>
          <w:szCs w:val="28"/>
        </w:rPr>
        <w:t>ния и обеспечивающие выполнение</w:t>
      </w:r>
      <w:r w:rsidR="00B72A27" w:rsidRPr="00AD2CAB">
        <w:rPr>
          <w:rFonts w:ascii="Times New Roman" w:hAnsi="Times New Roman" w:cs="Times New Roman"/>
          <w:sz w:val="28"/>
          <w:szCs w:val="28"/>
        </w:rPr>
        <w:t xml:space="preserve"> </w:t>
      </w:r>
      <w:r w:rsidRPr="00540EE9">
        <w:rPr>
          <w:rFonts w:ascii="Times New Roman" w:hAnsi="Times New Roman" w:cs="Times New Roman"/>
          <w:sz w:val="28"/>
          <w:szCs w:val="28"/>
        </w:rPr>
        <w:t>задач в мирное и военное время).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риведение средств связи и оповещение в полную готовность.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риведение в полную</w:t>
      </w:r>
      <w:r w:rsidR="00B72A27">
        <w:rPr>
          <w:rFonts w:ascii="Times New Roman" w:hAnsi="Times New Roman" w:cs="Times New Roman"/>
          <w:sz w:val="28"/>
          <w:szCs w:val="28"/>
        </w:rPr>
        <w:t xml:space="preserve"> готовность защитных сооружений;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0EE9" w:rsidRPr="00B72A27">
        <w:rPr>
          <w:rFonts w:ascii="Times New Roman" w:hAnsi="Times New Roman" w:cs="Times New Roman"/>
          <w:sz w:val="28"/>
          <w:szCs w:val="28"/>
        </w:rPr>
        <w:t>ооборудование подвальных и др</w:t>
      </w:r>
      <w:r w:rsidR="00B72A27" w:rsidRPr="00B72A27">
        <w:rPr>
          <w:rFonts w:ascii="Times New Roman" w:hAnsi="Times New Roman" w:cs="Times New Roman"/>
          <w:sz w:val="28"/>
          <w:szCs w:val="28"/>
        </w:rPr>
        <w:t>угих заглубленных помещений под</w:t>
      </w:r>
      <w:r w:rsidR="00B72A27" w:rsidRPr="00AD2CAB">
        <w:rPr>
          <w:rFonts w:ascii="Times New Roman" w:hAnsi="Times New Roman" w:cs="Times New Roman"/>
          <w:sz w:val="28"/>
          <w:szCs w:val="28"/>
        </w:rPr>
        <w:t xml:space="preserve"> </w:t>
      </w:r>
      <w:r w:rsidR="00B72A27">
        <w:rPr>
          <w:rFonts w:ascii="Times New Roman" w:hAnsi="Times New Roman" w:cs="Times New Roman"/>
          <w:sz w:val="28"/>
          <w:szCs w:val="28"/>
        </w:rPr>
        <w:t>ПРУ;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риведение в готовность в пункте п</w:t>
      </w:r>
      <w:r w:rsidR="00B72A27" w:rsidRPr="00B72A27">
        <w:rPr>
          <w:rFonts w:ascii="Times New Roman" w:hAnsi="Times New Roman" w:cs="Times New Roman"/>
          <w:sz w:val="28"/>
          <w:szCs w:val="28"/>
        </w:rPr>
        <w:t>остоянного размещения (без пре</w:t>
      </w:r>
      <w:r w:rsidR="00540EE9" w:rsidRPr="00B72A27">
        <w:rPr>
          <w:rFonts w:ascii="Times New Roman" w:hAnsi="Times New Roman" w:cs="Times New Roman"/>
          <w:sz w:val="28"/>
          <w:szCs w:val="28"/>
        </w:rPr>
        <w:t>кращения производственной деятельности)</w:t>
      </w:r>
      <w:r w:rsidR="00B72A27" w:rsidRPr="00B72A27">
        <w:rPr>
          <w:rFonts w:ascii="Times New Roman" w:hAnsi="Times New Roman" w:cs="Times New Roman"/>
          <w:sz w:val="28"/>
          <w:szCs w:val="28"/>
        </w:rPr>
        <w:t xml:space="preserve"> формирования ГО повышенной го</w:t>
      </w:r>
      <w:r w:rsidR="00B72A27">
        <w:rPr>
          <w:rFonts w:ascii="Times New Roman" w:hAnsi="Times New Roman" w:cs="Times New Roman"/>
          <w:sz w:val="28"/>
          <w:szCs w:val="28"/>
        </w:rPr>
        <w:t>товности;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0EE9" w:rsidRPr="00B72A27">
        <w:rPr>
          <w:rFonts w:ascii="Times New Roman" w:hAnsi="Times New Roman" w:cs="Times New Roman"/>
          <w:sz w:val="28"/>
          <w:szCs w:val="28"/>
        </w:rPr>
        <w:t>ыдача средств индивидуальной за</w:t>
      </w:r>
      <w:r w:rsidR="00B72A27" w:rsidRPr="00B72A27">
        <w:rPr>
          <w:rFonts w:ascii="Times New Roman" w:hAnsi="Times New Roman" w:cs="Times New Roman"/>
          <w:sz w:val="28"/>
          <w:szCs w:val="28"/>
        </w:rPr>
        <w:t>щиты и приборов дозиметрическо</w:t>
      </w:r>
      <w:r w:rsidR="00540EE9" w:rsidRPr="00B72A27">
        <w:rPr>
          <w:rFonts w:ascii="Times New Roman" w:hAnsi="Times New Roman" w:cs="Times New Roman"/>
          <w:sz w:val="28"/>
          <w:szCs w:val="28"/>
        </w:rPr>
        <w:t>го контроля рабочим и служащим из запасов объектов городов, отнесе</w:t>
      </w:r>
      <w:r w:rsidR="00B72A27" w:rsidRPr="00B72A27">
        <w:rPr>
          <w:rFonts w:ascii="Times New Roman" w:hAnsi="Times New Roman" w:cs="Times New Roman"/>
          <w:sz w:val="28"/>
          <w:szCs w:val="28"/>
        </w:rPr>
        <w:t>нных к</w:t>
      </w:r>
      <w:r w:rsidR="00B72A27" w:rsidRPr="00AD2CAB">
        <w:rPr>
          <w:rFonts w:ascii="Times New Roman" w:hAnsi="Times New Roman" w:cs="Times New Roman"/>
          <w:sz w:val="28"/>
          <w:szCs w:val="28"/>
        </w:rPr>
        <w:t xml:space="preserve"> </w:t>
      </w:r>
      <w:r w:rsidR="00540EE9" w:rsidRPr="00B72A27">
        <w:rPr>
          <w:rFonts w:ascii="Times New Roman" w:hAnsi="Times New Roman" w:cs="Times New Roman"/>
          <w:sz w:val="28"/>
          <w:szCs w:val="28"/>
        </w:rPr>
        <w:t>группам по ГО, объектов осо</w:t>
      </w:r>
      <w:r w:rsidR="00B72A27">
        <w:rPr>
          <w:rFonts w:ascii="Times New Roman" w:hAnsi="Times New Roman" w:cs="Times New Roman"/>
          <w:sz w:val="28"/>
          <w:szCs w:val="28"/>
        </w:rPr>
        <w:t>бой важности и первой категории;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роведение массовой иммунизац</w:t>
      </w:r>
      <w:r w:rsidR="00B72A27" w:rsidRPr="00B72A27">
        <w:rPr>
          <w:rFonts w:ascii="Times New Roman" w:hAnsi="Times New Roman" w:cs="Times New Roman"/>
          <w:sz w:val="28"/>
          <w:szCs w:val="28"/>
        </w:rPr>
        <w:t>ии личному составу формирований</w:t>
      </w:r>
      <w:r w:rsidR="00B72A27" w:rsidRPr="00AD2CAB">
        <w:rPr>
          <w:rFonts w:ascii="Times New Roman" w:hAnsi="Times New Roman" w:cs="Times New Roman"/>
          <w:sz w:val="28"/>
          <w:szCs w:val="28"/>
        </w:rPr>
        <w:t xml:space="preserve"> </w:t>
      </w:r>
      <w:r w:rsidR="00B72A27">
        <w:rPr>
          <w:rFonts w:ascii="Times New Roman" w:hAnsi="Times New Roman" w:cs="Times New Roman"/>
          <w:sz w:val="28"/>
          <w:szCs w:val="28"/>
        </w:rPr>
        <w:t xml:space="preserve">ГО по </w:t>
      </w:r>
      <w:proofErr w:type="spellStart"/>
      <w:r w:rsidR="00B72A27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="00B72A27">
        <w:rPr>
          <w:rFonts w:ascii="Times New Roman" w:hAnsi="Times New Roman" w:cs="Times New Roman"/>
          <w:sz w:val="28"/>
          <w:szCs w:val="28"/>
        </w:rPr>
        <w:t>;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0EE9" w:rsidRPr="00B72A27">
        <w:rPr>
          <w:rFonts w:ascii="Times New Roman" w:hAnsi="Times New Roman" w:cs="Times New Roman"/>
          <w:sz w:val="28"/>
          <w:szCs w:val="28"/>
        </w:rPr>
        <w:t>зготовление простейших средств</w:t>
      </w:r>
      <w:r w:rsidR="00B72A27" w:rsidRPr="00B72A27">
        <w:rPr>
          <w:rFonts w:ascii="Times New Roman" w:hAnsi="Times New Roman" w:cs="Times New Roman"/>
          <w:sz w:val="28"/>
          <w:szCs w:val="28"/>
        </w:rPr>
        <w:t xml:space="preserve"> индивидуальной защиты (при не</w:t>
      </w:r>
      <w:r w:rsidR="00B72A27">
        <w:rPr>
          <w:rFonts w:ascii="Times New Roman" w:hAnsi="Times New Roman" w:cs="Times New Roman"/>
          <w:sz w:val="28"/>
          <w:szCs w:val="28"/>
        </w:rPr>
        <w:t>обходимости);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0EE9" w:rsidRPr="00B72A27">
        <w:rPr>
          <w:rFonts w:ascii="Times New Roman" w:hAnsi="Times New Roman" w:cs="Times New Roman"/>
          <w:sz w:val="28"/>
          <w:szCs w:val="28"/>
        </w:rPr>
        <w:t>частие в проведе</w:t>
      </w:r>
      <w:r w:rsidR="00B72A27">
        <w:rPr>
          <w:rFonts w:ascii="Times New Roman" w:hAnsi="Times New Roman" w:cs="Times New Roman"/>
          <w:sz w:val="28"/>
          <w:szCs w:val="28"/>
        </w:rPr>
        <w:t>нии противопожарных мероприятий;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0EE9" w:rsidRPr="00B72A27">
        <w:rPr>
          <w:rFonts w:ascii="Times New Roman" w:hAnsi="Times New Roman" w:cs="Times New Roman"/>
          <w:sz w:val="28"/>
          <w:szCs w:val="28"/>
        </w:rPr>
        <w:t>частие в проведении снижения запасо</w:t>
      </w:r>
      <w:r w:rsidR="00B72A27" w:rsidRPr="00B72A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72A27" w:rsidRPr="00B72A27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="00B72A27" w:rsidRPr="00B72A27">
        <w:rPr>
          <w:rFonts w:ascii="Times New Roman" w:hAnsi="Times New Roman" w:cs="Times New Roman"/>
          <w:sz w:val="28"/>
          <w:szCs w:val="28"/>
        </w:rPr>
        <w:t>- и пожароопасных</w:t>
      </w:r>
      <w:r w:rsidR="00B72A27" w:rsidRPr="00AD2CAB">
        <w:rPr>
          <w:rFonts w:ascii="Times New Roman" w:hAnsi="Times New Roman" w:cs="Times New Roman"/>
          <w:sz w:val="28"/>
          <w:szCs w:val="28"/>
        </w:rPr>
        <w:t xml:space="preserve"> </w:t>
      </w:r>
      <w:r w:rsidR="00540EE9" w:rsidRPr="00B72A27">
        <w:rPr>
          <w:rFonts w:ascii="Times New Roman" w:hAnsi="Times New Roman" w:cs="Times New Roman"/>
          <w:sz w:val="28"/>
          <w:szCs w:val="28"/>
        </w:rPr>
        <w:t>веществ на объекте эко</w:t>
      </w:r>
      <w:r w:rsidR="00B72A27">
        <w:rPr>
          <w:rFonts w:ascii="Times New Roman" w:hAnsi="Times New Roman" w:cs="Times New Roman"/>
          <w:sz w:val="28"/>
          <w:szCs w:val="28"/>
        </w:rPr>
        <w:t>номики, расположенного в городе;</w:t>
      </w:r>
    </w:p>
    <w:p w:rsidR="00540EE9" w:rsidRPr="00B72A27" w:rsidRDefault="003451B7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о решению РГО объекта экономик</w:t>
      </w:r>
      <w:r w:rsidR="00B72A27" w:rsidRPr="00B72A27">
        <w:rPr>
          <w:rFonts w:ascii="Times New Roman" w:hAnsi="Times New Roman" w:cs="Times New Roman"/>
          <w:sz w:val="28"/>
          <w:szCs w:val="28"/>
        </w:rPr>
        <w:t>и могут проводиться другие под</w:t>
      </w:r>
      <w:r w:rsidR="00540EE9" w:rsidRPr="00B72A27">
        <w:rPr>
          <w:rFonts w:ascii="Times New Roman" w:hAnsi="Times New Roman" w:cs="Times New Roman"/>
          <w:sz w:val="28"/>
          <w:szCs w:val="28"/>
        </w:rPr>
        <w:t>готовительные мероприятия, обеспечивающ</w:t>
      </w:r>
      <w:r w:rsidR="00B72A27" w:rsidRPr="00B72A27">
        <w:rPr>
          <w:rFonts w:ascii="Times New Roman" w:hAnsi="Times New Roman" w:cs="Times New Roman"/>
          <w:sz w:val="28"/>
          <w:szCs w:val="28"/>
        </w:rPr>
        <w:t>ие сокращение сроков приведения</w:t>
      </w:r>
      <w:r w:rsidR="00B72A27" w:rsidRPr="00AD2CAB">
        <w:rPr>
          <w:rFonts w:ascii="Times New Roman" w:hAnsi="Times New Roman" w:cs="Times New Roman"/>
          <w:sz w:val="28"/>
          <w:szCs w:val="28"/>
        </w:rPr>
        <w:t xml:space="preserve"> </w:t>
      </w:r>
      <w:r w:rsidR="00540EE9" w:rsidRPr="00B72A27">
        <w:rPr>
          <w:rFonts w:ascii="Times New Roman" w:hAnsi="Times New Roman" w:cs="Times New Roman"/>
          <w:sz w:val="28"/>
          <w:szCs w:val="28"/>
        </w:rPr>
        <w:t>формирования ГО к действиям.</w:t>
      </w:r>
    </w:p>
    <w:p w:rsidR="00540EE9" w:rsidRPr="00B72A27" w:rsidRDefault="00540EE9" w:rsidP="00540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27">
        <w:rPr>
          <w:rFonts w:ascii="Times New Roman" w:hAnsi="Times New Roman" w:cs="Times New Roman"/>
          <w:b/>
          <w:sz w:val="28"/>
          <w:szCs w:val="28"/>
        </w:rPr>
        <w:t>Общая го</w:t>
      </w:r>
      <w:r w:rsidR="00B72A27">
        <w:rPr>
          <w:rFonts w:ascii="Times New Roman" w:hAnsi="Times New Roman" w:cs="Times New Roman"/>
          <w:b/>
          <w:sz w:val="28"/>
          <w:szCs w:val="28"/>
        </w:rPr>
        <w:t>товность гражданской обороны: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(Вводится в действие План ГО в полном объе</w:t>
      </w:r>
      <w:r w:rsidR="00B72A27">
        <w:rPr>
          <w:rFonts w:ascii="Times New Roman" w:hAnsi="Times New Roman" w:cs="Times New Roman"/>
          <w:sz w:val="28"/>
          <w:szCs w:val="28"/>
        </w:rPr>
        <w:t>ме, организуются и прово</w:t>
      </w:r>
      <w:r w:rsidRPr="00540EE9">
        <w:rPr>
          <w:rFonts w:ascii="Times New Roman" w:hAnsi="Times New Roman" w:cs="Times New Roman"/>
          <w:sz w:val="28"/>
          <w:szCs w:val="28"/>
        </w:rPr>
        <w:t>дятся предусмотренные Планом мероприятия</w:t>
      </w:r>
      <w:r w:rsidR="00B72A27">
        <w:rPr>
          <w:rFonts w:ascii="Times New Roman" w:hAnsi="Times New Roman" w:cs="Times New Roman"/>
          <w:sz w:val="28"/>
          <w:szCs w:val="28"/>
        </w:rPr>
        <w:t xml:space="preserve"> (кроме эвакуационных), обеспе</w:t>
      </w:r>
      <w:r w:rsidRPr="00540EE9">
        <w:rPr>
          <w:rFonts w:ascii="Times New Roman" w:hAnsi="Times New Roman" w:cs="Times New Roman"/>
          <w:sz w:val="28"/>
          <w:szCs w:val="28"/>
        </w:rPr>
        <w:t>чивающие выполнение всех задач, возложенных на ГО в военное время)</w:t>
      </w:r>
    </w:p>
    <w:p w:rsidR="00540EE9" w:rsidRPr="00B72A27" w:rsidRDefault="00B72A27" w:rsidP="00B72A27">
      <w:pPr>
        <w:pStyle w:val="a3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0EE9" w:rsidRPr="00B72A27">
        <w:rPr>
          <w:rFonts w:ascii="Times New Roman" w:hAnsi="Times New Roman" w:cs="Times New Roman"/>
          <w:sz w:val="28"/>
          <w:szCs w:val="28"/>
        </w:rPr>
        <w:t>ыдача средств индивиду</w:t>
      </w:r>
      <w:r>
        <w:rPr>
          <w:rFonts w:ascii="Times New Roman" w:hAnsi="Times New Roman" w:cs="Times New Roman"/>
          <w:sz w:val="28"/>
          <w:szCs w:val="28"/>
        </w:rPr>
        <w:t>альной защиты (всему населению);</w:t>
      </w:r>
    </w:p>
    <w:p w:rsidR="00540EE9" w:rsidRPr="00B72A27" w:rsidRDefault="00B72A27" w:rsidP="00B72A27">
      <w:pPr>
        <w:pStyle w:val="a3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риведение в готовность в пунк</w:t>
      </w:r>
      <w:r w:rsidRPr="00B72A27">
        <w:rPr>
          <w:rFonts w:ascii="Times New Roman" w:hAnsi="Times New Roman" w:cs="Times New Roman"/>
          <w:sz w:val="28"/>
          <w:szCs w:val="28"/>
        </w:rPr>
        <w:t xml:space="preserve">тах постоянного размещения (без </w:t>
      </w:r>
      <w:r w:rsidR="00540EE9" w:rsidRPr="00B72A27">
        <w:rPr>
          <w:rFonts w:ascii="Times New Roman" w:hAnsi="Times New Roman" w:cs="Times New Roman"/>
          <w:sz w:val="28"/>
          <w:szCs w:val="28"/>
        </w:rPr>
        <w:t>прекращения производственной деятельности) всех НАСФ (формирований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ГО);</w:t>
      </w:r>
    </w:p>
    <w:p w:rsidR="00540EE9" w:rsidRPr="00B72A27" w:rsidRDefault="00B72A27" w:rsidP="00B72A27">
      <w:pPr>
        <w:pStyle w:val="a3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0EE9" w:rsidRPr="00B72A27">
        <w:rPr>
          <w:rFonts w:ascii="Times New Roman" w:hAnsi="Times New Roman" w:cs="Times New Roman"/>
          <w:sz w:val="28"/>
          <w:szCs w:val="28"/>
        </w:rPr>
        <w:t>точнение расчетов на прове</w:t>
      </w:r>
      <w:r>
        <w:rPr>
          <w:rFonts w:ascii="Times New Roman" w:hAnsi="Times New Roman" w:cs="Times New Roman"/>
          <w:sz w:val="28"/>
          <w:szCs w:val="28"/>
        </w:rPr>
        <w:t>дение эвакуационных мероприятий;</w:t>
      </w:r>
    </w:p>
    <w:p w:rsidR="00540EE9" w:rsidRPr="00B72A27" w:rsidRDefault="00B72A27" w:rsidP="00B72A27">
      <w:pPr>
        <w:pStyle w:val="a3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роведение в полном объеме меропр</w:t>
      </w:r>
      <w:r w:rsidRPr="00B72A27">
        <w:rPr>
          <w:rFonts w:ascii="Times New Roman" w:hAnsi="Times New Roman" w:cs="Times New Roman"/>
          <w:sz w:val="28"/>
          <w:szCs w:val="28"/>
        </w:rPr>
        <w:t>иятий по защите запасов матери</w:t>
      </w:r>
      <w:r w:rsidR="00540EE9" w:rsidRPr="00B72A27">
        <w:rPr>
          <w:rFonts w:ascii="Times New Roman" w:hAnsi="Times New Roman" w:cs="Times New Roman"/>
          <w:sz w:val="28"/>
          <w:szCs w:val="28"/>
        </w:rPr>
        <w:t>альных средств, источников вод</w:t>
      </w:r>
      <w:r>
        <w:rPr>
          <w:rFonts w:ascii="Times New Roman" w:hAnsi="Times New Roman" w:cs="Times New Roman"/>
          <w:sz w:val="28"/>
          <w:szCs w:val="28"/>
        </w:rPr>
        <w:t>оснабжения, животных и растений;</w:t>
      </w:r>
    </w:p>
    <w:p w:rsidR="00540EE9" w:rsidRPr="00B72A27" w:rsidRDefault="00B72A27" w:rsidP="00B72A27">
      <w:pPr>
        <w:pStyle w:val="a3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0EE9" w:rsidRPr="00B72A27">
        <w:rPr>
          <w:rFonts w:ascii="Times New Roman" w:hAnsi="Times New Roman" w:cs="Times New Roman"/>
          <w:sz w:val="28"/>
          <w:szCs w:val="28"/>
        </w:rPr>
        <w:t xml:space="preserve"> полном объеме проведение ме</w:t>
      </w:r>
      <w:r w:rsidRPr="00B72A27">
        <w:rPr>
          <w:rFonts w:ascii="Times New Roman" w:hAnsi="Times New Roman" w:cs="Times New Roman"/>
          <w:sz w:val="28"/>
          <w:szCs w:val="28"/>
        </w:rPr>
        <w:t>роприятий по повышению устойчи</w:t>
      </w:r>
      <w:r w:rsidR="00540EE9" w:rsidRPr="00B72A27">
        <w:rPr>
          <w:rFonts w:ascii="Times New Roman" w:hAnsi="Times New Roman" w:cs="Times New Roman"/>
          <w:sz w:val="28"/>
          <w:szCs w:val="28"/>
        </w:rPr>
        <w:t xml:space="preserve">вости работы в </w:t>
      </w:r>
      <w:r>
        <w:rPr>
          <w:rFonts w:ascii="Times New Roman" w:hAnsi="Times New Roman" w:cs="Times New Roman"/>
          <w:sz w:val="28"/>
          <w:szCs w:val="28"/>
        </w:rPr>
        <w:t>военное время объекта экономики;</w:t>
      </w:r>
    </w:p>
    <w:p w:rsidR="00540EE9" w:rsidRPr="00B72A27" w:rsidRDefault="00B72A27" w:rsidP="00B72A27">
      <w:pPr>
        <w:pStyle w:val="a3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одготовка к выводу из города, отнесе</w:t>
      </w:r>
      <w:r w:rsidRPr="00B72A27">
        <w:rPr>
          <w:rFonts w:ascii="Times New Roman" w:hAnsi="Times New Roman" w:cs="Times New Roman"/>
          <w:sz w:val="28"/>
          <w:szCs w:val="28"/>
        </w:rPr>
        <w:t>нного к группе по ГО формирований ГО</w:t>
      </w:r>
      <w:r w:rsidR="00540EE9" w:rsidRPr="00B72A27">
        <w:rPr>
          <w:rFonts w:ascii="Times New Roman" w:hAnsi="Times New Roman" w:cs="Times New Roman"/>
          <w:sz w:val="28"/>
          <w:szCs w:val="28"/>
        </w:rPr>
        <w:t xml:space="preserve"> повышенной готовности, преду</w:t>
      </w:r>
      <w:r w:rsidRPr="00B72A27">
        <w:rPr>
          <w:rFonts w:ascii="Times New Roman" w:hAnsi="Times New Roman" w:cs="Times New Roman"/>
          <w:sz w:val="28"/>
          <w:szCs w:val="28"/>
        </w:rPr>
        <w:t>смотренных Планом ГО, для подго</w:t>
      </w:r>
      <w:r w:rsidR="00540EE9" w:rsidRPr="00B72A27">
        <w:rPr>
          <w:rFonts w:ascii="Times New Roman" w:hAnsi="Times New Roman" w:cs="Times New Roman"/>
          <w:sz w:val="28"/>
          <w:szCs w:val="28"/>
        </w:rPr>
        <w:t xml:space="preserve">товки загородной зоны к размещению </w:t>
      </w:r>
      <w:proofErr w:type="spellStart"/>
      <w:r w:rsidR="00540EE9" w:rsidRPr="00B72A2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540EE9" w:rsidRPr="00B72A27">
        <w:rPr>
          <w:rFonts w:ascii="Times New Roman" w:hAnsi="Times New Roman" w:cs="Times New Roman"/>
          <w:sz w:val="28"/>
          <w:szCs w:val="28"/>
        </w:rPr>
        <w:t xml:space="preserve"> и использование формирований ГО в случае необходимости для ведения работ в очаге поражения, зо</w:t>
      </w:r>
      <w:r w:rsidRPr="00B72A2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заражения;</w:t>
      </w:r>
    </w:p>
    <w:p w:rsidR="00540EE9" w:rsidRPr="00B72A27" w:rsidRDefault="00B72A27" w:rsidP="00B72A27">
      <w:pPr>
        <w:pStyle w:val="a3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EE9" w:rsidRPr="00B72A27">
        <w:rPr>
          <w:rFonts w:ascii="Times New Roman" w:hAnsi="Times New Roman" w:cs="Times New Roman"/>
          <w:sz w:val="28"/>
          <w:szCs w:val="28"/>
        </w:rPr>
        <w:t>одготовка формирований ГО, вх</w:t>
      </w:r>
      <w:r w:rsidRPr="00B72A27">
        <w:rPr>
          <w:rFonts w:ascii="Times New Roman" w:hAnsi="Times New Roman" w:cs="Times New Roman"/>
          <w:sz w:val="28"/>
          <w:szCs w:val="28"/>
        </w:rPr>
        <w:t xml:space="preserve">одящих в состав группировки сил </w:t>
      </w:r>
      <w:r w:rsidR="00540EE9" w:rsidRPr="00B72A27">
        <w:rPr>
          <w:rFonts w:ascii="Times New Roman" w:hAnsi="Times New Roman" w:cs="Times New Roman"/>
          <w:sz w:val="28"/>
          <w:szCs w:val="28"/>
        </w:rPr>
        <w:t>ГО (КНС, личному составу формирований до</w:t>
      </w:r>
      <w:r w:rsidRPr="00B72A27">
        <w:rPr>
          <w:rFonts w:ascii="Times New Roman" w:hAnsi="Times New Roman" w:cs="Times New Roman"/>
          <w:sz w:val="28"/>
          <w:szCs w:val="28"/>
        </w:rPr>
        <w:t xml:space="preserve">водятся сигналы сбора, маршруты </w:t>
      </w:r>
      <w:r w:rsidR="00540EE9" w:rsidRPr="00B72A27">
        <w:rPr>
          <w:rFonts w:ascii="Times New Roman" w:hAnsi="Times New Roman" w:cs="Times New Roman"/>
          <w:sz w:val="28"/>
          <w:szCs w:val="28"/>
        </w:rPr>
        <w:t>выхода в исходные районы, порядок постр</w:t>
      </w:r>
      <w:r w:rsidRPr="00B72A27">
        <w:rPr>
          <w:rFonts w:ascii="Times New Roman" w:hAnsi="Times New Roman" w:cs="Times New Roman"/>
          <w:sz w:val="28"/>
          <w:szCs w:val="28"/>
        </w:rPr>
        <w:t xml:space="preserve">оения колонн и управления ими в </w:t>
      </w:r>
      <w:r w:rsidR="00540EE9" w:rsidRPr="00B72A27">
        <w:rPr>
          <w:rFonts w:ascii="Times New Roman" w:hAnsi="Times New Roman" w:cs="Times New Roman"/>
          <w:sz w:val="28"/>
          <w:szCs w:val="28"/>
        </w:rPr>
        <w:t>период ввода группировки сил ГО в очаги поражения).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Часть формирований решением со</w:t>
      </w:r>
      <w:r w:rsidR="00B72A27">
        <w:rPr>
          <w:rFonts w:ascii="Times New Roman" w:hAnsi="Times New Roman" w:cs="Times New Roman"/>
          <w:sz w:val="28"/>
          <w:szCs w:val="28"/>
        </w:rPr>
        <w:t>ответствующего РГО может содер</w:t>
      </w:r>
      <w:r w:rsidRPr="00540EE9">
        <w:rPr>
          <w:rFonts w:ascii="Times New Roman" w:hAnsi="Times New Roman" w:cs="Times New Roman"/>
          <w:sz w:val="28"/>
          <w:szCs w:val="28"/>
        </w:rPr>
        <w:t>жаться в повышенной готовности и испол</w:t>
      </w:r>
      <w:r w:rsidR="00B72A27">
        <w:rPr>
          <w:rFonts w:ascii="Times New Roman" w:hAnsi="Times New Roman" w:cs="Times New Roman"/>
          <w:sz w:val="28"/>
          <w:szCs w:val="28"/>
        </w:rPr>
        <w:t xml:space="preserve">ьзоваться для ведения разведки, </w:t>
      </w:r>
      <w:r w:rsidRPr="00540EE9">
        <w:rPr>
          <w:rFonts w:ascii="Times New Roman" w:hAnsi="Times New Roman" w:cs="Times New Roman"/>
          <w:sz w:val="28"/>
          <w:szCs w:val="28"/>
        </w:rPr>
        <w:t>борьбы с пожарами, организации охраны обще</w:t>
      </w:r>
      <w:r w:rsidR="00B72A27">
        <w:rPr>
          <w:rFonts w:ascii="Times New Roman" w:hAnsi="Times New Roman" w:cs="Times New Roman"/>
          <w:sz w:val="28"/>
          <w:szCs w:val="28"/>
        </w:rPr>
        <w:t>ственного порядка, оказания ме</w:t>
      </w:r>
      <w:r w:rsidRPr="00540EE9">
        <w:rPr>
          <w:rFonts w:ascii="Times New Roman" w:hAnsi="Times New Roman" w:cs="Times New Roman"/>
          <w:sz w:val="28"/>
          <w:szCs w:val="28"/>
        </w:rPr>
        <w:t xml:space="preserve">дицинской помощи и выполнения других задач. </w:t>
      </w:r>
      <w:r w:rsidR="00B72A27">
        <w:rPr>
          <w:rFonts w:ascii="Times New Roman" w:hAnsi="Times New Roman" w:cs="Times New Roman"/>
          <w:sz w:val="28"/>
          <w:szCs w:val="28"/>
        </w:rPr>
        <w:t>Для формирований повы</w:t>
      </w:r>
      <w:r w:rsidRPr="00540EE9">
        <w:rPr>
          <w:rFonts w:ascii="Times New Roman" w:hAnsi="Times New Roman" w:cs="Times New Roman"/>
          <w:sz w:val="28"/>
          <w:szCs w:val="28"/>
        </w:rPr>
        <w:t>шенной готовности сроки приведения в</w:t>
      </w:r>
      <w:r w:rsidR="00B72A27">
        <w:rPr>
          <w:rFonts w:ascii="Times New Roman" w:hAnsi="Times New Roman" w:cs="Times New Roman"/>
          <w:sz w:val="28"/>
          <w:szCs w:val="28"/>
        </w:rPr>
        <w:t xml:space="preserve"> готовность не должны превышать </w:t>
      </w:r>
      <w:r w:rsidRPr="00540EE9">
        <w:rPr>
          <w:rFonts w:ascii="Times New Roman" w:hAnsi="Times New Roman" w:cs="Times New Roman"/>
          <w:sz w:val="28"/>
          <w:szCs w:val="28"/>
        </w:rPr>
        <w:t>6 часов.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Для организованного приведения форм</w:t>
      </w:r>
      <w:r w:rsidR="00B72A27">
        <w:rPr>
          <w:rFonts w:ascii="Times New Roman" w:hAnsi="Times New Roman" w:cs="Times New Roman"/>
          <w:sz w:val="28"/>
          <w:szCs w:val="28"/>
        </w:rPr>
        <w:t xml:space="preserve">ирований в готовность к участию </w:t>
      </w:r>
      <w:r w:rsidRPr="00540EE9">
        <w:rPr>
          <w:rFonts w:ascii="Times New Roman" w:hAnsi="Times New Roman" w:cs="Times New Roman"/>
          <w:sz w:val="28"/>
          <w:szCs w:val="28"/>
        </w:rPr>
        <w:t>в ликвидации последствий чрезвычайных си</w:t>
      </w:r>
      <w:r w:rsidR="00B72A27">
        <w:rPr>
          <w:rFonts w:ascii="Times New Roman" w:hAnsi="Times New Roman" w:cs="Times New Roman"/>
          <w:sz w:val="28"/>
          <w:szCs w:val="28"/>
        </w:rPr>
        <w:t xml:space="preserve">туаций для каждого формирования </w:t>
      </w:r>
      <w:r w:rsidRPr="00540EE9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3451B7">
        <w:rPr>
          <w:rFonts w:ascii="Times New Roman" w:hAnsi="Times New Roman" w:cs="Times New Roman"/>
          <w:b/>
          <w:sz w:val="28"/>
          <w:szCs w:val="28"/>
        </w:rPr>
        <w:t>План приведения в готовность</w:t>
      </w:r>
      <w:r w:rsidRPr="00540EE9">
        <w:rPr>
          <w:rFonts w:ascii="Times New Roman" w:hAnsi="Times New Roman" w:cs="Times New Roman"/>
          <w:sz w:val="28"/>
          <w:szCs w:val="28"/>
        </w:rPr>
        <w:t>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b/>
          <w:sz w:val="28"/>
          <w:szCs w:val="28"/>
        </w:rPr>
        <w:t>План приведения в готовность включает</w:t>
      </w:r>
      <w:r w:rsidRPr="00540EE9">
        <w:rPr>
          <w:rFonts w:ascii="Times New Roman" w:hAnsi="Times New Roman" w:cs="Times New Roman"/>
          <w:sz w:val="28"/>
          <w:szCs w:val="28"/>
        </w:rPr>
        <w:t>: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порядок оповещения и сбора личног</w:t>
      </w:r>
      <w:r w:rsidR="00B72A27" w:rsidRPr="00B72A27">
        <w:rPr>
          <w:rFonts w:ascii="Times New Roman" w:hAnsi="Times New Roman" w:cs="Times New Roman"/>
          <w:sz w:val="28"/>
          <w:szCs w:val="28"/>
        </w:rPr>
        <w:t xml:space="preserve">о состава в рабочее и нерабочее </w:t>
      </w:r>
      <w:r w:rsidRPr="00B72A27">
        <w:rPr>
          <w:rFonts w:ascii="Times New Roman" w:hAnsi="Times New Roman" w:cs="Times New Roman"/>
          <w:sz w:val="28"/>
          <w:szCs w:val="28"/>
        </w:rPr>
        <w:t>время;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место и время сбора личного состава;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место, порядок и сроки получения личным составом имущества, с</w:t>
      </w:r>
      <w:r w:rsidR="00B72A27" w:rsidRPr="00B72A27">
        <w:rPr>
          <w:rFonts w:ascii="Times New Roman" w:hAnsi="Times New Roman" w:cs="Times New Roman"/>
          <w:sz w:val="28"/>
          <w:szCs w:val="28"/>
        </w:rPr>
        <w:t>на</w:t>
      </w:r>
      <w:r w:rsidRPr="00B72A27">
        <w:rPr>
          <w:rFonts w:ascii="Times New Roman" w:hAnsi="Times New Roman" w:cs="Times New Roman"/>
          <w:sz w:val="28"/>
          <w:szCs w:val="28"/>
        </w:rPr>
        <w:t>ряжения, инструментов и других материальных средств;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порядок и время проверки готовности;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порядок выдвижения и срок прибытия</w:t>
      </w:r>
      <w:r w:rsidR="00B72A27" w:rsidRPr="00B72A27">
        <w:rPr>
          <w:rFonts w:ascii="Times New Roman" w:hAnsi="Times New Roman" w:cs="Times New Roman"/>
          <w:sz w:val="28"/>
          <w:szCs w:val="28"/>
        </w:rPr>
        <w:t xml:space="preserve"> в район сбора (сосредоточения) </w:t>
      </w:r>
      <w:r w:rsidRPr="00B72A27">
        <w:rPr>
          <w:rFonts w:ascii="Times New Roman" w:hAnsi="Times New Roman" w:cs="Times New Roman"/>
          <w:sz w:val="28"/>
          <w:szCs w:val="28"/>
        </w:rPr>
        <w:t>или в район проведения аварийно-спасательных и других неотложных работ;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lastRenderedPageBreak/>
        <w:t>порядок управления формированием в</w:t>
      </w:r>
      <w:r w:rsidR="00B72A27" w:rsidRPr="00B72A27">
        <w:rPr>
          <w:rFonts w:ascii="Times New Roman" w:hAnsi="Times New Roman" w:cs="Times New Roman"/>
          <w:sz w:val="28"/>
          <w:szCs w:val="28"/>
        </w:rPr>
        <w:t xml:space="preserve"> период сбора, приведения его в </w:t>
      </w:r>
      <w:r w:rsidRPr="00B72A27">
        <w:rPr>
          <w:rFonts w:ascii="Times New Roman" w:hAnsi="Times New Roman" w:cs="Times New Roman"/>
          <w:sz w:val="28"/>
          <w:szCs w:val="28"/>
        </w:rPr>
        <w:t>готовность и выдвижения в район сбора (соср</w:t>
      </w:r>
      <w:r w:rsidR="00B72A27" w:rsidRPr="00B72A27">
        <w:rPr>
          <w:rFonts w:ascii="Times New Roman" w:hAnsi="Times New Roman" w:cs="Times New Roman"/>
          <w:sz w:val="28"/>
          <w:szCs w:val="28"/>
        </w:rPr>
        <w:t>едоточения) или к участку (объ</w:t>
      </w:r>
      <w:r w:rsidRPr="00B72A27">
        <w:rPr>
          <w:rFonts w:ascii="Times New Roman" w:hAnsi="Times New Roman" w:cs="Times New Roman"/>
          <w:sz w:val="28"/>
          <w:szCs w:val="28"/>
        </w:rPr>
        <w:t>екту) работ;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организация комендантской службы;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 xml:space="preserve">порядок материально-технического </w:t>
      </w:r>
      <w:r w:rsidR="00B72A27" w:rsidRPr="00B72A27">
        <w:rPr>
          <w:rFonts w:ascii="Times New Roman" w:hAnsi="Times New Roman" w:cs="Times New Roman"/>
          <w:sz w:val="28"/>
          <w:szCs w:val="28"/>
        </w:rPr>
        <w:t>обеспечения, вопросы взаимодей</w:t>
      </w:r>
      <w:r w:rsidRPr="00B72A27">
        <w:rPr>
          <w:rFonts w:ascii="Times New Roman" w:hAnsi="Times New Roman" w:cs="Times New Roman"/>
          <w:sz w:val="28"/>
          <w:szCs w:val="28"/>
        </w:rPr>
        <w:t>ствий и управления.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E9">
        <w:rPr>
          <w:rFonts w:ascii="Times New Roman" w:hAnsi="Times New Roman" w:cs="Times New Roman"/>
          <w:sz w:val="28"/>
          <w:szCs w:val="28"/>
        </w:rPr>
        <w:t>Готовность формирований проверяется</w:t>
      </w:r>
      <w:r w:rsidR="00B72A27">
        <w:rPr>
          <w:rFonts w:ascii="Times New Roman" w:hAnsi="Times New Roman" w:cs="Times New Roman"/>
          <w:sz w:val="28"/>
          <w:szCs w:val="28"/>
        </w:rPr>
        <w:t xml:space="preserve"> на контрольных проверках, уче</w:t>
      </w:r>
      <w:r w:rsidRPr="00540EE9">
        <w:rPr>
          <w:rFonts w:ascii="Times New Roman" w:hAnsi="Times New Roman" w:cs="Times New Roman"/>
          <w:sz w:val="28"/>
          <w:szCs w:val="28"/>
        </w:rPr>
        <w:t>ниях и тренировках, а также при ликвидаци</w:t>
      </w:r>
      <w:r w:rsidR="00B72A27">
        <w:rPr>
          <w:rFonts w:ascii="Times New Roman" w:hAnsi="Times New Roman" w:cs="Times New Roman"/>
          <w:sz w:val="28"/>
          <w:szCs w:val="28"/>
        </w:rPr>
        <w:t>и чрезвычайных ситуаций природ</w:t>
      </w:r>
      <w:r w:rsidRPr="00540EE9">
        <w:rPr>
          <w:rFonts w:ascii="Times New Roman" w:hAnsi="Times New Roman" w:cs="Times New Roman"/>
          <w:sz w:val="28"/>
          <w:szCs w:val="28"/>
        </w:rPr>
        <w:t>ного и техногенного характера.</w:t>
      </w:r>
    </w:p>
    <w:p w:rsidR="00540EE9" w:rsidRPr="00540EE9" w:rsidRDefault="00540EE9" w:rsidP="00540EE9">
      <w:pPr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b/>
          <w:sz w:val="28"/>
          <w:szCs w:val="28"/>
        </w:rPr>
        <w:t>В ходе проверки готовности формирований определяются</w:t>
      </w:r>
      <w:r w:rsidRPr="00540EE9">
        <w:rPr>
          <w:rFonts w:ascii="Times New Roman" w:hAnsi="Times New Roman" w:cs="Times New Roman"/>
          <w:sz w:val="28"/>
          <w:szCs w:val="28"/>
        </w:rPr>
        <w:t>: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реальность расчета по созданию формирований;</w:t>
      </w:r>
    </w:p>
    <w:p w:rsidR="00540EE9" w:rsidRPr="00B72A27" w:rsidRDefault="00540EE9" w:rsidP="00B72A27">
      <w:pPr>
        <w:pStyle w:val="a3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готовность НАСФ и их способност</w:t>
      </w:r>
      <w:r w:rsidR="00B72A27" w:rsidRPr="00B72A27">
        <w:rPr>
          <w:rFonts w:ascii="Times New Roman" w:hAnsi="Times New Roman" w:cs="Times New Roman"/>
          <w:sz w:val="28"/>
          <w:szCs w:val="28"/>
        </w:rPr>
        <w:t>ь решать задачи по предназначе</w:t>
      </w:r>
      <w:r w:rsidRPr="00B72A27">
        <w:rPr>
          <w:rFonts w:ascii="Times New Roman" w:hAnsi="Times New Roman" w:cs="Times New Roman"/>
          <w:sz w:val="28"/>
          <w:szCs w:val="28"/>
        </w:rPr>
        <w:t>нию;</w:t>
      </w:r>
    </w:p>
    <w:p w:rsidR="00540EE9" w:rsidRPr="00B72A27" w:rsidRDefault="00540EE9" w:rsidP="00B72A27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соответствие организационной стр</w:t>
      </w:r>
      <w:r w:rsidR="00B72A27" w:rsidRPr="00B72A27">
        <w:rPr>
          <w:rFonts w:ascii="Times New Roman" w:hAnsi="Times New Roman" w:cs="Times New Roman"/>
          <w:sz w:val="28"/>
          <w:szCs w:val="28"/>
        </w:rPr>
        <w:t xml:space="preserve">уктуры формирования характеру и </w:t>
      </w:r>
      <w:proofErr w:type="gramStart"/>
      <w:r w:rsidRPr="00B72A27">
        <w:rPr>
          <w:rFonts w:ascii="Times New Roman" w:hAnsi="Times New Roman" w:cs="Times New Roman"/>
          <w:sz w:val="28"/>
          <w:szCs w:val="28"/>
        </w:rPr>
        <w:t>объему выполняемых задач</w:t>
      </w:r>
      <w:proofErr w:type="gramEnd"/>
      <w:r w:rsidRPr="00B72A27">
        <w:rPr>
          <w:rFonts w:ascii="Times New Roman" w:hAnsi="Times New Roman" w:cs="Times New Roman"/>
          <w:sz w:val="28"/>
          <w:szCs w:val="28"/>
        </w:rPr>
        <w:t xml:space="preserve"> и особенностям деятельности объекта;</w:t>
      </w:r>
    </w:p>
    <w:p w:rsidR="00540EE9" w:rsidRPr="00B72A27" w:rsidRDefault="00540EE9" w:rsidP="00B72A27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обеспеченность формирования СИЗ, техни</w:t>
      </w:r>
      <w:r w:rsidR="00B72A27" w:rsidRPr="00B72A27">
        <w:rPr>
          <w:rFonts w:ascii="Times New Roman" w:hAnsi="Times New Roman" w:cs="Times New Roman"/>
          <w:sz w:val="28"/>
          <w:szCs w:val="28"/>
        </w:rPr>
        <w:t>кой, имуществом и спец</w:t>
      </w:r>
      <w:r w:rsidRPr="00B72A27">
        <w:rPr>
          <w:rFonts w:ascii="Times New Roman" w:hAnsi="Times New Roman" w:cs="Times New Roman"/>
          <w:sz w:val="28"/>
          <w:szCs w:val="28"/>
        </w:rPr>
        <w:t>одеждой, порядок хранения и готовность их к использованию;</w:t>
      </w:r>
    </w:p>
    <w:p w:rsidR="00540EE9" w:rsidRPr="00B72A27" w:rsidRDefault="00540EE9" w:rsidP="00B72A27">
      <w:pPr>
        <w:pStyle w:val="a3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время сбора формирования и выхода е</w:t>
      </w:r>
      <w:r w:rsidR="00B72A27" w:rsidRPr="00B72A27">
        <w:rPr>
          <w:rFonts w:ascii="Times New Roman" w:hAnsi="Times New Roman" w:cs="Times New Roman"/>
          <w:sz w:val="28"/>
          <w:szCs w:val="28"/>
        </w:rPr>
        <w:t>го в район сосредоточения (сбо</w:t>
      </w:r>
      <w:r w:rsidRPr="00B72A27">
        <w:rPr>
          <w:rFonts w:ascii="Times New Roman" w:hAnsi="Times New Roman" w:cs="Times New Roman"/>
          <w:sz w:val="28"/>
          <w:szCs w:val="28"/>
        </w:rPr>
        <w:t>ра) и к объектам (местам) работ.</w:t>
      </w:r>
    </w:p>
    <w:p w:rsidR="00852AF4" w:rsidRDefault="00D305CC" w:rsidP="00F8157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1576">
        <w:rPr>
          <w:rFonts w:ascii="Times New Roman" w:hAnsi="Times New Roman" w:cs="Times New Roman"/>
          <w:b/>
          <w:sz w:val="32"/>
          <w:szCs w:val="28"/>
        </w:rPr>
        <w:t>ОСНОВНЫЕ МЕРОПРИЯТИЯ, ВЫПОЛНЯЕМЫЕ ПРИ ПРИВЕДЕНИИ В ГОТОВНОСТЬ К ПРИМЕНЕНИЮ ПО ПРЕДНАЗНАЧЕНИЮ В МИРНОЕ ВРЕМЯ</w:t>
      </w:r>
    </w:p>
    <w:p w:rsidR="00D305CC" w:rsidRPr="00F81576" w:rsidRDefault="00D305CC" w:rsidP="00D305C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36CE4">
        <w:rPr>
          <w:rStyle w:val="FontStyle29"/>
          <w:sz w:val="28"/>
          <w:szCs w:val="28"/>
        </w:rPr>
        <w:t xml:space="preserve">Основным планирующим документом по приведению в готовность к применению по предназначению в мирное время для главных управлений, учреждений и организаций МЧС России является </w:t>
      </w:r>
      <w:r w:rsidRPr="00D305CC">
        <w:rPr>
          <w:rStyle w:val="FontStyle29"/>
          <w:b/>
          <w:sz w:val="28"/>
          <w:szCs w:val="28"/>
        </w:rPr>
        <w:t>План приведения главного управления, учреждения и организации МЧС России в готовность к применению по предназначению в мирное время</w:t>
      </w:r>
      <w:r>
        <w:rPr>
          <w:rStyle w:val="FontStyle29"/>
          <w:sz w:val="28"/>
          <w:szCs w:val="28"/>
        </w:rPr>
        <w:t>.</w:t>
      </w:r>
    </w:p>
    <w:p w:rsidR="00852AF4" w:rsidRPr="00F81576" w:rsidRDefault="00852AF4" w:rsidP="00F81576">
      <w:p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 xml:space="preserve">При введении </w:t>
      </w:r>
      <w:r w:rsidRPr="00F81576">
        <w:rPr>
          <w:rFonts w:ascii="Times New Roman" w:hAnsi="Times New Roman" w:cs="Times New Roman"/>
          <w:b/>
          <w:sz w:val="28"/>
          <w:szCs w:val="28"/>
        </w:rPr>
        <w:t>режима функционирования</w:t>
      </w:r>
      <w:r w:rsidRPr="00F81576">
        <w:rPr>
          <w:rFonts w:ascii="Times New Roman" w:hAnsi="Times New Roman" w:cs="Times New Roman"/>
          <w:sz w:val="28"/>
          <w:szCs w:val="28"/>
        </w:rPr>
        <w:t xml:space="preserve"> </w:t>
      </w:r>
      <w:r w:rsidRPr="00F81576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  <w:r w:rsidRPr="00F81576">
        <w:rPr>
          <w:rFonts w:ascii="Times New Roman" w:hAnsi="Times New Roman" w:cs="Times New Roman"/>
          <w:sz w:val="28"/>
          <w:szCs w:val="28"/>
        </w:rPr>
        <w:t xml:space="preserve"> для структурных подразделений центрального аппарата, главных управлений, учреждений и организаций МЧС России выполняются следующие мероприятия (в соответствии с возложенными на них задачами и функциями):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оповещение и сбор личного состава;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перевод органов управлений на усиленный режим работы (организация круглосуточного дежурства лиц руководящего состава);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приведение в готовность дежурных сил авиационно-спасательных центров МЧС России на аэродромах базирования;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lastRenderedPageBreak/>
        <w:t>проверка готовности к убытию в зону возможных ЧС сил постоянной готовности и ОГ с последующей их отправкой;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приведение в готовность к выходу и применению автомобильной, пожарно-спасательной, специальной и другой техники. Подготовка оборудования, снаряжения и имущества – в соответствии с утвержденными расчетами или особыми распоряжениями;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организация взаимодействия с органами исполнительной власти субъектов Российской Федерации, органами местного самоуправления и организациями по оповещению и информированию населения об угрозе возникновения ЧС и порядке их действий;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организация работы ОШ ЛЧСП;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уточнение мероприятий планов действий (взаимодействия) главных управлений;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осуществление непрерывного сбора и оценки данных обстановки в зоне возможной ЧС;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уточнение задач подразделениям, доведение предварительных распоряжений для подготовки к выполнению задач по предназначению;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возвращение в места (пункты) постоянной дислокации подразделений ФПС, спасательных воинских формирований МЧС России, находящихся на учениях (занятиях);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уточнение состава группировки сил и средств (включая АМГ), определение способов ее выдвижения в зону возможных ЧС (в районы погрузки) с проведением соответствующих расчетов на совершение марша. Погрузка техники и имущества группировки сил, а также посадка личного состава на транспорт;</w:t>
      </w:r>
    </w:p>
    <w:p w:rsidR="00852AF4" w:rsidRPr="00F81576" w:rsidRDefault="00852AF4" w:rsidP="00F8157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ЧС, снижению размеров ущерба и потерь в случае их возникновения.</w:t>
      </w:r>
    </w:p>
    <w:p w:rsidR="00852AF4" w:rsidRPr="00F81576" w:rsidRDefault="00852AF4" w:rsidP="00F81576">
      <w:p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 xml:space="preserve">При введении для органов управления и сил МЧС России </w:t>
      </w:r>
      <w:r w:rsidRPr="00F81576">
        <w:rPr>
          <w:rFonts w:ascii="Times New Roman" w:hAnsi="Times New Roman" w:cs="Times New Roman"/>
          <w:b/>
          <w:sz w:val="28"/>
          <w:szCs w:val="28"/>
        </w:rPr>
        <w:t>режима чрезвычайной ситуации</w:t>
      </w:r>
      <w:r w:rsidRPr="00F81576">
        <w:rPr>
          <w:rFonts w:ascii="Times New Roman" w:hAnsi="Times New Roman" w:cs="Times New Roman"/>
          <w:sz w:val="28"/>
          <w:szCs w:val="28"/>
        </w:rPr>
        <w:t xml:space="preserve"> выполняются мероприятия повышенной готовности, если они не были выполнены ранее и дополнительно:</w:t>
      </w:r>
    </w:p>
    <w:p w:rsidR="00852AF4" w:rsidRPr="00F81576" w:rsidRDefault="00852AF4" w:rsidP="00F815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организуется взаимодействие с органами государственной власти субъектов Российской Федерации, органами местного самоуправления и организациями по оповещению и информированию населения о возникшей ЧС и порядке их действий;</w:t>
      </w:r>
    </w:p>
    <w:p w:rsidR="00852AF4" w:rsidRPr="00F81576" w:rsidRDefault="00852AF4" w:rsidP="00F815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выдвигается группировка сил и средств МЧС России в зону ЧС;</w:t>
      </w:r>
    </w:p>
    <w:p w:rsidR="00852AF4" w:rsidRPr="00F81576" w:rsidRDefault="00852AF4" w:rsidP="00F815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lastRenderedPageBreak/>
        <w:t>выполняются работы по ликвидации ЧС и всестороннему обеспечению действий сил и средств МЧС России, а также первоочередному жизнеобеспечению пострадавшего населения;</w:t>
      </w:r>
    </w:p>
    <w:p w:rsidR="00852AF4" w:rsidRPr="00F81576" w:rsidRDefault="00852AF4" w:rsidP="00F815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576">
        <w:rPr>
          <w:rFonts w:ascii="Times New Roman" w:hAnsi="Times New Roman" w:cs="Times New Roman"/>
          <w:sz w:val="28"/>
          <w:szCs w:val="28"/>
        </w:rPr>
        <w:t>осуществляется непрерывный сбор, анализ и обмен информацией об обстановке в зоне ЧС и о ходе работ по ее ликвидации.</w:t>
      </w:r>
    </w:p>
    <w:p w:rsidR="00C060C4" w:rsidRPr="009F5365" w:rsidRDefault="00C060C4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66474D" w:rsidRDefault="005B524B" w:rsidP="005B524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5B524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5B524B" w:rsidRPr="0005696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5B524B" w:rsidRDefault="005B524B" w:rsidP="005B524B"/>
    <w:p w:rsidR="005B524B" w:rsidRDefault="005B524B" w:rsidP="005B524B"/>
    <w:p w:rsidR="00EE3766" w:rsidRDefault="00EE3766"/>
    <w:sectPr w:rsidR="00E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13"/>
    <w:multiLevelType w:val="hybridMultilevel"/>
    <w:tmpl w:val="B90A68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FC1BE4"/>
    <w:multiLevelType w:val="hybridMultilevel"/>
    <w:tmpl w:val="4746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6A9"/>
    <w:multiLevelType w:val="hybridMultilevel"/>
    <w:tmpl w:val="66A8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592"/>
    <w:multiLevelType w:val="hybridMultilevel"/>
    <w:tmpl w:val="BEBCB1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2DD2"/>
    <w:multiLevelType w:val="hybridMultilevel"/>
    <w:tmpl w:val="2EDAB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D30487"/>
    <w:multiLevelType w:val="hybridMultilevel"/>
    <w:tmpl w:val="DD02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3AF"/>
    <w:multiLevelType w:val="hybridMultilevel"/>
    <w:tmpl w:val="0FF8F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780FF5"/>
    <w:multiLevelType w:val="hybridMultilevel"/>
    <w:tmpl w:val="AC502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D00755"/>
    <w:multiLevelType w:val="hybridMultilevel"/>
    <w:tmpl w:val="DD6E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71F56"/>
    <w:multiLevelType w:val="hybridMultilevel"/>
    <w:tmpl w:val="A8601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572EF4"/>
    <w:multiLevelType w:val="hybridMultilevel"/>
    <w:tmpl w:val="005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7BA5"/>
    <w:multiLevelType w:val="hybridMultilevel"/>
    <w:tmpl w:val="63F6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3237"/>
    <w:multiLevelType w:val="hybridMultilevel"/>
    <w:tmpl w:val="36221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657E26"/>
    <w:multiLevelType w:val="hybridMultilevel"/>
    <w:tmpl w:val="818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B7066"/>
    <w:multiLevelType w:val="hybridMultilevel"/>
    <w:tmpl w:val="A6802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6A33A6"/>
    <w:multiLevelType w:val="hybridMultilevel"/>
    <w:tmpl w:val="D198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1775A"/>
    <w:multiLevelType w:val="hybridMultilevel"/>
    <w:tmpl w:val="2CE4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03452"/>
    <w:multiLevelType w:val="hybridMultilevel"/>
    <w:tmpl w:val="CF80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26CA0"/>
    <w:multiLevelType w:val="hybridMultilevel"/>
    <w:tmpl w:val="2518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354B"/>
    <w:multiLevelType w:val="hybridMultilevel"/>
    <w:tmpl w:val="7E9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A25A1"/>
    <w:multiLevelType w:val="hybridMultilevel"/>
    <w:tmpl w:val="2C2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D338E"/>
    <w:multiLevelType w:val="hybridMultilevel"/>
    <w:tmpl w:val="19F08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87964"/>
    <w:multiLevelType w:val="hybridMultilevel"/>
    <w:tmpl w:val="8EA85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9B0A1C"/>
    <w:multiLevelType w:val="hybridMultilevel"/>
    <w:tmpl w:val="2B5C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B35FB"/>
    <w:multiLevelType w:val="hybridMultilevel"/>
    <w:tmpl w:val="13BA1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4"/>
  </w:num>
  <w:num w:numId="5">
    <w:abstractNumId w:val="23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25"/>
  </w:num>
  <w:num w:numId="11">
    <w:abstractNumId w:val="15"/>
  </w:num>
  <w:num w:numId="12">
    <w:abstractNumId w:val="0"/>
  </w:num>
  <w:num w:numId="13">
    <w:abstractNumId w:val="3"/>
  </w:num>
  <w:num w:numId="14">
    <w:abstractNumId w:val="2"/>
  </w:num>
  <w:num w:numId="15">
    <w:abstractNumId w:val="24"/>
  </w:num>
  <w:num w:numId="16">
    <w:abstractNumId w:val="1"/>
  </w:num>
  <w:num w:numId="17">
    <w:abstractNumId w:val="11"/>
  </w:num>
  <w:num w:numId="18">
    <w:abstractNumId w:val="8"/>
  </w:num>
  <w:num w:numId="19">
    <w:abstractNumId w:val="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3"/>
    <w:rsid w:val="003451B7"/>
    <w:rsid w:val="003B1BC7"/>
    <w:rsid w:val="00540EE9"/>
    <w:rsid w:val="005B524B"/>
    <w:rsid w:val="00711903"/>
    <w:rsid w:val="00852AF4"/>
    <w:rsid w:val="00912B2D"/>
    <w:rsid w:val="00AD2CAB"/>
    <w:rsid w:val="00B72A27"/>
    <w:rsid w:val="00C060C4"/>
    <w:rsid w:val="00C46866"/>
    <w:rsid w:val="00D305CC"/>
    <w:rsid w:val="00EE3766"/>
    <w:rsid w:val="00F35085"/>
    <w:rsid w:val="00F81576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2B13"/>
  <w15:chartTrackingRefBased/>
  <w15:docId w15:val="{EFEA61CE-BD50-495D-8B7B-A6D02A1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5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24B"/>
    <w:pPr>
      <w:spacing w:after="200" w:line="276" w:lineRule="auto"/>
      <w:ind w:left="720"/>
      <w:contextualSpacing/>
    </w:pPr>
  </w:style>
  <w:style w:type="character" w:customStyle="1" w:styleId="FontStyle29">
    <w:name w:val="Font Style29"/>
    <w:basedOn w:val="a0"/>
    <w:uiPriority w:val="99"/>
    <w:rsid w:val="00D305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6</cp:revision>
  <dcterms:created xsi:type="dcterms:W3CDTF">2019-09-11T16:57:00Z</dcterms:created>
  <dcterms:modified xsi:type="dcterms:W3CDTF">2021-09-03T13:08:00Z</dcterms:modified>
</cp:coreProperties>
</file>