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338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68726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3380" w:rsidRPr="0005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Приведение в рабочее положение натяжного спасательного полотна (НСП)</w:t>
      </w:r>
      <w:r w:rsidR="0008010E" w:rsidRPr="000533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0533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FB4365">
        <w:rPr>
          <w:rFonts w:ascii="Times New Roman" w:hAnsi="Times New Roman" w:cs="Times New Roman"/>
          <w:sz w:val="28"/>
          <w:szCs w:val="28"/>
          <w:u w:val="single"/>
        </w:rPr>
        <w:t xml:space="preserve">работе с </w:t>
      </w:r>
      <w:r w:rsidR="0005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натяжным спасательным полотном</w:t>
      </w:r>
      <w:r w:rsidR="00053380" w:rsidRPr="0005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(НСП)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83172E" w:rsidRPr="00214CC0">
        <w:rPr>
          <w:rFonts w:ascii="Times New Roman" w:hAnsi="Times New Roman" w:cs="Times New Roman"/>
          <w:sz w:val="28"/>
          <w:szCs w:val="28"/>
        </w:rPr>
        <w:t xml:space="preserve">– </w:t>
      </w:r>
      <w:r w:rsidR="00B66AE2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11.12.2020 № 881н</w:t>
      </w:r>
      <w:r w:rsidR="00B66A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66AE2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утверждении Правил по охране труда в подразделениях пожарной охраны»</w:t>
      </w:r>
      <w:r w:rsidR="0083172E" w:rsidRPr="00214CC0">
        <w:rPr>
          <w:rFonts w:ascii="Times New Roman" w:hAnsi="Times New Roman" w:cs="Times New Roman"/>
          <w:sz w:val="28"/>
          <w:szCs w:val="28"/>
        </w:rPr>
        <w:t>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  <w:bookmarkStart w:id="0" w:name="_GoBack"/>
      <w:bookmarkEnd w:id="0"/>
      <w:r w:rsidR="0083172E" w:rsidRPr="00214CC0">
        <w:rPr>
          <w:rFonts w:ascii="Times New Roman" w:hAnsi="Times New Roman" w:cs="Times New Roman"/>
          <w:sz w:val="28"/>
          <w:szCs w:val="28"/>
        </w:rPr>
        <w:br/>
      </w:r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обучаемых содержания целей, задач, учебных 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B66AE2" w:rsidRDefault="00440A7E" w:rsidP="00440A7E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Натяжное спасательное полотно (НСП)</w:t>
            </w: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в 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>виде полотна, удерживаемое опе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>раторами или с помощью конструктивных элементов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A7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предназначено для экстренной эвакуации людей при пожарах и других аварийных ситуациях в зданиях и сооружениях ограниченной этажности, когда другие способы эвакуации невозможны.</w:t>
            </w:r>
          </w:p>
          <w:p w:rsidR="001E11A3" w:rsidRDefault="001E11A3" w:rsidP="00440A7E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  <w:p w:rsidR="001E11A3" w:rsidRPr="001E11A3" w:rsidRDefault="001E11A3" w:rsidP="001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A3" w:rsidRDefault="001E11A3" w:rsidP="001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00" w:rsidRPr="001E11A3" w:rsidRDefault="00764500" w:rsidP="001E1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00" w:rsidRPr="004647AC" w:rsidRDefault="00764500" w:rsidP="0076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4151881" cy="20097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атяжное спасательное полотно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4" cy="201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47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Рис.1. </w:t>
            </w:r>
            <w:r w:rsidR="004647AC" w:rsidRPr="00440A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Натяжное спасательное полотно (НСП)</w:t>
            </w:r>
            <w:r w:rsid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1.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Полотнище </w:t>
            </w:r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.Ленточный каркас </w:t>
            </w:r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.Мишень. </w:t>
            </w:r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.Петля </w:t>
            </w:r>
            <w:proofErr w:type="gramStart"/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.Опоясывающий</w:t>
            </w:r>
            <w:proofErr w:type="gramEnd"/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ремень </w:t>
            </w:r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.Место для маркировки </w:t>
            </w:r>
            <w:r w:rsidR="004647AC" w:rsidRPr="0046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46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.Люминесцентные элементы</w:t>
            </w:r>
          </w:p>
          <w:p w:rsidR="00B66AE2" w:rsidRDefault="00B66AE2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83" w:rsidRPr="0000074D" w:rsidRDefault="00E30683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труда к </w:t>
            </w:r>
            <w:r w:rsidR="00440A7E">
              <w:rPr>
                <w:rFonts w:ascii="Times New Roman" w:hAnsi="Times New Roman" w:cs="Times New Roman"/>
                <w:b/>
                <w:sz w:val="24"/>
                <w:szCs w:val="24"/>
              </w:rPr>
              <w:t>натяжным спасательным полотнам (НСП)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полотна могут быть допущены лица, назначенные приказом и прошедшие проверку знаний правил охраны труда в соответствии с руководством по эксплуатации ПСН;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полотна должно осуществляться в соответствии с руководством по эксплуатации; место установки полотна должно обеспечивать хорошую видимость ПСН прыгающим человеком и возможность попадания его в центр;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асчет, удерживающий ПСН должен подчиняться только командам руководителя спасательных работ;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спасания должен принять меры по предупреждению </w:t>
            </w:r>
            <w:proofErr w:type="spellStart"/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приземлении на полотно (предупредить спасающихся о повышенной опасности при прыжках в обуви на высоких каблуках, в очках и т.п.);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возможности, рядом с местом использования ПСН должны находится медицинские работники или лица способные оказать первую медицинскую помощь пострадавшим;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D7A4C"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ица, задействованные для спасения людей с помощью ПСН, должны быть обеспечены защитными касками и рукавицами. </w:t>
            </w:r>
          </w:p>
          <w:p w:rsidR="00440A7E" w:rsidRPr="00440A7E" w:rsidRDefault="00440A7E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7E" w:rsidRPr="00440A7E" w:rsidRDefault="00DD7A4C" w:rsidP="0044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0A7E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полотна, выработавшего ресурс; </w:t>
            </w:r>
          </w:p>
          <w:p w:rsidR="00440A7E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полотна, не прошедшего технического освидетельствования; </w:t>
            </w:r>
          </w:p>
          <w:p w:rsidR="00440A7E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спасательных работ в зоне возможного воздействия открытого пламени, вблизи линий электропередач, а также при отсутствии полной видимости траектории спуска и приземления спасаемых; </w:t>
            </w:r>
          </w:p>
          <w:p w:rsidR="00440A7E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тренировочные прыжки людей на полотно; </w:t>
            </w:r>
          </w:p>
          <w:p w:rsidR="00440A7E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полотно не по назначению; применять полотно, имеющее видимые повреждения; </w:t>
            </w:r>
          </w:p>
          <w:p w:rsidR="00D4644C" w:rsidRPr="00440A7E" w:rsidRDefault="00DD7A4C" w:rsidP="00440A7E">
            <w:pPr>
              <w:pStyle w:val="a4"/>
              <w:numPr>
                <w:ilvl w:val="0"/>
                <w:numId w:val="1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>производить прыжки на ПСН одновременно 2-х и более человек.</w:t>
            </w:r>
          </w:p>
          <w:p w:rsid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20A0" w:rsidRPr="00D4644C" w:rsidRDefault="002020A0" w:rsidP="008A6D3F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B66AE2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№4.10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A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726B" w:rsidRPr="00F53F9D" w:rsidRDefault="00F53F9D" w:rsidP="00F5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Приведение в рабочее положение натяжного спасательного полотна (НСП)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2BA" w:rsidRPr="00F53F9D" w:rsidRDefault="00F53F9D" w:rsidP="00F5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9D">
              <w:rPr>
                <w:rFonts w:ascii="Times New Roman" w:hAnsi="Times New Roman" w:cs="Times New Roman"/>
                <w:sz w:val="24"/>
                <w:szCs w:val="24"/>
              </w:rPr>
              <w:t>Автомобиль стоит на расстоянии 30 м от здания. НСП в транспортировочной сумке лежит в отсеке. Расчет из шестнадцати человек стоит возле задней оси автомобиля.</w:t>
            </w:r>
            <w:r w:rsidR="0068726B" w:rsidRPr="00F5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BA" w:rsidRPr="00F53F9D" w:rsidRDefault="00F53F9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НСП растянуто под оконным проемом здания.</w:t>
            </w:r>
          </w:p>
          <w:p w:rsidR="0068726B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A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C390C" w:rsidRPr="00F53F9D" w:rsidRDefault="00F53F9D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Приведение в рабочее положение натяжного спасательного полотна (НСП)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1188"/>
              <w:gridCol w:w="1086"/>
              <w:gridCol w:w="1388"/>
            </w:tblGrid>
            <w:tr w:rsidR="00C442E5" w:rsidRPr="0000074D" w:rsidTr="0068726B">
              <w:tc>
                <w:tcPr>
                  <w:tcW w:w="2999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7245BC">
              <w:tc>
                <w:tcPr>
                  <w:tcW w:w="2999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7245BC">
              <w:tc>
                <w:tcPr>
                  <w:tcW w:w="2999" w:type="dxa"/>
                  <w:vAlign w:val="center"/>
                </w:tcPr>
                <w:p w:rsidR="0068726B" w:rsidRPr="00F53F9D" w:rsidRDefault="00F53F9D" w:rsidP="006872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9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Приведение в рабочее положение натяжного спасательного полотна (НСП)</w:t>
                  </w:r>
                  <w:r w:rsidR="0068726B" w:rsidRPr="00F53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68726B" w:rsidRPr="0068726B" w:rsidRDefault="00F53F9D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4C390C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B6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4.10</w:t>
            </w:r>
          </w:p>
          <w:p w:rsidR="0068726B" w:rsidRDefault="0068726B" w:rsidP="007245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F9D" w:rsidRDefault="00F53F9D" w:rsidP="0072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</w:t>
            </w:r>
            <w:r w:rsidRPr="002F2B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рабочее положение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натяжного спасательного полотна</w:t>
            </w:r>
            <w:r w:rsidRPr="00F53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5F0F">
              <w:rPr>
                <w:rFonts w:ascii="Times New Roman" w:hAnsi="Times New Roman" w:cs="Times New Roman"/>
                <w:b/>
                <w:sz w:val="24"/>
                <w:szCs w:val="24"/>
              </w:rPr>
              <w:t>МАРШ!,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расчетом из 16-ти человек:</w:t>
            </w:r>
          </w:p>
          <w:p w:rsidR="00F53F9D" w:rsidRDefault="00F53F9D" w:rsidP="0072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7E" w:rsidRPr="00764500" w:rsidRDefault="00440A7E" w:rsidP="00764500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 исполнителей извлекают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сумк</w:t>
            </w:r>
            <w:r w:rsidR="002E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 ПСН из автомобиля и перенося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ее за ремень (ручки) к указанному месту проведения спасательных работ; </w:t>
            </w:r>
          </w:p>
          <w:p w:rsidR="00440A7E" w:rsidRPr="00764500" w:rsidRDefault="00440A7E" w:rsidP="00764500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расстоянии 5-7 </w:t>
            </w:r>
            <w:r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 от стены здания извлекают ПСН из сумки и расстилают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земле. </w:t>
            </w:r>
          </w:p>
          <w:p w:rsidR="00764500" w:rsidRDefault="00764500" w:rsidP="00440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A7E" w:rsidRDefault="00DD7A4C" w:rsidP="00440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 того как полотно расстелено, руководитель</w:t>
            </w:r>
            <w:r w:rsidRPr="00DD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64500" w:rsidRDefault="00764500" w:rsidP="00440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500" w:rsidRPr="00764500" w:rsidRDefault="00764500" w:rsidP="00764500">
            <w:pPr>
              <w:pStyle w:val="a4"/>
              <w:numPr>
                <w:ilvl w:val="0"/>
                <w:numId w:val="20"/>
              </w:numPr>
              <w:ind w:left="257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одает команду составу расчета: «</w:t>
            </w:r>
            <w:r w:rsidR="00DD7A4C" w:rsidRPr="00764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полотну (указывается место установки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олотна) на спасание людей – СБОР</w:t>
            </w:r>
            <w:r w:rsidR="00DD7A4C" w:rsidRPr="00764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764500" w:rsidRPr="00764500" w:rsidRDefault="00764500" w:rsidP="00764500">
            <w:pPr>
              <w:pStyle w:val="a4"/>
              <w:numPr>
                <w:ilvl w:val="0"/>
                <w:numId w:val="20"/>
              </w:numPr>
              <w:ind w:left="257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беспечивает расстановку расчета по штатным местам, при этом расчет рассредоточивается вокруг спасательного полотна, причем каждый из 16 пожарных-спасателей, 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удерживающих полотно, располагается лицом к центру ПСН, удерживая каждый свою лямку двумя руками; </w:t>
            </w:r>
          </w:p>
          <w:p w:rsidR="00F53F9D" w:rsidRPr="00764500" w:rsidRDefault="00764500" w:rsidP="00764500">
            <w:pPr>
              <w:pStyle w:val="a4"/>
              <w:numPr>
                <w:ilvl w:val="0"/>
                <w:numId w:val="20"/>
              </w:numPr>
              <w:ind w:left="257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D7A4C"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анимает позицию таким образом, чтобы видеть окно (балкон и т.п.), откуда производится спасание, для возможной</w:t>
            </w:r>
            <w:r w:rsidRPr="007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корректировки действий расчета.</w:t>
            </w: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8818BE" w:rsidRDefault="002020A0" w:rsidP="002020A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8BE">
        <w:rPr>
          <w:rFonts w:ascii="Times New Roman" w:hAnsi="Times New Roman" w:cs="Times New Roman"/>
          <w:sz w:val="28"/>
          <w:szCs w:val="28"/>
          <w:u w:val="single"/>
        </w:rPr>
        <w:t xml:space="preserve">веревки пожарные спасательные, </w:t>
      </w:r>
      <w:r w:rsidR="002501B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натяжное спасательное полотно</w:t>
      </w:r>
      <w:r w:rsidR="008818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0D2AC5" w:rsidRPr="008818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322006" w:rsidRPr="008818B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0E" w:rsidRDefault="00214E0E" w:rsidP="00F8268B">
      <w:pPr>
        <w:spacing w:after="0" w:line="240" w:lineRule="auto"/>
      </w:pPr>
      <w:r>
        <w:separator/>
      </w:r>
    </w:p>
  </w:endnote>
  <w:endnote w:type="continuationSeparator" w:id="0">
    <w:p w:rsidR="00214E0E" w:rsidRDefault="00214E0E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0E" w:rsidRDefault="00214E0E" w:rsidP="00F8268B">
      <w:pPr>
        <w:spacing w:after="0" w:line="240" w:lineRule="auto"/>
      </w:pPr>
      <w:r>
        <w:separator/>
      </w:r>
    </w:p>
  </w:footnote>
  <w:footnote w:type="continuationSeparator" w:id="0">
    <w:p w:rsidR="00214E0E" w:rsidRDefault="00214E0E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3B9E"/>
    <w:multiLevelType w:val="hybridMultilevel"/>
    <w:tmpl w:val="CA1A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1D6"/>
    <w:multiLevelType w:val="hybridMultilevel"/>
    <w:tmpl w:val="4BD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CA3B82"/>
    <w:multiLevelType w:val="hybridMultilevel"/>
    <w:tmpl w:val="7292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53380"/>
    <w:rsid w:val="00067277"/>
    <w:rsid w:val="00076BB3"/>
    <w:rsid w:val="0008010E"/>
    <w:rsid w:val="000D2AC5"/>
    <w:rsid w:val="001449EC"/>
    <w:rsid w:val="00172916"/>
    <w:rsid w:val="001A12BA"/>
    <w:rsid w:val="001A160E"/>
    <w:rsid w:val="001E11A3"/>
    <w:rsid w:val="001E1D43"/>
    <w:rsid w:val="002020A0"/>
    <w:rsid w:val="00214CC0"/>
    <w:rsid w:val="00214E0E"/>
    <w:rsid w:val="00216499"/>
    <w:rsid w:val="00226643"/>
    <w:rsid w:val="002501BC"/>
    <w:rsid w:val="002A50D8"/>
    <w:rsid w:val="002C4845"/>
    <w:rsid w:val="002D3DB5"/>
    <w:rsid w:val="002E4211"/>
    <w:rsid w:val="0031029A"/>
    <w:rsid w:val="00322006"/>
    <w:rsid w:val="0035148A"/>
    <w:rsid w:val="00362A2A"/>
    <w:rsid w:val="003B2C7A"/>
    <w:rsid w:val="003C0F10"/>
    <w:rsid w:val="003F3E49"/>
    <w:rsid w:val="0043008D"/>
    <w:rsid w:val="00430FC3"/>
    <w:rsid w:val="00440A7E"/>
    <w:rsid w:val="00442651"/>
    <w:rsid w:val="00444F04"/>
    <w:rsid w:val="00446E12"/>
    <w:rsid w:val="00460694"/>
    <w:rsid w:val="004647AC"/>
    <w:rsid w:val="004A3003"/>
    <w:rsid w:val="004B0488"/>
    <w:rsid w:val="004B3CA9"/>
    <w:rsid w:val="004C0EA0"/>
    <w:rsid w:val="004C390C"/>
    <w:rsid w:val="004E7D97"/>
    <w:rsid w:val="00500BD4"/>
    <w:rsid w:val="00521793"/>
    <w:rsid w:val="00576EFC"/>
    <w:rsid w:val="005D7BCB"/>
    <w:rsid w:val="005F7099"/>
    <w:rsid w:val="00631D5E"/>
    <w:rsid w:val="00636B86"/>
    <w:rsid w:val="006521D5"/>
    <w:rsid w:val="0067326D"/>
    <w:rsid w:val="0068726B"/>
    <w:rsid w:val="006C233E"/>
    <w:rsid w:val="006D0A68"/>
    <w:rsid w:val="006D5265"/>
    <w:rsid w:val="00711767"/>
    <w:rsid w:val="007245BC"/>
    <w:rsid w:val="007610ED"/>
    <w:rsid w:val="00764500"/>
    <w:rsid w:val="0083172E"/>
    <w:rsid w:val="00834BC2"/>
    <w:rsid w:val="00863F10"/>
    <w:rsid w:val="00870CC5"/>
    <w:rsid w:val="0087746D"/>
    <w:rsid w:val="008818BE"/>
    <w:rsid w:val="008A6D3F"/>
    <w:rsid w:val="008C4208"/>
    <w:rsid w:val="00911D82"/>
    <w:rsid w:val="00950159"/>
    <w:rsid w:val="00960689"/>
    <w:rsid w:val="009741B0"/>
    <w:rsid w:val="009B7907"/>
    <w:rsid w:val="00A04AED"/>
    <w:rsid w:val="00A36C8C"/>
    <w:rsid w:val="00A76929"/>
    <w:rsid w:val="00AA2590"/>
    <w:rsid w:val="00AD773B"/>
    <w:rsid w:val="00AE08CE"/>
    <w:rsid w:val="00AF1178"/>
    <w:rsid w:val="00B17518"/>
    <w:rsid w:val="00B634FF"/>
    <w:rsid w:val="00B647C9"/>
    <w:rsid w:val="00B66AE2"/>
    <w:rsid w:val="00B764FC"/>
    <w:rsid w:val="00C073CA"/>
    <w:rsid w:val="00C26F43"/>
    <w:rsid w:val="00C442E5"/>
    <w:rsid w:val="00C44B31"/>
    <w:rsid w:val="00CA522D"/>
    <w:rsid w:val="00CC205F"/>
    <w:rsid w:val="00CC6666"/>
    <w:rsid w:val="00CE799C"/>
    <w:rsid w:val="00D4644C"/>
    <w:rsid w:val="00D51C62"/>
    <w:rsid w:val="00DB2808"/>
    <w:rsid w:val="00DD7A4C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F47BC3"/>
    <w:rsid w:val="00F53F9D"/>
    <w:rsid w:val="00F8268B"/>
    <w:rsid w:val="00F87519"/>
    <w:rsid w:val="00F92677"/>
    <w:rsid w:val="00F9332B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F2C1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DD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0C2A48-7D36-445A-8DB1-55B23A70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63</cp:revision>
  <dcterms:created xsi:type="dcterms:W3CDTF">2020-09-02T19:37:00Z</dcterms:created>
  <dcterms:modified xsi:type="dcterms:W3CDTF">2021-09-03T14:14:00Z</dcterms:modified>
</cp:coreProperties>
</file>