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18B" w:rsidRPr="00B42061" w:rsidRDefault="001B2F9A" w:rsidP="00B42061">
      <w:pPr>
        <w:spacing w:after="0" w:line="240" w:lineRule="auto"/>
        <w:ind w:left="4963" w:right="282" w:firstLine="709"/>
        <w:jc w:val="center"/>
        <w:outlineLvl w:val="0"/>
        <w:rPr>
          <w:rFonts w:ascii="Times New Roman" w:hAnsi="Times New Roman" w:cs="Times New Roman"/>
          <w:b/>
          <w:sz w:val="28"/>
          <w:szCs w:val="28"/>
        </w:rPr>
      </w:pPr>
      <w:r w:rsidRPr="00B42061">
        <w:rPr>
          <w:rFonts w:ascii="Times New Roman" w:hAnsi="Times New Roman" w:cs="Times New Roman"/>
          <w:b/>
          <w:sz w:val="28"/>
          <w:szCs w:val="28"/>
        </w:rPr>
        <w:t>«</w:t>
      </w:r>
      <w:r w:rsidR="00E8174C" w:rsidRPr="00B42061">
        <w:rPr>
          <w:rFonts w:ascii="Times New Roman" w:hAnsi="Times New Roman" w:cs="Times New Roman"/>
          <w:b/>
          <w:sz w:val="28"/>
          <w:szCs w:val="28"/>
        </w:rPr>
        <w:t>Утверждаю</w:t>
      </w:r>
      <w:r w:rsidRPr="00B42061">
        <w:rPr>
          <w:rFonts w:ascii="Times New Roman" w:hAnsi="Times New Roman" w:cs="Times New Roman"/>
          <w:b/>
          <w:sz w:val="28"/>
          <w:szCs w:val="28"/>
        </w:rPr>
        <w:t>»</w:t>
      </w:r>
    </w:p>
    <w:p w:rsidR="00C35470" w:rsidRPr="00B42061" w:rsidRDefault="00C35470" w:rsidP="00B42061">
      <w:pPr>
        <w:spacing w:after="60" w:line="240" w:lineRule="auto"/>
        <w:ind w:right="284"/>
        <w:jc w:val="right"/>
        <w:rPr>
          <w:rFonts w:ascii="Times New Roman" w:hAnsi="Times New Roman" w:cs="Times New Roman"/>
          <w:sz w:val="28"/>
          <w:szCs w:val="28"/>
        </w:rPr>
      </w:pPr>
      <w:r w:rsidRPr="00B42061">
        <w:rPr>
          <w:rFonts w:ascii="Times New Roman" w:hAnsi="Times New Roman" w:cs="Times New Roman"/>
          <w:sz w:val="28"/>
          <w:szCs w:val="28"/>
        </w:rPr>
        <w:t>________________________</w:t>
      </w:r>
    </w:p>
    <w:p w:rsidR="00C35470" w:rsidRPr="00B42061" w:rsidRDefault="00C35470" w:rsidP="00B42061">
      <w:pPr>
        <w:spacing w:after="60" w:line="240" w:lineRule="auto"/>
        <w:ind w:right="284"/>
        <w:jc w:val="right"/>
        <w:rPr>
          <w:rFonts w:ascii="Times New Roman" w:hAnsi="Times New Roman" w:cs="Times New Roman"/>
          <w:sz w:val="28"/>
          <w:szCs w:val="28"/>
        </w:rPr>
      </w:pPr>
      <w:r w:rsidRPr="00B42061">
        <w:rPr>
          <w:rFonts w:ascii="Times New Roman" w:hAnsi="Times New Roman" w:cs="Times New Roman"/>
          <w:sz w:val="28"/>
          <w:szCs w:val="28"/>
        </w:rPr>
        <w:t>________________________</w:t>
      </w:r>
    </w:p>
    <w:p w:rsidR="00C35470" w:rsidRPr="00B42061" w:rsidRDefault="00C35470" w:rsidP="00B42061">
      <w:pPr>
        <w:spacing w:after="60" w:line="240" w:lineRule="auto"/>
        <w:ind w:right="284"/>
        <w:jc w:val="right"/>
        <w:rPr>
          <w:rFonts w:ascii="Times New Roman" w:hAnsi="Times New Roman" w:cs="Times New Roman"/>
          <w:sz w:val="28"/>
          <w:szCs w:val="28"/>
        </w:rPr>
      </w:pPr>
      <w:r w:rsidRPr="00B42061">
        <w:rPr>
          <w:rFonts w:ascii="Times New Roman" w:hAnsi="Times New Roman" w:cs="Times New Roman"/>
          <w:sz w:val="28"/>
          <w:szCs w:val="28"/>
        </w:rPr>
        <w:t>________________________</w:t>
      </w:r>
    </w:p>
    <w:p w:rsidR="00E8174C" w:rsidRPr="00B42061" w:rsidRDefault="00633106" w:rsidP="00B42061">
      <w:pPr>
        <w:spacing w:after="60" w:line="240" w:lineRule="auto"/>
        <w:ind w:right="284"/>
        <w:jc w:val="right"/>
        <w:rPr>
          <w:rFonts w:ascii="Times New Roman" w:hAnsi="Times New Roman" w:cs="Times New Roman"/>
          <w:sz w:val="28"/>
          <w:szCs w:val="28"/>
        </w:rPr>
      </w:pPr>
      <w:r w:rsidRPr="00B42061">
        <w:rPr>
          <w:rFonts w:ascii="Times New Roman" w:hAnsi="Times New Roman" w:cs="Times New Roman"/>
          <w:sz w:val="28"/>
          <w:szCs w:val="28"/>
        </w:rPr>
        <w:t>«</w:t>
      </w:r>
      <w:r w:rsidR="00E8174C" w:rsidRPr="00B42061">
        <w:rPr>
          <w:rFonts w:ascii="Times New Roman" w:hAnsi="Times New Roman" w:cs="Times New Roman"/>
          <w:sz w:val="28"/>
          <w:szCs w:val="28"/>
        </w:rPr>
        <w:t>___</w:t>
      </w:r>
      <w:r w:rsidR="003F018B" w:rsidRPr="00B42061">
        <w:rPr>
          <w:rFonts w:ascii="Times New Roman" w:hAnsi="Times New Roman" w:cs="Times New Roman"/>
          <w:sz w:val="28"/>
          <w:szCs w:val="28"/>
        </w:rPr>
        <w:t>_</w:t>
      </w:r>
      <w:r w:rsidR="00E8174C" w:rsidRPr="00B42061">
        <w:rPr>
          <w:rFonts w:ascii="Times New Roman" w:hAnsi="Times New Roman" w:cs="Times New Roman"/>
          <w:sz w:val="28"/>
          <w:szCs w:val="28"/>
        </w:rPr>
        <w:t>»</w:t>
      </w:r>
      <w:r w:rsidRPr="00B42061">
        <w:rPr>
          <w:rFonts w:ascii="Times New Roman" w:hAnsi="Times New Roman" w:cs="Times New Roman"/>
          <w:sz w:val="28"/>
          <w:szCs w:val="28"/>
        </w:rPr>
        <w:t xml:space="preserve"> </w:t>
      </w:r>
      <w:r w:rsidR="00E8174C" w:rsidRPr="00B42061">
        <w:rPr>
          <w:rFonts w:ascii="Times New Roman" w:hAnsi="Times New Roman" w:cs="Times New Roman"/>
          <w:sz w:val="28"/>
          <w:szCs w:val="28"/>
        </w:rPr>
        <w:t>_</w:t>
      </w:r>
      <w:r w:rsidRPr="00B42061">
        <w:rPr>
          <w:rFonts w:ascii="Times New Roman" w:hAnsi="Times New Roman" w:cs="Times New Roman"/>
          <w:sz w:val="28"/>
          <w:szCs w:val="28"/>
        </w:rPr>
        <w:t>___</w:t>
      </w:r>
      <w:r w:rsidR="001B2F9A" w:rsidRPr="00B42061">
        <w:rPr>
          <w:rFonts w:ascii="Times New Roman" w:hAnsi="Times New Roman" w:cs="Times New Roman"/>
          <w:sz w:val="28"/>
          <w:szCs w:val="28"/>
        </w:rPr>
        <w:t>________20</w:t>
      </w:r>
      <w:r w:rsidR="000C63B8">
        <w:rPr>
          <w:rFonts w:ascii="Times New Roman" w:hAnsi="Times New Roman" w:cs="Times New Roman"/>
          <w:sz w:val="28"/>
          <w:szCs w:val="28"/>
        </w:rPr>
        <w:t>_</w:t>
      </w:r>
      <w:r w:rsidR="001B2F9A" w:rsidRPr="00B42061">
        <w:rPr>
          <w:rFonts w:ascii="Times New Roman" w:hAnsi="Times New Roman" w:cs="Times New Roman"/>
          <w:sz w:val="28"/>
          <w:szCs w:val="28"/>
        </w:rPr>
        <w:t>__</w:t>
      </w:r>
      <w:r w:rsidR="00DE2EDA" w:rsidRPr="00B42061">
        <w:rPr>
          <w:rFonts w:ascii="Times New Roman" w:hAnsi="Times New Roman" w:cs="Times New Roman"/>
          <w:sz w:val="28"/>
          <w:szCs w:val="28"/>
        </w:rPr>
        <w:t xml:space="preserve"> </w:t>
      </w:r>
      <w:r w:rsidR="00E8174C" w:rsidRPr="00B42061">
        <w:rPr>
          <w:rFonts w:ascii="Times New Roman" w:hAnsi="Times New Roman" w:cs="Times New Roman"/>
          <w:sz w:val="28"/>
          <w:szCs w:val="28"/>
        </w:rPr>
        <w:t>г.</w:t>
      </w:r>
    </w:p>
    <w:p w:rsidR="00C35470" w:rsidRDefault="00C35470" w:rsidP="00B42061">
      <w:pPr>
        <w:spacing w:after="60" w:line="240" w:lineRule="auto"/>
        <w:jc w:val="center"/>
        <w:rPr>
          <w:rFonts w:ascii="Times New Roman" w:hAnsi="Times New Roman" w:cs="Times New Roman"/>
          <w:sz w:val="28"/>
          <w:szCs w:val="28"/>
        </w:rPr>
      </w:pPr>
    </w:p>
    <w:p w:rsidR="00B42061" w:rsidRDefault="00B42061" w:rsidP="00B42061">
      <w:pPr>
        <w:spacing w:after="60" w:line="240" w:lineRule="auto"/>
        <w:jc w:val="center"/>
        <w:rPr>
          <w:rFonts w:ascii="Times New Roman" w:hAnsi="Times New Roman" w:cs="Times New Roman"/>
          <w:sz w:val="28"/>
          <w:szCs w:val="28"/>
        </w:rPr>
      </w:pPr>
    </w:p>
    <w:p w:rsidR="00E8174C" w:rsidRPr="00B42061" w:rsidRDefault="00E8174C" w:rsidP="0042536B">
      <w:pPr>
        <w:spacing w:after="120" w:line="240" w:lineRule="auto"/>
        <w:jc w:val="center"/>
        <w:outlineLvl w:val="0"/>
        <w:rPr>
          <w:rFonts w:ascii="Times New Roman" w:hAnsi="Times New Roman" w:cs="Times New Roman"/>
          <w:b/>
          <w:sz w:val="28"/>
          <w:szCs w:val="28"/>
        </w:rPr>
      </w:pPr>
      <w:r w:rsidRPr="00B42061">
        <w:rPr>
          <w:rFonts w:ascii="Times New Roman" w:hAnsi="Times New Roman" w:cs="Times New Roman"/>
          <w:b/>
          <w:sz w:val="28"/>
          <w:szCs w:val="28"/>
        </w:rPr>
        <w:t>МЕТОДИЧЕСКИЙ ПЛАН</w:t>
      </w:r>
    </w:p>
    <w:p w:rsidR="00EF3C67" w:rsidRPr="00B42061" w:rsidRDefault="00C35470" w:rsidP="00B42061">
      <w:pPr>
        <w:spacing w:after="60" w:line="240" w:lineRule="auto"/>
        <w:jc w:val="center"/>
        <w:rPr>
          <w:rFonts w:ascii="Times New Roman" w:hAnsi="Times New Roman" w:cs="Times New Roman"/>
          <w:sz w:val="28"/>
          <w:szCs w:val="28"/>
        </w:rPr>
      </w:pPr>
      <w:r w:rsidRPr="00B42061">
        <w:rPr>
          <w:rFonts w:ascii="Times New Roman" w:hAnsi="Times New Roman" w:cs="Times New Roman"/>
          <w:sz w:val="28"/>
          <w:szCs w:val="28"/>
        </w:rPr>
        <w:t xml:space="preserve">проведения занятий по </w:t>
      </w:r>
      <w:r w:rsidR="00184BC6" w:rsidRPr="00184BC6">
        <w:rPr>
          <w:rFonts w:ascii="Times New Roman" w:hAnsi="Times New Roman" w:cs="Times New Roman"/>
          <w:sz w:val="28"/>
          <w:szCs w:val="28"/>
        </w:rPr>
        <w:t>психологическ</w:t>
      </w:r>
      <w:r w:rsidR="00184BC6">
        <w:rPr>
          <w:rFonts w:ascii="Times New Roman" w:hAnsi="Times New Roman" w:cs="Times New Roman"/>
          <w:sz w:val="28"/>
          <w:szCs w:val="28"/>
        </w:rPr>
        <w:t>ой</w:t>
      </w:r>
      <w:r w:rsidRPr="00B42061">
        <w:rPr>
          <w:rFonts w:ascii="Times New Roman" w:hAnsi="Times New Roman" w:cs="Times New Roman"/>
          <w:sz w:val="28"/>
          <w:szCs w:val="28"/>
        </w:rPr>
        <w:t xml:space="preserve"> подготовке с личным составом дежурных караулов ____ ПСЧ</w:t>
      </w:r>
    </w:p>
    <w:p w:rsidR="00C35470" w:rsidRPr="00B42061" w:rsidRDefault="00C35470" w:rsidP="00B42061">
      <w:pPr>
        <w:spacing w:after="60" w:line="240" w:lineRule="auto"/>
        <w:jc w:val="center"/>
        <w:rPr>
          <w:rFonts w:ascii="Times New Roman" w:hAnsi="Times New Roman" w:cs="Times New Roman"/>
          <w:sz w:val="28"/>
          <w:szCs w:val="28"/>
        </w:rPr>
      </w:pPr>
    </w:p>
    <w:p w:rsidR="00184BC6" w:rsidRPr="00184BC6" w:rsidRDefault="00EF3C67" w:rsidP="00184BC6">
      <w:pPr>
        <w:tabs>
          <w:tab w:val="left" w:pos="2100"/>
        </w:tabs>
        <w:spacing w:after="120" w:line="240" w:lineRule="auto"/>
        <w:outlineLvl w:val="0"/>
        <w:rPr>
          <w:rFonts w:ascii="Times New Roman" w:hAnsi="Times New Roman" w:cs="Times New Roman"/>
          <w:color w:val="000000"/>
          <w:sz w:val="28"/>
          <w:szCs w:val="28"/>
        </w:rPr>
      </w:pPr>
      <w:r w:rsidRPr="00B42061">
        <w:rPr>
          <w:rFonts w:ascii="Times New Roman" w:hAnsi="Times New Roman" w:cs="Times New Roman"/>
          <w:b/>
          <w:sz w:val="28"/>
          <w:szCs w:val="28"/>
        </w:rPr>
        <w:t xml:space="preserve">Тема № </w:t>
      </w:r>
      <w:r w:rsidR="00AA31BE">
        <w:rPr>
          <w:rFonts w:ascii="Times New Roman" w:hAnsi="Times New Roman" w:cs="Times New Roman"/>
          <w:b/>
          <w:sz w:val="28"/>
          <w:szCs w:val="28"/>
        </w:rPr>
        <w:t>2</w:t>
      </w:r>
      <w:r w:rsidR="00184BC6">
        <w:rPr>
          <w:rFonts w:ascii="Times New Roman" w:hAnsi="Times New Roman" w:cs="Times New Roman"/>
          <w:b/>
          <w:sz w:val="28"/>
          <w:szCs w:val="28"/>
        </w:rPr>
        <w:t>.</w:t>
      </w:r>
      <w:r w:rsidR="009864EF">
        <w:rPr>
          <w:rFonts w:ascii="Times New Roman" w:hAnsi="Times New Roman" w:cs="Times New Roman"/>
          <w:b/>
          <w:sz w:val="28"/>
          <w:szCs w:val="28"/>
        </w:rPr>
        <w:t>4</w:t>
      </w:r>
      <w:r w:rsidRPr="00B42061">
        <w:rPr>
          <w:rFonts w:ascii="Times New Roman" w:hAnsi="Times New Roman" w:cs="Times New Roman"/>
          <w:sz w:val="28"/>
          <w:szCs w:val="28"/>
        </w:rPr>
        <w:t>:</w:t>
      </w:r>
      <w:r w:rsidR="00184BC6" w:rsidRPr="00184BC6">
        <w:rPr>
          <w:rFonts w:ascii="Times New Roman" w:hAnsi="Times New Roman" w:cs="Times New Roman"/>
          <w:color w:val="000000"/>
          <w:sz w:val="28"/>
          <w:szCs w:val="28"/>
        </w:rPr>
        <w:t xml:space="preserve"> «</w:t>
      </w:r>
      <w:r w:rsidR="009864EF" w:rsidRPr="009864EF">
        <w:rPr>
          <w:rFonts w:ascii="Times New Roman" w:hAnsi="Times New Roman" w:cs="Times New Roman"/>
          <w:color w:val="000000"/>
          <w:sz w:val="28"/>
          <w:szCs w:val="28"/>
        </w:rPr>
        <w:t xml:space="preserve">Экстренная </w:t>
      </w:r>
      <w:proofErr w:type="spellStart"/>
      <w:r w:rsidR="009864EF" w:rsidRPr="009864EF">
        <w:rPr>
          <w:rFonts w:ascii="Times New Roman" w:hAnsi="Times New Roman" w:cs="Times New Roman"/>
          <w:color w:val="000000"/>
          <w:sz w:val="28"/>
          <w:szCs w:val="28"/>
        </w:rPr>
        <w:t>допсихологическая</w:t>
      </w:r>
      <w:proofErr w:type="spellEnd"/>
      <w:r w:rsidR="009864EF" w:rsidRPr="009864EF">
        <w:rPr>
          <w:rFonts w:ascii="Times New Roman" w:hAnsi="Times New Roman" w:cs="Times New Roman"/>
          <w:color w:val="000000"/>
          <w:sz w:val="28"/>
          <w:szCs w:val="28"/>
        </w:rPr>
        <w:t xml:space="preserve"> помощь при попытке суицида</w:t>
      </w:r>
      <w:r w:rsidR="00184BC6" w:rsidRPr="00184BC6">
        <w:rPr>
          <w:rFonts w:ascii="Times New Roman" w:hAnsi="Times New Roman" w:cs="Times New Roman"/>
          <w:color w:val="000000"/>
          <w:sz w:val="28"/>
          <w:szCs w:val="28"/>
        </w:rPr>
        <w:t>»</w:t>
      </w:r>
    </w:p>
    <w:p w:rsidR="00E8174C" w:rsidRPr="00B42061" w:rsidRDefault="00E8174C" w:rsidP="00184BC6">
      <w:pPr>
        <w:tabs>
          <w:tab w:val="left" w:pos="2100"/>
        </w:tabs>
        <w:spacing w:after="120" w:line="240" w:lineRule="auto"/>
        <w:outlineLvl w:val="0"/>
        <w:rPr>
          <w:rFonts w:ascii="Times New Roman" w:hAnsi="Times New Roman" w:cs="Times New Roman"/>
          <w:sz w:val="28"/>
          <w:szCs w:val="28"/>
        </w:rPr>
      </w:pPr>
      <w:r w:rsidRPr="00B42061">
        <w:rPr>
          <w:rFonts w:ascii="Times New Roman" w:hAnsi="Times New Roman" w:cs="Times New Roman"/>
          <w:b/>
          <w:sz w:val="28"/>
          <w:szCs w:val="28"/>
        </w:rPr>
        <w:t>Вид занятия:</w:t>
      </w:r>
      <w:r w:rsidR="00C74299" w:rsidRPr="00B42061">
        <w:rPr>
          <w:rFonts w:ascii="Times New Roman" w:hAnsi="Times New Roman" w:cs="Times New Roman"/>
          <w:sz w:val="28"/>
          <w:szCs w:val="28"/>
        </w:rPr>
        <w:t xml:space="preserve"> </w:t>
      </w:r>
      <w:r w:rsidR="00184BC6" w:rsidRPr="00184BC6">
        <w:rPr>
          <w:rFonts w:ascii="Times New Roman" w:hAnsi="Times New Roman" w:cs="Times New Roman"/>
          <w:color w:val="000000"/>
          <w:sz w:val="28"/>
          <w:szCs w:val="28"/>
        </w:rPr>
        <w:t>Практическое занятие (семинар).</w:t>
      </w:r>
    </w:p>
    <w:p w:rsidR="00E8174C" w:rsidRPr="00B42061" w:rsidRDefault="00E8174C" w:rsidP="00B42061">
      <w:pPr>
        <w:spacing w:after="120" w:line="240" w:lineRule="auto"/>
        <w:outlineLvl w:val="0"/>
        <w:rPr>
          <w:rFonts w:ascii="Times New Roman" w:hAnsi="Times New Roman" w:cs="Times New Roman"/>
          <w:sz w:val="28"/>
          <w:szCs w:val="28"/>
        </w:rPr>
      </w:pPr>
      <w:r w:rsidRPr="00B42061">
        <w:rPr>
          <w:rFonts w:ascii="Times New Roman" w:hAnsi="Times New Roman" w:cs="Times New Roman"/>
          <w:b/>
          <w:sz w:val="28"/>
          <w:szCs w:val="28"/>
        </w:rPr>
        <w:t>Отводимое время:</w:t>
      </w:r>
      <w:r w:rsidRPr="00B42061">
        <w:rPr>
          <w:rFonts w:ascii="Times New Roman" w:hAnsi="Times New Roman" w:cs="Times New Roman"/>
          <w:sz w:val="28"/>
          <w:szCs w:val="28"/>
        </w:rPr>
        <w:t xml:space="preserve"> </w:t>
      </w:r>
      <w:r w:rsidR="00B42061">
        <w:rPr>
          <w:rFonts w:ascii="Times New Roman" w:hAnsi="Times New Roman" w:cs="Times New Roman"/>
          <w:sz w:val="28"/>
          <w:szCs w:val="28"/>
        </w:rPr>
        <w:t>1</w:t>
      </w:r>
      <w:r w:rsidRPr="00B42061">
        <w:rPr>
          <w:rFonts w:ascii="Times New Roman" w:hAnsi="Times New Roman" w:cs="Times New Roman"/>
          <w:sz w:val="28"/>
          <w:szCs w:val="28"/>
        </w:rPr>
        <w:t xml:space="preserve"> час</w:t>
      </w:r>
      <w:r w:rsidR="00EF3C67" w:rsidRPr="00B42061">
        <w:rPr>
          <w:rFonts w:ascii="Times New Roman" w:hAnsi="Times New Roman" w:cs="Times New Roman"/>
          <w:sz w:val="28"/>
          <w:szCs w:val="28"/>
        </w:rPr>
        <w:t>.</w:t>
      </w:r>
    </w:p>
    <w:p w:rsidR="00E8174C" w:rsidRPr="00B42061" w:rsidRDefault="00E8174C" w:rsidP="00B42061">
      <w:pPr>
        <w:spacing w:after="120" w:line="240" w:lineRule="auto"/>
        <w:outlineLvl w:val="0"/>
        <w:rPr>
          <w:rFonts w:ascii="Times New Roman" w:hAnsi="Times New Roman" w:cs="Times New Roman"/>
          <w:sz w:val="28"/>
          <w:szCs w:val="28"/>
        </w:rPr>
      </w:pPr>
      <w:r w:rsidRPr="00B42061">
        <w:rPr>
          <w:rFonts w:ascii="Times New Roman" w:hAnsi="Times New Roman" w:cs="Times New Roman"/>
          <w:b/>
          <w:sz w:val="28"/>
          <w:szCs w:val="28"/>
        </w:rPr>
        <w:t>Цель занятия:</w:t>
      </w:r>
      <w:r w:rsidRPr="00B42061">
        <w:rPr>
          <w:rFonts w:ascii="Times New Roman" w:hAnsi="Times New Roman" w:cs="Times New Roman"/>
          <w:sz w:val="28"/>
          <w:szCs w:val="28"/>
        </w:rPr>
        <w:t xml:space="preserve"> повышение уровня подготовки л/с</w:t>
      </w:r>
      <w:r w:rsidR="00EF3C67" w:rsidRPr="00B42061">
        <w:rPr>
          <w:rFonts w:ascii="Times New Roman" w:hAnsi="Times New Roman" w:cs="Times New Roman"/>
          <w:sz w:val="28"/>
          <w:szCs w:val="28"/>
        </w:rPr>
        <w:t>.</w:t>
      </w:r>
    </w:p>
    <w:p w:rsidR="00F50020" w:rsidRPr="00B42061" w:rsidRDefault="00F50020" w:rsidP="00B42061">
      <w:pPr>
        <w:spacing w:after="120" w:line="240" w:lineRule="auto"/>
        <w:outlineLvl w:val="0"/>
        <w:rPr>
          <w:rFonts w:ascii="Times New Roman" w:hAnsi="Times New Roman" w:cs="Times New Roman"/>
          <w:sz w:val="28"/>
          <w:szCs w:val="28"/>
        </w:rPr>
      </w:pPr>
      <w:r w:rsidRPr="00B42061">
        <w:rPr>
          <w:rFonts w:ascii="Times New Roman" w:hAnsi="Times New Roman" w:cs="Times New Roman"/>
          <w:b/>
          <w:sz w:val="28"/>
          <w:szCs w:val="28"/>
        </w:rPr>
        <w:t>Место проведения занятия:</w:t>
      </w:r>
      <w:r w:rsidRPr="00B42061">
        <w:rPr>
          <w:rFonts w:ascii="Times New Roman" w:hAnsi="Times New Roman" w:cs="Times New Roman"/>
          <w:sz w:val="28"/>
          <w:szCs w:val="28"/>
        </w:rPr>
        <w:t xml:space="preserve"> учебный класс.</w:t>
      </w:r>
    </w:p>
    <w:p w:rsidR="00E8174C" w:rsidRPr="00B42061" w:rsidRDefault="00E8174C" w:rsidP="0075381D">
      <w:pPr>
        <w:pStyle w:val="13"/>
        <w:numPr>
          <w:ilvl w:val="0"/>
          <w:numId w:val="1"/>
        </w:numPr>
        <w:tabs>
          <w:tab w:val="clear" w:pos="720"/>
        </w:tabs>
        <w:spacing w:after="60" w:line="240" w:lineRule="auto"/>
        <w:ind w:left="0" w:firstLine="0"/>
        <w:jc w:val="both"/>
        <w:rPr>
          <w:rFonts w:ascii="Times New Roman" w:hAnsi="Times New Roman" w:cs="Times New Roman"/>
          <w:b/>
          <w:sz w:val="28"/>
          <w:szCs w:val="28"/>
        </w:rPr>
      </w:pPr>
      <w:proofErr w:type="gramStart"/>
      <w:r w:rsidRPr="00B42061">
        <w:rPr>
          <w:rFonts w:ascii="Times New Roman" w:hAnsi="Times New Roman" w:cs="Times New Roman"/>
          <w:b/>
          <w:sz w:val="28"/>
          <w:szCs w:val="28"/>
        </w:rPr>
        <w:t>Литература</w:t>
      </w:r>
      <w:proofErr w:type="gramEnd"/>
      <w:r w:rsidRPr="00B42061">
        <w:rPr>
          <w:rFonts w:ascii="Times New Roman" w:hAnsi="Times New Roman" w:cs="Times New Roman"/>
          <w:b/>
          <w:sz w:val="28"/>
          <w:szCs w:val="28"/>
        </w:rPr>
        <w:t xml:space="preserve"> используемая при проведении занятия:</w:t>
      </w:r>
    </w:p>
    <w:p w:rsidR="00AA31BE" w:rsidRPr="00AA31BE" w:rsidRDefault="00AA31BE" w:rsidP="0075381D">
      <w:pPr>
        <w:pStyle w:val="13"/>
        <w:spacing w:after="60" w:line="240" w:lineRule="auto"/>
        <w:rPr>
          <w:rFonts w:ascii="Times New Roman" w:eastAsia="Times New Roman" w:hAnsi="Times New Roman" w:cs="Times New Roman"/>
          <w:kern w:val="0"/>
          <w:sz w:val="24"/>
          <w:szCs w:val="24"/>
          <w:lang w:eastAsia="ru-RU"/>
        </w:rPr>
      </w:pPr>
      <w:r w:rsidRPr="00AA31BE">
        <w:rPr>
          <w:rFonts w:ascii="Times New Roman" w:eastAsia="Times New Roman" w:hAnsi="Times New Roman" w:cs="Times New Roman"/>
          <w:kern w:val="0"/>
          <w:sz w:val="24"/>
          <w:szCs w:val="24"/>
          <w:lang w:eastAsia="ru-RU"/>
        </w:rPr>
        <w:t>1.</w:t>
      </w:r>
      <w:r w:rsidRPr="00AA31BE">
        <w:rPr>
          <w:rFonts w:ascii="Times New Roman" w:eastAsia="Times New Roman" w:hAnsi="Times New Roman" w:cs="Times New Roman"/>
          <w:kern w:val="0"/>
          <w:sz w:val="24"/>
          <w:szCs w:val="24"/>
          <w:lang w:eastAsia="ru-RU"/>
        </w:rPr>
        <w:tab/>
        <w:t>Психология экстремальных ситуаций для спасателей и пожарных / Под общей ред. Ю.С. Шойгу. М.: Смысл, 2007. – 319 с.</w:t>
      </w:r>
    </w:p>
    <w:p w:rsidR="00F976B1" w:rsidRDefault="00AA31BE" w:rsidP="00EA4218">
      <w:pPr>
        <w:pStyle w:val="13"/>
        <w:spacing w:after="60" w:line="240" w:lineRule="auto"/>
        <w:rPr>
          <w:rFonts w:ascii="Times New Roman" w:eastAsia="Times New Roman" w:hAnsi="Times New Roman" w:cs="Times New Roman"/>
          <w:kern w:val="0"/>
          <w:sz w:val="24"/>
          <w:szCs w:val="24"/>
          <w:lang w:eastAsia="ru-RU"/>
        </w:rPr>
      </w:pPr>
      <w:r w:rsidRPr="00AA31BE">
        <w:rPr>
          <w:rFonts w:ascii="Times New Roman" w:eastAsia="Times New Roman" w:hAnsi="Times New Roman" w:cs="Times New Roman"/>
          <w:kern w:val="0"/>
          <w:sz w:val="24"/>
          <w:szCs w:val="24"/>
          <w:lang w:eastAsia="ru-RU"/>
        </w:rPr>
        <w:t>2.</w:t>
      </w:r>
      <w:r w:rsidRPr="00AA31BE">
        <w:rPr>
          <w:rFonts w:ascii="Times New Roman" w:eastAsia="Times New Roman" w:hAnsi="Times New Roman" w:cs="Times New Roman"/>
          <w:kern w:val="0"/>
          <w:sz w:val="24"/>
          <w:szCs w:val="24"/>
          <w:lang w:eastAsia="ru-RU"/>
        </w:rPr>
        <w:tab/>
      </w:r>
      <w:r w:rsidR="00F976B1" w:rsidRPr="00F976B1">
        <w:rPr>
          <w:rFonts w:ascii="Times New Roman" w:eastAsia="Times New Roman" w:hAnsi="Times New Roman" w:cs="Times New Roman"/>
          <w:kern w:val="0"/>
          <w:sz w:val="24"/>
          <w:szCs w:val="24"/>
          <w:lang w:eastAsia="ru-RU"/>
        </w:rPr>
        <w:t>Зотов М.В. Суицидальное поведение: механизмы развития, диагностика, коррекция. – СПб.: Речь, 2006.</w:t>
      </w:r>
    </w:p>
    <w:p w:rsidR="00E8174C" w:rsidRPr="00B42061" w:rsidRDefault="00E8174C" w:rsidP="00EA4218">
      <w:pPr>
        <w:pStyle w:val="13"/>
        <w:spacing w:after="60" w:line="240" w:lineRule="auto"/>
        <w:rPr>
          <w:rFonts w:ascii="Times New Roman" w:hAnsi="Times New Roman" w:cs="Times New Roman"/>
          <w:b/>
          <w:sz w:val="28"/>
          <w:szCs w:val="28"/>
        </w:rPr>
      </w:pPr>
      <w:r w:rsidRPr="00B42061">
        <w:rPr>
          <w:rFonts w:ascii="Times New Roman" w:hAnsi="Times New Roman" w:cs="Times New Roman"/>
          <w:b/>
          <w:sz w:val="28"/>
          <w:szCs w:val="28"/>
        </w:rPr>
        <w:t>Развернутый план занятия</w:t>
      </w:r>
    </w:p>
    <w:tbl>
      <w:tblPr>
        <w:tblW w:w="0" w:type="auto"/>
        <w:tblInd w:w="-434" w:type="dxa"/>
        <w:tblLayout w:type="fixed"/>
        <w:tblLook w:val="0000" w:firstRow="0" w:lastRow="0" w:firstColumn="0" w:lastColumn="0" w:noHBand="0" w:noVBand="0"/>
      </w:tblPr>
      <w:tblGrid>
        <w:gridCol w:w="542"/>
        <w:gridCol w:w="2182"/>
        <w:gridCol w:w="900"/>
        <w:gridCol w:w="6350"/>
      </w:tblGrid>
      <w:tr w:rsidR="00E8174C" w:rsidRPr="00B42061">
        <w:tc>
          <w:tcPr>
            <w:tcW w:w="542"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both"/>
              <w:rPr>
                <w:rFonts w:ascii="Times New Roman" w:hAnsi="Times New Roman" w:cs="Times New Roman"/>
                <w:sz w:val="24"/>
                <w:szCs w:val="24"/>
              </w:rPr>
            </w:pPr>
            <w:r w:rsidRPr="00B42061">
              <w:rPr>
                <w:rFonts w:ascii="Times New Roman" w:hAnsi="Times New Roman" w:cs="Times New Roman"/>
                <w:sz w:val="24"/>
                <w:szCs w:val="24"/>
              </w:rPr>
              <w:t>№ п/п</w:t>
            </w:r>
          </w:p>
        </w:tc>
        <w:tc>
          <w:tcPr>
            <w:tcW w:w="2182"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Учебные вопросы (включая контроль занятий)</w:t>
            </w:r>
          </w:p>
        </w:tc>
        <w:tc>
          <w:tcPr>
            <w:tcW w:w="900"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Время (мин)</w:t>
            </w:r>
          </w:p>
        </w:tc>
        <w:tc>
          <w:tcPr>
            <w:tcW w:w="6350"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Содержание учебного вопроса метод отработки и материальное обеспечение (в т. ч. технические средства обучения) учебного вопроса.</w:t>
            </w:r>
          </w:p>
        </w:tc>
      </w:tr>
      <w:tr w:rsidR="00E8174C" w:rsidRPr="00B42061">
        <w:tc>
          <w:tcPr>
            <w:tcW w:w="542"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1</w:t>
            </w:r>
          </w:p>
        </w:tc>
        <w:tc>
          <w:tcPr>
            <w:tcW w:w="2182"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Подготовительная часть</w:t>
            </w:r>
          </w:p>
        </w:tc>
        <w:tc>
          <w:tcPr>
            <w:tcW w:w="900" w:type="dxa"/>
            <w:tcBorders>
              <w:top w:val="single" w:sz="4" w:space="0" w:color="000000"/>
              <w:left w:val="single" w:sz="4" w:space="0" w:color="000000"/>
              <w:bottom w:val="single" w:sz="4" w:space="0" w:color="000000"/>
              <w:right w:val="single" w:sz="4" w:space="0" w:color="000000"/>
            </w:tcBorders>
          </w:tcPr>
          <w:p w:rsidR="00E8174C" w:rsidRPr="00B42061" w:rsidRDefault="009E10D2"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5</w:t>
            </w:r>
          </w:p>
        </w:tc>
        <w:tc>
          <w:tcPr>
            <w:tcW w:w="6350"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rPr>
                <w:rFonts w:ascii="Times New Roman" w:hAnsi="Times New Roman" w:cs="Times New Roman"/>
                <w:sz w:val="24"/>
                <w:szCs w:val="24"/>
              </w:rPr>
            </w:pPr>
            <w:r w:rsidRPr="00B42061">
              <w:rPr>
                <w:rFonts w:ascii="Times New Roman" w:hAnsi="Times New Roman" w:cs="Times New Roman"/>
                <w:sz w:val="24"/>
                <w:szCs w:val="24"/>
              </w:rPr>
              <w:t>Сбор л/с и ознакомление с темой занятия</w:t>
            </w:r>
            <w:r w:rsidR="009E10D2" w:rsidRPr="00B42061">
              <w:rPr>
                <w:rFonts w:ascii="Times New Roman" w:hAnsi="Times New Roman" w:cs="Times New Roman"/>
                <w:sz w:val="24"/>
                <w:szCs w:val="24"/>
              </w:rPr>
              <w:t>.</w:t>
            </w:r>
          </w:p>
        </w:tc>
      </w:tr>
      <w:tr w:rsidR="00E8174C" w:rsidRPr="00B42061">
        <w:tc>
          <w:tcPr>
            <w:tcW w:w="542"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2</w:t>
            </w:r>
          </w:p>
        </w:tc>
        <w:tc>
          <w:tcPr>
            <w:tcW w:w="2182"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Основная часть</w:t>
            </w:r>
          </w:p>
        </w:tc>
        <w:tc>
          <w:tcPr>
            <w:tcW w:w="900" w:type="dxa"/>
            <w:tcBorders>
              <w:top w:val="single" w:sz="4" w:space="0" w:color="000000"/>
              <w:left w:val="single" w:sz="4" w:space="0" w:color="000000"/>
              <w:bottom w:val="single" w:sz="4" w:space="0" w:color="000000"/>
              <w:right w:val="single" w:sz="4" w:space="0" w:color="000000"/>
            </w:tcBorders>
          </w:tcPr>
          <w:p w:rsidR="00E8174C" w:rsidRPr="00B42061" w:rsidRDefault="001D6053" w:rsidP="00B420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6350" w:type="dxa"/>
            <w:tcBorders>
              <w:top w:val="single" w:sz="4" w:space="0" w:color="000000"/>
              <w:left w:val="single" w:sz="4" w:space="0" w:color="000000"/>
              <w:bottom w:val="single" w:sz="4" w:space="0" w:color="000000"/>
              <w:right w:val="single" w:sz="4" w:space="0" w:color="000000"/>
            </w:tcBorders>
          </w:tcPr>
          <w:p w:rsidR="009864EF" w:rsidRDefault="009864EF" w:rsidP="00E20F77">
            <w:pPr>
              <w:pStyle w:val="Textbody"/>
              <w:spacing w:after="60"/>
              <w:ind w:firstLine="142"/>
              <w:jc w:val="both"/>
              <w:rPr>
                <w:rFonts w:eastAsia="Arial Unicode MS" w:cs="Times New Roman"/>
                <w:b/>
                <w:kern w:val="1"/>
                <w:lang w:val="ru-RU" w:eastAsia="ar-SA" w:bidi="ar-SA"/>
              </w:rPr>
            </w:pPr>
            <w:r w:rsidRPr="009864EF">
              <w:rPr>
                <w:rFonts w:eastAsia="Arial Unicode MS" w:cs="Times New Roman"/>
                <w:b/>
                <w:kern w:val="1"/>
                <w:lang w:val="ru-RU" w:eastAsia="ar-SA" w:bidi="ar-SA"/>
              </w:rPr>
              <w:t xml:space="preserve">Экстренная </w:t>
            </w:r>
            <w:proofErr w:type="spellStart"/>
            <w:r w:rsidRPr="009864EF">
              <w:rPr>
                <w:rFonts w:eastAsia="Arial Unicode MS" w:cs="Times New Roman"/>
                <w:b/>
                <w:kern w:val="1"/>
                <w:lang w:val="ru-RU" w:eastAsia="ar-SA" w:bidi="ar-SA"/>
              </w:rPr>
              <w:t>допсихологическая</w:t>
            </w:r>
            <w:proofErr w:type="spellEnd"/>
            <w:r w:rsidRPr="009864EF">
              <w:rPr>
                <w:rFonts w:eastAsia="Arial Unicode MS" w:cs="Times New Roman"/>
                <w:b/>
                <w:kern w:val="1"/>
                <w:lang w:val="ru-RU" w:eastAsia="ar-SA" w:bidi="ar-SA"/>
              </w:rPr>
              <w:t xml:space="preserve"> помощь при попытке суицида</w:t>
            </w:r>
          </w:p>
          <w:p w:rsidR="002E5DE4" w:rsidRPr="002E5DE4" w:rsidRDefault="002E5DE4" w:rsidP="002E5DE4">
            <w:pPr>
              <w:pStyle w:val="Textbody"/>
              <w:spacing w:after="60"/>
              <w:ind w:firstLine="142"/>
              <w:jc w:val="both"/>
              <w:rPr>
                <w:rFonts w:cs="Times New Roman"/>
                <w:lang w:val="ru-RU"/>
              </w:rPr>
            </w:pPr>
            <w:r w:rsidRPr="002E5DE4">
              <w:rPr>
                <w:rFonts w:cs="Times New Roman"/>
                <w:lang w:val="ru-RU"/>
              </w:rPr>
              <w:t xml:space="preserve">В последние десятилетия во всем мире наблюдается тенденция к росту числа самоубийств. Еще 30-40 лет назад в научной литературе шли активные дискуссии, посвященные обсуждению вопроса, является ли самоубийство социальным и психологическим феноменом или же оно в большей степени вызвано влиянием биологических факторов. Проведенные в последние десятилетия исследования способствовали признанию </w:t>
            </w:r>
            <w:proofErr w:type="spellStart"/>
            <w:r w:rsidRPr="002E5DE4">
              <w:rPr>
                <w:rFonts w:cs="Times New Roman"/>
                <w:lang w:val="ru-RU"/>
              </w:rPr>
              <w:t>биопсихосоциального</w:t>
            </w:r>
            <w:proofErr w:type="spellEnd"/>
            <w:r w:rsidRPr="002E5DE4">
              <w:rPr>
                <w:rFonts w:cs="Times New Roman"/>
                <w:lang w:val="ru-RU"/>
              </w:rPr>
              <w:t xml:space="preserve"> подхода к объяснению самоубийств. В соответствии с данным подходом суицидальное поведение возникает в результате комплексного взаимодействия биологических, психологических и социальных факторов, действующих на разных системных уровнях и в тесной взаимосвязи друг с другом.</w:t>
            </w:r>
          </w:p>
          <w:p w:rsidR="002E5DE4" w:rsidRPr="002E5DE4" w:rsidRDefault="002E5DE4" w:rsidP="002E5DE4">
            <w:pPr>
              <w:pStyle w:val="Textbody"/>
              <w:spacing w:after="60"/>
              <w:ind w:firstLine="142"/>
              <w:jc w:val="both"/>
              <w:rPr>
                <w:rFonts w:cs="Times New Roman"/>
                <w:lang w:val="ru-RU"/>
              </w:rPr>
            </w:pPr>
            <w:proofErr w:type="spellStart"/>
            <w:r w:rsidRPr="002E5DE4">
              <w:rPr>
                <w:rFonts w:cs="Times New Roman"/>
                <w:b/>
                <w:lang w:val="ru-RU"/>
              </w:rPr>
              <w:lastRenderedPageBreak/>
              <w:t>Суицидология</w:t>
            </w:r>
            <w:proofErr w:type="spellEnd"/>
            <w:r w:rsidRPr="002E5DE4">
              <w:rPr>
                <w:rFonts w:cs="Times New Roman"/>
                <w:lang w:val="ru-RU"/>
              </w:rPr>
              <w:t xml:space="preserve"> – междисциплинарная область научного знания, изучающая причины суицидального поведения и пути его профилактики. </w:t>
            </w:r>
          </w:p>
          <w:p w:rsidR="002E5DE4" w:rsidRPr="002E5DE4" w:rsidRDefault="002E5DE4" w:rsidP="002E5DE4">
            <w:pPr>
              <w:pStyle w:val="Textbody"/>
              <w:spacing w:after="60"/>
              <w:ind w:firstLine="142"/>
              <w:jc w:val="both"/>
              <w:rPr>
                <w:rFonts w:cs="Times New Roman"/>
                <w:lang w:val="ru-RU"/>
              </w:rPr>
            </w:pPr>
            <w:r w:rsidRPr="002E5DE4">
              <w:rPr>
                <w:rFonts w:cs="Times New Roman"/>
                <w:lang w:val="ru-RU"/>
              </w:rPr>
              <w:t xml:space="preserve">Основным понятием </w:t>
            </w:r>
            <w:proofErr w:type="spellStart"/>
            <w:r w:rsidRPr="002E5DE4">
              <w:rPr>
                <w:rFonts w:cs="Times New Roman"/>
                <w:lang w:val="ru-RU"/>
              </w:rPr>
              <w:t>суицидологии</w:t>
            </w:r>
            <w:proofErr w:type="spellEnd"/>
            <w:r w:rsidRPr="002E5DE4">
              <w:rPr>
                <w:rFonts w:cs="Times New Roman"/>
                <w:lang w:val="ru-RU"/>
              </w:rPr>
              <w:t xml:space="preserve"> является понятие суицида (от лат. </w:t>
            </w:r>
            <w:proofErr w:type="spellStart"/>
            <w:r w:rsidRPr="002E5DE4">
              <w:rPr>
                <w:rFonts w:cs="Times New Roman"/>
                <w:lang w:val="ru-RU"/>
              </w:rPr>
              <w:t>sui</w:t>
            </w:r>
            <w:proofErr w:type="spellEnd"/>
            <w:r w:rsidRPr="002E5DE4">
              <w:rPr>
                <w:rFonts w:cs="Times New Roman"/>
                <w:lang w:val="ru-RU"/>
              </w:rPr>
              <w:t xml:space="preserve"> – себя, </w:t>
            </w:r>
            <w:proofErr w:type="spellStart"/>
            <w:r w:rsidRPr="002E5DE4">
              <w:rPr>
                <w:rFonts w:cs="Times New Roman"/>
                <w:lang w:val="ru-RU"/>
              </w:rPr>
              <w:t>caedo</w:t>
            </w:r>
            <w:proofErr w:type="spellEnd"/>
            <w:r w:rsidRPr="002E5DE4">
              <w:rPr>
                <w:rFonts w:cs="Times New Roman"/>
                <w:lang w:val="ru-RU"/>
              </w:rPr>
              <w:t xml:space="preserve"> – убивать, уничтожать); под ним понимают акт лишения себя жизни. при котором человек действует преднамеренно, целенаправленно и осознанно. в последние годы в литературе получил распространение термин </w:t>
            </w:r>
            <w:proofErr w:type="spellStart"/>
            <w:r w:rsidRPr="002E5DE4">
              <w:rPr>
                <w:rFonts w:cs="Times New Roman"/>
                <w:lang w:val="ru-RU"/>
              </w:rPr>
              <w:t>парасуицид</w:t>
            </w:r>
            <w:proofErr w:type="spellEnd"/>
            <w:r w:rsidRPr="002E5DE4">
              <w:rPr>
                <w:rFonts w:cs="Times New Roman"/>
                <w:lang w:val="ru-RU"/>
              </w:rPr>
              <w:t xml:space="preserve">, обозначающий преднамеренное </w:t>
            </w:r>
            <w:proofErr w:type="spellStart"/>
            <w:r w:rsidRPr="002E5DE4">
              <w:rPr>
                <w:rFonts w:cs="Times New Roman"/>
                <w:lang w:val="ru-RU"/>
              </w:rPr>
              <w:t>самоповреждающее</w:t>
            </w:r>
            <w:proofErr w:type="spellEnd"/>
            <w:r w:rsidRPr="002E5DE4">
              <w:rPr>
                <w:rFonts w:cs="Times New Roman"/>
                <w:lang w:val="ru-RU"/>
              </w:rPr>
              <w:t xml:space="preserve"> поведение, которое повышает риск смерти, но человек при этом  осознанных действий не совершает, его намерение умереть может отсутствовать или является амбивалентным.</w:t>
            </w:r>
          </w:p>
          <w:p w:rsidR="002E5DE4" w:rsidRPr="002E5DE4" w:rsidRDefault="002E5DE4" w:rsidP="002E5DE4">
            <w:pPr>
              <w:pStyle w:val="Textbody"/>
              <w:spacing w:after="60"/>
              <w:ind w:firstLine="142"/>
              <w:jc w:val="both"/>
              <w:rPr>
                <w:rFonts w:cs="Times New Roman"/>
                <w:lang w:val="ru-RU"/>
              </w:rPr>
            </w:pPr>
            <w:r w:rsidRPr="002E5DE4">
              <w:rPr>
                <w:rFonts w:cs="Times New Roman"/>
                <w:lang w:val="ru-RU"/>
              </w:rPr>
              <w:t>Различают  следующие формы суицидального поведения: суицидальные мысли (тенденции), суицидальные попытки и завершенные суициды.</w:t>
            </w:r>
          </w:p>
          <w:p w:rsidR="002E5DE4" w:rsidRPr="002E5DE4" w:rsidRDefault="002E5DE4" w:rsidP="002E5DE4">
            <w:pPr>
              <w:pStyle w:val="Textbody"/>
              <w:spacing w:after="60"/>
              <w:ind w:firstLine="142"/>
              <w:jc w:val="both"/>
              <w:rPr>
                <w:rFonts w:cs="Times New Roman"/>
                <w:lang w:val="ru-RU"/>
              </w:rPr>
            </w:pPr>
            <w:r w:rsidRPr="002E5DE4">
              <w:rPr>
                <w:rFonts w:cs="Times New Roman"/>
                <w:lang w:val="ru-RU"/>
              </w:rPr>
              <w:t>Под суицидальными мыслями понимают мысли о смерти, суициде или серьезном самоповреждении. Суицидальные тенденции – более общее понятие, которое включает как суицидальные мысли, так и суицидальные побуждения, когда человек испытывает позывы к самоубийству. Термин суицидальная попытка обозначает попытку нанести повреждение самому себе или совершить самоубийство, не закончившуюся летальным исходом. Понятие абортивной суицидальной попытки обозначает случаи, когда индивид близок к тому, чтобы совершить суицид, но изменяет свои намерения непосредственно перед совершением суицидального акта.</w:t>
            </w:r>
          </w:p>
          <w:p w:rsidR="002E5DE4" w:rsidRPr="002E5DE4" w:rsidRDefault="002E5DE4" w:rsidP="002E5DE4">
            <w:pPr>
              <w:pStyle w:val="Textbody"/>
              <w:spacing w:after="60"/>
              <w:ind w:firstLine="142"/>
              <w:jc w:val="both"/>
              <w:rPr>
                <w:rFonts w:cs="Times New Roman"/>
                <w:lang w:val="ru-RU"/>
              </w:rPr>
            </w:pPr>
            <w:r w:rsidRPr="002E5DE4">
              <w:rPr>
                <w:rFonts w:cs="Times New Roman"/>
                <w:lang w:val="ru-RU"/>
              </w:rPr>
              <w:t xml:space="preserve">В суицидальном поведении принято выделять следующие этапы: </w:t>
            </w:r>
            <w:proofErr w:type="spellStart"/>
            <w:r w:rsidRPr="002E5DE4">
              <w:rPr>
                <w:rFonts w:cs="Times New Roman"/>
                <w:lang w:val="ru-RU"/>
              </w:rPr>
              <w:t>предсуицидальный</w:t>
            </w:r>
            <w:proofErr w:type="spellEnd"/>
            <w:r w:rsidRPr="002E5DE4">
              <w:rPr>
                <w:rFonts w:cs="Times New Roman"/>
                <w:lang w:val="ru-RU"/>
              </w:rPr>
              <w:t xml:space="preserve"> этап, этап реализации суицидальных намерений, и </w:t>
            </w:r>
            <w:proofErr w:type="spellStart"/>
            <w:r w:rsidRPr="002E5DE4">
              <w:rPr>
                <w:rFonts w:cs="Times New Roman"/>
                <w:lang w:val="ru-RU"/>
              </w:rPr>
              <w:t>постсуицидальный</w:t>
            </w:r>
            <w:proofErr w:type="spellEnd"/>
            <w:r w:rsidRPr="002E5DE4">
              <w:rPr>
                <w:rFonts w:cs="Times New Roman"/>
                <w:lang w:val="ru-RU"/>
              </w:rPr>
              <w:t xml:space="preserve"> этап – в случае, если предпринятые суицидальные действия н</w:t>
            </w:r>
            <w:r>
              <w:rPr>
                <w:rFonts w:cs="Times New Roman"/>
                <w:lang w:val="ru-RU"/>
              </w:rPr>
              <w:t>е закончились летальным исходом.</w:t>
            </w:r>
          </w:p>
          <w:p w:rsidR="002E5DE4" w:rsidRPr="002E5DE4" w:rsidRDefault="002E5DE4" w:rsidP="002E5DE4">
            <w:pPr>
              <w:pStyle w:val="Textbody"/>
              <w:spacing w:after="60"/>
              <w:ind w:firstLine="142"/>
              <w:jc w:val="both"/>
              <w:rPr>
                <w:rFonts w:cs="Times New Roman"/>
                <w:lang w:val="ru-RU"/>
              </w:rPr>
            </w:pPr>
            <w:r w:rsidRPr="002E5DE4">
              <w:rPr>
                <w:rFonts w:cs="Times New Roman"/>
                <w:lang w:val="ru-RU"/>
              </w:rPr>
              <w:t>Как видно в схеме, суицидальное поведение возникает в результате комплексного взаимодействия биологических, психологических и социальных факторов, действующих на разных системных уровнях и в тесной взаимосвязи друг с другом.</w:t>
            </w:r>
          </w:p>
          <w:p w:rsidR="002E5DE4" w:rsidRPr="002E5DE4" w:rsidRDefault="002E5DE4" w:rsidP="002E5DE4">
            <w:pPr>
              <w:pStyle w:val="Textbody"/>
              <w:spacing w:after="60"/>
              <w:ind w:firstLine="142"/>
              <w:jc w:val="both"/>
              <w:rPr>
                <w:rFonts w:cs="Times New Roman"/>
                <w:lang w:val="ru-RU"/>
              </w:rPr>
            </w:pPr>
            <w:r w:rsidRPr="002E5DE4">
              <w:rPr>
                <w:rFonts w:cs="Times New Roman"/>
                <w:lang w:val="ru-RU"/>
              </w:rPr>
              <w:t>Суициды чаще совершаются лицами, в анамнезе которых выявляются признаки предрасположенности к суицидальному реагированию. Предрасположенная личность попадая под воздействие психотравмирующей ситуации, в качестве которой обычно выступают ситуации социального отвержения (разрыв отношений с близким человеком), утраты (смерть близкого человека), и ситуации, связанные с невозможностью соответствовать собственным высоким стандартам (потеря работы, выход на пенсию, и как следствие, снижение социального и экономического статуса).</w:t>
            </w:r>
          </w:p>
          <w:p w:rsidR="002E5DE4" w:rsidRPr="002E5DE4" w:rsidRDefault="002E5DE4" w:rsidP="002E5DE4">
            <w:pPr>
              <w:pStyle w:val="Textbody"/>
              <w:spacing w:after="60"/>
              <w:ind w:firstLine="142"/>
              <w:jc w:val="both"/>
              <w:rPr>
                <w:rFonts w:cs="Times New Roman"/>
                <w:lang w:val="ru-RU"/>
              </w:rPr>
            </w:pPr>
            <w:r w:rsidRPr="002E5DE4">
              <w:rPr>
                <w:rFonts w:cs="Times New Roman"/>
                <w:lang w:val="ru-RU"/>
              </w:rPr>
              <w:t xml:space="preserve">А.Г. </w:t>
            </w:r>
            <w:proofErr w:type="spellStart"/>
            <w:r w:rsidRPr="002E5DE4">
              <w:rPr>
                <w:rFonts w:cs="Times New Roman"/>
                <w:lang w:val="ru-RU"/>
              </w:rPr>
              <w:t>Амбрумова</w:t>
            </w:r>
            <w:proofErr w:type="spellEnd"/>
            <w:r w:rsidRPr="002E5DE4">
              <w:rPr>
                <w:rFonts w:cs="Times New Roman"/>
                <w:lang w:val="ru-RU"/>
              </w:rPr>
              <w:t xml:space="preserve"> отмечает, что для правильного понимания суицидального поведения необходимо ответить </w:t>
            </w:r>
            <w:r w:rsidRPr="002E5DE4">
              <w:rPr>
                <w:rFonts w:cs="Times New Roman"/>
                <w:lang w:val="ru-RU"/>
              </w:rPr>
              <w:lastRenderedPageBreak/>
              <w:t xml:space="preserve">на два вопроса: почему человек совершил суицид и зачем он это сделал. Ответ на первый вопрос предполагает анализ условий существования </w:t>
            </w:r>
            <w:proofErr w:type="spellStart"/>
            <w:r w:rsidRPr="002E5DE4">
              <w:rPr>
                <w:rFonts w:cs="Times New Roman"/>
                <w:lang w:val="ru-RU"/>
              </w:rPr>
              <w:t>суицидента</w:t>
            </w:r>
            <w:proofErr w:type="spellEnd"/>
            <w:r w:rsidRPr="002E5DE4">
              <w:rPr>
                <w:rFonts w:cs="Times New Roman"/>
                <w:lang w:val="ru-RU"/>
              </w:rPr>
              <w:t>: жизненной ситуации, его состояния и переживаний, приведших к совершению суицидального акта. Ответ на второй вопрос предполагает изучение мотивов суицидального поведения, целей, которых человек  хотел достичь, когда совершал суицидальный акт.</w:t>
            </w:r>
          </w:p>
          <w:p w:rsidR="002E5DE4" w:rsidRPr="002E5DE4" w:rsidRDefault="002E5DE4" w:rsidP="002E5DE4">
            <w:pPr>
              <w:pStyle w:val="Textbody"/>
              <w:spacing w:after="60"/>
              <w:ind w:firstLine="142"/>
              <w:jc w:val="both"/>
              <w:rPr>
                <w:rFonts w:cs="Times New Roman"/>
                <w:lang w:val="ru-RU"/>
              </w:rPr>
            </w:pPr>
            <w:r w:rsidRPr="002E5DE4">
              <w:rPr>
                <w:rFonts w:cs="Times New Roman"/>
                <w:lang w:val="ru-RU"/>
              </w:rPr>
              <w:t>Проблеме мотивации суицидального поведения посвящено большое количество отечественных и зарубежных исследований. В отечественной психологии наибольшее распространение получила классификация В.А. Тихоненко, согласно которой выделяют пять ведущих мотивов СП:</w:t>
            </w:r>
          </w:p>
          <w:p w:rsidR="002E5DE4" w:rsidRPr="002E5DE4" w:rsidRDefault="002E5DE4" w:rsidP="002E5DE4">
            <w:pPr>
              <w:pStyle w:val="Textbody"/>
              <w:spacing w:after="60"/>
              <w:ind w:firstLine="142"/>
              <w:jc w:val="both"/>
              <w:rPr>
                <w:rFonts w:cs="Times New Roman"/>
                <w:lang w:val="ru-RU"/>
              </w:rPr>
            </w:pPr>
            <w:r w:rsidRPr="002E5DE4">
              <w:rPr>
                <w:rFonts w:cs="Times New Roman"/>
                <w:lang w:val="ru-RU"/>
              </w:rPr>
              <w:t>«призыв»,</w:t>
            </w:r>
          </w:p>
          <w:p w:rsidR="002E5DE4" w:rsidRPr="002E5DE4" w:rsidRDefault="002E5DE4" w:rsidP="002E5DE4">
            <w:pPr>
              <w:pStyle w:val="Textbody"/>
              <w:spacing w:after="60"/>
              <w:ind w:firstLine="142"/>
              <w:jc w:val="both"/>
              <w:rPr>
                <w:rFonts w:cs="Times New Roman"/>
                <w:lang w:val="ru-RU"/>
              </w:rPr>
            </w:pPr>
            <w:r w:rsidRPr="002E5DE4">
              <w:rPr>
                <w:rFonts w:cs="Times New Roman"/>
                <w:lang w:val="ru-RU"/>
              </w:rPr>
              <w:t>«протест»,</w:t>
            </w:r>
          </w:p>
          <w:p w:rsidR="002E5DE4" w:rsidRPr="002E5DE4" w:rsidRDefault="002E5DE4" w:rsidP="002E5DE4">
            <w:pPr>
              <w:pStyle w:val="Textbody"/>
              <w:spacing w:after="60"/>
              <w:ind w:firstLine="142"/>
              <w:jc w:val="both"/>
              <w:rPr>
                <w:rFonts w:cs="Times New Roman"/>
                <w:lang w:val="ru-RU"/>
              </w:rPr>
            </w:pPr>
            <w:r w:rsidRPr="002E5DE4">
              <w:rPr>
                <w:rFonts w:cs="Times New Roman"/>
                <w:lang w:val="ru-RU"/>
              </w:rPr>
              <w:t>«избегание»,</w:t>
            </w:r>
          </w:p>
          <w:p w:rsidR="002E5DE4" w:rsidRPr="002E5DE4" w:rsidRDefault="002E5DE4" w:rsidP="002E5DE4">
            <w:pPr>
              <w:pStyle w:val="Textbody"/>
              <w:spacing w:after="60"/>
              <w:ind w:firstLine="142"/>
              <w:jc w:val="both"/>
              <w:rPr>
                <w:rFonts w:cs="Times New Roman"/>
                <w:lang w:val="ru-RU"/>
              </w:rPr>
            </w:pPr>
            <w:r w:rsidRPr="002E5DE4">
              <w:rPr>
                <w:rFonts w:cs="Times New Roman"/>
                <w:lang w:val="ru-RU"/>
              </w:rPr>
              <w:t>«самонаказание»,</w:t>
            </w:r>
          </w:p>
          <w:p w:rsidR="002E5DE4" w:rsidRPr="002E5DE4" w:rsidRDefault="002E5DE4" w:rsidP="002E5DE4">
            <w:pPr>
              <w:pStyle w:val="Textbody"/>
              <w:spacing w:after="60"/>
              <w:ind w:firstLine="142"/>
              <w:jc w:val="both"/>
              <w:rPr>
                <w:rFonts w:cs="Times New Roman"/>
                <w:lang w:val="ru-RU"/>
              </w:rPr>
            </w:pPr>
            <w:r w:rsidRPr="002E5DE4">
              <w:rPr>
                <w:rFonts w:cs="Times New Roman"/>
                <w:lang w:val="ru-RU"/>
              </w:rPr>
              <w:t>«отказ».</w:t>
            </w:r>
          </w:p>
          <w:p w:rsidR="002E5DE4" w:rsidRPr="002E5DE4" w:rsidRDefault="002E5DE4" w:rsidP="002E5DE4">
            <w:pPr>
              <w:pStyle w:val="Textbody"/>
              <w:spacing w:after="60"/>
              <w:ind w:firstLine="142"/>
              <w:jc w:val="both"/>
              <w:rPr>
                <w:rFonts w:cs="Times New Roman"/>
                <w:lang w:val="ru-RU"/>
              </w:rPr>
            </w:pPr>
            <w:r w:rsidRPr="002E5DE4">
              <w:rPr>
                <w:rFonts w:cs="Times New Roman"/>
                <w:b/>
                <w:lang w:val="ru-RU"/>
              </w:rPr>
              <w:t>Суицидальные реакции (СР) по типу «призыва».</w:t>
            </w:r>
            <w:r w:rsidRPr="002E5DE4">
              <w:rPr>
                <w:rFonts w:cs="Times New Roman"/>
                <w:lang w:val="ru-RU"/>
              </w:rPr>
              <w:t xml:space="preserve"> К данной группе относят случаи, когда индивид хочет привлечь внимание окружающих, получить от них помощь  и поддержку. </w:t>
            </w:r>
          </w:p>
          <w:p w:rsidR="002E5DE4" w:rsidRPr="002E5DE4" w:rsidRDefault="002E5DE4" w:rsidP="002E5DE4">
            <w:pPr>
              <w:pStyle w:val="Textbody"/>
              <w:spacing w:after="60"/>
              <w:ind w:firstLine="142"/>
              <w:jc w:val="both"/>
              <w:rPr>
                <w:rFonts w:cs="Times New Roman"/>
                <w:lang w:val="ru-RU"/>
              </w:rPr>
            </w:pPr>
            <w:r w:rsidRPr="002E5DE4">
              <w:rPr>
                <w:rFonts w:cs="Times New Roman"/>
                <w:b/>
                <w:lang w:val="ru-RU"/>
              </w:rPr>
              <w:t>СР по типу «протеста».</w:t>
            </w:r>
            <w:r w:rsidRPr="002E5DE4">
              <w:rPr>
                <w:rFonts w:cs="Times New Roman"/>
                <w:lang w:val="ru-RU"/>
              </w:rPr>
              <w:t xml:space="preserve"> К этой группе относят случаи, когда человек, испытывая возникшие на фоне конфликтной ситуации чувства гнева, ярости, обиды, совершает </w:t>
            </w:r>
            <w:proofErr w:type="spellStart"/>
            <w:r w:rsidRPr="002E5DE4">
              <w:rPr>
                <w:rFonts w:cs="Times New Roman"/>
                <w:lang w:val="ru-RU"/>
              </w:rPr>
              <w:t>самоповреждающие</w:t>
            </w:r>
            <w:proofErr w:type="spellEnd"/>
            <w:r w:rsidRPr="002E5DE4">
              <w:rPr>
                <w:rFonts w:cs="Times New Roman"/>
                <w:lang w:val="ru-RU"/>
              </w:rPr>
              <w:t xml:space="preserve"> действия с тем, чтобы выразить свой протест против происходящего. Подобные действия обычно не планируются, носят характер «коротких замыканий», нередко совершаются в состоянии алкогольного или наркотического опьянения.</w:t>
            </w:r>
          </w:p>
          <w:p w:rsidR="002E5DE4" w:rsidRPr="002E5DE4" w:rsidRDefault="002E5DE4" w:rsidP="002E5DE4">
            <w:pPr>
              <w:pStyle w:val="Textbody"/>
              <w:spacing w:after="60"/>
              <w:ind w:firstLine="142"/>
              <w:jc w:val="both"/>
              <w:rPr>
                <w:rFonts w:cs="Times New Roman"/>
                <w:lang w:val="ru-RU"/>
              </w:rPr>
            </w:pPr>
            <w:r w:rsidRPr="002E5DE4">
              <w:rPr>
                <w:rFonts w:cs="Times New Roman"/>
                <w:b/>
                <w:lang w:val="ru-RU"/>
              </w:rPr>
              <w:t>СР  по типу «избегания».</w:t>
            </w:r>
            <w:r w:rsidRPr="002E5DE4">
              <w:rPr>
                <w:rFonts w:cs="Times New Roman"/>
                <w:lang w:val="ru-RU"/>
              </w:rPr>
              <w:t xml:space="preserve"> К данной группе относят случаи, когда человек, находясь в трудной, психотравмирующей жизненной ситуации, совершает акт суицида под влиянием переживаний безысходности, беспомощности, тщетности всех усилий по исправлению создавшегося положения (избегание ситуации).</w:t>
            </w:r>
          </w:p>
          <w:p w:rsidR="002E5DE4" w:rsidRPr="002E5DE4" w:rsidRDefault="002E5DE4" w:rsidP="002E5DE4">
            <w:pPr>
              <w:pStyle w:val="Textbody"/>
              <w:spacing w:after="60"/>
              <w:ind w:firstLine="142"/>
              <w:jc w:val="both"/>
              <w:rPr>
                <w:rFonts w:cs="Times New Roman"/>
                <w:lang w:val="ru-RU"/>
              </w:rPr>
            </w:pPr>
            <w:r w:rsidRPr="002E5DE4">
              <w:rPr>
                <w:rFonts w:cs="Times New Roman"/>
                <w:b/>
                <w:lang w:val="ru-RU"/>
              </w:rPr>
              <w:t>СР по типу «самонаказание».</w:t>
            </w:r>
            <w:r w:rsidRPr="002E5DE4">
              <w:rPr>
                <w:rFonts w:cs="Times New Roman"/>
                <w:lang w:val="ru-RU"/>
              </w:rPr>
              <w:t xml:space="preserve"> К данной группе относятся суициды, которые совершаются под влиянием интенсивных переживаний стыда, вины, чувства ненависти к себе.</w:t>
            </w:r>
          </w:p>
          <w:p w:rsidR="002E5DE4" w:rsidRPr="002E5DE4" w:rsidRDefault="002E5DE4" w:rsidP="002E5DE4">
            <w:pPr>
              <w:pStyle w:val="Textbody"/>
              <w:spacing w:after="60"/>
              <w:ind w:firstLine="142"/>
              <w:jc w:val="both"/>
              <w:rPr>
                <w:rFonts w:cs="Times New Roman"/>
                <w:lang w:val="ru-RU"/>
              </w:rPr>
            </w:pPr>
            <w:r w:rsidRPr="002E5DE4">
              <w:rPr>
                <w:rFonts w:cs="Times New Roman"/>
                <w:b/>
                <w:lang w:val="ru-RU"/>
              </w:rPr>
              <w:t>СР по типу «отказа».</w:t>
            </w:r>
            <w:r w:rsidRPr="002E5DE4">
              <w:rPr>
                <w:rFonts w:cs="Times New Roman"/>
                <w:lang w:val="ru-RU"/>
              </w:rPr>
              <w:t xml:space="preserve"> Обычно эти случаи связаны с потерей смысла существования, человек руководствуется стремлением умереть, прекратить свое существование.</w:t>
            </w:r>
          </w:p>
          <w:p w:rsidR="002E5DE4" w:rsidRDefault="002E5DE4" w:rsidP="002E5DE4">
            <w:pPr>
              <w:pStyle w:val="Textbody"/>
              <w:spacing w:after="60"/>
              <w:ind w:firstLine="142"/>
              <w:jc w:val="both"/>
              <w:rPr>
                <w:rFonts w:cs="Times New Roman"/>
                <w:lang w:val="ru-RU"/>
              </w:rPr>
            </w:pPr>
            <w:r w:rsidRPr="002E5DE4">
              <w:rPr>
                <w:rFonts w:cs="Times New Roman"/>
                <w:lang w:val="ru-RU"/>
              </w:rPr>
              <w:t>Психическое состояние накануне суицидальной попытки и после нее бывает неоднородным, что обуславливается разнообразным сочетанием индивидуально-личностных и ситуационных факторов, создающих множество вариантов.</w:t>
            </w:r>
          </w:p>
          <w:p w:rsidR="002E5DE4" w:rsidRPr="002E5DE4" w:rsidRDefault="002E5DE4" w:rsidP="002E5DE4">
            <w:pPr>
              <w:pStyle w:val="Textbody"/>
              <w:spacing w:after="60"/>
              <w:ind w:firstLine="142"/>
              <w:jc w:val="both"/>
              <w:rPr>
                <w:rFonts w:cs="Times New Roman"/>
                <w:lang w:val="ru-RU"/>
              </w:rPr>
            </w:pPr>
          </w:p>
          <w:p w:rsidR="002E5DE4" w:rsidRPr="002E5DE4" w:rsidRDefault="002E5DE4" w:rsidP="002E5DE4">
            <w:pPr>
              <w:pStyle w:val="Textbody"/>
              <w:spacing w:after="60"/>
              <w:ind w:firstLine="142"/>
              <w:jc w:val="both"/>
              <w:rPr>
                <w:rFonts w:cs="Times New Roman"/>
                <w:lang w:val="ru-RU"/>
              </w:rPr>
            </w:pPr>
            <w:r w:rsidRPr="002E5DE4">
              <w:rPr>
                <w:rFonts w:cs="Times New Roman"/>
                <w:lang w:val="ru-RU"/>
              </w:rPr>
              <w:lastRenderedPageBreak/>
              <w:t xml:space="preserve">Если вы обнаружили, что перед вам сидит потенциальный </w:t>
            </w:r>
            <w:proofErr w:type="spellStart"/>
            <w:r w:rsidRPr="002E5DE4">
              <w:rPr>
                <w:rFonts w:cs="Times New Roman"/>
                <w:lang w:val="ru-RU"/>
              </w:rPr>
              <w:t>суицидент</w:t>
            </w:r>
            <w:proofErr w:type="spellEnd"/>
            <w:r w:rsidRPr="002E5DE4">
              <w:rPr>
                <w:rFonts w:cs="Times New Roman"/>
                <w:lang w:val="ru-RU"/>
              </w:rPr>
              <w:t xml:space="preserve">, у которого уже есть план и назначен срок, все подготовлено, ни в коем случае нельзя его отговаривать (каждый человек имеет право самостоятельно принимать решения), но также нельзя игнорировать эту тему, необходимо прояснить ее досконально. </w:t>
            </w:r>
          </w:p>
          <w:p w:rsidR="002E5DE4" w:rsidRPr="002E5DE4" w:rsidRDefault="002E5DE4" w:rsidP="002E5DE4">
            <w:pPr>
              <w:pStyle w:val="Textbody"/>
              <w:spacing w:after="60"/>
              <w:ind w:firstLine="142"/>
              <w:jc w:val="both"/>
              <w:rPr>
                <w:rFonts w:cs="Times New Roman"/>
                <w:lang w:val="ru-RU"/>
              </w:rPr>
            </w:pPr>
            <w:r w:rsidRPr="002E5DE4">
              <w:rPr>
                <w:rFonts w:cs="Times New Roman"/>
                <w:lang w:val="ru-RU"/>
              </w:rPr>
              <w:t xml:space="preserve">В любой психотравмирующей ситуации </w:t>
            </w:r>
            <w:proofErr w:type="spellStart"/>
            <w:r w:rsidRPr="002E5DE4">
              <w:rPr>
                <w:rFonts w:cs="Times New Roman"/>
                <w:lang w:val="ru-RU"/>
              </w:rPr>
              <w:t>суицидогенные</w:t>
            </w:r>
            <w:proofErr w:type="spellEnd"/>
            <w:r w:rsidRPr="002E5DE4">
              <w:rPr>
                <w:rFonts w:cs="Times New Roman"/>
                <w:lang w:val="ru-RU"/>
              </w:rPr>
              <w:t xml:space="preserve"> факторы индивидуального риска взаимодействуют с </w:t>
            </w:r>
            <w:proofErr w:type="spellStart"/>
            <w:r w:rsidRPr="002E5DE4">
              <w:rPr>
                <w:rFonts w:cs="Times New Roman"/>
                <w:lang w:val="ru-RU"/>
              </w:rPr>
              <w:t>антисуицидальными</w:t>
            </w:r>
            <w:proofErr w:type="spellEnd"/>
            <w:r w:rsidRPr="002E5DE4">
              <w:rPr>
                <w:rFonts w:cs="Times New Roman"/>
                <w:lang w:val="ru-RU"/>
              </w:rPr>
              <w:t xml:space="preserve"> личностными факторами. Следует отметить, что данные факторы, препятствующие реализации суицидальных намерений, коренятся, прежде всего, в ценностной сфере личности. </w:t>
            </w:r>
            <w:proofErr w:type="spellStart"/>
            <w:r w:rsidRPr="002E5DE4">
              <w:rPr>
                <w:rFonts w:cs="Times New Roman"/>
                <w:lang w:val="ru-RU"/>
              </w:rPr>
              <w:t>Антисуицидальные</w:t>
            </w:r>
            <w:proofErr w:type="spellEnd"/>
            <w:r w:rsidRPr="002E5DE4">
              <w:rPr>
                <w:rFonts w:cs="Times New Roman"/>
                <w:lang w:val="ru-RU"/>
              </w:rPr>
              <w:t xml:space="preserve"> факторы та</w:t>
            </w:r>
            <w:r>
              <w:rPr>
                <w:rFonts w:cs="Times New Roman"/>
                <w:lang w:val="ru-RU"/>
              </w:rPr>
              <w:t>кже образуют определенную систе</w:t>
            </w:r>
            <w:r w:rsidRPr="002E5DE4">
              <w:rPr>
                <w:rFonts w:cs="Times New Roman"/>
                <w:lang w:val="ru-RU"/>
              </w:rPr>
              <w:t>му, в которую входят, в частности, следующие компоненты:</w:t>
            </w:r>
          </w:p>
          <w:p w:rsidR="002E5DE4" w:rsidRPr="002E5DE4" w:rsidRDefault="002E5DE4" w:rsidP="002E5DE4">
            <w:pPr>
              <w:pStyle w:val="Textbody"/>
              <w:spacing w:after="60"/>
              <w:ind w:firstLine="142"/>
              <w:jc w:val="both"/>
              <w:rPr>
                <w:rFonts w:cs="Times New Roman"/>
                <w:lang w:val="ru-RU"/>
              </w:rPr>
            </w:pPr>
            <w:r w:rsidRPr="002E5DE4">
              <w:rPr>
                <w:rFonts w:cs="Times New Roman"/>
                <w:lang w:val="ru-RU"/>
              </w:rPr>
              <w:t>-  интенсивная эмоциональна</w:t>
            </w:r>
            <w:r>
              <w:rPr>
                <w:rFonts w:cs="Times New Roman"/>
                <w:lang w:val="ru-RU"/>
              </w:rPr>
              <w:t>я привязанность к значимым близ</w:t>
            </w:r>
            <w:r w:rsidRPr="002E5DE4">
              <w:rPr>
                <w:rFonts w:cs="Times New Roman"/>
                <w:lang w:val="ru-RU"/>
              </w:rPr>
              <w:t>ким;</w:t>
            </w:r>
          </w:p>
          <w:p w:rsidR="002E5DE4" w:rsidRPr="002E5DE4" w:rsidRDefault="002E5DE4" w:rsidP="002E5DE4">
            <w:pPr>
              <w:pStyle w:val="Textbody"/>
              <w:spacing w:after="60"/>
              <w:ind w:firstLine="142"/>
              <w:jc w:val="both"/>
              <w:rPr>
                <w:rFonts w:cs="Times New Roman"/>
                <w:lang w:val="ru-RU"/>
              </w:rPr>
            </w:pPr>
            <w:r w:rsidRPr="002E5DE4">
              <w:rPr>
                <w:rFonts w:cs="Times New Roman"/>
                <w:lang w:val="ru-RU"/>
              </w:rPr>
              <w:t>- поддержка семьи и друзей</w:t>
            </w:r>
          </w:p>
          <w:p w:rsidR="002E5DE4" w:rsidRPr="002E5DE4" w:rsidRDefault="002E5DE4" w:rsidP="002E5DE4">
            <w:pPr>
              <w:pStyle w:val="Textbody"/>
              <w:spacing w:after="60"/>
              <w:ind w:firstLine="142"/>
              <w:jc w:val="both"/>
              <w:rPr>
                <w:rFonts w:cs="Times New Roman"/>
                <w:lang w:val="ru-RU"/>
              </w:rPr>
            </w:pPr>
            <w:r w:rsidRPr="002E5DE4">
              <w:rPr>
                <w:rFonts w:cs="Times New Roman"/>
                <w:lang w:val="ru-RU"/>
              </w:rPr>
              <w:t>-  родительские обязанности (дети нуждаются во мне, я должен жить ради них);</w:t>
            </w:r>
          </w:p>
          <w:p w:rsidR="002E5DE4" w:rsidRPr="002E5DE4" w:rsidRDefault="002E5DE4" w:rsidP="002E5DE4">
            <w:pPr>
              <w:pStyle w:val="Textbody"/>
              <w:spacing w:after="60"/>
              <w:ind w:firstLine="142"/>
              <w:jc w:val="both"/>
              <w:rPr>
                <w:rFonts w:cs="Times New Roman"/>
                <w:lang w:val="ru-RU"/>
              </w:rPr>
            </w:pPr>
            <w:r w:rsidRPr="002E5DE4">
              <w:rPr>
                <w:rFonts w:cs="Times New Roman"/>
                <w:lang w:val="ru-RU"/>
              </w:rPr>
              <w:t>-  выраженное чувство долга, обязательность (например, я пообещал другу, что никогда не покончу с собой);</w:t>
            </w:r>
          </w:p>
          <w:p w:rsidR="002E5DE4" w:rsidRPr="002E5DE4" w:rsidRDefault="002E5DE4" w:rsidP="002E5DE4">
            <w:pPr>
              <w:pStyle w:val="Textbody"/>
              <w:spacing w:after="60"/>
              <w:ind w:firstLine="142"/>
              <w:jc w:val="both"/>
              <w:rPr>
                <w:rFonts w:cs="Times New Roman"/>
                <w:lang w:val="ru-RU"/>
              </w:rPr>
            </w:pPr>
            <w:r w:rsidRPr="002E5DE4">
              <w:rPr>
                <w:rFonts w:cs="Times New Roman"/>
                <w:lang w:val="ru-RU"/>
              </w:rPr>
              <w:t>- приверженность религии, религиозные представления о греховности самоубийства;</w:t>
            </w:r>
          </w:p>
          <w:p w:rsidR="002E5DE4" w:rsidRPr="002E5DE4" w:rsidRDefault="002E5DE4" w:rsidP="002E5DE4">
            <w:pPr>
              <w:pStyle w:val="Textbody"/>
              <w:spacing w:after="60"/>
              <w:ind w:firstLine="142"/>
              <w:jc w:val="both"/>
              <w:rPr>
                <w:rFonts w:cs="Times New Roman"/>
                <w:lang w:val="ru-RU"/>
              </w:rPr>
            </w:pPr>
            <w:r w:rsidRPr="002E5DE4">
              <w:rPr>
                <w:rFonts w:cs="Times New Roman"/>
                <w:lang w:val="ru-RU"/>
              </w:rPr>
              <w:t>- четкое осознание социальных требований, зависимость от общественного мнения (если я попытаюсь покончить с собой, меня станут считать слабым, никчемным);</w:t>
            </w:r>
          </w:p>
          <w:p w:rsidR="002E5DE4" w:rsidRPr="002E5DE4" w:rsidRDefault="002E5DE4" w:rsidP="002E5DE4">
            <w:pPr>
              <w:pStyle w:val="Textbody"/>
              <w:spacing w:after="60"/>
              <w:ind w:firstLine="142"/>
              <w:jc w:val="both"/>
              <w:rPr>
                <w:rFonts w:cs="Times New Roman"/>
                <w:lang w:val="ru-RU"/>
              </w:rPr>
            </w:pPr>
            <w:r w:rsidRPr="002E5DE4">
              <w:rPr>
                <w:rFonts w:cs="Times New Roman"/>
                <w:lang w:val="ru-RU"/>
              </w:rPr>
              <w:t>-  представление о неиспользованных жизненных возможностях;</w:t>
            </w:r>
          </w:p>
          <w:p w:rsidR="002E5DE4" w:rsidRPr="002E5DE4" w:rsidRDefault="002E5DE4" w:rsidP="002E5DE4">
            <w:pPr>
              <w:pStyle w:val="Textbody"/>
              <w:spacing w:after="60"/>
              <w:ind w:firstLine="142"/>
              <w:jc w:val="both"/>
              <w:rPr>
                <w:rFonts w:cs="Times New Roman"/>
                <w:lang w:val="ru-RU"/>
              </w:rPr>
            </w:pPr>
            <w:r w:rsidRPr="002E5DE4">
              <w:rPr>
                <w:rFonts w:cs="Times New Roman"/>
                <w:lang w:val="ru-RU"/>
              </w:rPr>
              <w:t xml:space="preserve">-  наличие творческих планов, стремление к </w:t>
            </w:r>
            <w:proofErr w:type="spellStart"/>
            <w:r w:rsidRPr="002E5DE4">
              <w:rPr>
                <w:rFonts w:cs="Times New Roman"/>
                <w:lang w:val="ru-RU"/>
              </w:rPr>
              <w:t>самоактуализации</w:t>
            </w:r>
            <w:proofErr w:type="spellEnd"/>
            <w:r w:rsidRPr="002E5DE4">
              <w:rPr>
                <w:rFonts w:cs="Times New Roman"/>
                <w:lang w:val="ru-RU"/>
              </w:rPr>
              <w:t xml:space="preserve"> и самореализации;</w:t>
            </w:r>
          </w:p>
          <w:p w:rsidR="002E5DE4" w:rsidRPr="002E5DE4" w:rsidRDefault="002E5DE4" w:rsidP="002E5DE4">
            <w:pPr>
              <w:pStyle w:val="Textbody"/>
              <w:spacing w:after="60"/>
              <w:ind w:firstLine="142"/>
              <w:jc w:val="both"/>
              <w:rPr>
                <w:rFonts w:cs="Times New Roman"/>
                <w:lang w:val="ru-RU"/>
              </w:rPr>
            </w:pPr>
            <w:r w:rsidRPr="002E5DE4">
              <w:rPr>
                <w:rFonts w:cs="Times New Roman"/>
                <w:lang w:val="ru-RU"/>
              </w:rPr>
              <w:t>-  наличие эстетических критериев — нежелание выглядеть некрасивым даже после смерти;</w:t>
            </w:r>
          </w:p>
          <w:p w:rsidR="002E5DE4" w:rsidRPr="002E5DE4" w:rsidRDefault="002E5DE4" w:rsidP="002E5DE4">
            <w:pPr>
              <w:pStyle w:val="Textbody"/>
              <w:spacing w:after="60"/>
              <w:ind w:firstLine="142"/>
              <w:jc w:val="both"/>
              <w:rPr>
                <w:rFonts w:cs="Times New Roman"/>
                <w:lang w:val="ru-RU"/>
              </w:rPr>
            </w:pPr>
            <w:r w:rsidRPr="002E5DE4">
              <w:rPr>
                <w:rFonts w:cs="Times New Roman"/>
                <w:lang w:val="ru-RU"/>
              </w:rPr>
              <w:t>-  боязнь физического страдания.</w:t>
            </w:r>
          </w:p>
          <w:p w:rsidR="002E5DE4" w:rsidRPr="002E5DE4" w:rsidRDefault="002E5DE4" w:rsidP="002E5DE4">
            <w:pPr>
              <w:pStyle w:val="Textbody"/>
              <w:spacing w:after="60"/>
              <w:ind w:firstLine="142"/>
              <w:jc w:val="both"/>
              <w:rPr>
                <w:rFonts w:cs="Times New Roman"/>
                <w:lang w:val="ru-RU"/>
              </w:rPr>
            </w:pPr>
            <w:r w:rsidRPr="002E5DE4">
              <w:rPr>
                <w:rFonts w:cs="Times New Roman"/>
                <w:lang w:val="ru-RU"/>
              </w:rPr>
              <w:t>- социальный опыт</w:t>
            </w:r>
          </w:p>
          <w:p w:rsidR="002E5DE4" w:rsidRPr="002E5DE4" w:rsidRDefault="002E5DE4" w:rsidP="002E5DE4">
            <w:pPr>
              <w:pStyle w:val="Textbody"/>
              <w:spacing w:after="60"/>
              <w:ind w:firstLine="142"/>
              <w:jc w:val="both"/>
              <w:rPr>
                <w:rFonts w:cs="Times New Roman"/>
                <w:lang w:val="ru-RU"/>
              </w:rPr>
            </w:pPr>
            <w:r w:rsidRPr="002E5DE4">
              <w:rPr>
                <w:rFonts w:cs="Times New Roman"/>
                <w:lang w:val="ru-RU"/>
              </w:rPr>
              <w:t>- опыт решения проблем</w:t>
            </w:r>
          </w:p>
          <w:p w:rsidR="002E5DE4" w:rsidRPr="002E5DE4" w:rsidRDefault="002E5DE4" w:rsidP="002E5DE4">
            <w:pPr>
              <w:pStyle w:val="Textbody"/>
              <w:spacing w:after="60"/>
              <w:ind w:firstLine="142"/>
              <w:jc w:val="both"/>
              <w:rPr>
                <w:rFonts w:cs="Times New Roman"/>
                <w:lang w:val="ru-RU"/>
              </w:rPr>
            </w:pPr>
            <w:r w:rsidRPr="002E5DE4">
              <w:rPr>
                <w:rFonts w:cs="Times New Roman"/>
                <w:lang w:val="ru-RU"/>
              </w:rPr>
              <w:t>- финансовая стабильность</w:t>
            </w:r>
          </w:p>
          <w:p w:rsidR="002E5DE4" w:rsidRPr="002E5DE4" w:rsidRDefault="002E5DE4" w:rsidP="002E5DE4">
            <w:pPr>
              <w:pStyle w:val="Textbody"/>
              <w:spacing w:after="60"/>
              <w:ind w:firstLine="142"/>
              <w:jc w:val="both"/>
              <w:rPr>
                <w:rFonts w:cs="Times New Roman"/>
                <w:lang w:val="ru-RU"/>
              </w:rPr>
            </w:pPr>
            <w:r w:rsidRPr="002E5DE4">
              <w:rPr>
                <w:rFonts w:cs="Times New Roman"/>
                <w:lang w:val="ru-RU"/>
              </w:rPr>
              <w:t xml:space="preserve">Чем большее количество </w:t>
            </w:r>
            <w:proofErr w:type="spellStart"/>
            <w:r w:rsidRPr="002E5DE4">
              <w:rPr>
                <w:rFonts w:cs="Times New Roman"/>
                <w:lang w:val="ru-RU"/>
              </w:rPr>
              <w:t>антисуицидальных</w:t>
            </w:r>
            <w:proofErr w:type="spellEnd"/>
            <w:r w:rsidRPr="002E5DE4">
              <w:rPr>
                <w:rFonts w:cs="Times New Roman"/>
                <w:lang w:val="ru-RU"/>
              </w:rPr>
              <w:t xml:space="preserve"> факторов активизируется у субъекта в ситуации конфликта, тем прочнее его </w:t>
            </w:r>
            <w:proofErr w:type="spellStart"/>
            <w:r w:rsidRPr="002E5DE4">
              <w:rPr>
                <w:rFonts w:cs="Times New Roman"/>
                <w:lang w:val="ru-RU"/>
              </w:rPr>
              <w:t>антисуицидальный</w:t>
            </w:r>
            <w:proofErr w:type="spellEnd"/>
            <w:r w:rsidRPr="002E5DE4">
              <w:rPr>
                <w:rFonts w:cs="Times New Roman"/>
                <w:lang w:val="ru-RU"/>
              </w:rPr>
              <w:t xml:space="preserve"> барьер, тем менее вероятна реализация суицидальных намерений, и наоборот.</w:t>
            </w:r>
          </w:p>
          <w:p w:rsidR="002E5DE4" w:rsidRPr="002E5DE4" w:rsidRDefault="002E5DE4" w:rsidP="002E5DE4">
            <w:pPr>
              <w:pStyle w:val="Textbody"/>
              <w:spacing w:after="60"/>
              <w:ind w:firstLine="142"/>
              <w:jc w:val="both"/>
              <w:rPr>
                <w:rFonts w:cs="Times New Roman"/>
                <w:lang w:val="ru-RU"/>
              </w:rPr>
            </w:pPr>
            <w:r w:rsidRPr="002E5DE4">
              <w:rPr>
                <w:rFonts w:cs="Times New Roman"/>
                <w:lang w:val="ru-RU"/>
              </w:rPr>
              <w:t xml:space="preserve">Поэтому, в первую очередь, необходимо активизировать </w:t>
            </w:r>
            <w:proofErr w:type="spellStart"/>
            <w:r w:rsidRPr="002E5DE4">
              <w:rPr>
                <w:rFonts w:cs="Times New Roman"/>
                <w:lang w:val="ru-RU"/>
              </w:rPr>
              <w:t>антисуицидальные</w:t>
            </w:r>
            <w:proofErr w:type="spellEnd"/>
            <w:r w:rsidRPr="002E5DE4">
              <w:rPr>
                <w:rFonts w:cs="Times New Roman"/>
                <w:lang w:val="ru-RU"/>
              </w:rPr>
              <w:t xml:space="preserve"> факторы.</w:t>
            </w:r>
          </w:p>
          <w:p w:rsidR="002E5DE4" w:rsidRPr="002E5DE4" w:rsidRDefault="002E5DE4" w:rsidP="002E5DE4">
            <w:pPr>
              <w:pStyle w:val="Textbody"/>
              <w:spacing w:after="60"/>
              <w:ind w:firstLine="142"/>
              <w:jc w:val="both"/>
              <w:rPr>
                <w:rFonts w:cs="Times New Roman"/>
                <w:lang w:val="ru-RU"/>
              </w:rPr>
            </w:pPr>
            <w:r w:rsidRPr="002E5DE4">
              <w:rPr>
                <w:rFonts w:cs="Times New Roman"/>
                <w:lang w:val="ru-RU"/>
              </w:rPr>
              <w:t xml:space="preserve">После этого необходимо договориться, что например до следующей встречи человек подождет, не будет  совершать самоубийство. Добейтесь от него обещания. </w:t>
            </w:r>
          </w:p>
          <w:p w:rsidR="002E5DE4" w:rsidRPr="002E5DE4" w:rsidRDefault="002E5DE4" w:rsidP="002E5DE4">
            <w:pPr>
              <w:pStyle w:val="Textbody"/>
              <w:spacing w:after="60"/>
              <w:ind w:firstLine="142"/>
              <w:jc w:val="both"/>
              <w:rPr>
                <w:rFonts w:cs="Times New Roman"/>
                <w:lang w:val="ru-RU"/>
              </w:rPr>
            </w:pPr>
            <w:r w:rsidRPr="002E5DE4">
              <w:rPr>
                <w:rFonts w:cs="Times New Roman"/>
                <w:lang w:val="ru-RU"/>
              </w:rPr>
              <w:t xml:space="preserve">Далее необходимо обеспечить постоянный «контроль» за человеком. Необходимо, чтобы рядом с ним постоянно находился кто-то, лучше близкий человек. Кто-то кто в </w:t>
            </w:r>
            <w:r w:rsidRPr="002E5DE4">
              <w:rPr>
                <w:rFonts w:cs="Times New Roman"/>
                <w:lang w:val="ru-RU"/>
              </w:rPr>
              <w:lastRenderedPageBreak/>
              <w:t>случае кризиса сможет помочь человеку и если что удержать от суицида. Нельзя ни на секунду оставлять человека одного. Об этом и нужно договориться.</w:t>
            </w:r>
          </w:p>
          <w:p w:rsidR="002E5DE4" w:rsidRPr="002E5DE4" w:rsidRDefault="002E5DE4" w:rsidP="002E5DE4">
            <w:pPr>
              <w:pStyle w:val="Textbody"/>
              <w:spacing w:after="60"/>
              <w:ind w:firstLine="142"/>
              <w:jc w:val="both"/>
              <w:rPr>
                <w:rFonts w:cs="Times New Roman"/>
                <w:lang w:val="ru-RU"/>
              </w:rPr>
            </w:pPr>
            <w:r w:rsidRPr="002E5DE4">
              <w:rPr>
                <w:rFonts w:cs="Times New Roman"/>
                <w:b/>
                <w:lang w:val="ru-RU"/>
              </w:rPr>
              <w:t>Основное в помощи</w:t>
            </w:r>
            <w:r w:rsidRPr="002E5DE4">
              <w:rPr>
                <w:rFonts w:cs="Times New Roman"/>
                <w:lang w:val="ru-RU"/>
              </w:rPr>
              <w:t xml:space="preserve"> — сориентировать потенциального самоубийцу на поиски выхода из критических ситуаций или (что более реально) на изменение его отношения к ним. И здесь существует целый ряд действенных приемов.</w:t>
            </w:r>
          </w:p>
          <w:p w:rsidR="002E5DE4" w:rsidRPr="002E5DE4" w:rsidRDefault="002E5DE4" w:rsidP="002E5DE4">
            <w:pPr>
              <w:pStyle w:val="Textbody"/>
              <w:spacing w:after="60"/>
              <w:ind w:firstLine="142"/>
              <w:jc w:val="both"/>
              <w:rPr>
                <w:rFonts w:cs="Times New Roman"/>
                <w:b/>
                <w:lang w:val="ru-RU"/>
              </w:rPr>
            </w:pPr>
            <w:r w:rsidRPr="002E5DE4">
              <w:rPr>
                <w:rFonts w:cs="Times New Roman"/>
                <w:b/>
                <w:lang w:val="ru-RU"/>
              </w:rPr>
              <w:t>Выслушивание («вентиляция мозгов»)</w:t>
            </w:r>
          </w:p>
          <w:p w:rsidR="002E5DE4" w:rsidRPr="002E5DE4" w:rsidRDefault="002E5DE4" w:rsidP="002E5DE4">
            <w:pPr>
              <w:pStyle w:val="Textbody"/>
              <w:spacing w:after="60"/>
              <w:ind w:firstLine="142"/>
              <w:jc w:val="both"/>
              <w:rPr>
                <w:rFonts w:cs="Times New Roman"/>
                <w:lang w:val="ru-RU"/>
              </w:rPr>
            </w:pPr>
            <w:r w:rsidRPr="002E5DE4">
              <w:rPr>
                <w:rFonts w:cs="Times New Roman"/>
                <w:lang w:val="ru-RU"/>
              </w:rPr>
              <w:t xml:space="preserve">Это самый первый и самый главный прием. На просьбу объяснить причину выхода на суицидное решение проблем человек эмоционально выплескивает весь обрушившийся на него жизненный негатив (нелады в личной жизни, неудачи в бизнесе, конфликт с начальством, плохое самочувствие...). Он выговаривается, ему становится легче, и мысли о самоубийстве отступают на второй план. Идея выслушивания состоит в том, чтобы человек, во-первых, высказался и тем самым «облегчил душу», чего иногда бывает достаточно для облегчения его состояния; во-вторых, сам нашел альтернативное решение своих проблем. </w:t>
            </w:r>
          </w:p>
          <w:p w:rsidR="002E5DE4" w:rsidRPr="002E5DE4" w:rsidRDefault="002E5DE4" w:rsidP="002E5DE4">
            <w:pPr>
              <w:pStyle w:val="Textbody"/>
              <w:spacing w:after="60"/>
              <w:ind w:firstLine="142"/>
              <w:jc w:val="both"/>
              <w:rPr>
                <w:rFonts w:cs="Times New Roman"/>
                <w:b/>
                <w:lang w:val="ru-RU"/>
              </w:rPr>
            </w:pPr>
            <w:proofErr w:type="spellStart"/>
            <w:r w:rsidRPr="002E5DE4">
              <w:rPr>
                <w:rFonts w:cs="Times New Roman"/>
                <w:b/>
                <w:lang w:val="ru-RU"/>
              </w:rPr>
              <w:t>Банализация</w:t>
            </w:r>
            <w:proofErr w:type="spellEnd"/>
            <w:r w:rsidRPr="002E5DE4">
              <w:rPr>
                <w:rFonts w:cs="Times New Roman"/>
                <w:b/>
                <w:lang w:val="ru-RU"/>
              </w:rPr>
              <w:t xml:space="preserve"> (снятие синдрома исключительности)</w:t>
            </w:r>
          </w:p>
          <w:p w:rsidR="002E5DE4" w:rsidRPr="002E5DE4" w:rsidRDefault="002E5DE4" w:rsidP="002E5DE4">
            <w:pPr>
              <w:pStyle w:val="Textbody"/>
              <w:spacing w:after="60"/>
              <w:ind w:firstLine="142"/>
              <w:jc w:val="both"/>
              <w:rPr>
                <w:rFonts w:cs="Times New Roman"/>
                <w:lang w:val="ru-RU"/>
              </w:rPr>
            </w:pPr>
            <w:r w:rsidRPr="002E5DE4">
              <w:rPr>
                <w:rFonts w:cs="Times New Roman"/>
                <w:lang w:val="ru-RU"/>
              </w:rPr>
              <w:t>Человек обычно склонен думать, что его проблемы — это нечто совершенно исключительное, из ряда вон выходящий случай, и человечество еще не нашло, как с ними справиться. Если просто указать ему, что у многих людей такие же проблемы и у многих витают такие же мысли, однако они и не думают претворять их в действие (то есть обесценить ситуацию, сделать ее обычной, заурядной), то человек успокаивается (он не одинок со своими негативами и сомнениями).</w:t>
            </w:r>
          </w:p>
          <w:p w:rsidR="002E5DE4" w:rsidRPr="002E5DE4" w:rsidRDefault="002E5DE4" w:rsidP="002E5DE4">
            <w:pPr>
              <w:pStyle w:val="Textbody"/>
              <w:spacing w:after="60"/>
              <w:ind w:firstLine="142"/>
              <w:jc w:val="both"/>
              <w:rPr>
                <w:rFonts w:cs="Times New Roman"/>
                <w:b/>
                <w:lang w:val="ru-RU"/>
              </w:rPr>
            </w:pPr>
            <w:r w:rsidRPr="002E5DE4">
              <w:rPr>
                <w:rFonts w:cs="Times New Roman"/>
                <w:b/>
                <w:lang w:val="ru-RU"/>
              </w:rPr>
              <w:t>Эстетический подход</w:t>
            </w:r>
          </w:p>
          <w:p w:rsidR="002E5DE4" w:rsidRPr="002E5DE4" w:rsidRDefault="002E5DE4" w:rsidP="002E5DE4">
            <w:pPr>
              <w:pStyle w:val="Textbody"/>
              <w:spacing w:after="60"/>
              <w:ind w:firstLine="142"/>
              <w:jc w:val="both"/>
              <w:rPr>
                <w:rFonts w:cs="Times New Roman"/>
                <w:lang w:val="ru-RU"/>
              </w:rPr>
            </w:pPr>
            <w:r w:rsidRPr="002E5DE4">
              <w:rPr>
                <w:rFonts w:cs="Times New Roman"/>
                <w:lang w:val="ru-RU"/>
              </w:rPr>
              <w:t>Очень действенный, хотя и довольно примитивный способ воздействия на красивых, ухоженных женщин, следящих за своим внешним видом. Нужно рассказать им, как они будут выглядеть в случае того или иного варианта самоубийства. Наглотается таблеток — синюшный цвет лица и тела, вокруг следы рвоты... Повесится — головка набок, язык высунут, под телом лужа мочи (сфинктер перестает выполнять свою функцию)... И так далее по каждому варианту самоубийства.</w:t>
            </w:r>
          </w:p>
          <w:p w:rsidR="002E5DE4" w:rsidRPr="002E5DE4" w:rsidRDefault="002E5DE4" w:rsidP="002E5DE4">
            <w:pPr>
              <w:pStyle w:val="Textbody"/>
              <w:spacing w:after="60"/>
              <w:ind w:firstLine="142"/>
              <w:jc w:val="both"/>
              <w:rPr>
                <w:rFonts w:cs="Times New Roman"/>
                <w:b/>
                <w:lang w:val="ru-RU"/>
              </w:rPr>
            </w:pPr>
            <w:r w:rsidRPr="002E5DE4">
              <w:rPr>
                <w:rFonts w:cs="Times New Roman"/>
                <w:b/>
                <w:lang w:val="ru-RU"/>
              </w:rPr>
              <w:t>Напоминание о детях</w:t>
            </w:r>
          </w:p>
          <w:p w:rsidR="002E5DE4" w:rsidRDefault="002E5DE4" w:rsidP="002E5DE4">
            <w:pPr>
              <w:pStyle w:val="Textbody"/>
              <w:spacing w:after="60"/>
              <w:ind w:firstLine="142"/>
              <w:jc w:val="both"/>
              <w:rPr>
                <w:rFonts w:cs="Times New Roman"/>
                <w:lang w:val="ru-RU"/>
              </w:rPr>
            </w:pPr>
            <w:r w:rsidRPr="002E5DE4">
              <w:rPr>
                <w:rFonts w:cs="Times New Roman"/>
                <w:lang w:val="ru-RU"/>
              </w:rPr>
              <w:t>Покончить с собой в принципе волен каждый. Но нужно помнить и о своих детях. Каково им будет в школе, во дворе? Все будут показывать на них пальцем и говорить, что их отец (мать) — самоубийца. Такую нагрузку на психику, особенно детскую, выдержать очень трудно. Тебе это нужно? Подожди немного со своим решением — пусть дети подрастут, закончат школу, станут самостоятельными, зрелыми людьми. Вот тогда ...</w:t>
            </w:r>
          </w:p>
          <w:p w:rsidR="002E5DE4" w:rsidRPr="002E5DE4" w:rsidRDefault="002E5DE4" w:rsidP="002E5DE4">
            <w:pPr>
              <w:pStyle w:val="Textbody"/>
              <w:spacing w:after="60"/>
              <w:ind w:firstLine="142"/>
              <w:jc w:val="both"/>
              <w:rPr>
                <w:rFonts w:cs="Times New Roman"/>
                <w:lang w:val="ru-RU"/>
              </w:rPr>
            </w:pPr>
          </w:p>
          <w:p w:rsidR="002E5DE4" w:rsidRPr="002E5DE4" w:rsidRDefault="002E5DE4" w:rsidP="002E5DE4">
            <w:pPr>
              <w:pStyle w:val="Textbody"/>
              <w:spacing w:after="60"/>
              <w:ind w:firstLine="142"/>
              <w:jc w:val="both"/>
              <w:rPr>
                <w:rFonts w:cs="Times New Roman"/>
                <w:b/>
                <w:lang w:val="ru-RU"/>
              </w:rPr>
            </w:pPr>
            <w:r w:rsidRPr="002E5DE4">
              <w:rPr>
                <w:rFonts w:cs="Times New Roman"/>
                <w:b/>
                <w:lang w:val="ru-RU"/>
              </w:rPr>
              <w:lastRenderedPageBreak/>
              <w:t>Напоминание о родителях</w:t>
            </w:r>
          </w:p>
          <w:p w:rsidR="002E5DE4" w:rsidRPr="002E5DE4" w:rsidRDefault="002E5DE4" w:rsidP="002E5DE4">
            <w:pPr>
              <w:pStyle w:val="Textbody"/>
              <w:spacing w:after="60"/>
              <w:ind w:firstLine="142"/>
              <w:jc w:val="both"/>
              <w:rPr>
                <w:rFonts w:cs="Times New Roman"/>
                <w:lang w:val="ru-RU"/>
              </w:rPr>
            </w:pPr>
            <w:r w:rsidRPr="002E5DE4">
              <w:rPr>
                <w:rFonts w:cs="Times New Roman"/>
                <w:lang w:val="ru-RU"/>
              </w:rPr>
              <w:t>А ведь родители твои еще живы. Ты подумал, как они воспримут твое самоубийство, как им будет горько и обидно? Представь себе, что твой ребенок так кончает свою жизнь. Что бы ты чувствовал? Да и вообще противоестественно, когда родители переживают своих детей. Конечно, бывают и несчастные случаи, и тяжелые болезни — тогда все понятно. Но твое самоубийство для них будет настоящим шоком. И еще — не забывай, что на Руси испокон веков считалось, что самоубийство — величайший грех. Самоубийц запрещается отпевать в церкви, а хоронят их только за кладбищенской оградой.</w:t>
            </w:r>
          </w:p>
          <w:p w:rsidR="002E5DE4" w:rsidRPr="002E5DE4" w:rsidRDefault="002E5DE4" w:rsidP="002E5DE4">
            <w:pPr>
              <w:pStyle w:val="Textbody"/>
              <w:spacing w:after="60"/>
              <w:ind w:firstLine="142"/>
              <w:jc w:val="both"/>
              <w:rPr>
                <w:rFonts w:cs="Times New Roman"/>
                <w:b/>
                <w:lang w:val="ru-RU"/>
              </w:rPr>
            </w:pPr>
            <w:r w:rsidRPr="002E5DE4">
              <w:rPr>
                <w:rFonts w:cs="Times New Roman"/>
                <w:b/>
                <w:lang w:val="ru-RU"/>
              </w:rPr>
              <w:t>Взгляд из будущего (обесценивание ситуации в масштабах жизни)</w:t>
            </w:r>
          </w:p>
          <w:p w:rsidR="002E5DE4" w:rsidRPr="002E5DE4" w:rsidRDefault="002E5DE4" w:rsidP="002E5DE4">
            <w:pPr>
              <w:pStyle w:val="Textbody"/>
              <w:spacing w:after="60"/>
              <w:ind w:firstLine="142"/>
              <w:jc w:val="both"/>
              <w:rPr>
                <w:rFonts w:cs="Times New Roman"/>
                <w:lang w:val="ru-RU"/>
              </w:rPr>
            </w:pPr>
            <w:r w:rsidRPr="002E5DE4">
              <w:rPr>
                <w:rFonts w:cs="Times New Roman"/>
                <w:lang w:val="ru-RU"/>
              </w:rPr>
              <w:t xml:space="preserve">На примерах из своей жизни можно показать, что, оглядываясь назад, и вы страдали и портили себе и другим нервы из-за какой-то ерунды. Предложите посмотреть на происходящее из будущего, отступя года на два. Человек, возможно, и сам будет удивлен малым масштабом своих сегодняшних невзгод по сравнению с той жизнью, которая уже прожита. Можно напомнить и выражение </w:t>
            </w:r>
            <w:proofErr w:type="spellStart"/>
            <w:r w:rsidRPr="002E5DE4">
              <w:rPr>
                <w:rFonts w:cs="Times New Roman"/>
                <w:lang w:val="ru-RU"/>
              </w:rPr>
              <w:t>Екклезиаста</w:t>
            </w:r>
            <w:proofErr w:type="spellEnd"/>
            <w:r w:rsidRPr="002E5DE4">
              <w:rPr>
                <w:rFonts w:cs="Times New Roman"/>
                <w:lang w:val="ru-RU"/>
              </w:rPr>
              <w:t>: «Все — суета сует и томление духа».</w:t>
            </w:r>
          </w:p>
          <w:p w:rsidR="002E5DE4" w:rsidRPr="002E5DE4" w:rsidRDefault="002E5DE4" w:rsidP="002E5DE4">
            <w:pPr>
              <w:pStyle w:val="Textbody"/>
              <w:spacing w:after="60"/>
              <w:ind w:firstLine="142"/>
              <w:jc w:val="both"/>
              <w:rPr>
                <w:rFonts w:cs="Times New Roman"/>
                <w:b/>
                <w:lang w:val="ru-RU"/>
              </w:rPr>
            </w:pPr>
            <w:r w:rsidRPr="002E5DE4">
              <w:rPr>
                <w:rFonts w:cs="Times New Roman"/>
                <w:b/>
                <w:lang w:val="ru-RU"/>
              </w:rPr>
              <w:t>Взвешивание</w:t>
            </w:r>
          </w:p>
          <w:p w:rsidR="002E5DE4" w:rsidRPr="002E5DE4" w:rsidRDefault="002E5DE4" w:rsidP="002E5DE4">
            <w:pPr>
              <w:pStyle w:val="Textbody"/>
              <w:spacing w:after="60"/>
              <w:ind w:firstLine="142"/>
              <w:jc w:val="both"/>
              <w:rPr>
                <w:rFonts w:cs="Times New Roman"/>
                <w:lang w:val="ru-RU"/>
              </w:rPr>
            </w:pPr>
            <w:r w:rsidRPr="002E5DE4">
              <w:rPr>
                <w:rFonts w:cs="Times New Roman"/>
                <w:lang w:val="ru-RU"/>
              </w:rPr>
              <w:t>Да, можно согласиться, что у человека сейчас все плохо — его преследуют сплошные неудачи. Но предложите ему положить на одну чашу весов все плохое, что с ним происходило и происходит, а на другую — позитив из прошлой жизни: он и спортом с успехом занимался, окончил институт, защитил диссертацию, добился успехов в своей профессии... Семья, дети...</w:t>
            </w:r>
          </w:p>
          <w:p w:rsidR="002E5DE4" w:rsidRPr="002E5DE4" w:rsidRDefault="002E5DE4" w:rsidP="002E5DE4">
            <w:pPr>
              <w:pStyle w:val="Textbody"/>
              <w:spacing w:after="60"/>
              <w:ind w:firstLine="142"/>
              <w:jc w:val="both"/>
              <w:rPr>
                <w:rFonts w:cs="Times New Roman"/>
                <w:b/>
                <w:lang w:val="ru-RU"/>
              </w:rPr>
            </w:pPr>
            <w:r w:rsidRPr="002E5DE4">
              <w:rPr>
                <w:rFonts w:cs="Times New Roman"/>
                <w:b/>
                <w:lang w:val="ru-RU"/>
              </w:rPr>
              <w:t>Метод контрастирования</w:t>
            </w:r>
          </w:p>
          <w:p w:rsidR="002E5DE4" w:rsidRPr="002E5DE4" w:rsidRDefault="002E5DE4" w:rsidP="002E5DE4">
            <w:pPr>
              <w:pStyle w:val="Textbody"/>
              <w:spacing w:after="60"/>
              <w:ind w:firstLine="142"/>
              <w:jc w:val="both"/>
              <w:rPr>
                <w:rFonts w:cs="Times New Roman"/>
                <w:lang w:val="ru-RU"/>
              </w:rPr>
            </w:pPr>
            <w:r w:rsidRPr="002E5DE4">
              <w:rPr>
                <w:rFonts w:cs="Times New Roman"/>
                <w:lang w:val="ru-RU"/>
              </w:rPr>
              <w:t xml:space="preserve">А давай сравним твое положение с тем, что происходит у других людей. У многих все гораздо хуже, однако никто из них не собирается кончать жизнь самоубийством. </w:t>
            </w:r>
          </w:p>
          <w:p w:rsidR="002E5DE4" w:rsidRPr="002E5DE4" w:rsidRDefault="002E5DE4" w:rsidP="002E5DE4">
            <w:pPr>
              <w:pStyle w:val="Textbody"/>
              <w:spacing w:after="60"/>
              <w:ind w:firstLine="142"/>
              <w:jc w:val="both"/>
              <w:rPr>
                <w:rFonts w:cs="Times New Roman"/>
                <w:lang w:val="ru-RU"/>
              </w:rPr>
            </w:pPr>
            <w:r w:rsidRPr="002E5DE4">
              <w:rPr>
                <w:rFonts w:cs="Times New Roman"/>
                <w:lang w:val="ru-RU"/>
              </w:rPr>
              <w:t>Использование имеющегося опыта решения проблем</w:t>
            </w:r>
          </w:p>
          <w:p w:rsidR="002E5DE4" w:rsidRPr="002E5DE4" w:rsidRDefault="002E5DE4" w:rsidP="002E5DE4">
            <w:pPr>
              <w:pStyle w:val="Textbody"/>
              <w:spacing w:after="60"/>
              <w:ind w:firstLine="142"/>
              <w:jc w:val="both"/>
              <w:rPr>
                <w:rFonts w:cs="Times New Roman"/>
                <w:lang w:val="ru-RU"/>
              </w:rPr>
            </w:pPr>
            <w:r w:rsidRPr="002E5DE4">
              <w:rPr>
                <w:rFonts w:cs="Times New Roman"/>
                <w:lang w:val="ru-RU"/>
              </w:rPr>
              <w:t>Да, сейчас у тебя масса проблем. Но вспомни, что ты и ходить-то не сразу научился. А читать, писать, плавать, ездить на велосипеде... Но ведь все эти важные для своего времени проблемы ты решил? А почему же ты считаешь, что не справишься с настоящими? Ведь у тебя есть опыт решения проблем. Так воспользуйся им.</w:t>
            </w:r>
          </w:p>
          <w:p w:rsidR="002E5DE4" w:rsidRPr="002E5DE4" w:rsidRDefault="002E5DE4" w:rsidP="002E5DE4">
            <w:pPr>
              <w:pStyle w:val="Textbody"/>
              <w:spacing w:after="60"/>
              <w:ind w:firstLine="142"/>
              <w:jc w:val="both"/>
              <w:rPr>
                <w:rFonts w:cs="Times New Roman"/>
                <w:b/>
                <w:lang w:val="ru-RU"/>
              </w:rPr>
            </w:pPr>
            <w:r w:rsidRPr="002E5DE4">
              <w:rPr>
                <w:rFonts w:cs="Times New Roman"/>
                <w:b/>
                <w:lang w:val="ru-RU"/>
              </w:rPr>
              <w:t>Уверенность в потенциале</w:t>
            </w:r>
          </w:p>
          <w:p w:rsidR="002E5DE4" w:rsidRPr="002E5DE4" w:rsidRDefault="002E5DE4" w:rsidP="002E5DE4">
            <w:pPr>
              <w:pStyle w:val="Textbody"/>
              <w:spacing w:after="60"/>
              <w:ind w:firstLine="142"/>
              <w:jc w:val="both"/>
              <w:rPr>
                <w:rFonts w:cs="Times New Roman"/>
                <w:lang w:val="ru-RU"/>
              </w:rPr>
            </w:pPr>
            <w:r w:rsidRPr="002E5DE4">
              <w:rPr>
                <w:rFonts w:cs="Times New Roman"/>
                <w:lang w:val="ru-RU"/>
              </w:rPr>
              <w:t>Нужно постараться убедить человека в том, что он сильный и вполне сможет справиться с возникшими проблемами</w:t>
            </w:r>
            <w:r>
              <w:rPr>
                <w:rFonts w:cs="Times New Roman"/>
                <w:lang w:val="ru-RU"/>
              </w:rPr>
              <w:t xml:space="preserve"> рацио</w:t>
            </w:r>
            <w:r w:rsidRPr="002E5DE4">
              <w:rPr>
                <w:rFonts w:cs="Times New Roman"/>
                <w:lang w:val="ru-RU"/>
              </w:rPr>
              <w:t>нальным путем. Вселите в п</w:t>
            </w:r>
            <w:r>
              <w:rPr>
                <w:rFonts w:cs="Times New Roman"/>
                <w:lang w:val="ru-RU"/>
              </w:rPr>
              <w:t>ациента уверенность в его потен</w:t>
            </w:r>
            <w:r w:rsidRPr="002E5DE4">
              <w:rPr>
                <w:rFonts w:cs="Times New Roman"/>
                <w:lang w:val="ru-RU"/>
              </w:rPr>
              <w:t>циале.</w:t>
            </w:r>
          </w:p>
          <w:p w:rsidR="002E5DE4" w:rsidRPr="002E5DE4" w:rsidRDefault="002E5DE4" w:rsidP="002E5DE4">
            <w:pPr>
              <w:pStyle w:val="Textbody"/>
              <w:spacing w:after="60"/>
              <w:ind w:firstLine="142"/>
              <w:jc w:val="both"/>
              <w:rPr>
                <w:rFonts w:cs="Times New Roman"/>
                <w:b/>
                <w:lang w:val="ru-RU"/>
              </w:rPr>
            </w:pPr>
            <w:r w:rsidRPr="002E5DE4">
              <w:rPr>
                <w:rFonts w:cs="Times New Roman"/>
                <w:b/>
                <w:lang w:val="ru-RU"/>
              </w:rPr>
              <w:t>Доведение до абсурда (перемена масштаба)</w:t>
            </w:r>
          </w:p>
          <w:p w:rsidR="002E5DE4" w:rsidRPr="002E5DE4" w:rsidRDefault="002E5DE4" w:rsidP="002E5DE4">
            <w:pPr>
              <w:pStyle w:val="Textbody"/>
              <w:spacing w:after="60"/>
              <w:ind w:firstLine="142"/>
              <w:jc w:val="both"/>
              <w:rPr>
                <w:rFonts w:cs="Times New Roman"/>
                <w:lang w:val="ru-RU"/>
              </w:rPr>
            </w:pPr>
            <w:r w:rsidRPr="002E5DE4">
              <w:rPr>
                <w:rFonts w:cs="Times New Roman"/>
                <w:lang w:val="ru-RU"/>
              </w:rPr>
              <w:t xml:space="preserve">Ну, покончишь ты с собой. Но что от этого изменится, кроме твоего отсутствия на этом месте? Не исключено, что </w:t>
            </w:r>
            <w:r w:rsidRPr="002E5DE4">
              <w:rPr>
                <w:rFonts w:cs="Times New Roman"/>
                <w:lang w:val="ru-RU"/>
              </w:rPr>
              <w:lastRenderedPageBreak/>
              <w:t>люди будут просто над тобой смеяться: «Каков наш слабак? Не перенес, что не удалось вовремя толкнуть партию джинсов (или задолжал, или возникли проблемы с женским полом...)» И из-за этого ты хочешь свести счеты с жизнью? Считаешь это трагедией вселенского масштаба?</w:t>
            </w:r>
          </w:p>
          <w:p w:rsidR="002E5DE4" w:rsidRPr="002E5DE4" w:rsidRDefault="002E5DE4" w:rsidP="002E5DE4">
            <w:pPr>
              <w:pStyle w:val="Textbody"/>
              <w:spacing w:after="60"/>
              <w:ind w:firstLine="142"/>
              <w:jc w:val="both"/>
              <w:rPr>
                <w:rFonts w:cs="Times New Roman"/>
                <w:b/>
                <w:lang w:val="ru-RU"/>
              </w:rPr>
            </w:pPr>
            <w:proofErr w:type="spellStart"/>
            <w:r w:rsidRPr="002E5DE4">
              <w:rPr>
                <w:rFonts w:cs="Times New Roman"/>
                <w:b/>
                <w:lang w:val="ru-RU"/>
              </w:rPr>
              <w:t>Провокативный</w:t>
            </w:r>
            <w:proofErr w:type="spellEnd"/>
            <w:r w:rsidRPr="002E5DE4">
              <w:rPr>
                <w:rFonts w:cs="Times New Roman"/>
                <w:b/>
                <w:lang w:val="ru-RU"/>
              </w:rPr>
              <w:t xml:space="preserve"> метод</w:t>
            </w:r>
          </w:p>
          <w:p w:rsidR="002E5DE4" w:rsidRPr="002E5DE4" w:rsidRDefault="002E5DE4" w:rsidP="002E5DE4">
            <w:pPr>
              <w:pStyle w:val="Textbody"/>
              <w:spacing w:after="60"/>
              <w:ind w:firstLine="142"/>
              <w:jc w:val="both"/>
              <w:rPr>
                <w:rFonts w:cs="Times New Roman"/>
                <w:lang w:val="ru-RU"/>
              </w:rPr>
            </w:pPr>
            <w:r w:rsidRPr="002E5DE4">
              <w:rPr>
                <w:rFonts w:cs="Times New Roman"/>
                <w:lang w:val="ru-RU"/>
              </w:rPr>
              <w:t>Здесь главное — постараться заставить человека оправдываться, что он не такой, как о нем думают.</w:t>
            </w:r>
          </w:p>
          <w:p w:rsidR="002E5DE4" w:rsidRPr="002E5DE4" w:rsidRDefault="002E5DE4" w:rsidP="002E5DE4">
            <w:pPr>
              <w:pStyle w:val="Textbody"/>
              <w:spacing w:after="60"/>
              <w:ind w:firstLine="142"/>
              <w:jc w:val="both"/>
              <w:rPr>
                <w:rFonts w:cs="Times New Roman"/>
                <w:lang w:val="ru-RU"/>
              </w:rPr>
            </w:pPr>
            <w:r w:rsidRPr="002E5DE4">
              <w:rPr>
                <w:rFonts w:cs="Times New Roman"/>
                <w:lang w:val="ru-RU"/>
              </w:rPr>
              <w:t>—</w:t>
            </w:r>
            <w:r w:rsidRPr="002E5DE4">
              <w:rPr>
                <w:rFonts w:cs="Times New Roman"/>
                <w:lang w:val="ru-RU"/>
              </w:rPr>
              <w:tab/>
              <w:t xml:space="preserve">Смотрю я на тебя — оказывается, ты слабак, кисель, тряпка, раскисшее мороженое, </w:t>
            </w:r>
            <w:proofErr w:type="spellStart"/>
            <w:r w:rsidRPr="002E5DE4">
              <w:rPr>
                <w:rFonts w:cs="Times New Roman"/>
                <w:lang w:val="ru-RU"/>
              </w:rPr>
              <w:t>хлюпик</w:t>
            </w:r>
            <w:proofErr w:type="spellEnd"/>
            <w:r w:rsidRPr="002E5DE4">
              <w:rPr>
                <w:rFonts w:cs="Times New Roman"/>
                <w:lang w:val="ru-RU"/>
              </w:rPr>
              <w:t>...</w:t>
            </w:r>
          </w:p>
          <w:p w:rsidR="002E5DE4" w:rsidRPr="002E5DE4" w:rsidRDefault="002E5DE4" w:rsidP="002E5DE4">
            <w:pPr>
              <w:pStyle w:val="Textbody"/>
              <w:spacing w:after="60"/>
              <w:ind w:firstLine="142"/>
              <w:jc w:val="both"/>
              <w:rPr>
                <w:rFonts w:cs="Times New Roman"/>
                <w:lang w:val="ru-RU"/>
              </w:rPr>
            </w:pPr>
            <w:r w:rsidRPr="002E5DE4">
              <w:rPr>
                <w:rFonts w:cs="Times New Roman"/>
                <w:lang w:val="ru-RU"/>
              </w:rPr>
              <w:t>—</w:t>
            </w:r>
            <w:r w:rsidRPr="002E5DE4">
              <w:rPr>
                <w:rFonts w:cs="Times New Roman"/>
                <w:lang w:val="ru-RU"/>
              </w:rPr>
              <w:tab/>
              <w:t>Да нет, я не такой. Просто ты меня не понял. У меня большие проблемы.</w:t>
            </w:r>
          </w:p>
          <w:p w:rsidR="002E5DE4" w:rsidRPr="002E5DE4" w:rsidRDefault="002E5DE4" w:rsidP="002E5DE4">
            <w:pPr>
              <w:pStyle w:val="Textbody"/>
              <w:spacing w:after="60"/>
              <w:ind w:firstLine="142"/>
              <w:jc w:val="both"/>
              <w:rPr>
                <w:rFonts w:cs="Times New Roman"/>
                <w:lang w:val="ru-RU"/>
              </w:rPr>
            </w:pPr>
            <w:r w:rsidRPr="002E5DE4">
              <w:rPr>
                <w:rFonts w:cs="Times New Roman"/>
                <w:lang w:val="ru-RU"/>
              </w:rPr>
              <w:t>—</w:t>
            </w:r>
            <w:r w:rsidRPr="002E5DE4">
              <w:rPr>
                <w:rFonts w:cs="Times New Roman"/>
                <w:lang w:val="ru-RU"/>
              </w:rPr>
              <w:tab/>
              <w:t>Даже проблем своих решить не можешь. Не умеешь. Взрослый мужик, здоровый, косая сажень в плечах, а ведешь себя как</w:t>
            </w:r>
            <w:r>
              <w:rPr>
                <w:rFonts w:cs="Times New Roman"/>
                <w:lang w:val="ru-RU"/>
              </w:rPr>
              <w:t xml:space="preserve"> </w:t>
            </w:r>
            <w:r w:rsidRPr="002E5DE4">
              <w:rPr>
                <w:rFonts w:cs="Times New Roman"/>
                <w:lang w:val="ru-RU"/>
              </w:rPr>
              <w:t>хлипкий подросток...</w:t>
            </w:r>
          </w:p>
          <w:p w:rsidR="002E5DE4" w:rsidRPr="002E5DE4" w:rsidRDefault="002E5DE4" w:rsidP="002E5DE4">
            <w:pPr>
              <w:pStyle w:val="Textbody"/>
              <w:spacing w:after="60"/>
              <w:ind w:firstLine="142"/>
              <w:jc w:val="both"/>
              <w:rPr>
                <w:rFonts w:cs="Times New Roman"/>
                <w:b/>
                <w:lang w:val="ru-RU"/>
              </w:rPr>
            </w:pPr>
            <w:r w:rsidRPr="002E5DE4">
              <w:rPr>
                <w:rFonts w:cs="Times New Roman"/>
                <w:b/>
                <w:lang w:val="ru-RU"/>
              </w:rPr>
              <w:t>Позитивное будущее (терапия надеждой)</w:t>
            </w:r>
          </w:p>
          <w:p w:rsidR="002E5DE4" w:rsidRPr="002E5DE4" w:rsidRDefault="002E5DE4" w:rsidP="002E5DE4">
            <w:pPr>
              <w:pStyle w:val="Textbody"/>
              <w:spacing w:after="60"/>
              <w:ind w:firstLine="142"/>
              <w:jc w:val="both"/>
              <w:rPr>
                <w:rFonts w:cs="Times New Roman"/>
                <w:lang w:val="ru-RU"/>
              </w:rPr>
            </w:pPr>
            <w:r w:rsidRPr="002E5DE4">
              <w:rPr>
                <w:rFonts w:cs="Times New Roman"/>
                <w:lang w:val="ru-RU"/>
              </w:rPr>
              <w:t>Человек всегда откликается на надежды — такова его суть. Надежда — всегда впереди: лето, новые возможности, светлое будущее, подлинная демократия... В принципе, человека можно всю жизнь «кормить надеждами:</w:t>
            </w:r>
          </w:p>
          <w:p w:rsidR="002E5DE4" w:rsidRPr="002E5DE4" w:rsidRDefault="002E5DE4" w:rsidP="002E5DE4">
            <w:pPr>
              <w:pStyle w:val="Textbody"/>
              <w:spacing w:after="60"/>
              <w:ind w:firstLine="142"/>
              <w:jc w:val="both"/>
              <w:rPr>
                <w:rFonts w:cs="Times New Roman"/>
                <w:lang w:val="ru-RU"/>
              </w:rPr>
            </w:pPr>
            <w:r w:rsidRPr="002E5DE4">
              <w:rPr>
                <w:rFonts w:cs="Times New Roman"/>
                <w:lang w:val="ru-RU"/>
              </w:rPr>
              <w:t>- А ты уверен, что в будущем у тебя не будет лучше? Ты сможешь еще и попутешествовать, найти более интересную и выгодную работу, познакомиться с интересными людьми, на-</w:t>
            </w:r>
            <w:proofErr w:type="spellStart"/>
            <w:r w:rsidRPr="002E5DE4">
              <w:rPr>
                <w:rFonts w:cs="Times New Roman"/>
                <w:lang w:val="ru-RU"/>
              </w:rPr>
              <w:t>чать</w:t>
            </w:r>
            <w:proofErr w:type="spellEnd"/>
            <w:r w:rsidRPr="002E5DE4">
              <w:rPr>
                <w:rFonts w:cs="Times New Roman"/>
                <w:lang w:val="ru-RU"/>
              </w:rPr>
              <w:t xml:space="preserve"> заниматься новыми делами...</w:t>
            </w:r>
          </w:p>
          <w:p w:rsidR="002E5DE4" w:rsidRPr="002E5DE4" w:rsidRDefault="002E5DE4" w:rsidP="002E5DE4">
            <w:pPr>
              <w:pStyle w:val="Textbody"/>
              <w:spacing w:after="60"/>
              <w:ind w:firstLine="142"/>
              <w:jc w:val="both"/>
              <w:rPr>
                <w:rFonts w:cs="Times New Roman"/>
                <w:lang w:val="ru-RU"/>
              </w:rPr>
            </w:pPr>
            <w:r w:rsidRPr="002E5DE4">
              <w:rPr>
                <w:rFonts w:cs="Times New Roman"/>
                <w:lang w:val="ru-RU"/>
              </w:rPr>
              <w:t>Можно при этом подчеркивать, что переживаемые сейчас трудности — явление временное, да и страдает он во имя чего-то стоящего.</w:t>
            </w:r>
          </w:p>
          <w:p w:rsidR="002E5DE4" w:rsidRPr="002E5DE4" w:rsidRDefault="002E5DE4" w:rsidP="002E5DE4">
            <w:pPr>
              <w:pStyle w:val="Textbody"/>
              <w:spacing w:after="60"/>
              <w:ind w:firstLine="142"/>
              <w:jc w:val="both"/>
              <w:rPr>
                <w:rFonts w:cs="Times New Roman"/>
                <w:b/>
                <w:lang w:val="ru-RU"/>
              </w:rPr>
            </w:pPr>
            <w:r w:rsidRPr="002E5DE4">
              <w:rPr>
                <w:rFonts w:cs="Times New Roman"/>
                <w:b/>
                <w:lang w:val="ru-RU"/>
              </w:rPr>
              <w:t>Структурирование</w:t>
            </w:r>
          </w:p>
          <w:p w:rsidR="002E5DE4" w:rsidRPr="002E5DE4" w:rsidRDefault="002E5DE4" w:rsidP="002E5DE4">
            <w:pPr>
              <w:pStyle w:val="Textbody"/>
              <w:spacing w:after="60"/>
              <w:ind w:firstLine="142"/>
              <w:jc w:val="both"/>
              <w:rPr>
                <w:rFonts w:cs="Times New Roman"/>
                <w:lang w:val="ru-RU"/>
              </w:rPr>
            </w:pPr>
            <w:r w:rsidRPr="002E5DE4">
              <w:rPr>
                <w:rFonts w:cs="Times New Roman"/>
                <w:lang w:val="ru-RU"/>
              </w:rPr>
              <w:t>Давай разберемся, какие варианты подходят для решения твоих проблем. Этот и этот. Возможны следующие этапы решения... Можно сделать так, а может быть, ты придумаешь что-то получше... К этому можно отнестись и не так, как относишься ты... Умные люди говорят, что из любого безвыходного положения есть, как минимум, два хороших выхода. Давай подумаем вместе...</w:t>
            </w:r>
          </w:p>
          <w:p w:rsidR="002E5DE4" w:rsidRPr="002E5DE4" w:rsidRDefault="002E5DE4" w:rsidP="002E5DE4">
            <w:pPr>
              <w:pStyle w:val="Textbody"/>
              <w:spacing w:after="60"/>
              <w:ind w:firstLine="142"/>
              <w:jc w:val="both"/>
              <w:rPr>
                <w:rFonts w:cs="Times New Roman"/>
                <w:lang w:val="ru-RU"/>
              </w:rPr>
            </w:pPr>
            <w:r w:rsidRPr="002E5DE4">
              <w:rPr>
                <w:rFonts w:cs="Times New Roman"/>
                <w:lang w:val="ru-RU"/>
              </w:rPr>
              <w:t>Когда человек видит, что возможны конкретные шаги, этапы исправления ситуации, то он волей-неволей мысленно настраивается на действия. Нельзя давать ему возможность лежать на диване. Любое действие — отвлекающий фактор.</w:t>
            </w:r>
          </w:p>
          <w:p w:rsidR="002E5DE4" w:rsidRPr="002E5DE4" w:rsidRDefault="002E5DE4" w:rsidP="002E5DE4">
            <w:pPr>
              <w:pStyle w:val="Textbody"/>
              <w:spacing w:after="60"/>
              <w:ind w:firstLine="142"/>
              <w:jc w:val="both"/>
              <w:rPr>
                <w:rFonts w:cs="Times New Roman"/>
                <w:b/>
                <w:lang w:val="ru-RU"/>
              </w:rPr>
            </w:pPr>
            <w:r w:rsidRPr="002E5DE4">
              <w:rPr>
                <w:rFonts w:cs="Times New Roman"/>
                <w:b/>
                <w:lang w:val="ru-RU"/>
              </w:rPr>
              <w:t>Помощь другим</w:t>
            </w:r>
          </w:p>
          <w:p w:rsidR="002E5DE4" w:rsidRPr="002E5DE4" w:rsidRDefault="002E5DE4" w:rsidP="002E5DE4">
            <w:pPr>
              <w:pStyle w:val="Textbody"/>
              <w:spacing w:after="60"/>
              <w:ind w:firstLine="142"/>
              <w:jc w:val="both"/>
              <w:rPr>
                <w:rFonts w:cs="Times New Roman"/>
                <w:lang w:val="ru-RU"/>
              </w:rPr>
            </w:pPr>
            <w:r w:rsidRPr="002E5DE4">
              <w:rPr>
                <w:rFonts w:cs="Times New Roman"/>
                <w:lang w:val="ru-RU"/>
              </w:rPr>
              <w:t xml:space="preserve">Человек в стрессовой ситуации нередко ведет себя как законченный эгоист, порой даже с примесью мазохизма — растравливает свои раны, все глубже и глубже погружаясь в стресс. Поэтому важно вырвать его из этого замкнутого круга, переключить его на заботу о других, нуждающихся в помощи, страдающих. Забота о ком-то (иногда даже о </w:t>
            </w:r>
            <w:r w:rsidRPr="002E5DE4">
              <w:rPr>
                <w:rFonts w:cs="Times New Roman"/>
                <w:lang w:val="ru-RU"/>
              </w:rPr>
              <w:lastRenderedPageBreak/>
              <w:t>домашнем животном) растворяет собственные проблемы, особенно если они связаны с отсутствием смысла жизни.</w:t>
            </w:r>
          </w:p>
          <w:p w:rsidR="002E5DE4" w:rsidRPr="002E5DE4" w:rsidRDefault="002E5DE4" w:rsidP="002E5DE4">
            <w:pPr>
              <w:pStyle w:val="Textbody"/>
              <w:spacing w:after="60"/>
              <w:ind w:firstLine="142"/>
              <w:jc w:val="both"/>
              <w:rPr>
                <w:rFonts w:cs="Times New Roman"/>
                <w:b/>
                <w:lang w:val="ru-RU"/>
              </w:rPr>
            </w:pPr>
            <w:r w:rsidRPr="002E5DE4">
              <w:rPr>
                <w:rFonts w:cs="Times New Roman"/>
                <w:b/>
                <w:lang w:val="ru-RU"/>
              </w:rPr>
              <w:t>Расширение круга интересов</w:t>
            </w:r>
          </w:p>
          <w:p w:rsidR="002E5DE4" w:rsidRPr="002E5DE4" w:rsidRDefault="002E5DE4" w:rsidP="002E5DE4">
            <w:pPr>
              <w:pStyle w:val="Textbody"/>
              <w:spacing w:after="60"/>
              <w:ind w:firstLine="142"/>
              <w:jc w:val="both"/>
              <w:rPr>
                <w:rFonts w:cs="Times New Roman"/>
                <w:lang w:val="ru-RU"/>
              </w:rPr>
            </w:pPr>
            <w:r w:rsidRPr="002E5DE4">
              <w:rPr>
                <w:rFonts w:cs="Times New Roman"/>
                <w:lang w:val="ru-RU"/>
              </w:rPr>
              <w:t>Нельзя в таком состоянии оставлять человека наедине со своими мыслями и чувствами. Важно наладить полноценное общение с близкими, чтобы он чувствовал поддержку с их стороны. Иногда помогает просмотр фильмов или чтение книг героического содержания — герою плохо, а он набирается сил, находит в себе мужество и в сложнейшей ситуации выходит победителем. Человек невольно проецирует происходящее в фильме или книге на себя и тоже «крепнет духом в борьбе с невзгодами».</w:t>
            </w:r>
          </w:p>
          <w:p w:rsidR="002E5DE4" w:rsidRDefault="002E5DE4" w:rsidP="002E5DE4">
            <w:pPr>
              <w:pStyle w:val="Textbody"/>
              <w:spacing w:after="60"/>
              <w:ind w:firstLine="142"/>
              <w:jc w:val="both"/>
              <w:rPr>
                <w:rFonts w:cs="Times New Roman"/>
                <w:lang w:val="ru-RU"/>
              </w:rPr>
            </w:pPr>
            <w:r w:rsidRPr="002E5DE4">
              <w:rPr>
                <w:rFonts w:cs="Times New Roman"/>
                <w:lang w:val="ru-RU"/>
              </w:rPr>
              <w:t xml:space="preserve">Необходимо знать, что после работы с </w:t>
            </w:r>
            <w:proofErr w:type="spellStart"/>
            <w:r w:rsidRPr="002E5DE4">
              <w:rPr>
                <w:rFonts w:cs="Times New Roman"/>
                <w:lang w:val="ru-RU"/>
              </w:rPr>
              <w:t>суицидентом</w:t>
            </w:r>
            <w:proofErr w:type="spellEnd"/>
            <w:r w:rsidRPr="002E5DE4">
              <w:rPr>
                <w:rFonts w:cs="Times New Roman"/>
                <w:lang w:val="ru-RU"/>
              </w:rPr>
              <w:t>,  он может испытывать чувство неловкости, стыда перед вами за свою слабость, беспомощность, что открыл вам душу. Возможно, в дальнейшем он будет избегать встреч с вами или относиться к вам с отчуждением. Будьте к этому готовы, не удивляйтесь — в практике такое встречается.</w:t>
            </w:r>
          </w:p>
          <w:p w:rsidR="002E5DE4" w:rsidRPr="002E5DE4" w:rsidRDefault="002E5DE4" w:rsidP="002E5DE4">
            <w:pPr>
              <w:pStyle w:val="Textbody"/>
              <w:spacing w:after="60"/>
              <w:ind w:firstLine="142"/>
              <w:jc w:val="both"/>
              <w:rPr>
                <w:rFonts w:cs="Times New Roman"/>
                <w:lang w:val="ru-RU"/>
              </w:rPr>
            </w:pPr>
          </w:p>
          <w:p w:rsidR="002E5DE4" w:rsidRDefault="002E5DE4" w:rsidP="002E5DE4">
            <w:pPr>
              <w:pStyle w:val="Textbody"/>
              <w:spacing w:after="60"/>
              <w:ind w:firstLine="142"/>
              <w:jc w:val="both"/>
              <w:rPr>
                <w:rFonts w:cs="Times New Roman"/>
                <w:b/>
                <w:lang w:val="ru-RU"/>
              </w:rPr>
            </w:pPr>
            <w:r w:rsidRPr="002E5DE4">
              <w:rPr>
                <w:rFonts w:cs="Times New Roman"/>
                <w:b/>
                <w:lang w:val="ru-RU"/>
              </w:rPr>
              <w:t>Эта схема выглядит следующим образом:</w:t>
            </w:r>
          </w:p>
          <w:p w:rsidR="002E5DE4" w:rsidRPr="002E5DE4" w:rsidRDefault="002E5DE4" w:rsidP="002E5DE4">
            <w:pPr>
              <w:pStyle w:val="Textbody"/>
              <w:spacing w:after="60"/>
              <w:ind w:firstLine="142"/>
              <w:jc w:val="both"/>
              <w:rPr>
                <w:rFonts w:cs="Times New Roman"/>
                <w:b/>
                <w:lang w:val="ru-RU"/>
              </w:rPr>
            </w:pPr>
          </w:p>
          <w:p w:rsidR="002E5DE4" w:rsidRDefault="002E5DE4" w:rsidP="002E5DE4">
            <w:pPr>
              <w:pStyle w:val="Textbody"/>
              <w:spacing w:after="60"/>
              <w:ind w:firstLine="142"/>
              <w:jc w:val="both"/>
              <w:rPr>
                <w:rFonts w:cs="Times New Roman"/>
                <w:lang w:val="ru-RU"/>
              </w:rPr>
            </w:pPr>
            <w:r w:rsidRPr="002E5DE4">
              <w:rPr>
                <w:rFonts w:cs="Times New Roman"/>
                <w:lang w:val="ru-RU"/>
              </w:rPr>
              <w:t>1.</w:t>
            </w:r>
            <w:r w:rsidRPr="002E5DE4">
              <w:rPr>
                <w:rFonts w:cs="Times New Roman"/>
                <w:lang w:val="ru-RU"/>
              </w:rPr>
              <w:tab/>
              <w:t xml:space="preserve">На первом этапе работы необходимо  собрать информацию, необходимую для выполнения задачи (для оценки вероятности, принятия решения о том, кто будет оказывать необходимую помощь, для оценки опасности для собственной жизни). Также на первом этапе необходимо принять решение о том кто будет оказывать психологическую помощь пострадавшему. </w:t>
            </w:r>
          </w:p>
          <w:p w:rsidR="002E5DE4" w:rsidRPr="002E5DE4" w:rsidRDefault="002E5DE4" w:rsidP="002E5DE4">
            <w:pPr>
              <w:pStyle w:val="Textbody"/>
              <w:spacing w:after="60"/>
              <w:ind w:firstLine="142"/>
              <w:jc w:val="both"/>
              <w:rPr>
                <w:rFonts w:cs="Times New Roman"/>
                <w:lang w:val="ru-RU"/>
              </w:rPr>
            </w:pPr>
          </w:p>
          <w:p w:rsidR="002E5DE4" w:rsidRPr="002E5DE4" w:rsidRDefault="002E5DE4" w:rsidP="002E5DE4">
            <w:pPr>
              <w:pStyle w:val="Textbody"/>
              <w:spacing w:after="60"/>
              <w:ind w:firstLine="142"/>
              <w:jc w:val="both"/>
              <w:rPr>
                <w:rFonts w:cs="Times New Roman"/>
                <w:lang w:val="ru-RU"/>
              </w:rPr>
            </w:pPr>
            <w:r w:rsidRPr="002E5DE4">
              <w:rPr>
                <w:rFonts w:cs="Times New Roman"/>
                <w:lang w:val="ru-RU"/>
              </w:rPr>
              <w:t>2.</w:t>
            </w:r>
            <w:r w:rsidRPr="002E5DE4">
              <w:rPr>
                <w:rFonts w:cs="Times New Roman"/>
                <w:lang w:val="ru-RU"/>
              </w:rPr>
              <w:tab/>
              <w:t>Оценка летальности (оценка вероятности совершения попытки самоубийства). Невозможно со 100% вероятностью предсказать будет ли совершена попытка самоубийства или нет. Однако, опираясь на статистические данные можно оценить насколько велик риск совершения такой попытки и  выделить группу риска. Так, например, мужчины чаще совершают самоубийства (т.е. попытка заканчивается летальным исходом) чем женщины; также различно соотношение среди людей различных возрастов. Зная это, можно определить не находится  ли пострадавший в группе риска, что немаловажно при оказании экстренной психологической помощи.</w:t>
            </w:r>
          </w:p>
          <w:p w:rsidR="002E5DE4" w:rsidRDefault="002E5DE4" w:rsidP="002E5DE4">
            <w:pPr>
              <w:pStyle w:val="Textbody"/>
              <w:spacing w:after="60"/>
              <w:ind w:firstLine="142"/>
              <w:jc w:val="both"/>
              <w:rPr>
                <w:rFonts w:cs="Times New Roman"/>
                <w:lang w:val="ru-RU"/>
              </w:rPr>
            </w:pPr>
          </w:p>
          <w:p w:rsidR="002E5DE4" w:rsidRPr="002E5DE4" w:rsidRDefault="002E5DE4" w:rsidP="002E5DE4">
            <w:pPr>
              <w:pStyle w:val="Textbody"/>
              <w:spacing w:after="60"/>
              <w:ind w:firstLine="142"/>
              <w:jc w:val="both"/>
              <w:rPr>
                <w:rFonts w:cs="Times New Roman"/>
                <w:lang w:val="ru-RU"/>
              </w:rPr>
            </w:pPr>
            <w:r w:rsidRPr="002E5DE4">
              <w:rPr>
                <w:rFonts w:cs="Times New Roman"/>
                <w:lang w:val="ru-RU"/>
              </w:rPr>
              <w:t>3.</w:t>
            </w:r>
            <w:r w:rsidRPr="002E5DE4">
              <w:rPr>
                <w:rFonts w:cs="Times New Roman"/>
                <w:lang w:val="ru-RU"/>
              </w:rPr>
              <w:tab/>
              <w:t xml:space="preserve">Присоединение к пострадавшему является следующим этапом работы. Это первое, что должен сделать человек непосредственно при разговоре с потенциальным самоубийством. Это чрезвычайно важно т.к. человек, находящийся на грани совершения попытки суицида оказывается в ситуации, когда весь мир и сама жизнь оказываются враждебными по отношению к нему. В этом случае становится крайне важно, чтобы человек </w:t>
            </w:r>
            <w:r w:rsidRPr="002E5DE4">
              <w:rPr>
                <w:rFonts w:cs="Times New Roman"/>
                <w:lang w:val="ru-RU"/>
              </w:rPr>
              <w:lastRenderedPageBreak/>
              <w:t xml:space="preserve">оказывающий помощь выступал не от лица враждебного мира, а стал соратником, союзником человека, оказавшегося в кризисной ситуации. С другой стороны важно не только занять такую позицию, но и «сообщить» о ней пострадавшему. По данным психологов подавляющая часть информации передается при помощи невербальных (поза, жесты, мимика) и </w:t>
            </w:r>
            <w:proofErr w:type="spellStart"/>
            <w:r w:rsidRPr="002E5DE4">
              <w:rPr>
                <w:rFonts w:cs="Times New Roman"/>
                <w:lang w:val="ru-RU"/>
              </w:rPr>
              <w:t>паравербальных</w:t>
            </w:r>
            <w:proofErr w:type="spellEnd"/>
            <w:r w:rsidRPr="002E5DE4">
              <w:rPr>
                <w:rFonts w:cs="Times New Roman"/>
                <w:lang w:val="ru-RU"/>
              </w:rPr>
              <w:t xml:space="preserve"> (интонация, тон, тембр голоса) механизмов. Такая информация передается нами и воспринимается окружающими независимо от нашего желания, однако, такого количества информации достаточно в обычной, повседневной жизни, а в критической ситуации необходимо «усиливать» эти сигналы. Здесь во многом решающими являются навыки невербальной подстройки, «</w:t>
            </w:r>
            <w:proofErr w:type="spellStart"/>
            <w:r w:rsidRPr="002E5DE4">
              <w:rPr>
                <w:rFonts w:cs="Times New Roman"/>
                <w:lang w:val="ru-RU"/>
              </w:rPr>
              <w:t>отзеркаливания</w:t>
            </w:r>
            <w:proofErr w:type="spellEnd"/>
            <w:r w:rsidRPr="002E5DE4">
              <w:rPr>
                <w:rFonts w:cs="Times New Roman"/>
                <w:lang w:val="ru-RU"/>
              </w:rPr>
              <w:t xml:space="preserve">», т.е. все те навыки, которые могут помочь транслировать. </w:t>
            </w:r>
          </w:p>
          <w:p w:rsidR="002E5DE4" w:rsidRDefault="002E5DE4" w:rsidP="002E5DE4">
            <w:pPr>
              <w:pStyle w:val="Textbody"/>
              <w:spacing w:after="60"/>
              <w:ind w:firstLine="142"/>
              <w:jc w:val="both"/>
              <w:rPr>
                <w:rFonts w:cs="Times New Roman"/>
                <w:lang w:val="ru-RU"/>
              </w:rPr>
            </w:pPr>
          </w:p>
          <w:p w:rsidR="002E5DE4" w:rsidRPr="002E5DE4" w:rsidRDefault="002E5DE4" w:rsidP="002E5DE4">
            <w:pPr>
              <w:pStyle w:val="Textbody"/>
              <w:spacing w:after="60"/>
              <w:ind w:firstLine="142"/>
              <w:jc w:val="both"/>
              <w:rPr>
                <w:rFonts w:cs="Times New Roman"/>
                <w:lang w:val="ru-RU"/>
              </w:rPr>
            </w:pPr>
            <w:r w:rsidRPr="002E5DE4">
              <w:rPr>
                <w:rFonts w:cs="Times New Roman"/>
                <w:lang w:val="ru-RU"/>
              </w:rPr>
              <w:t>4.</w:t>
            </w:r>
            <w:r w:rsidRPr="002E5DE4">
              <w:rPr>
                <w:rFonts w:cs="Times New Roman"/>
                <w:lang w:val="ru-RU"/>
              </w:rPr>
              <w:tab/>
              <w:t>Разговор, направленный на предотвращение попытки самоубийства состоит</w:t>
            </w:r>
            <w:r w:rsidRPr="002E5DE4">
              <w:rPr>
                <w:rFonts w:cs="Times New Roman"/>
                <w:u w:val="single"/>
                <w:lang w:val="ru-RU"/>
              </w:rPr>
              <w:t xml:space="preserve"> из нескольких основных моментов:</w:t>
            </w:r>
          </w:p>
          <w:p w:rsidR="002E5DE4" w:rsidRDefault="002E5DE4" w:rsidP="002E5DE4">
            <w:pPr>
              <w:pStyle w:val="Textbody"/>
              <w:spacing w:after="60"/>
              <w:ind w:firstLine="142"/>
              <w:jc w:val="both"/>
              <w:rPr>
                <w:rFonts w:cs="Times New Roman"/>
                <w:lang w:val="ru-RU"/>
              </w:rPr>
            </w:pPr>
          </w:p>
          <w:p w:rsidR="002E5DE4" w:rsidRPr="002E5DE4" w:rsidRDefault="002E5DE4" w:rsidP="002E5DE4">
            <w:pPr>
              <w:pStyle w:val="Textbody"/>
              <w:spacing w:after="60"/>
              <w:ind w:firstLine="142"/>
              <w:jc w:val="both"/>
              <w:rPr>
                <w:rFonts w:cs="Times New Roman"/>
                <w:lang w:val="ru-RU"/>
              </w:rPr>
            </w:pPr>
            <w:r w:rsidRPr="002E5DE4">
              <w:rPr>
                <w:rFonts w:cs="Times New Roman"/>
                <w:lang w:val="ru-RU"/>
              </w:rPr>
              <w:t>•</w:t>
            </w:r>
            <w:r w:rsidRPr="002E5DE4">
              <w:rPr>
                <w:rFonts w:cs="Times New Roman"/>
                <w:lang w:val="ru-RU"/>
              </w:rPr>
              <w:tab/>
              <w:t>Актуализация ресурса.</w:t>
            </w:r>
          </w:p>
          <w:p w:rsidR="002E5DE4" w:rsidRPr="002E5DE4" w:rsidRDefault="002E5DE4" w:rsidP="002E5DE4">
            <w:pPr>
              <w:pStyle w:val="Textbody"/>
              <w:spacing w:after="60"/>
              <w:ind w:firstLine="142"/>
              <w:jc w:val="both"/>
              <w:rPr>
                <w:rFonts w:cs="Times New Roman"/>
                <w:lang w:val="ru-RU"/>
              </w:rPr>
            </w:pPr>
            <w:r w:rsidRPr="002E5DE4">
              <w:rPr>
                <w:rFonts w:cs="Times New Roman"/>
                <w:lang w:val="ru-RU"/>
              </w:rPr>
              <w:t xml:space="preserve">В любой ситуации даже если она кажется самой негативной существуют положительные моменты. Такими моментами могут быть факт того, что само событие уже произошло, факт того что человеку удалось выжить, наличие уникального жизненного опыта («все, что не убивает меня, делает меня сильнее) и т.д.. Важно найти такие моменты для пострадавшего, сконцентрировать его внимание на том, что эти моменты есть. Показать ему уникальность его жизненного опыта и пользу этого опыта для окружающих и него самого. </w:t>
            </w:r>
          </w:p>
          <w:p w:rsidR="002E5DE4" w:rsidRDefault="002E5DE4" w:rsidP="002E5DE4">
            <w:pPr>
              <w:pStyle w:val="Textbody"/>
              <w:spacing w:after="60"/>
              <w:ind w:firstLine="142"/>
              <w:jc w:val="both"/>
              <w:rPr>
                <w:rFonts w:cs="Times New Roman"/>
                <w:lang w:val="ru-RU"/>
              </w:rPr>
            </w:pPr>
          </w:p>
          <w:p w:rsidR="002E5DE4" w:rsidRPr="002E5DE4" w:rsidRDefault="002E5DE4" w:rsidP="002E5DE4">
            <w:pPr>
              <w:pStyle w:val="Textbody"/>
              <w:spacing w:after="60"/>
              <w:ind w:firstLine="142"/>
              <w:jc w:val="both"/>
              <w:rPr>
                <w:rFonts w:cs="Times New Roman"/>
                <w:lang w:val="ru-RU"/>
              </w:rPr>
            </w:pPr>
            <w:r w:rsidRPr="002E5DE4">
              <w:rPr>
                <w:rFonts w:cs="Times New Roman"/>
                <w:lang w:val="ru-RU"/>
              </w:rPr>
              <w:t>•</w:t>
            </w:r>
            <w:r w:rsidRPr="002E5DE4">
              <w:rPr>
                <w:rFonts w:cs="Times New Roman"/>
                <w:lang w:val="ru-RU"/>
              </w:rPr>
              <w:tab/>
              <w:t>Стадия «выслушивания». Основная задача этой фазы «следовать» за пострадавшим; слушать его и не навязывать свою точку зрения. Это становится особенно важным. Если вспомнить о том, что человек, находящийся на грани попытки самоубийства противопоставляет себе весь окружающий мир и он рассказывает о своей боли и проблемах другому человеку это означает, что тоненькая ниточка, возникающая в результате присоединения между потенциальным самоубийцей и его собеседников становится прочнее, человек начинает доверять собеседнику, видит в нем реального союзника. Здесь крайне важно обладать навыками эмпатического слушания и удерживаться от того, чтобы давать советы, подсказывать варианты выхода из ситуации.</w:t>
            </w:r>
          </w:p>
          <w:p w:rsidR="002E5DE4" w:rsidRDefault="002E5DE4" w:rsidP="002E5DE4">
            <w:pPr>
              <w:pStyle w:val="Textbody"/>
              <w:spacing w:after="60"/>
              <w:ind w:firstLine="142"/>
              <w:jc w:val="both"/>
              <w:rPr>
                <w:rFonts w:cs="Times New Roman"/>
                <w:lang w:val="ru-RU"/>
              </w:rPr>
            </w:pPr>
          </w:p>
          <w:p w:rsidR="002E5DE4" w:rsidRPr="002E5DE4" w:rsidRDefault="002E5DE4" w:rsidP="002E5DE4">
            <w:pPr>
              <w:pStyle w:val="Textbody"/>
              <w:spacing w:after="60"/>
              <w:ind w:firstLine="142"/>
              <w:jc w:val="both"/>
              <w:rPr>
                <w:rFonts w:cs="Times New Roman"/>
                <w:lang w:val="ru-RU"/>
              </w:rPr>
            </w:pPr>
            <w:r w:rsidRPr="002E5DE4">
              <w:rPr>
                <w:rFonts w:cs="Times New Roman"/>
                <w:lang w:val="ru-RU"/>
              </w:rPr>
              <w:t>•</w:t>
            </w:r>
            <w:r w:rsidRPr="002E5DE4">
              <w:rPr>
                <w:rFonts w:cs="Times New Roman"/>
                <w:lang w:val="ru-RU"/>
              </w:rPr>
              <w:tab/>
              <w:t xml:space="preserve">Стадия «поворота на 1800». Основная задача этого этапа работы «повести» пострадавшего за собой; удивить и этим актуализировать ресурс, заставить его работать. Эта </w:t>
            </w:r>
            <w:r w:rsidRPr="002E5DE4">
              <w:rPr>
                <w:rFonts w:cs="Times New Roman"/>
                <w:lang w:val="ru-RU"/>
              </w:rPr>
              <w:lastRenderedPageBreak/>
              <w:t xml:space="preserve">стадия крайне важна для благополучного завершения ситуации, ведь мало того, что у человека появился союзник. Этот союзник должен служить проводником от мира к пострадавшему, должен совершить переворот ситуации, в которой оказался пострадавший и показать, что мир не враждебен по отношению к нему. Для этого вся ситуация должна предстать потерпевшему в совершенно другом виде, с другой стороны.  </w:t>
            </w:r>
          </w:p>
          <w:p w:rsidR="006A4DAB" w:rsidRPr="00FA4353" w:rsidRDefault="002E5DE4" w:rsidP="00FA4353">
            <w:pPr>
              <w:pStyle w:val="Textbody"/>
              <w:spacing w:after="60"/>
              <w:ind w:firstLine="142"/>
              <w:jc w:val="both"/>
              <w:rPr>
                <w:rFonts w:cs="Times New Roman"/>
                <w:lang w:val="ru-RU"/>
              </w:rPr>
            </w:pPr>
            <w:r w:rsidRPr="002E5DE4">
              <w:rPr>
                <w:rFonts w:cs="Times New Roman"/>
                <w:lang w:val="ru-RU"/>
              </w:rPr>
              <w:t>Завершение ситуации.</w:t>
            </w:r>
            <w:bookmarkStart w:id="0" w:name="_GoBack"/>
            <w:bookmarkEnd w:id="0"/>
          </w:p>
        </w:tc>
      </w:tr>
      <w:tr w:rsidR="00E8174C" w:rsidRPr="00B42061">
        <w:tc>
          <w:tcPr>
            <w:tcW w:w="542"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lastRenderedPageBreak/>
              <w:t>3</w:t>
            </w:r>
          </w:p>
        </w:tc>
        <w:tc>
          <w:tcPr>
            <w:tcW w:w="2182"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Заключительная часть</w:t>
            </w:r>
          </w:p>
        </w:tc>
        <w:tc>
          <w:tcPr>
            <w:tcW w:w="900" w:type="dxa"/>
            <w:tcBorders>
              <w:top w:val="single" w:sz="4" w:space="0" w:color="000000"/>
              <w:left w:val="single" w:sz="4" w:space="0" w:color="000000"/>
              <w:bottom w:val="single" w:sz="4" w:space="0" w:color="000000"/>
              <w:right w:val="single" w:sz="4" w:space="0" w:color="000000"/>
            </w:tcBorders>
          </w:tcPr>
          <w:p w:rsidR="00E8174C" w:rsidRPr="00B42061" w:rsidRDefault="009E10D2"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1</w:t>
            </w:r>
            <w:r w:rsidR="00EF3C67" w:rsidRPr="00B42061">
              <w:rPr>
                <w:rFonts w:ascii="Times New Roman" w:hAnsi="Times New Roman" w:cs="Times New Roman"/>
                <w:sz w:val="24"/>
                <w:szCs w:val="24"/>
              </w:rPr>
              <w:t>0</w:t>
            </w:r>
          </w:p>
        </w:tc>
        <w:tc>
          <w:tcPr>
            <w:tcW w:w="6350" w:type="dxa"/>
            <w:tcBorders>
              <w:top w:val="single" w:sz="4" w:space="0" w:color="000000"/>
              <w:left w:val="single" w:sz="4" w:space="0" w:color="000000"/>
              <w:bottom w:val="single" w:sz="4" w:space="0" w:color="000000"/>
              <w:right w:val="single" w:sz="4" w:space="0" w:color="000000"/>
            </w:tcBorders>
          </w:tcPr>
          <w:p w:rsidR="00E8174C" w:rsidRPr="00B42061" w:rsidRDefault="00DB3ABA" w:rsidP="00B42061">
            <w:pPr>
              <w:spacing w:after="0" w:line="240" w:lineRule="auto"/>
              <w:rPr>
                <w:rFonts w:ascii="Times New Roman" w:hAnsi="Times New Roman" w:cs="Times New Roman"/>
                <w:sz w:val="24"/>
                <w:szCs w:val="24"/>
              </w:rPr>
            </w:pPr>
            <w:r w:rsidRPr="00B42061">
              <w:rPr>
                <w:rFonts w:ascii="Times New Roman" w:hAnsi="Times New Roman" w:cs="Times New Roman"/>
                <w:sz w:val="24"/>
                <w:szCs w:val="24"/>
              </w:rPr>
              <w:t>Опрос по теме, о</w:t>
            </w:r>
            <w:r w:rsidR="00E8174C" w:rsidRPr="00B42061">
              <w:rPr>
                <w:rFonts w:ascii="Times New Roman" w:hAnsi="Times New Roman" w:cs="Times New Roman"/>
                <w:sz w:val="24"/>
                <w:szCs w:val="24"/>
              </w:rPr>
              <w:t>твечаю на вопросы личного состава, даю задание на самоподготовку, подвожу итоги</w:t>
            </w:r>
          </w:p>
        </w:tc>
      </w:tr>
    </w:tbl>
    <w:p w:rsidR="00A6588F" w:rsidRPr="00B42061" w:rsidRDefault="00A6588F" w:rsidP="005E5A4D">
      <w:pPr>
        <w:tabs>
          <w:tab w:val="left" w:pos="8724"/>
        </w:tabs>
        <w:spacing w:before="120" w:after="0" w:line="240" w:lineRule="auto"/>
        <w:jc w:val="both"/>
        <w:rPr>
          <w:rFonts w:ascii="Times New Roman" w:hAnsi="Times New Roman" w:cs="Times New Roman"/>
          <w:sz w:val="28"/>
          <w:szCs w:val="28"/>
        </w:rPr>
      </w:pPr>
      <w:r w:rsidRPr="00B42061">
        <w:rPr>
          <w:rFonts w:ascii="Times New Roman" w:hAnsi="Times New Roman" w:cs="Times New Roman"/>
          <w:sz w:val="28"/>
          <w:szCs w:val="28"/>
        </w:rPr>
        <w:t>3. Пособия и оборудование, используемые на занятии: методический план</w:t>
      </w:r>
      <w:r w:rsidR="0042536B">
        <w:rPr>
          <w:rFonts w:ascii="Times New Roman" w:hAnsi="Times New Roman" w:cs="Times New Roman"/>
          <w:sz w:val="28"/>
          <w:szCs w:val="28"/>
        </w:rPr>
        <w:t xml:space="preserve">, </w:t>
      </w:r>
      <w:r w:rsidRPr="00B42061">
        <w:rPr>
          <w:rFonts w:ascii="Times New Roman" w:hAnsi="Times New Roman" w:cs="Times New Roman"/>
          <w:sz w:val="28"/>
          <w:szCs w:val="28"/>
        </w:rPr>
        <w:t>учебные плакаты.</w:t>
      </w:r>
    </w:p>
    <w:p w:rsidR="00D006D8" w:rsidRPr="00B42061" w:rsidRDefault="00A6588F" w:rsidP="005E5A4D">
      <w:pPr>
        <w:spacing w:after="120" w:line="240" w:lineRule="auto"/>
        <w:rPr>
          <w:rFonts w:ascii="Times New Roman" w:hAnsi="Times New Roman" w:cs="Times New Roman"/>
          <w:sz w:val="28"/>
          <w:szCs w:val="28"/>
        </w:rPr>
      </w:pPr>
      <w:r w:rsidRPr="00B42061">
        <w:rPr>
          <w:rFonts w:ascii="Times New Roman" w:hAnsi="Times New Roman" w:cs="Times New Roman"/>
          <w:sz w:val="28"/>
          <w:szCs w:val="28"/>
        </w:rPr>
        <w:t>4. Задание для самостоятельной работы слушателей и подготовка к следующему занятию:</w:t>
      </w:r>
      <w:r w:rsidR="0042536B">
        <w:rPr>
          <w:rFonts w:ascii="Times New Roman" w:hAnsi="Times New Roman" w:cs="Times New Roman"/>
          <w:sz w:val="28"/>
          <w:szCs w:val="28"/>
        </w:rPr>
        <w:t xml:space="preserve"> повторить пройденный материал.</w:t>
      </w:r>
    </w:p>
    <w:p w:rsidR="004E6C74" w:rsidRPr="00B42061" w:rsidRDefault="00DB3ABA" w:rsidP="005E5A4D">
      <w:pPr>
        <w:spacing w:after="0" w:line="240" w:lineRule="auto"/>
        <w:outlineLvl w:val="0"/>
        <w:rPr>
          <w:sz w:val="28"/>
          <w:szCs w:val="28"/>
        </w:rPr>
      </w:pPr>
      <w:r w:rsidRPr="00B42061">
        <w:rPr>
          <w:rFonts w:ascii="Times New Roman" w:hAnsi="Times New Roman" w:cs="Times New Roman"/>
          <w:sz w:val="28"/>
          <w:szCs w:val="28"/>
        </w:rPr>
        <w:t>Рук</w:t>
      </w:r>
      <w:r w:rsidR="00B42061">
        <w:rPr>
          <w:rFonts w:ascii="Times New Roman" w:hAnsi="Times New Roman" w:cs="Times New Roman"/>
          <w:sz w:val="28"/>
          <w:szCs w:val="28"/>
        </w:rPr>
        <w:t>оводитель занятия</w:t>
      </w:r>
      <w:r w:rsidR="00A6588F" w:rsidRPr="00B42061">
        <w:rPr>
          <w:rFonts w:ascii="Times New Roman" w:hAnsi="Times New Roman" w:cs="Times New Roman"/>
          <w:sz w:val="28"/>
          <w:szCs w:val="28"/>
        </w:rPr>
        <w:t xml:space="preserve"> </w:t>
      </w:r>
      <w:r w:rsidR="001B2F9A" w:rsidRPr="00B42061">
        <w:rPr>
          <w:rFonts w:ascii="Times New Roman" w:hAnsi="Times New Roman" w:cs="Times New Roman"/>
          <w:sz w:val="28"/>
          <w:szCs w:val="28"/>
        </w:rPr>
        <w:t>___________________________________</w:t>
      </w:r>
    </w:p>
    <w:sectPr w:rsidR="004E6C74" w:rsidRPr="00B42061" w:rsidSect="00051197">
      <w:footerReference w:type="default" r:id="rId7"/>
      <w:pgSz w:w="11905" w:h="16837"/>
      <w:pgMar w:top="1134" w:right="850" w:bottom="1134" w:left="1701" w:header="720" w:footer="720" w:gutter="0"/>
      <w:cols w:space="720"/>
      <w:docGrid w:linePitch="24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38F" w:rsidRDefault="001D638F" w:rsidP="000C63B8">
      <w:pPr>
        <w:spacing w:after="0" w:line="240" w:lineRule="auto"/>
      </w:pPr>
      <w:r>
        <w:separator/>
      </w:r>
    </w:p>
  </w:endnote>
  <w:endnote w:type="continuationSeparator" w:id="0">
    <w:p w:rsidR="001D638F" w:rsidRDefault="001D638F" w:rsidP="000C6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font281">
    <w:altName w:val="Times New Roman"/>
    <w:charset w:val="CC"/>
    <w:family w:val="auto"/>
    <w:pitch w:val="variable"/>
  </w:font>
  <w:font w:name="Tahoma">
    <w:panose1 w:val="020B0604030504040204"/>
    <w:charset w:val="00"/>
    <w:family w:val="swiss"/>
    <w:pitch w:val="variable"/>
    <w:sig w:usb0="E1002EFF" w:usb1="C000605B" w:usb2="00000029" w:usb3="00000000" w:csb0="000101FF" w:csb1="00000000"/>
  </w:font>
  <w:font w:name="Andale Sans UI">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3B8" w:rsidRPr="0019560F" w:rsidRDefault="000C63B8" w:rsidP="000C63B8">
    <w:pPr>
      <w:pStyle w:val="ad"/>
      <w:jc w:val="right"/>
      <w:rPr>
        <w:rFonts w:ascii="Times New Roman" w:hAnsi="Times New Roman" w:cs="Times New Roman"/>
        <w: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38F" w:rsidRDefault="001D638F" w:rsidP="000C63B8">
      <w:pPr>
        <w:spacing w:after="0" w:line="240" w:lineRule="auto"/>
      </w:pPr>
      <w:r>
        <w:separator/>
      </w:r>
    </w:p>
  </w:footnote>
  <w:footnote w:type="continuationSeparator" w:id="0">
    <w:p w:rsidR="001D638F" w:rsidRDefault="001D638F" w:rsidP="000C63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3" w15:restartNumberingAfterBreak="0">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15:restartNumberingAfterBreak="0">
    <w:nsid w:val="03586E4A"/>
    <w:multiLevelType w:val="multilevel"/>
    <w:tmpl w:val="94B0B71E"/>
    <w:styleLink w:val="WW8Num7"/>
    <w:lvl w:ilvl="0">
      <w:start w:val="1"/>
      <w:numFmt w:val="decimal"/>
      <w:lvlText w:val="%1."/>
      <w:lvlJc w:val="left"/>
      <w:rPr>
        <w:rFonts w:ascii="Times New Roman" w:hAnsi="Times New Roman" w:cs="Times New Roman"/>
        <w:b w:val="0"/>
        <w:i w:val="0"/>
        <w:sz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15:restartNumberingAfterBreak="0">
    <w:nsid w:val="07C40C61"/>
    <w:multiLevelType w:val="hybridMultilevel"/>
    <w:tmpl w:val="1C146D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0A68696A"/>
    <w:multiLevelType w:val="hybridMultilevel"/>
    <w:tmpl w:val="93C6BB4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0A6C06FA"/>
    <w:multiLevelType w:val="hybridMultilevel"/>
    <w:tmpl w:val="B7585E9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15:restartNumberingAfterBreak="0">
    <w:nsid w:val="0AC25CB5"/>
    <w:multiLevelType w:val="hybridMultilevel"/>
    <w:tmpl w:val="BA62DA1A"/>
    <w:lvl w:ilvl="0" w:tplc="A332437E">
      <w:start w:val="1"/>
      <w:numFmt w:val="bullet"/>
      <w:lvlText w:val=""/>
      <w:lvlJc w:val="left"/>
      <w:pPr>
        <w:tabs>
          <w:tab w:val="num" w:pos="720"/>
        </w:tabs>
        <w:ind w:left="720" w:hanging="360"/>
      </w:pPr>
      <w:rPr>
        <w:rFonts w:ascii="Wingdings 2" w:hAnsi="Wingdings 2" w:hint="default"/>
      </w:rPr>
    </w:lvl>
    <w:lvl w:ilvl="1" w:tplc="BECAD9B4" w:tentative="1">
      <w:start w:val="1"/>
      <w:numFmt w:val="bullet"/>
      <w:lvlText w:val=""/>
      <w:lvlJc w:val="left"/>
      <w:pPr>
        <w:tabs>
          <w:tab w:val="num" w:pos="1440"/>
        </w:tabs>
        <w:ind w:left="1440" w:hanging="360"/>
      </w:pPr>
      <w:rPr>
        <w:rFonts w:ascii="Wingdings 2" w:hAnsi="Wingdings 2" w:hint="default"/>
      </w:rPr>
    </w:lvl>
    <w:lvl w:ilvl="2" w:tplc="54D4AE68" w:tentative="1">
      <w:start w:val="1"/>
      <w:numFmt w:val="bullet"/>
      <w:lvlText w:val=""/>
      <w:lvlJc w:val="left"/>
      <w:pPr>
        <w:tabs>
          <w:tab w:val="num" w:pos="2160"/>
        </w:tabs>
        <w:ind w:left="2160" w:hanging="360"/>
      </w:pPr>
      <w:rPr>
        <w:rFonts w:ascii="Wingdings 2" w:hAnsi="Wingdings 2" w:hint="default"/>
      </w:rPr>
    </w:lvl>
    <w:lvl w:ilvl="3" w:tplc="760AE44A" w:tentative="1">
      <w:start w:val="1"/>
      <w:numFmt w:val="bullet"/>
      <w:lvlText w:val=""/>
      <w:lvlJc w:val="left"/>
      <w:pPr>
        <w:tabs>
          <w:tab w:val="num" w:pos="2880"/>
        </w:tabs>
        <w:ind w:left="2880" w:hanging="360"/>
      </w:pPr>
      <w:rPr>
        <w:rFonts w:ascii="Wingdings 2" w:hAnsi="Wingdings 2" w:hint="default"/>
      </w:rPr>
    </w:lvl>
    <w:lvl w:ilvl="4" w:tplc="AD2AA4E6" w:tentative="1">
      <w:start w:val="1"/>
      <w:numFmt w:val="bullet"/>
      <w:lvlText w:val=""/>
      <w:lvlJc w:val="left"/>
      <w:pPr>
        <w:tabs>
          <w:tab w:val="num" w:pos="3600"/>
        </w:tabs>
        <w:ind w:left="3600" w:hanging="360"/>
      </w:pPr>
      <w:rPr>
        <w:rFonts w:ascii="Wingdings 2" w:hAnsi="Wingdings 2" w:hint="default"/>
      </w:rPr>
    </w:lvl>
    <w:lvl w:ilvl="5" w:tplc="A3A09BFA" w:tentative="1">
      <w:start w:val="1"/>
      <w:numFmt w:val="bullet"/>
      <w:lvlText w:val=""/>
      <w:lvlJc w:val="left"/>
      <w:pPr>
        <w:tabs>
          <w:tab w:val="num" w:pos="4320"/>
        </w:tabs>
        <w:ind w:left="4320" w:hanging="360"/>
      </w:pPr>
      <w:rPr>
        <w:rFonts w:ascii="Wingdings 2" w:hAnsi="Wingdings 2" w:hint="default"/>
      </w:rPr>
    </w:lvl>
    <w:lvl w:ilvl="6" w:tplc="4E00B9D2" w:tentative="1">
      <w:start w:val="1"/>
      <w:numFmt w:val="bullet"/>
      <w:lvlText w:val=""/>
      <w:lvlJc w:val="left"/>
      <w:pPr>
        <w:tabs>
          <w:tab w:val="num" w:pos="5040"/>
        </w:tabs>
        <w:ind w:left="5040" w:hanging="360"/>
      </w:pPr>
      <w:rPr>
        <w:rFonts w:ascii="Wingdings 2" w:hAnsi="Wingdings 2" w:hint="default"/>
      </w:rPr>
    </w:lvl>
    <w:lvl w:ilvl="7" w:tplc="622A53DA" w:tentative="1">
      <w:start w:val="1"/>
      <w:numFmt w:val="bullet"/>
      <w:lvlText w:val=""/>
      <w:lvlJc w:val="left"/>
      <w:pPr>
        <w:tabs>
          <w:tab w:val="num" w:pos="5760"/>
        </w:tabs>
        <w:ind w:left="5760" w:hanging="360"/>
      </w:pPr>
      <w:rPr>
        <w:rFonts w:ascii="Wingdings 2" w:hAnsi="Wingdings 2" w:hint="default"/>
      </w:rPr>
    </w:lvl>
    <w:lvl w:ilvl="8" w:tplc="41247E24"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0D151AB7"/>
    <w:multiLevelType w:val="hybridMultilevel"/>
    <w:tmpl w:val="3A6488C4"/>
    <w:lvl w:ilvl="0" w:tplc="A5E4936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0D5C3B66"/>
    <w:multiLevelType w:val="hybridMultilevel"/>
    <w:tmpl w:val="D9DC74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0FA56667"/>
    <w:multiLevelType w:val="hybridMultilevel"/>
    <w:tmpl w:val="89BEE68C"/>
    <w:lvl w:ilvl="0" w:tplc="04190001">
      <w:start w:val="1"/>
      <w:numFmt w:val="bullet"/>
      <w:lvlText w:val=""/>
      <w:lvlJc w:val="left"/>
      <w:pPr>
        <w:tabs>
          <w:tab w:val="num" w:pos="502"/>
        </w:tabs>
        <w:ind w:left="502" w:hanging="360"/>
      </w:pPr>
      <w:rPr>
        <w:rFonts w:ascii="Symbol" w:hAnsi="Symbol" w:hint="default"/>
      </w:rPr>
    </w:lvl>
    <w:lvl w:ilvl="1" w:tplc="762CFE02" w:tentative="1">
      <w:start w:val="1"/>
      <w:numFmt w:val="bullet"/>
      <w:lvlText w:val=""/>
      <w:lvlJc w:val="left"/>
      <w:pPr>
        <w:tabs>
          <w:tab w:val="num" w:pos="1222"/>
        </w:tabs>
        <w:ind w:left="1222" w:hanging="360"/>
      </w:pPr>
      <w:rPr>
        <w:rFonts w:ascii="Wingdings" w:hAnsi="Wingdings" w:hint="default"/>
      </w:rPr>
    </w:lvl>
    <w:lvl w:ilvl="2" w:tplc="511AB94A" w:tentative="1">
      <w:start w:val="1"/>
      <w:numFmt w:val="bullet"/>
      <w:lvlText w:val=""/>
      <w:lvlJc w:val="left"/>
      <w:pPr>
        <w:tabs>
          <w:tab w:val="num" w:pos="1942"/>
        </w:tabs>
        <w:ind w:left="1942" w:hanging="360"/>
      </w:pPr>
      <w:rPr>
        <w:rFonts w:ascii="Wingdings" w:hAnsi="Wingdings" w:hint="default"/>
      </w:rPr>
    </w:lvl>
    <w:lvl w:ilvl="3" w:tplc="CD30285E" w:tentative="1">
      <w:start w:val="1"/>
      <w:numFmt w:val="bullet"/>
      <w:lvlText w:val=""/>
      <w:lvlJc w:val="left"/>
      <w:pPr>
        <w:tabs>
          <w:tab w:val="num" w:pos="2662"/>
        </w:tabs>
        <w:ind w:left="2662" w:hanging="360"/>
      </w:pPr>
      <w:rPr>
        <w:rFonts w:ascii="Wingdings" w:hAnsi="Wingdings" w:hint="default"/>
      </w:rPr>
    </w:lvl>
    <w:lvl w:ilvl="4" w:tplc="0944EE7C" w:tentative="1">
      <w:start w:val="1"/>
      <w:numFmt w:val="bullet"/>
      <w:lvlText w:val=""/>
      <w:lvlJc w:val="left"/>
      <w:pPr>
        <w:tabs>
          <w:tab w:val="num" w:pos="3382"/>
        </w:tabs>
        <w:ind w:left="3382" w:hanging="360"/>
      </w:pPr>
      <w:rPr>
        <w:rFonts w:ascii="Wingdings" w:hAnsi="Wingdings" w:hint="default"/>
      </w:rPr>
    </w:lvl>
    <w:lvl w:ilvl="5" w:tplc="AB4AAD94" w:tentative="1">
      <w:start w:val="1"/>
      <w:numFmt w:val="bullet"/>
      <w:lvlText w:val=""/>
      <w:lvlJc w:val="left"/>
      <w:pPr>
        <w:tabs>
          <w:tab w:val="num" w:pos="4102"/>
        </w:tabs>
        <w:ind w:left="4102" w:hanging="360"/>
      </w:pPr>
      <w:rPr>
        <w:rFonts w:ascii="Wingdings" w:hAnsi="Wingdings" w:hint="default"/>
      </w:rPr>
    </w:lvl>
    <w:lvl w:ilvl="6" w:tplc="A788A2E8" w:tentative="1">
      <w:start w:val="1"/>
      <w:numFmt w:val="bullet"/>
      <w:lvlText w:val=""/>
      <w:lvlJc w:val="left"/>
      <w:pPr>
        <w:tabs>
          <w:tab w:val="num" w:pos="4822"/>
        </w:tabs>
        <w:ind w:left="4822" w:hanging="360"/>
      </w:pPr>
      <w:rPr>
        <w:rFonts w:ascii="Wingdings" w:hAnsi="Wingdings" w:hint="default"/>
      </w:rPr>
    </w:lvl>
    <w:lvl w:ilvl="7" w:tplc="4BB02B2C" w:tentative="1">
      <w:start w:val="1"/>
      <w:numFmt w:val="bullet"/>
      <w:lvlText w:val=""/>
      <w:lvlJc w:val="left"/>
      <w:pPr>
        <w:tabs>
          <w:tab w:val="num" w:pos="5542"/>
        </w:tabs>
        <w:ind w:left="5542" w:hanging="360"/>
      </w:pPr>
      <w:rPr>
        <w:rFonts w:ascii="Wingdings" w:hAnsi="Wingdings" w:hint="default"/>
      </w:rPr>
    </w:lvl>
    <w:lvl w:ilvl="8" w:tplc="B044A3C4" w:tentative="1">
      <w:start w:val="1"/>
      <w:numFmt w:val="bullet"/>
      <w:lvlText w:val=""/>
      <w:lvlJc w:val="left"/>
      <w:pPr>
        <w:tabs>
          <w:tab w:val="num" w:pos="6262"/>
        </w:tabs>
        <w:ind w:left="6262" w:hanging="360"/>
      </w:pPr>
      <w:rPr>
        <w:rFonts w:ascii="Wingdings" w:hAnsi="Wingdings" w:hint="default"/>
      </w:rPr>
    </w:lvl>
  </w:abstractNum>
  <w:abstractNum w:abstractNumId="12" w15:restartNumberingAfterBreak="0">
    <w:nsid w:val="102338B0"/>
    <w:multiLevelType w:val="hybridMultilevel"/>
    <w:tmpl w:val="C8ACF39C"/>
    <w:lvl w:ilvl="0" w:tplc="A5E4936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13740422"/>
    <w:multiLevelType w:val="hybridMultilevel"/>
    <w:tmpl w:val="838ACEAE"/>
    <w:lvl w:ilvl="0" w:tplc="A5E4936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13BB1AC8"/>
    <w:multiLevelType w:val="hybridMultilevel"/>
    <w:tmpl w:val="5D02AEA0"/>
    <w:lvl w:ilvl="0" w:tplc="9D7AE22E">
      <w:start w:val="1"/>
      <w:numFmt w:val="bullet"/>
      <w:lvlText w:val=""/>
      <w:lvlJc w:val="left"/>
      <w:pPr>
        <w:tabs>
          <w:tab w:val="num" w:pos="720"/>
        </w:tabs>
        <w:ind w:left="720" w:hanging="360"/>
      </w:pPr>
      <w:rPr>
        <w:rFonts w:ascii="Wingdings 2" w:hAnsi="Wingdings 2" w:hint="default"/>
      </w:rPr>
    </w:lvl>
    <w:lvl w:ilvl="1" w:tplc="B7C80BE0" w:tentative="1">
      <w:start w:val="1"/>
      <w:numFmt w:val="bullet"/>
      <w:lvlText w:val=""/>
      <w:lvlJc w:val="left"/>
      <w:pPr>
        <w:tabs>
          <w:tab w:val="num" w:pos="1440"/>
        </w:tabs>
        <w:ind w:left="1440" w:hanging="360"/>
      </w:pPr>
      <w:rPr>
        <w:rFonts w:ascii="Wingdings 2" w:hAnsi="Wingdings 2" w:hint="default"/>
      </w:rPr>
    </w:lvl>
    <w:lvl w:ilvl="2" w:tplc="0F08EBC4" w:tentative="1">
      <w:start w:val="1"/>
      <w:numFmt w:val="bullet"/>
      <w:lvlText w:val=""/>
      <w:lvlJc w:val="left"/>
      <w:pPr>
        <w:tabs>
          <w:tab w:val="num" w:pos="2160"/>
        </w:tabs>
        <w:ind w:left="2160" w:hanging="360"/>
      </w:pPr>
      <w:rPr>
        <w:rFonts w:ascii="Wingdings 2" w:hAnsi="Wingdings 2" w:hint="default"/>
      </w:rPr>
    </w:lvl>
    <w:lvl w:ilvl="3" w:tplc="6C580818" w:tentative="1">
      <w:start w:val="1"/>
      <w:numFmt w:val="bullet"/>
      <w:lvlText w:val=""/>
      <w:lvlJc w:val="left"/>
      <w:pPr>
        <w:tabs>
          <w:tab w:val="num" w:pos="2880"/>
        </w:tabs>
        <w:ind w:left="2880" w:hanging="360"/>
      </w:pPr>
      <w:rPr>
        <w:rFonts w:ascii="Wingdings 2" w:hAnsi="Wingdings 2" w:hint="default"/>
      </w:rPr>
    </w:lvl>
    <w:lvl w:ilvl="4" w:tplc="F240044E" w:tentative="1">
      <w:start w:val="1"/>
      <w:numFmt w:val="bullet"/>
      <w:lvlText w:val=""/>
      <w:lvlJc w:val="left"/>
      <w:pPr>
        <w:tabs>
          <w:tab w:val="num" w:pos="3600"/>
        </w:tabs>
        <w:ind w:left="3600" w:hanging="360"/>
      </w:pPr>
      <w:rPr>
        <w:rFonts w:ascii="Wingdings 2" w:hAnsi="Wingdings 2" w:hint="default"/>
      </w:rPr>
    </w:lvl>
    <w:lvl w:ilvl="5" w:tplc="76146E76" w:tentative="1">
      <w:start w:val="1"/>
      <w:numFmt w:val="bullet"/>
      <w:lvlText w:val=""/>
      <w:lvlJc w:val="left"/>
      <w:pPr>
        <w:tabs>
          <w:tab w:val="num" w:pos="4320"/>
        </w:tabs>
        <w:ind w:left="4320" w:hanging="360"/>
      </w:pPr>
      <w:rPr>
        <w:rFonts w:ascii="Wingdings 2" w:hAnsi="Wingdings 2" w:hint="default"/>
      </w:rPr>
    </w:lvl>
    <w:lvl w:ilvl="6" w:tplc="13E8166E" w:tentative="1">
      <w:start w:val="1"/>
      <w:numFmt w:val="bullet"/>
      <w:lvlText w:val=""/>
      <w:lvlJc w:val="left"/>
      <w:pPr>
        <w:tabs>
          <w:tab w:val="num" w:pos="5040"/>
        </w:tabs>
        <w:ind w:left="5040" w:hanging="360"/>
      </w:pPr>
      <w:rPr>
        <w:rFonts w:ascii="Wingdings 2" w:hAnsi="Wingdings 2" w:hint="default"/>
      </w:rPr>
    </w:lvl>
    <w:lvl w:ilvl="7" w:tplc="D5B2B774" w:tentative="1">
      <w:start w:val="1"/>
      <w:numFmt w:val="bullet"/>
      <w:lvlText w:val=""/>
      <w:lvlJc w:val="left"/>
      <w:pPr>
        <w:tabs>
          <w:tab w:val="num" w:pos="5760"/>
        </w:tabs>
        <w:ind w:left="5760" w:hanging="360"/>
      </w:pPr>
      <w:rPr>
        <w:rFonts w:ascii="Wingdings 2" w:hAnsi="Wingdings 2" w:hint="default"/>
      </w:rPr>
    </w:lvl>
    <w:lvl w:ilvl="8" w:tplc="4E00C5D6"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14A81E99"/>
    <w:multiLevelType w:val="hybridMultilevel"/>
    <w:tmpl w:val="38765752"/>
    <w:lvl w:ilvl="0" w:tplc="6F685300">
      <w:start w:val="1"/>
      <w:numFmt w:val="bullet"/>
      <w:lvlText w:val="•"/>
      <w:lvlJc w:val="left"/>
      <w:pPr>
        <w:tabs>
          <w:tab w:val="num" w:pos="720"/>
        </w:tabs>
        <w:ind w:left="720" w:hanging="360"/>
      </w:pPr>
      <w:rPr>
        <w:rFonts w:ascii="Arial" w:hAnsi="Arial" w:hint="default"/>
      </w:rPr>
    </w:lvl>
    <w:lvl w:ilvl="1" w:tplc="A9AA76BA" w:tentative="1">
      <w:start w:val="1"/>
      <w:numFmt w:val="bullet"/>
      <w:lvlText w:val="•"/>
      <w:lvlJc w:val="left"/>
      <w:pPr>
        <w:tabs>
          <w:tab w:val="num" w:pos="1440"/>
        </w:tabs>
        <w:ind w:left="1440" w:hanging="360"/>
      </w:pPr>
      <w:rPr>
        <w:rFonts w:ascii="Arial" w:hAnsi="Arial" w:hint="default"/>
      </w:rPr>
    </w:lvl>
    <w:lvl w:ilvl="2" w:tplc="2FAC59FA" w:tentative="1">
      <w:start w:val="1"/>
      <w:numFmt w:val="bullet"/>
      <w:lvlText w:val="•"/>
      <w:lvlJc w:val="left"/>
      <w:pPr>
        <w:tabs>
          <w:tab w:val="num" w:pos="2160"/>
        </w:tabs>
        <w:ind w:left="2160" w:hanging="360"/>
      </w:pPr>
      <w:rPr>
        <w:rFonts w:ascii="Arial" w:hAnsi="Arial" w:hint="default"/>
      </w:rPr>
    </w:lvl>
    <w:lvl w:ilvl="3" w:tplc="5BB47190" w:tentative="1">
      <w:start w:val="1"/>
      <w:numFmt w:val="bullet"/>
      <w:lvlText w:val="•"/>
      <w:lvlJc w:val="left"/>
      <w:pPr>
        <w:tabs>
          <w:tab w:val="num" w:pos="2880"/>
        </w:tabs>
        <w:ind w:left="2880" w:hanging="360"/>
      </w:pPr>
      <w:rPr>
        <w:rFonts w:ascii="Arial" w:hAnsi="Arial" w:hint="default"/>
      </w:rPr>
    </w:lvl>
    <w:lvl w:ilvl="4" w:tplc="205A971E" w:tentative="1">
      <w:start w:val="1"/>
      <w:numFmt w:val="bullet"/>
      <w:lvlText w:val="•"/>
      <w:lvlJc w:val="left"/>
      <w:pPr>
        <w:tabs>
          <w:tab w:val="num" w:pos="3600"/>
        </w:tabs>
        <w:ind w:left="3600" w:hanging="360"/>
      </w:pPr>
      <w:rPr>
        <w:rFonts w:ascii="Arial" w:hAnsi="Arial" w:hint="default"/>
      </w:rPr>
    </w:lvl>
    <w:lvl w:ilvl="5" w:tplc="0792CFB4" w:tentative="1">
      <w:start w:val="1"/>
      <w:numFmt w:val="bullet"/>
      <w:lvlText w:val="•"/>
      <w:lvlJc w:val="left"/>
      <w:pPr>
        <w:tabs>
          <w:tab w:val="num" w:pos="4320"/>
        </w:tabs>
        <w:ind w:left="4320" w:hanging="360"/>
      </w:pPr>
      <w:rPr>
        <w:rFonts w:ascii="Arial" w:hAnsi="Arial" w:hint="default"/>
      </w:rPr>
    </w:lvl>
    <w:lvl w:ilvl="6" w:tplc="CA6655D0" w:tentative="1">
      <w:start w:val="1"/>
      <w:numFmt w:val="bullet"/>
      <w:lvlText w:val="•"/>
      <w:lvlJc w:val="left"/>
      <w:pPr>
        <w:tabs>
          <w:tab w:val="num" w:pos="5040"/>
        </w:tabs>
        <w:ind w:left="5040" w:hanging="360"/>
      </w:pPr>
      <w:rPr>
        <w:rFonts w:ascii="Arial" w:hAnsi="Arial" w:hint="default"/>
      </w:rPr>
    </w:lvl>
    <w:lvl w:ilvl="7" w:tplc="99085300" w:tentative="1">
      <w:start w:val="1"/>
      <w:numFmt w:val="bullet"/>
      <w:lvlText w:val="•"/>
      <w:lvlJc w:val="left"/>
      <w:pPr>
        <w:tabs>
          <w:tab w:val="num" w:pos="5760"/>
        </w:tabs>
        <w:ind w:left="5760" w:hanging="360"/>
      </w:pPr>
      <w:rPr>
        <w:rFonts w:ascii="Arial" w:hAnsi="Arial" w:hint="default"/>
      </w:rPr>
    </w:lvl>
    <w:lvl w:ilvl="8" w:tplc="7F7093E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CAD4B2F"/>
    <w:multiLevelType w:val="hybridMultilevel"/>
    <w:tmpl w:val="A0C2A9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F77550D"/>
    <w:multiLevelType w:val="hybridMultilevel"/>
    <w:tmpl w:val="485C72BE"/>
    <w:lvl w:ilvl="0" w:tplc="A5E4936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244A5573"/>
    <w:multiLevelType w:val="hybridMultilevel"/>
    <w:tmpl w:val="E1D89F7C"/>
    <w:lvl w:ilvl="0" w:tplc="A5E4936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26DF6C21"/>
    <w:multiLevelType w:val="hybridMultilevel"/>
    <w:tmpl w:val="1DA48B88"/>
    <w:lvl w:ilvl="0" w:tplc="82347DE8">
      <w:start w:val="1"/>
      <w:numFmt w:val="bullet"/>
      <w:lvlText w:val=""/>
      <w:lvlJc w:val="left"/>
      <w:pPr>
        <w:tabs>
          <w:tab w:val="num" w:pos="720"/>
        </w:tabs>
        <w:ind w:left="720" w:hanging="360"/>
      </w:pPr>
      <w:rPr>
        <w:rFonts w:ascii="Wingdings" w:hAnsi="Wingdings" w:hint="default"/>
      </w:rPr>
    </w:lvl>
    <w:lvl w:ilvl="1" w:tplc="94422052" w:tentative="1">
      <w:start w:val="1"/>
      <w:numFmt w:val="bullet"/>
      <w:lvlText w:val=""/>
      <w:lvlJc w:val="left"/>
      <w:pPr>
        <w:tabs>
          <w:tab w:val="num" w:pos="1440"/>
        </w:tabs>
        <w:ind w:left="1440" w:hanging="360"/>
      </w:pPr>
      <w:rPr>
        <w:rFonts w:ascii="Wingdings" w:hAnsi="Wingdings" w:hint="default"/>
      </w:rPr>
    </w:lvl>
    <w:lvl w:ilvl="2" w:tplc="4030C7E8" w:tentative="1">
      <w:start w:val="1"/>
      <w:numFmt w:val="bullet"/>
      <w:lvlText w:val=""/>
      <w:lvlJc w:val="left"/>
      <w:pPr>
        <w:tabs>
          <w:tab w:val="num" w:pos="2160"/>
        </w:tabs>
        <w:ind w:left="2160" w:hanging="360"/>
      </w:pPr>
      <w:rPr>
        <w:rFonts w:ascii="Wingdings" w:hAnsi="Wingdings" w:hint="default"/>
      </w:rPr>
    </w:lvl>
    <w:lvl w:ilvl="3" w:tplc="B8121F54" w:tentative="1">
      <w:start w:val="1"/>
      <w:numFmt w:val="bullet"/>
      <w:lvlText w:val=""/>
      <w:lvlJc w:val="left"/>
      <w:pPr>
        <w:tabs>
          <w:tab w:val="num" w:pos="2880"/>
        </w:tabs>
        <w:ind w:left="2880" w:hanging="360"/>
      </w:pPr>
      <w:rPr>
        <w:rFonts w:ascii="Wingdings" w:hAnsi="Wingdings" w:hint="default"/>
      </w:rPr>
    </w:lvl>
    <w:lvl w:ilvl="4" w:tplc="35B6DF2C" w:tentative="1">
      <w:start w:val="1"/>
      <w:numFmt w:val="bullet"/>
      <w:lvlText w:val=""/>
      <w:lvlJc w:val="left"/>
      <w:pPr>
        <w:tabs>
          <w:tab w:val="num" w:pos="3600"/>
        </w:tabs>
        <w:ind w:left="3600" w:hanging="360"/>
      </w:pPr>
      <w:rPr>
        <w:rFonts w:ascii="Wingdings" w:hAnsi="Wingdings" w:hint="default"/>
      </w:rPr>
    </w:lvl>
    <w:lvl w:ilvl="5" w:tplc="3294C6F0" w:tentative="1">
      <w:start w:val="1"/>
      <w:numFmt w:val="bullet"/>
      <w:lvlText w:val=""/>
      <w:lvlJc w:val="left"/>
      <w:pPr>
        <w:tabs>
          <w:tab w:val="num" w:pos="4320"/>
        </w:tabs>
        <w:ind w:left="4320" w:hanging="360"/>
      </w:pPr>
      <w:rPr>
        <w:rFonts w:ascii="Wingdings" w:hAnsi="Wingdings" w:hint="default"/>
      </w:rPr>
    </w:lvl>
    <w:lvl w:ilvl="6" w:tplc="A23A1BD0" w:tentative="1">
      <w:start w:val="1"/>
      <w:numFmt w:val="bullet"/>
      <w:lvlText w:val=""/>
      <w:lvlJc w:val="left"/>
      <w:pPr>
        <w:tabs>
          <w:tab w:val="num" w:pos="5040"/>
        </w:tabs>
        <w:ind w:left="5040" w:hanging="360"/>
      </w:pPr>
      <w:rPr>
        <w:rFonts w:ascii="Wingdings" w:hAnsi="Wingdings" w:hint="default"/>
      </w:rPr>
    </w:lvl>
    <w:lvl w:ilvl="7" w:tplc="6EA070BE" w:tentative="1">
      <w:start w:val="1"/>
      <w:numFmt w:val="bullet"/>
      <w:lvlText w:val=""/>
      <w:lvlJc w:val="left"/>
      <w:pPr>
        <w:tabs>
          <w:tab w:val="num" w:pos="5760"/>
        </w:tabs>
        <w:ind w:left="5760" w:hanging="360"/>
      </w:pPr>
      <w:rPr>
        <w:rFonts w:ascii="Wingdings" w:hAnsi="Wingdings" w:hint="default"/>
      </w:rPr>
    </w:lvl>
    <w:lvl w:ilvl="8" w:tplc="81169CE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DC4943"/>
    <w:multiLevelType w:val="hybridMultilevel"/>
    <w:tmpl w:val="91C81128"/>
    <w:lvl w:ilvl="0" w:tplc="A5E4936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2F8A6F75"/>
    <w:multiLevelType w:val="hybridMultilevel"/>
    <w:tmpl w:val="3892B0AE"/>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09209F7"/>
    <w:multiLevelType w:val="hybridMultilevel"/>
    <w:tmpl w:val="EB1A0C64"/>
    <w:lvl w:ilvl="0" w:tplc="04190001">
      <w:start w:val="1"/>
      <w:numFmt w:val="bullet"/>
      <w:lvlText w:val=""/>
      <w:lvlJc w:val="left"/>
      <w:pPr>
        <w:tabs>
          <w:tab w:val="num" w:pos="360"/>
        </w:tabs>
        <w:ind w:left="360" w:hanging="360"/>
      </w:pPr>
      <w:rPr>
        <w:rFonts w:ascii="Symbol" w:hAnsi="Symbol" w:hint="default"/>
      </w:rPr>
    </w:lvl>
    <w:lvl w:ilvl="1" w:tplc="F7B4494C" w:tentative="1">
      <w:start w:val="1"/>
      <w:numFmt w:val="bullet"/>
      <w:lvlText w:val=""/>
      <w:lvlJc w:val="left"/>
      <w:pPr>
        <w:tabs>
          <w:tab w:val="num" w:pos="1080"/>
        </w:tabs>
        <w:ind w:left="1080" w:hanging="360"/>
      </w:pPr>
      <w:rPr>
        <w:rFonts w:ascii="Wingdings 2" w:hAnsi="Wingdings 2" w:hint="default"/>
      </w:rPr>
    </w:lvl>
    <w:lvl w:ilvl="2" w:tplc="3ECEE2E4" w:tentative="1">
      <w:start w:val="1"/>
      <w:numFmt w:val="bullet"/>
      <w:lvlText w:val=""/>
      <w:lvlJc w:val="left"/>
      <w:pPr>
        <w:tabs>
          <w:tab w:val="num" w:pos="1800"/>
        </w:tabs>
        <w:ind w:left="1800" w:hanging="360"/>
      </w:pPr>
      <w:rPr>
        <w:rFonts w:ascii="Wingdings 2" w:hAnsi="Wingdings 2" w:hint="default"/>
      </w:rPr>
    </w:lvl>
    <w:lvl w:ilvl="3" w:tplc="CFBAB518" w:tentative="1">
      <w:start w:val="1"/>
      <w:numFmt w:val="bullet"/>
      <w:lvlText w:val=""/>
      <w:lvlJc w:val="left"/>
      <w:pPr>
        <w:tabs>
          <w:tab w:val="num" w:pos="2520"/>
        </w:tabs>
        <w:ind w:left="2520" w:hanging="360"/>
      </w:pPr>
      <w:rPr>
        <w:rFonts w:ascii="Wingdings 2" w:hAnsi="Wingdings 2" w:hint="default"/>
      </w:rPr>
    </w:lvl>
    <w:lvl w:ilvl="4" w:tplc="00AAD340" w:tentative="1">
      <w:start w:val="1"/>
      <w:numFmt w:val="bullet"/>
      <w:lvlText w:val=""/>
      <w:lvlJc w:val="left"/>
      <w:pPr>
        <w:tabs>
          <w:tab w:val="num" w:pos="3240"/>
        </w:tabs>
        <w:ind w:left="3240" w:hanging="360"/>
      </w:pPr>
      <w:rPr>
        <w:rFonts w:ascii="Wingdings 2" w:hAnsi="Wingdings 2" w:hint="default"/>
      </w:rPr>
    </w:lvl>
    <w:lvl w:ilvl="5" w:tplc="BA92E48C" w:tentative="1">
      <w:start w:val="1"/>
      <w:numFmt w:val="bullet"/>
      <w:lvlText w:val=""/>
      <w:lvlJc w:val="left"/>
      <w:pPr>
        <w:tabs>
          <w:tab w:val="num" w:pos="3960"/>
        </w:tabs>
        <w:ind w:left="3960" w:hanging="360"/>
      </w:pPr>
      <w:rPr>
        <w:rFonts w:ascii="Wingdings 2" w:hAnsi="Wingdings 2" w:hint="default"/>
      </w:rPr>
    </w:lvl>
    <w:lvl w:ilvl="6" w:tplc="61EAE818" w:tentative="1">
      <w:start w:val="1"/>
      <w:numFmt w:val="bullet"/>
      <w:lvlText w:val=""/>
      <w:lvlJc w:val="left"/>
      <w:pPr>
        <w:tabs>
          <w:tab w:val="num" w:pos="4680"/>
        </w:tabs>
        <w:ind w:left="4680" w:hanging="360"/>
      </w:pPr>
      <w:rPr>
        <w:rFonts w:ascii="Wingdings 2" w:hAnsi="Wingdings 2" w:hint="default"/>
      </w:rPr>
    </w:lvl>
    <w:lvl w:ilvl="7" w:tplc="7E1A2E5E" w:tentative="1">
      <w:start w:val="1"/>
      <w:numFmt w:val="bullet"/>
      <w:lvlText w:val=""/>
      <w:lvlJc w:val="left"/>
      <w:pPr>
        <w:tabs>
          <w:tab w:val="num" w:pos="5400"/>
        </w:tabs>
        <w:ind w:left="5400" w:hanging="360"/>
      </w:pPr>
      <w:rPr>
        <w:rFonts w:ascii="Wingdings 2" w:hAnsi="Wingdings 2" w:hint="default"/>
      </w:rPr>
    </w:lvl>
    <w:lvl w:ilvl="8" w:tplc="43A0CE96" w:tentative="1">
      <w:start w:val="1"/>
      <w:numFmt w:val="bullet"/>
      <w:lvlText w:val=""/>
      <w:lvlJc w:val="left"/>
      <w:pPr>
        <w:tabs>
          <w:tab w:val="num" w:pos="6120"/>
        </w:tabs>
        <w:ind w:left="6120" w:hanging="360"/>
      </w:pPr>
      <w:rPr>
        <w:rFonts w:ascii="Wingdings 2" w:hAnsi="Wingdings 2" w:hint="default"/>
      </w:rPr>
    </w:lvl>
  </w:abstractNum>
  <w:abstractNum w:abstractNumId="23" w15:restartNumberingAfterBreak="0">
    <w:nsid w:val="3C553A0F"/>
    <w:multiLevelType w:val="hybridMultilevel"/>
    <w:tmpl w:val="2580FC38"/>
    <w:lvl w:ilvl="0" w:tplc="04190001">
      <w:start w:val="1"/>
      <w:numFmt w:val="bullet"/>
      <w:lvlText w:val=""/>
      <w:lvlJc w:val="left"/>
      <w:pPr>
        <w:tabs>
          <w:tab w:val="num" w:pos="360"/>
        </w:tabs>
        <w:ind w:left="360" w:hanging="360"/>
      </w:pPr>
      <w:rPr>
        <w:rFonts w:ascii="Symbol" w:hAnsi="Symbol" w:hint="default"/>
      </w:rPr>
    </w:lvl>
    <w:lvl w:ilvl="1" w:tplc="94422052" w:tentative="1">
      <w:start w:val="1"/>
      <w:numFmt w:val="bullet"/>
      <w:lvlText w:val=""/>
      <w:lvlJc w:val="left"/>
      <w:pPr>
        <w:tabs>
          <w:tab w:val="num" w:pos="1080"/>
        </w:tabs>
        <w:ind w:left="1080" w:hanging="360"/>
      </w:pPr>
      <w:rPr>
        <w:rFonts w:ascii="Wingdings" w:hAnsi="Wingdings" w:hint="default"/>
      </w:rPr>
    </w:lvl>
    <w:lvl w:ilvl="2" w:tplc="4030C7E8" w:tentative="1">
      <w:start w:val="1"/>
      <w:numFmt w:val="bullet"/>
      <w:lvlText w:val=""/>
      <w:lvlJc w:val="left"/>
      <w:pPr>
        <w:tabs>
          <w:tab w:val="num" w:pos="1800"/>
        </w:tabs>
        <w:ind w:left="1800" w:hanging="360"/>
      </w:pPr>
      <w:rPr>
        <w:rFonts w:ascii="Wingdings" w:hAnsi="Wingdings" w:hint="default"/>
      </w:rPr>
    </w:lvl>
    <w:lvl w:ilvl="3" w:tplc="B8121F54" w:tentative="1">
      <w:start w:val="1"/>
      <w:numFmt w:val="bullet"/>
      <w:lvlText w:val=""/>
      <w:lvlJc w:val="left"/>
      <w:pPr>
        <w:tabs>
          <w:tab w:val="num" w:pos="2520"/>
        </w:tabs>
        <w:ind w:left="2520" w:hanging="360"/>
      </w:pPr>
      <w:rPr>
        <w:rFonts w:ascii="Wingdings" w:hAnsi="Wingdings" w:hint="default"/>
      </w:rPr>
    </w:lvl>
    <w:lvl w:ilvl="4" w:tplc="35B6DF2C" w:tentative="1">
      <w:start w:val="1"/>
      <w:numFmt w:val="bullet"/>
      <w:lvlText w:val=""/>
      <w:lvlJc w:val="left"/>
      <w:pPr>
        <w:tabs>
          <w:tab w:val="num" w:pos="3240"/>
        </w:tabs>
        <w:ind w:left="3240" w:hanging="360"/>
      </w:pPr>
      <w:rPr>
        <w:rFonts w:ascii="Wingdings" w:hAnsi="Wingdings" w:hint="default"/>
      </w:rPr>
    </w:lvl>
    <w:lvl w:ilvl="5" w:tplc="3294C6F0" w:tentative="1">
      <w:start w:val="1"/>
      <w:numFmt w:val="bullet"/>
      <w:lvlText w:val=""/>
      <w:lvlJc w:val="left"/>
      <w:pPr>
        <w:tabs>
          <w:tab w:val="num" w:pos="3960"/>
        </w:tabs>
        <w:ind w:left="3960" w:hanging="360"/>
      </w:pPr>
      <w:rPr>
        <w:rFonts w:ascii="Wingdings" w:hAnsi="Wingdings" w:hint="default"/>
      </w:rPr>
    </w:lvl>
    <w:lvl w:ilvl="6" w:tplc="A23A1BD0" w:tentative="1">
      <w:start w:val="1"/>
      <w:numFmt w:val="bullet"/>
      <w:lvlText w:val=""/>
      <w:lvlJc w:val="left"/>
      <w:pPr>
        <w:tabs>
          <w:tab w:val="num" w:pos="4680"/>
        </w:tabs>
        <w:ind w:left="4680" w:hanging="360"/>
      </w:pPr>
      <w:rPr>
        <w:rFonts w:ascii="Wingdings" w:hAnsi="Wingdings" w:hint="default"/>
      </w:rPr>
    </w:lvl>
    <w:lvl w:ilvl="7" w:tplc="6EA070BE" w:tentative="1">
      <w:start w:val="1"/>
      <w:numFmt w:val="bullet"/>
      <w:lvlText w:val=""/>
      <w:lvlJc w:val="left"/>
      <w:pPr>
        <w:tabs>
          <w:tab w:val="num" w:pos="5400"/>
        </w:tabs>
        <w:ind w:left="5400" w:hanging="360"/>
      </w:pPr>
      <w:rPr>
        <w:rFonts w:ascii="Wingdings" w:hAnsi="Wingdings" w:hint="default"/>
      </w:rPr>
    </w:lvl>
    <w:lvl w:ilvl="8" w:tplc="81169CE2"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F171406"/>
    <w:multiLevelType w:val="hybridMultilevel"/>
    <w:tmpl w:val="D6E84000"/>
    <w:lvl w:ilvl="0" w:tplc="B53AEC78">
      <w:start w:val="1"/>
      <w:numFmt w:val="decimal"/>
      <w:lvlText w:val="%1."/>
      <w:lvlJc w:val="left"/>
      <w:pPr>
        <w:tabs>
          <w:tab w:val="num" w:pos="360"/>
        </w:tabs>
        <w:ind w:left="360" w:hanging="360"/>
      </w:pPr>
    </w:lvl>
    <w:lvl w:ilvl="1" w:tplc="769255A0">
      <w:start w:val="1"/>
      <w:numFmt w:val="decimal"/>
      <w:lvlText w:val="%2."/>
      <w:lvlJc w:val="left"/>
      <w:pPr>
        <w:tabs>
          <w:tab w:val="num" w:pos="1080"/>
        </w:tabs>
        <w:ind w:left="1080" w:hanging="360"/>
      </w:pPr>
    </w:lvl>
    <w:lvl w:ilvl="2" w:tplc="37F2AAB0" w:tentative="1">
      <w:start w:val="1"/>
      <w:numFmt w:val="decimal"/>
      <w:lvlText w:val="%3."/>
      <w:lvlJc w:val="left"/>
      <w:pPr>
        <w:tabs>
          <w:tab w:val="num" w:pos="1800"/>
        </w:tabs>
        <w:ind w:left="1800" w:hanging="360"/>
      </w:pPr>
    </w:lvl>
    <w:lvl w:ilvl="3" w:tplc="A492FBF2" w:tentative="1">
      <w:start w:val="1"/>
      <w:numFmt w:val="decimal"/>
      <w:lvlText w:val="%4."/>
      <w:lvlJc w:val="left"/>
      <w:pPr>
        <w:tabs>
          <w:tab w:val="num" w:pos="2520"/>
        </w:tabs>
        <w:ind w:left="2520" w:hanging="360"/>
      </w:pPr>
    </w:lvl>
    <w:lvl w:ilvl="4" w:tplc="0E460BEC" w:tentative="1">
      <w:start w:val="1"/>
      <w:numFmt w:val="decimal"/>
      <w:lvlText w:val="%5."/>
      <w:lvlJc w:val="left"/>
      <w:pPr>
        <w:tabs>
          <w:tab w:val="num" w:pos="3240"/>
        </w:tabs>
        <w:ind w:left="3240" w:hanging="360"/>
      </w:pPr>
    </w:lvl>
    <w:lvl w:ilvl="5" w:tplc="C25E15AE" w:tentative="1">
      <w:start w:val="1"/>
      <w:numFmt w:val="decimal"/>
      <w:lvlText w:val="%6."/>
      <w:lvlJc w:val="left"/>
      <w:pPr>
        <w:tabs>
          <w:tab w:val="num" w:pos="3960"/>
        </w:tabs>
        <w:ind w:left="3960" w:hanging="360"/>
      </w:pPr>
    </w:lvl>
    <w:lvl w:ilvl="6" w:tplc="1054B4A6" w:tentative="1">
      <w:start w:val="1"/>
      <w:numFmt w:val="decimal"/>
      <w:lvlText w:val="%7."/>
      <w:lvlJc w:val="left"/>
      <w:pPr>
        <w:tabs>
          <w:tab w:val="num" w:pos="4680"/>
        </w:tabs>
        <w:ind w:left="4680" w:hanging="360"/>
      </w:pPr>
    </w:lvl>
    <w:lvl w:ilvl="7" w:tplc="B43E6336" w:tentative="1">
      <w:start w:val="1"/>
      <w:numFmt w:val="decimal"/>
      <w:lvlText w:val="%8."/>
      <w:lvlJc w:val="left"/>
      <w:pPr>
        <w:tabs>
          <w:tab w:val="num" w:pos="5400"/>
        </w:tabs>
        <w:ind w:left="5400" w:hanging="360"/>
      </w:pPr>
    </w:lvl>
    <w:lvl w:ilvl="8" w:tplc="AC0A9096" w:tentative="1">
      <w:start w:val="1"/>
      <w:numFmt w:val="decimal"/>
      <w:lvlText w:val="%9."/>
      <w:lvlJc w:val="left"/>
      <w:pPr>
        <w:tabs>
          <w:tab w:val="num" w:pos="6120"/>
        </w:tabs>
        <w:ind w:left="6120" w:hanging="360"/>
      </w:pPr>
    </w:lvl>
  </w:abstractNum>
  <w:abstractNum w:abstractNumId="25" w15:restartNumberingAfterBreak="0">
    <w:nsid w:val="41B74276"/>
    <w:multiLevelType w:val="hybridMultilevel"/>
    <w:tmpl w:val="D43EE9B8"/>
    <w:lvl w:ilvl="0" w:tplc="F29E1A22">
      <w:start w:val="1"/>
      <w:numFmt w:val="bullet"/>
      <w:lvlText w:val=""/>
      <w:lvlJc w:val="left"/>
      <w:pPr>
        <w:tabs>
          <w:tab w:val="num" w:pos="720"/>
        </w:tabs>
        <w:ind w:left="720" w:hanging="360"/>
      </w:pPr>
      <w:rPr>
        <w:rFonts w:ascii="Wingdings 2" w:hAnsi="Wingdings 2" w:hint="default"/>
      </w:rPr>
    </w:lvl>
    <w:lvl w:ilvl="1" w:tplc="E0048518" w:tentative="1">
      <w:start w:val="1"/>
      <w:numFmt w:val="bullet"/>
      <w:lvlText w:val=""/>
      <w:lvlJc w:val="left"/>
      <w:pPr>
        <w:tabs>
          <w:tab w:val="num" w:pos="1440"/>
        </w:tabs>
        <w:ind w:left="1440" w:hanging="360"/>
      </w:pPr>
      <w:rPr>
        <w:rFonts w:ascii="Wingdings 2" w:hAnsi="Wingdings 2" w:hint="default"/>
      </w:rPr>
    </w:lvl>
    <w:lvl w:ilvl="2" w:tplc="53069C90" w:tentative="1">
      <w:start w:val="1"/>
      <w:numFmt w:val="bullet"/>
      <w:lvlText w:val=""/>
      <w:lvlJc w:val="left"/>
      <w:pPr>
        <w:tabs>
          <w:tab w:val="num" w:pos="2160"/>
        </w:tabs>
        <w:ind w:left="2160" w:hanging="360"/>
      </w:pPr>
      <w:rPr>
        <w:rFonts w:ascii="Wingdings 2" w:hAnsi="Wingdings 2" w:hint="default"/>
      </w:rPr>
    </w:lvl>
    <w:lvl w:ilvl="3" w:tplc="BDD66096" w:tentative="1">
      <w:start w:val="1"/>
      <w:numFmt w:val="bullet"/>
      <w:lvlText w:val=""/>
      <w:lvlJc w:val="left"/>
      <w:pPr>
        <w:tabs>
          <w:tab w:val="num" w:pos="2880"/>
        </w:tabs>
        <w:ind w:left="2880" w:hanging="360"/>
      </w:pPr>
      <w:rPr>
        <w:rFonts w:ascii="Wingdings 2" w:hAnsi="Wingdings 2" w:hint="default"/>
      </w:rPr>
    </w:lvl>
    <w:lvl w:ilvl="4" w:tplc="F4503D78" w:tentative="1">
      <w:start w:val="1"/>
      <w:numFmt w:val="bullet"/>
      <w:lvlText w:val=""/>
      <w:lvlJc w:val="left"/>
      <w:pPr>
        <w:tabs>
          <w:tab w:val="num" w:pos="3600"/>
        </w:tabs>
        <w:ind w:left="3600" w:hanging="360"/>
      </w:pPr>
      <w:rPr>
        <w:rFonts w:ascii="Wingdings 2" w:hAnsi="Wingdings 2" w:hint="default"/>
      </w:rPr>
    </w:lvl>
    <w:lvl w:ilvl="5" w:tplc="90F21F1E" w:tentative="1">
      <w:start w:val="1"/>
      <w:numFmt w:val="bullet"/>
      <w:lvlText w:val=""/>
      <w:lvlJc w:val="left"/>
      <w:pPr>
        <w:tabs>
          <w:tab w:val="num" w:pos="4320"/>
        </w:tabs>
        <w:ind w:left="4320" w:hanging="360"/>
      </w:pPr>
      <w:rPr>
        <w:rFonts w:ascii="Wingdings 2" w:hAnsi="Wingdings 2" w:hint="default"/>
      </w:rPr>
    </w:lvl>
    <w:lvl w:ilvl="6" w:tplc="3C0AC9DC" w:tentative="1">
      <w:start w:val="1"/>
      <w:numFmt w:val="bullet"/>
      <w:lvlText w:val=""/>
      <w:lvlJc w:val="left"/>
      <w:pPr>
        <w:tabs>
          <w:tab w:val="num" w:pos="5040"/>
        </w:tabs>
        <w:ind w:left="5040" w:hanging="360"/>
      </w:pPr>
      <w:rPr>
        <w:rFonts w:ascii="Wingdings 2" w:hAnsi="Wingdings 2" w:hint="default"/>
      </w:rPr>
    </w:lvl>
    <w:lvl w:ilvl="7" w:tplc="A9B40224" w:tentative="1">
      <w:start w:val="1"/>
      <w:numFmt w:val="bullet"/>
      <w:lvlText w:val=""/>
      <w:lvlJc w:val="left"/>
      <w:pPr>
        <w:tabs>
          <w:tab w:val="num" w:pos="5760"/>
        </w:tabs>
        <w:ind w:left="5760" w:hanging="360"/>
      </w:pPr>
      <w:rPr>
        <w:rFonts w:ascii="Wingdings 2" w:hAnsi="Wingdings 2" w:hint="default"/>
      </w:rPr>
    </w:lvl>
    <w:lvl w:ilvl="8" w:tplc="7F7AE9B0"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46A86329"/>
    <w:multiLevelType w:val="hybridMultilevel"/>
    <w:tmpl w:val="B3E61758"/>
    <w:lvl w:ilvl="0" w:tplc="EE76A8B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7" w15:restartNumberingAfterBreak="0">
    <w:nsid w:val="4AAE3676"/>
    <w:multiLevelType w:val="hybridMultilevel"/>
    <w:tmpl w:val="33944016"/>
    <w:lvl w:ilvl="0" w:tplc="FE964A9A">
      <w:start w:val="1"/>
      <w:numFmt w:val="bullet"/>
      <w:lvlText w:val=""/>
      <w:lvlJc w:val="left"/>
      <w:pPr>
        <w:tabs>
          <w:tab w:val="num" w:pos="720"/>
        </w:tabs>
        <w:ind w:left="720" w:hanging="360"/>
      </w:pPr>
      <w:rPr>
        <w:rFonts w:ascii="Wingdings" w:hAnsi="Wingdings" w:hint="default"/>
      </w:rPr>
    </w:lvl>
    <w:lvl w:ilvl="1" w:tplc="762CFE02" w:tentative="1">
      <w:start w:val="1"/>
      <w:numFmt w:val="bullet"/>
      <w:lvlText w:val=""/>
      <w:lvlJc w:val="left"/>
      <w:pPr>
        <w:tabs>
          <w:tab w:val="num" w:pos="1440"/>
        </w:tabs>
        <w:ind w:left="1440" w:hanging="360"/>
      </w:pPr>
      <w:rPr>
        <w:rFonts w:ascii="Wingdings" w:hAnsi="Wingdings" w:hint="default"/>
      </w:rPr>
    </w:lvl>
    <w:lvl w:ilvl="2" w:tplc="511AB94A" w:tentative="1">
      <w:start w:val="1"/>
      <w:numFmt w:val="bullet"/>
      <w:lvlText w:val=""/>
      <w:lvlJc w:val="left"/>
      <w:pPr>
        <w:tabs>
          <w:tab w:val="num" w:pos="2160"/>
        </w:tabs>
        <w:ind w:left="2160" w:hanging="360"/>
      </w:pPr>
      <w:rPr>
        <w:rFonts w:ascii="Wingdings" w:hAnsi="Wingdings" w:hint="default"/>
      </w:rPr>
    </w:lvl>
    <w:lvl w:ilvl="3" w:tplc="CD30285E" w:tentative="1">
      <w:start w:val="1"/>
      <w:numFmt w:val="bullet"/>
      <w:lvlText w:val=""/>
      <w:lvlJc w:val="left"/>
      <w:pPr>
        <w:tabs>
          <w:tab w:val="num" w:pos="2880"/>
        </w:tabs>
        <w:ind w:left="2880" w:hanging="360"/>
      </w:pPr>
      <w:rPr>
        <w:rFonts w:ascii="Wingdings" w:hAnsi="Wingdings" w:hint="default"/>
      </w:rPr>
    </w:lvl>
    <w:lvl w:ilvl="4" w:tplc="0944EE7C" w:tentative="1">
      <w:start w:val="1"/>
      <w:numFmt w:val="bullet"/>
      <w:lvlText w:val=""/>
      <w:lvlJc w:val="left"/>
      <w:pPr>
        <w:tabs>
          <w:tab w:val="num" w:pos="3600"/>
        </w:tabs>
        <w:ind w:left="3600" w:hanging="360"/>
      </w:pPr>
      <w:rPr>
        <w:rFonts w:ascii="Wingdings" w:hAnsi="Wingdings" w:hint="default"/>
      </w:rPr>
    </w:lvl>
    <w:lvl w:ilvl="5" w:tplc="AB4AAD94" w:tentative="1">
      <w:start w:val="1"/>
      <w:numFmt w:val="bullet"/>
      <w:lvlText w:val=""/>
      <w:lvlJc w:val="left"/>
      <w:pPr>
        <w:tabs>
          <w:tab w:val="num" w:pos="4320"/>
        </w:tabs>
        <w:ind w:left="4320" w:hanging="360"/>
      </w:pPr>
      <w:rPr>
        <w:rFonts w:ascii="Wingdings" w:hAnsi="Wingdings" w:hint="default"/>
      </w:rPr>
    </w:lvl>
    <w:lvl w:ilvl="6" w:tplc="A788A2E8" w:tentative="1">
      <w:start w:val="1"/>
      <w:numFmt w:val="bullet"/>
      <w:lvlText w:val=""/>
      <w:lvlJc w:val="left"/>
      <w:pPr>
        <w:tabs>
          <w:tab w:val="num" w:pos="5040"/>
        </w:tabs>
        <w:ind w:left="5040" w:hanging="360"/>
      </w:pPr>
      <w:rPr>
        <w:rFonts w:ascii="Wingdings" w:hAnsi="Wingdings" w:hint="default"/>
      </w:rPr>
    </w:lvl>
    <w:lvl w:ilvl="7" w:tplc="4BB02B2C" w:tentative="1">
      <w:start w:val="1"/>
      <w:numFmt w:val="bullet"/>
      <w:lvlText w:val=""/>
      <w:lvlJc w:val="left"/>
      <w:pPr>
        <w:tabs>
          <w:tab w:val="num" w:pos="5760"/>
        </w:tabs>
        <w:ind w:left="5760" w:hanging="360"/>
      </w:pPr>
      <w:rPr>
        <w:rFonts w:ascii="Wingdings" w:hAnsi="Wingdings" w:hint="default"/>
      </w:rPr>
    </w:lvl>
    <w:lvl w:ilvl="8" w:tplc="B044A3C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DA22D9"/>
    <w:multiLevelType w:val="multilevel"/>
    <w:tmpl w:val="43DE1C0A"/>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15:restartNumberingAfterBreak="0">
    <w:nsid w:val="4C9C35FB"/>
    <w:multiLevelType w:val="hybridMultilevel"/>
    <w:tmpl w:val="1D0802F0"/>
    <w:lvl w:ilvl="0" w:tplc="FB302144">
      <w:start w:val="1"/>
      <w:numFmt w:val="bullet"/>
      <w:lvlText w:val=""/>
      <w:lvlJc w:val="left"/>
      <w:pPr>
        <w:tabs>
          <w:tab w:val="num" w:pos="720"/>
        </w:tabs>
        <w:ind w:left="720" w:hanging="360"/>
      </w:pPr>
      <w:rPr>
        <w:rFonts w:ascii="Wingdings 2" w:hAnsi="Wingdings 2" w:hint="default"/>
      </w:rPr>
    </w:lvl>
    <w:lvl w:ilvl="1" w:tplc="811C9B90" w:tentative="1">
      <w:start w:val="1"/>
      <w:numFmt w:val="bullet"/>
      <w:lvlText w:val=""/>
      <w:lvlJc w:val="left"/>
      <w:pPr>
        <w:tabs>
          <w:tab w:val="num" w:pos="1440"/>
        </w:tabs>
        <w:ind w:left="1440" w:hanging="360"/>
      </w:pPr>
      <w:rPr>
        <w:rFonts w:ascii="Wingdings 2" w:hAnsi="Wingdings 2" w:hint="default"/>
      </w:rPr>
    </w:lvl>
    <w:lvl w:ilvl="2" w:tplc="63504D3C" w:tentative="1">
      <w:start w:val="1"/>
      <w:numFmt w:val="bullet"/>
      <w:lvlText w:val=""/>
      <w:lvlJc w:val="left"/>
      <w:pPr>
        <w:tabs>
          <w:tab w:val="num" w:pos="2160"/>
        </w:tabs>
        <w:ind w:left="2160" w:hanging="360"/>
      </w:pPr>
      <w:rPr>
        <w:rFonts w:ascii="Wingdings 2" w:hAnsi="Wingdings 2" w:hint="default"/>
      </w:rPr>
    </w:lvl>
    <w:lvl w:ilvl="3" w:tplc="70BA1002" w:tentative="1">
      <w:start w:val="1"/>
      <w:numFmt w:val="bullet"/>
      <w:lvlText w:val=""/>
      <w:lvlJc w:val="left"/>
      <w:pPr>
        <w:tabs>
          <w:tab w:val="num" w:pos="2880"/>
        </w:tabs>
        <w:ind w:left="2880" w:hanging="360"/>
      </w:pPr>
      <w:rPr>
        <w:rFonts w:ascii="Wingdings 2" w:hAnsi="Wingdings 2" w:hint="default"/>
      </w:rPr>
    </w:lvl>
    <w:lvl w:ilvl="4" w:tplc="93FA5B06" w:tentative="1">
      <w:start w:val="1"/>
      <w:numFmt w:val="bullet"/>
      <w:lvlText w:val=""/>
      <w:lvlJc w:val="left"/>
      <w:pPr>
        <w:tabs>
          <w:tab w:val="num" w:pos="3600"/>
        </w:tabs>
        <w:ind w:left="3600" w:hanging="360"/>
      </w:pPr>
      <w:rPr>
        <w:rFonts w:ascii="Wingdings 2" w:hAnsi="Wingdings 2" w:hint="default"/>
      </w:rPr>
    </w:lvl>
    <w:lvl w:ilvl="5" w:tplc="6018D66E" w:tentative="1">
      <w:start w:val="1"/>
      <w:numFmt w:val="bullet"/>
      <w:lvlText w:val=""/>
      <w:lvlJc w:val="left"/>
      <w:pPr>
        <w:tabs>
          <w:tab w:val="num" w:pos="4320"/>
        </w:tabs>
        <w:ind w:left="4320" w:hanging="360"/>
      </w:pPr>
      <w:rPr>
        <w:rFonts w:ascii="Wingdings 2" w:hAnsi="Wingdings 2" w:hint="default"/>
      </w:rPr>
    </w:lvl>
    <w:lvl w:ilvl="6" w:tplc="E2A0B2E4" w:tentative="1">
      <w:start w:val="1"/>
      <w:numFmt w:val="bullet"/>
      <w:lvlText w:val=""/>
      <w:lvlJc w:val="left"/>
      <w:pPr>
        <w:tabs>
          <w:tab w:val="num" w:pos="5040"/>
        </w:tabs>
        <w:ind w:left="5040" w:hanging="360"/>
      </w:pPr>
      <w:rPr>
        <w:rFonts w:ascii="Wingdings 2" w:hAnsi="Wingdings 2" w:hint="default"/>
      </w:rPr>
    </w:lvl>
    <w:lvl w:ilvl="7" w:tplc="7F066CB8" w:tentative="1">
      <w:start w:val="1"/>
      <w:numFmt w:val="bullet"/>
      <w:lvlText w:val=""/>
      <w:lvlJc w:val="left"/>
      <w:pPr>
        <w:tabs>
          <w:tab w:val="num" w:pos="5760"/>
        </w:tabs>
        <w:ind w:left="5760" w:hanging="360"/>
      </w:pPr>
      <w:rPr>
        <w:rFonts w:ascii="Wingdings 2" w:hAnsi="Wingdings 2" w:hint="default"/>
      </w:rPr>
    </w:lvl>
    <w:lvl w:ilvl="8" w:tplc="2F289FD0" w:tentative="1">
      <w:start w:val="1"/>
      <w:numFmt w:val="bullet"/>
      <w:lvlText w:val=""/>
      <w:lvlJc w:val="left"/>
      <w:pPr>
        <w:tabs>
          <w:tab w:val="num" w:pos="6480"/>
        </w:tabs>
        <w:ind w:left="6480" w:hanging="360"/>
      </w:pPr>
      <w:rPr>
        <w:rFonts w:ascii="Wingdings 2" w:hAnsi="Wingdings 2" w:hint="default"/>
      </w:rPr>
    </w:lvl>
  </w:abstractNum>
  <w:abstractNum w:abstractNumId="30" w15:restartNumberingAfterBreak="0">
    <w:nsid w:val="56263DFD"/>
    <w:multiLevelType w:val="hybridMultilevel"/>
    <w:tmpl w:val="84D0923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024BA7"/>
    <w:multiLevelType w:val="hybridMultilevel"/>
    <w:tmpl w:val="176291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6DA227EB"/>
    <w:multiLevelType w:val="hybridMultilevel"/>
    <w:tmpl w:val="2AFEBB00"/>
    <w:lvl w:ilvl="0" w:tplc="7E76E6A6">
      <w:start w:val="1"/>
      <w:numFmt w:val="bullet"/>
      <w:lvlText w:val=""/>
      <w:lvlJc w:val="left"/>
      <w:pPr>
        <w:tabs>
          <w:tab w:val="num" w:pos="720"/>
        </w:tabs>
        <w:ind w:left="720" w:hanging="360"/>
      </w:pPr>
      <w:rPr>
        <w:rFonts w:ascii="Wingdings 2" w:hAnsi="Wingdings 2" w:hint="default"/>
      </w:rPr>
    </w:lvl>
    <w:lvl w:ilvl="1" w:tplc="F7B4494C" w:tentative="1">
      <w:start w:val="1"/>
      <w:numFmt w:val="bullet"/>
      <w:lvlText w:val=""/>
      <w:lvlJc w:val="left"/>
      <w:pPr>
        <w:tabs>
          <w:tab w:val="num" w:pos="1440"/>
        </w:tabs>
        <w:ind w:left="1440" w:hanging="360"/>
      </w:pPr>
      <w:rPr>
        <w:rFonts w:ascii="Wingdings 2" w:hAnsi="Wingdings 2" w:hint="default"/>
      </w:rPr>
    </w:lvl>
    <w:lvl w:ilvl="2" w:tplc="3ECEE2E4" w:tentative="1">
      <w:start w:val="1"/>
      <w:numFmt w:val="bullet"/>
      <w:lvlText w:val=""/>
      <w:lvlJc w:val="left"/>
      <w:pPr>
        <w:tabs>
          <w:tab w:val="num" w:pos="2160"/>
        </w:tabs>
        <w:ind w:left="2160" w:hanging="360"/>
      </w:pPr>
      <w:rPr>
        <w:rFonts w:ascii="Wingdings 2" w:hAnsi="Wingdings 2" w:hint="default"/>
      </w:rPr>
    </w:lvl>
    <w:lvl w:ilvl="3" w:tplc="CFBAB518" w:tentative="1">
      <w:start w:val="1"/>
      <w:numFmt w:val="bullet"/>
      <w:lvlText w:val=""/>
      <w:lvlJc w:val="left"/>
      <w:pPr>
        <w:tabs>
          <w:tab w:val="num" w:pos="2880"/>
        </w:tabs>
        <w:ind w:left="2880" w:hanging="360"/>
      </w:pPr>
      <w:rPr>
        <w:rFonts w:ascii="Wingdings 2" w:hAnsi="Wingdings 2" w:hint="default"/>
      </w:rPr>
    </w:lvl>
    <w:lvl w:ilvl="4" w:tplc="00AAD340" w:tentative="1">
      <w:start w:val="1"/>
      <w:numFmt w:val="bullet"/>
      <w:lvlText w:val=""/>
      <w:lvlJc w:val="left"/>
      <w:pPr>
        <w:tabs>
          <w:tab w:val="num" w:pos="3600"/>
        </w:tabs>
        <w:ind w:left="3600" w:hanging="360"/>
      </w:pPr>
      <w:rPr>
        <w:rFonts w:ascii="Wingdings 2" w:hAnsi="Wingdings 2" w:hint="default"/>
      </w:rPr>
    </w:lvl>
    <w:lvl w:ilvl="5" w:tplc="BA92E48C" w:tentative="1">
      <w:start w:val="1"/>
      <w:numFmt w:val="bullet"/>
      <w:lvlText w:val=""/>
      <w:lvlJc w:val="left"/>
      <w:pPr>
        <w:tabs>
          <w:tab w:val="num" w:pos="4320"/>
        </w:tabs>
        <w:ind w:left="4320" w:hanging="360"/>
      </w:pPr>
      <w:rPr>
        <w:rFonts w:ascii="Wingdings 2" w:hAnsi="Wingdings 2" w:hint="default"/>
      </w:rPr>
    </w:lvl>
    <w:lvl w:ilvl="6" w:tplc="61EAE818" w:tentative="1">
      <w:start w:val="1"/>
      <w:numFmt w:val="bullet"/>
      <w:lvlText w:val=""/>
      <w:lvlJc w:val="left"/>
      <w:pPr>
        <w:tabs>
          <w:tab w:val="num" w:pos="5040"/>
        </w:tabs>
        <w:ind w:left="5040" w:hanging="360"/>
      </w:pPr>
      <w:rPr>
        <w:rFonts w:ascii="Wingdings 2" w:hAnsi="Wingdings 2" w:hint="default"/>
      </w:rPr>
    </w:lvl>
    <w:lvl w:ilvl="7" w:tplc="7E1A2E5E" w:tentative="1">
      <w:start w:val="1"/>
      <w:numFmt w:val="bullet"/>
      <w:lvlText w:val=""/>
      <w:lvlJc w:val="left"/>
      <w:pPr>
        <w:tabs>
          <w:tab w:val="num" w:pos="5760"/>
        </w:tabs>
        <w:ind w:left="5760" w:hanging="360"/>
      </w:pPr>
      <w:rPr>
        <w:rFonts w:ascii="Wingdings 2" w:hAnsi="Wingdings 2" w:hint="default"/>
      </w:rPr>
    </w:lvl>
    <w:lvl w:ilvl="8" w:tplc="43A0CE96" w:tentative="1">
      <w:start w:val="1"/>
      <w:numFmt w:val="bullet"/>
      <w:lvlText w:val=""/>
      <w:lvlJc w:val="left"/>
      <w:pPr>
        <w:tabs>
          <w:tab w:val="num" w:pos="6480"/>
        </w:tabs>
        <w:ind w:left="6480" w:hanging="360"/>
      </w:pPr>
      <w:rPr>
        <w:rFonts w:ascii="Wingdings 2" w:hAnsi="Wingdings 2" w:hint="default"/>
      </w:rPr>
    </w:lvl>
  </w:abstractNum>
  <w:abstractNum w:abstractNumId="33" w15:restartNumberingAfterBreak="0">
    <w:nsid w:val="7E4020D1"/>
    <w:multiLevelType w:val="hybridMultilevel"/>
    <w:tmpl w:val="5AB65EC6"/>
    <w:lvl w:ilvl="0" w:tplc="41362F0C">
      <w:start w:val="1"/>
      <w:numFmt w:val="bullet"/>
      <w:lvlText w:val=""/>
      <w:lvlJc w:val="left"/>
      <w:pPr>
        <w:tabs>
          <w:tab w:val="num" w:pos="720"/>
        </w:tabs>
        <w:ind w:left="720" w:hanging="360"/>
      </w:pPr>
      <w:rPr>
        <w:rFonts w:ascii="Wingdings 2" w:hAnsi="Wingdings 2" w:hint="default"/>
      </w:rPr>
    </w:lvl>
    <w:lvl w:ilvl="1" w:tplc="29DEAA72" w:tentative="1">
      <w:start w:val="1"/>
      <w:numFmt w:val="bullet"/>
      <w:lvlText w:val=""/>
      <w:lvlJc w:val="left"/>
      <w:pPr>
        <w:tabs>
          <w:tab w:val="num" w:pos="1440"/>
        </w:tabs>
        <w:ind w:left="1440" w:hanging="360"/>
      </w:pPr>
      <w:rPr>
        <w:rFonts w:ascii="Wingdings 2" w:hAnsi="Wingdings 2" w:hint="default"/>
      </w:rPr>
    </w:lvl>
    <w:lvl w:ilvl="2" w:tplc="646A962C" w:tentative="1">
      <w:start w:val="1"/>
      <w:numFmt w:val="bullet"/>
      <w:lvlText w:val=""/>
      <w:lvlJc w:val="left"/>
      <w:pPr>
        <w:tabs>
          <w:tab w:val="num" w:pos="2160"/>
        </w:tabs>
        <w:ind w:left="2160" w:hanging="360"/>
      </w:pPr>
      <w:rPr>
        <w:rFonts w:ascii="Wingdings 2" w:hAnsi="Wingdings 2" w:hint="default"/>
      </w:rPr>
    </w:lvl>
    <w:lvl w:ilvl="3" w:tplc="80664D18" w:tentative="1">
      <w:start w:val="1"/>
      <w:numFmt w:val="bullet"/>
      <w:lvlText w:val=""/>
      <w:lvlJc w:val="left"/>
      <w:pPr>
        <w:tabs>
          <w:tab w:val="num" w:pos="2880"/>
        </w:tabs>
        <w:ind w:left="2880" w:hanging="360"/>
      </w:pPr>
      <w:rPr>
        <w:rFonts w:ascii="Wingdings 2" w:hAnsi="Wingdings 2" w:hint="default"/>
      </w:rPr>
    </w:lvl>
    <w:lvl w:ilvl="4" w:tplc="F5741A46" w:tentative="1">
      <w:start w:val="1"/>
      <w:numFmt w:val="bullet"/>
      <w:lvlText w:val=""/>
      <w:lvlJc w:val="left"/>
      <w:pPr>
        <w:tabs>
          <w:tab w:val="num" w:pos="3600"/>
        </w:tabs>
        <w:ind w:left="3600" w:hanging="360"/>
      </w:pPr>
      <w:rPr>
        <w:rFonts w:ascii="Wingdings 2" w:hAnsi="Wingdings 2" w:hint="default"/>
      </w:rPr>
    </w:lvl>
    <w:lvl w:ilvl="5" w:tplc="6C3A650E" w:tentative="1">
      <w:start w:val="1"/>
      <w:numFmt w:val="bullet"/>
      <w:lvlText w:val=""/>
      <w:lvlJc w:val="left"/>
      <w:pPr>
        <w:tabs>
          <w:tab w:val="num" w:pos="4320"/>
        </w:tabs>
        <w:ind w:left="4320" w:hanging="360"/>
      </w:pPr>
      <w:rPr>
        <w:rFonts w:ascii="Wingdings 2" w:hAnsi="Wingdings 2" w:hint="default"/>
      </w:rPr>
    </w:lvl>
    <w:lvl w:ilvl="6" w:tplc="54825D68" w:tentative="1">
      <w:start w:val="1"/>
      <w:numFmt w:val="bullet"/>
      <w:lvlText w:val=""/>
      <w:lvlJc w:val="left"/>
      <w:pPr>
        <w:tabs>
          <w:tab w:val="num" w:pos="5040"/>
        </w:tabs>
        <w:ind w:left="5040" w:hanging="360"/>
      </w:pPr>
      <w:rPr>
        <w:rFonts w:ascii="Wingdings 2" w:hAnsi="Wingdings 2" w:hint="default"/>
      </w:rPr>
    </w:lvl>
    <w:lvl w:ilvl="7" w:tplc="F820AB6E" w:tentative="1">
      <w:start w:val="1"/>
      <w:numFmt w:val="bullet"/>
      <w:lvlText w:val=""/>
      <w:lvlJc w:val="left"/>
      <w:pPr>
        <w:tabs>
          <w:tab w:val="num" w:pos="5760"/>
        </w:tabs>
        <w:ind w:left="5760" w:hanging="360"/>
      </w:pPr>
      <w:rPr>
        <w:rFonts w:ascii="Wingdings 2" w:hAnsi="Wingdings 2" w:hint="default"/>
      </w:rPr>
    </w:lvl>
    <w:lvl w:ilvl="8" w:tplc="1F0EC5AE" w:tentative="1">
      <w:start w:val="1"/>
      <w:numFmt w:val="bullet"/>
      <w:lvlText w:val=""/>
      <w:lvlJc w:val="left"/>
      <w:pPr>
        <w:tabs>
          <w:tab w:val="num" w:pos="6480"/>
        </w:tabs>
        <w:ind w:left="6480" w:hanging="360"/>
      </w:pPr>
      <w:rPr>
        <w:rFonts w:ascii="Wingdings 2" w:hAnsi="Wingdings 2" w:hint="default"/>
      </w:rPr>
    </w:lvl>
  </w:abstractNum>
  <w:abstractNum w:abstractNumId="34" w15:restartNumberingAfterBreak="0">
    <w:nsid w:val="7E886F68"/>
    <w:multiLevelType w:val="hybridMultilevel"/>
    <w:tmpl w:val="64B4EC56"/>
    <w:lvl w:ilvl="0" w:tplc="A5E49362">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30"/>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21"/>
  </w:num>
  <w:num w:numId="7">
    <w:abstractNumId w:val="0"/>
    <w:lvlOverride w:ilvl="0">
      <w:lvl w:ilvl="0">
        <w:start w:val="1"/>
        <w:numFmt w:val="bullet"/>
        <w:lvlText w:val=""/>
        <w:legacy w:legacy="1" w:legacySpace="0" w:legacyIndent="283"/>
        <w:lvlJc w:val="left"/>
        <w:pPr>
          <w:ind w:left="340" w:hanging="283"/>
        </w:pPr>
        <w:rPr>
          <w:rFonts w:ascii="Symbol" w:hAnsi="Symbol" w:hint="default"/>
          <w:b w:val="0"/>
          <w:i w:val="0"/>
          <w:sz w:val="20"/>
        </w:rPr>
      </w:lvl>
    </w:lvlOverride>
  </w:num>
  <w:num w:numId="8">
    <w:abstractNumId w:val="33"/>
  </w:num>
  <w:num w:numId="9">
    <w:abstractNumId w:val="8"/>
  </w:num>
  <w:num w:numId="10">
    <w:abstractNumId w:val="27"/>
  </w:num>
  <w:num w:numId="11">
    <w:abstractNumId w:val="15"/>
  </w:num>
  <w:num w:numId="12">
    <w:abstractNumId w:val="16"/>
  </w:num>
  <w:num w:numId="13">
    <w:abstractNumId w:val="29"/>
  </w:num>
  <w:num w:numId="14">
    <w:abstractNumId w:val="25"/>
  </w:num>
  <w:num w:numId="15">
    <w:abstractNumId w:val="19"/>
  </w:num>
  <w:num w:numId="16">
    <w:abstractNumId w:val="24"/>
  </w:num>
  <w:num w:numId="17">
    <w:abstractNumId w:val="14"/>
  </w:num>
  <w:num w:numId="18">
    <w:abstractNumId w:val="32"/>
  </w:num>
  <w:num w:numId="19">
    <w:abstractNumId w:val="7"/>
  </w:num>
  <w:num w:numId="20">
    <w:abstractNumId w:val="11"/>
  </w:num>
  <w:num w:numId="21">
    <w:abstractNumId w:val="31"/>
  </w:num>
  <w:num w:numId="22">
    <w:abstractNumId w:val="5"/>
  </w:num>
  <w:num w:numId="23">
    <w:abstractNumId w:val="23"/>
  </w:num>
  <w:num w:numId="24">
    <w:abstractNumId w:val="10"/>
  </w:num>
  <w:num w:numId="25">
    <w:abstractNumId w:val="22"/>
  </w:num>
  <w:num w:numId="2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lvl w:ilvl="0">
        <w:start w:val="65535"/>
        <w:numFmt w:val="bullet"/>
        <w:lvlText w:val="•"/>
        <w:legacy w:legacy="1" w:legacySpace="0" w:legacyIndent="87"/>
        <w:lvlJc w:val="left"/>
        <w:rPr>
          <w:rFonts w:ascii="Times New Roman" w:hAnsi="Times New Roman" w:hint="default"/>
        </w:rPr>
      </w:lvl>
    </w:lvlOverride>
  </w:num>
  <w:num w:numId="33">
    <w:abstractNumId w:val="0"/>
    <w:lvlOverride w:ilvl="0">
      <w:lvl w:ilvl="0">
        <w:start w:val="65535"/>
        <w:numFmt w:val="bullet"/>
        <w:lvlText w:val="•"/>
        <w:legacy w:legacy="1" w:legacySpace="0" w:legacyIndent="86"/>
        <w:lvlJc w:val="left"/>
        <w:rPr>
          <w:rFonts w:ascii="Times New Roman" w:hAnsi="Times New Roman" w:hint="default"/>
        </w:rPr>
      </w:lvl>
    </w:lvlOverride>
  </w:num>
  <w:num w:numId="3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4"/>
  </w:num>
  <w:num w:numId="38">
    <w:abstractNumId w:val="28"/>
  </w:num>
  <w:num w:numId="39">
    <w:abstractNumId w:val="4"/>
    <w:lvlOverride w:ilvl="0">
      <w:startOverride w:val="1"/>
    </w:lvlOverride>
  </w:num>
  <w:num w:numId="40">
    <w:abstractNumId w:val="2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633106"/>
    <w:rsid w:val="00051197"/>
    <w:rsid w:val="000C59A3"/>
    <w:rsid w:val="000C63B8"/>
    <w:rsid w:val="000F3CAF"/>
    <w:rsid w:val="00113744"/>
    <w:rsid w:val="00184BC6"/>
    <w:rsid w:val="001B2F9A"/>
    <w:rsid w:val="001D3652"/>
    <w:rsid w:val="001D6053"/>
    <w:rsid w:val="001D638F"/>
    <w:rsid w:val="00223072"/>
    <w:rsid w:val="002478B8"/>
    <w:rsid w:val="002C4316"/>
    <w:rsid w:val="002E5DE4"/>
    <w:rsid w:val="00325344"/>
    <w:rsid w:val="003315C2"/>
    <w:rsid w:val="003D1689"/>
    <w:rsid w:val="003F018B"/>
    <w:rsid w:val="0042536B"/>
    <w:rsid w:val="004860F0"/>
    <w:rsid w:val="004D18B1"/>
    <w:rsid w:val="004D7E7E"/>
    <w:rsid w:val="004E6C74"/>
    <w:rsid w:val="005B2A5F"/>
    <w:rsid w:val="005E465B"/>
    <w:rsid w:val="005E5A4D"/>
    <w:rsid w:val="006051F8"/>
    <w:rsid w:val="006069CE"/>
    <w:rsid w:val="00633106"/>
    <w:rsid w:val="0069334E"/>
    <w:rsid w:val="006A4DAB"/>
    <w:rsid w:val="006F1492"/>
    <w:rsid w:val="006F1C20"/>
    <w:rsid w:val="0075381D"/>
    <w:rsid w:val="007C06BE"/>
    <w:rsid w:val="007C1022"/>
    <w:rsid w:val="008101E6"/>
    <w:rsid w:val="0081564B"/>
    <w:rsid w:val="00817DB1"/>
    <w:rsid w:val="008858E0"/>
    <w:rsid w:val="009864EF"/>
    <w:rsid w:val="009E10D2"/>
    <w:rsid w:val="00A6588F"/>
    <w:rsid w:val="00A7136F"/>
    <w:rsid w:val="00AA31BE"/>
    <w:rsid w:val="00B069E7"/>
    <w:rsid w:val="00B42061"/>
    <w:rsid w:val="00B63699"/>
    <w:rsid w:val="00C34B8B"/>
    <w:rsid w:val="00C35470"/>
    <w:rsid w:val="00C74299"/>
    <w:rsid w:val="00C9714C"/>
    <w:rsid w:val="00CA01FB"/>
    <w:rsid w:val="00CE046A"/>
    <w:rsid w:val="00CE471A"/>
    <w:rsid w:val="00D006D8"/>
    <w:rsid w:val="00D81832"/>
    <w:rsid w:val="00D920C9"/>
    <w:rsid w:val="00D931DB"/>
    <w:rsid w:val="00DB3ABA"/>
    <w:rsid w:val="00DD51F1"/>
    <w:rsid w:val="00DE2EDA"/>
    <w:rsid w:val="00E20F77"/>
    <w:rsid w:val="00E62A14"/>
    <w:rsid w:val="00E8174C"/>
    <w:rsid w:val="00E95DFE"/>
    <w:rsid w:val="00EA4218"/>
    <w:rsid w:val="00EF3C67"/>
    <w:rsid w:val="00F50020"/>
    <w:rsid w:val="00F55A19"/>
    <w:rsid w:val="00F976B1"/>
    <w:rsid w:val="00FA4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0382631"/>
  <w15:docId w15:val="{D31E48C8-D672-4874-8288-51A6325E6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197"/>
    <w:pPr>
      <w:suppressAutoHyphens/>
      <w:spacing w:after="200" w:line="276" w:lineRule="auto"/>
    </w:pPr>
    <w:rPr>
      <w:rFonts w:ascii="Calibri" w:eastAsia="Arial Unicode MS" w:hAnsi="Calibri" w:cs="font281"/>
      <w:kern w:val="1"/>
      <w:sz w:val="22"/>
      <w:szCs w:val="22"/>
      <w:lang w:eastAsia="ar-SA"/>
    </w:rPr>
  </w:style>
  <w:style w:type="paragraph" w:styleId="2">
    <w:name w:val="heading 2"/>
    <w:basedOn w:val="a"/>
    <w:next w:val="a"/>
    <w:qFormat/>
    <w:rsid w:val="00B63699"/>
    <w:pPr>
      <w:keepNext/>
      <w:suppressAutoHyphens w:val="0"/>
      <w:spacing w:after="0" w:line="240" w:lineRule="auto"/>
      <w:outlineLvl w:val="1"/>
    </w:pPr>
    <w:rPr>
      <w:rFonts w:ascii="Times New Roman" w:eastAsia="Times New Roman" w:hAnsi="Times New Roman" w:cs="Times New Roman"/>
      <w:b/>
      <w:bCs/>
      <w:kern w:val="0"/>
      <w:sz w:val="32"/>
      <w:szCs w:val="24"/>
      <w:lang w:eastAsia="ru-RU"/>
    </w:rPr>
  </w:style>
  <w:style w:type="paragraph" w:styleId="3">
    <w:name w:val="heading 3"/>
    <w:basedOn w:val="a"/>
    <w:next w:val="a"/>
    <w:qFormat/>
    <w:rsid w:val="00DB3ABA"/>
    <w:pPr>
      <w:keepNext/>
      <w:spacing w:before="240" w:after="60"/>
      <w:outlineLvl w:val="2"/>
    </w:pPr>
    <w:rPr>
      <w:rFonts w:ascii="Arial" w:hAnsi="Arial" w:cs="Arial"/>
      <w:b/>
      <w:bCs/>
      <w:sz w:val="26"/>
      <w:szCs w:val="26"/>
    </w:rPr>
  </w:style>
  <w:style w:type="paragraph" w:styleId="4">
    <w:name w:val="heading 4"/>
    <w:basedOn w:val="a"/>
    <w:next w:val="a"/>
    <w:qFormat/>
    <w:rsid w:val="00B63699"/>
    <w:pPr>
      <w:keepNext/>
      <w:suppressAutoHyphens w:val="0"/>
      <w:spacing w:after="0" w:line="240" w:lineRule="auto"/>
      <w:jc w:val="both"/>
      <w:outlineLvl w:val="3"/>
    </w:pPr>
    <w:rPr>
      <w:rFonts w:ascii="Times New Roman" w:eastAsia="Times New Roman" w:hAnsi="Times New Roman" w:cs="Times New Roman"/>
      <w:b/>
      <w:bCs/>
      <w:kern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051197"/>
  </w:style>
  <w:style w:type="character" w:customStyle="1" w:styleId="a3">
    <w:name w:val="Основной текст Знак"/>
    <w:basedOn w:val="1"/>
    <w:rsid w:val="00051197"/>
  </w:style>
  <w:style w:type="character" w:customStyle="1" w:styleId="ListLabel1">
    <w:name w:val="ListLabel 1"/>
    <w:rsid w:val="00051197"/>
    <w:rPr>
      <w:rFonts w:cs="Courier New"/>
    </w:rPr>
  </w:style>
  <w:style w:type="paragraph" w:customStyle="1" w:styleId="10">
    <w:name w:val="Заголовок1"/>
    <w:basedOn w:val="a"/>
    <w:next w:val="a4"/>
    <w:rsid w:val="00051197"/>
    <w:pPr>
      <w:keepNext/>
      <w:spacing w:before="240" w:after="120"/>
    </w:pPr>
    <w:rPr>
      <w:rFonts w:ascii="Arial" w:hAnsi="Arial" w:cs="Tahoma"/>
      <w:sz w:val="28"/>
      <w:szCs w:val="28"/>
    </w:rPr>
  </w:style>
  <w:style w:type="paragraph" w:styleId="a4">
    <w:name w:val="Body Text"/>
    <w:basedOn w:val="a"/>
    <w:rsid w:val="00051197"/>
    <w:pPr>
      <w:spacing w:after="0" w:line="100" w:lineRule="atLeast"/>
    </w:pPr>
    <w:rPr>
      <w:rFonts w:ascii="Times New Roman" w:eastAsia="Times New Roman" w:hAnsi="Times New Roman" w:cs="Times New Roman"/>
      <w:b/>
      <w:szCs w:val="20"/>
    </w:rPr>
  </w:style>
  <w:style w:type="paragraph" w:styleId="a5">
    <w:name w:val="List"/>
    <w:basedOn w:val="a4"/>
    <w:rsid w:val="00051197"/>
    <w:rPr>
      <w:rFonts w:ascii="Arial" w:hAnsi="Arial" w:cs="Tahoma"/>
    </w:rPr>
  </w:style>
  <w:style w:type="paragraph" w:customStyle="1" w:styleId="11">
    <w:name w:val="Название1"/>
    <w:basedOn w:val="a"/>
    <w:rsid w:val="00051197"/>
    <w:pPr>
      <w:suppressLineNumbers/>
      <w:spacing w:before="120" w:after="120"/>
    </w:pPr>
    <w:rPr>
      <w:rFonts w:ascii="Arial" w:hAnsi="Arial" w:cs="Tahoma"/>
      <w:i/>
      <w:iCs/>
      <w:sz w:val="20"/>
      <w:szCs w:val="24"/>
    </w:rPr>
  </w:style>
  <w:style w:type="paragraph" w:customStyle="1" w:styleId="12">
    <w:name w:val="Указатель1"/>
    <w:basedOn w:val="a"/>
    <w:rsid w:val="00051197"/>
    <w:pPr>
      <w:suppressLineNumbers/>
    </w:pPr>
    <w:rPr>
      <w:rFonts w:ascii="Arial" w:hAnsi="Arial" w:cs="Tahoma"/>
    </w:rPr>
  </w:style>
  <w:style w:type="paragraph" w:customStyle="1" w:styleId="13">
    <w:name w:val="Абзац списка1"/>
    <w:basedOn w:val="a"/>
    <w:rsid w:val="00051197"/>
  </w:style>
  <w:style w:type="paragraph" w:customStyle="1" w:styleId="a6">
    <w:name w:val="Содержимое таблицы"/>
    <w:basedOn w:val="a"/>
    <w:rsid w:val="00051197"/>
    <w:pPr>
      <w:suppressLineNumbers/>
    </w:pPr>
  </w:style>
  <w:style w:type="paragraph" w:styleId="a7">
    <w:name w:val="Body Text Indent"/>
    <w:basedOn w:val="a"/>
    <w:rsid w:val="00EF3C67"/>
    <w:pPr>
      <w:spacing w:after="120"/>
      <w:ind w:left="283"/>
    </w:pPr>
  </w:style>
  <w:style w:type="paragraph" w:styleId="a8">
    <w:name w:val="Normal (Web)"/>
    <w:basedOn w:val="a"/>
    <w:rsid w:val="00DE2EDA"/>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styleId="20">
    <w:name w:val="Body Text 2"/>
    <w:basedOn w:val="a"/>
    <w:rsid w:val="0081564B"/>
    <w:pPr>
      <w:spacing w:after="120" w:line="480" w:lineRule="auto"/>
    </w:pPr>
  </w:style>
  <w:style w:type="paragraph" w:styleId="a9">
    <w:name w:val="Document Map"/>
    <w:basedOn w:val="a"/>
    <w:link w:val="aa"/>
    <w:rsid w:val="00C35470"/>
    <w:pPr>
      <w:spacing w:after="0" w:line="240" w:lineRule="auto"/>
    </w:pPr>
    <w:rPr>
      <w:rFonts w:ascii="Tahoma" w:hAnsi="Tahoma" w:cs="Tahoma"/>
      <w:sz w:val="16"/>
      <w:szCs w:val="16"/>
    </w:rPr>
  </w:style>
  <w:style w:type="character" w:customStyle="1" w:styleId="aa">
    <w:name w:val="Схема документа Знак"/>
    <w:basedOn w:val="a0"/>
    <w:link w:val="a9"/>
    <w:rsid w:val="00C35470"/>
    <w:rPr>
      <w:rFonts w:ascii="Tahoma" w:eastAsia="Arial Unicode MS" w:hAnsi="Tahoma" w:cs="Tahoma"/>
      <w:kern w:val="1"/>
      <w:sz w:val="16"/>
      <w:szCs w:val="16"/>
      <w:lang w:eastAsia="ar-SA"/>
    </w:rPr>
  </w:style>
  <w:style w:type="paragraph" w:styleId="ab">
    <w:name w:val="header"/>
    <w:basedOn w:val="a"/>
    <w:link w:val="ac"/>
    <w:rsid w:val="000C63B8"/>
    <w:pPr>
      <w:tabs>
        <w:tab w:val="center" w:pos="4677"/>
        <w:tab w:val="right" w:pos="9355"/>
      </w:tabs>
      <w:spacing w:after="0" w:line="240" w:lineRule="auto"/>
    </w:pPr>
  </w:style>
  <w:style w:type="character" w:customStyle="1" w:styleId="ac">
    <w:name w:val="Верхний колонтитул Знак"/>
    <w:basedOn w:val="a0"/>
    <w:link w:val="ab"/>
    <w:rsid w:val="000C63B8"/>
    <w:rPr>
      <w:rFonts w:ascii="Calibri" w:eastAsia="Arial Unicode MS" w:hAnsi="Calibri" w:cs="font281"/>
      <w:kern w:val="1"/>
      <w:sz w:val="22"/>
      <w:szCs w:val="22"/>
      <w:lang w:eastAsia="ar-SA"/>
    </w:rPr>
  </w:style>
  <w:style w:type="paragraph" w:styleId="ad">
    <w:name w:val="footer"/>
    <w:basedOn w:val="a"/>
    <w:link w:val="ae"/>
    <w:uiPriority w:val="99"/>
    <w:rsid w:val="000C63B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C63B8"/>
    <w:rPr>
      <w:rFonts w:ascii="Calibri" w:eastAsia="Arial Unicode MS" w:hAnsi="Calibri" w:cs="font281"/>
      <w:kern w:val="1"/>
      <w:sz w:val="22"/>
      <w:szCs w:val="22"/>
      <w:lang w:eastAsia="ar-SA"/>
    </w:rPr>
  </w:style>
  <w:style w:type="paragraph" w:styleId="af">
    <w:name w:val="Balloon Text"/>
    <w:basedOn w:val="a"/>
    <w:link w:val="af0"/>
    <w:rsid w:val="000C63B8"/>
    <w:pPr>
      <w:spacing w:after="0" w:line="240" w:lineRule="auto"/>
    </w:pPr>
    <w:rPr>
      <w:rFonts w:ascii="Tahoma" w:hAnsi="Tahoma" w:cs="Tahoma"/>
      <w:sz w:val="16"/>
      <w:szCs w:val="16"/>
    </w:rPr>
  </w:style>
  <w:style w:type="character" w:customStyle="1" w:styleId="af0">
    <w:name w:val="Текст выноски Знак"/>
    <w:basedOn w:val="a0"/>
    <w:link w:val="af"/>
    <w:rsid w:val="000C63B8"/>
    <w:rPr>
      <w:rFonts w:ascii="Tahoma" w:eastAsia="Arial Unicode MS" w:hAnsi="Tahoma" w:cs="Tahoma"/>
      <w:kern w:val="1"/>
      <w:sz w:val="16"/>
      <w:szCs w:val="16"/>
      <w:lang w:eastAsia="ar-SA"/>
    </w:rPr>
  </w:style>
  <w:style w:type="character" w:styleId="af1">
    <w:name w:val="Hyperlink"/>
    <w:basedOn w:val="a0"/>
    <w:rsid w:val="000C63B8"/>
    <w:rPr>
      <w:color w:val="0066CC"/>
      <w:u w:val="single"/>
    </w:rPr>
  </w:style>
  <w:style w:type="character" w:styleId="af2">
    <w:name w:val="FollowedHyperlink"/>
    <w:basedOn w:val="a0"/>
    <w:rsid w:val="006A4DAB"/>
    <w:rPr>
      <w:color w:val="800080" w:themeColor="followedHyperlink"/>
      <w:u w:val="single"/>
    </w:rPr>
  </w:style>
  <w:style w:type="paragraph" w:styleId="af3">
    <w:name w:val="List Paragraph"/>
    <w:basedOn w:val="a"/>
    <w:uiPriority w:val="34"/>
    <w:qFormat/>
    <w:rsid w:val="00184BC6"/>
    <w:pPr>
      <w:widowControl w:val="0"/>
      <w:suppressAutoHyphens w:val="0"/>
      <w:autoSpaceDE w:val="0"/>
      <w:autoSpaceDN w:val="0"/>
      <w:adjustRightInd w:val="0"/>
      <w:spacing w:after="0" w:line="240" w:lineRule="auto"/>
      <w:ind w:left="720"/>
      <w:contextualSpacing/>
    </w:pPr>
    <w:rPr>
      <w:rFonts w:ascii="Times New Roman" w:eastAsia="Times New Roman" w:hAnsi="Times New Roman" w:cs="Times New Roman"/>
      <w:kern w:val="0"/>
      <w:sz w:val="20"/>
      <w:szCs w:val="20"/>
      <w:lang w:eastAsia="ru-RU"/>
    </w:rPr>
  </w:style>
  <w:style w:type="paragraph" w:styleId="21">
    <w:name w:val="Body Text Indent 2"/>
    <w:basedOn w:val="a"/>
    <w:link w:val="22"/>
    <w:uiPriority w:val="99"/>
    <w:unhideWhenUsed/>
    <w:rsid w:val="00EA4218"/>
    <w:pPr>
      <w:suppressAutoHyphens w:val="0"/>
      <w:spacing w:after="120" w:line="480" w:lineRule="auto"/>
      <w:ind w:left="283"/>
    </w:pPr>
    <w:rPr>
      <w:rFonts w:ascii="Times New Roman" w:eastAsia="Times New Roman" w:hAnsi="Times New Roman" w:cs="Times New Roman"/>
      <w:kern w:val="0"/>
      <w:sz w:val="24"/>
      <w:szCs w:val="24"/>
      <w:lang w:eastAsia="ru-RU"/>
    </w:rPr>
  </w:style>
  <w:style w:type="character" w:customStyle="1" w:styleId="22">
    <w:name w:val="Основной текст с отступом 2 Знак"/>
    <w:basedOn w:val="a0"/>
    <w:link w:val="21"/>
    <w:uiPriority w:val="99"/>
    <w:rsid w:val="00EA4218"/>
    <w:rPr>
      <w:sz w:val="24"/>
      <w:szCs w:val="24"/>
    </w:rPr>
  </w:style>
  <w:style w:type="paragraph" w:styleId="30">
    <w:name w:val="Body Text Indent 3"/>
    <w:basedOn w:val="a"/>
    <w:link w:val="31"/>
    <w:uiPriority w:val="99"/>
    <w:unhideWhenUsed/>
    <w:rsid w:val="00EA4218"/>
    <w:pPr>
      <w:suppressAutoHyphens w:val="0"/>
      <w:spacing w:after="120" w:line="240" w:lineRule="auto"/>
      <w:ind w:left="283"/>
    </w:pPr>
    <w:rPr>
      <w:rFonts w:ascii="Times New Roman" w:eastAsia="Times New Roman" w:hAnsi="Times New Roman" w:cs="Times New Roman"/>
      <w:kern w:val="0"/>
      <w:sz w:val="16"/>
      <w:szCs w:val="16"/>
      <w:lang w:eastAsia="ru-RU"/>
    </w:rPr>
  </w:style>
  <w:style w:type="character" w:customStyle="1" w:styleId="31">
    <w:name w:val="Основной текст с отступом 3 Знак"/>
    <w:basedOn w:val="a0"/>
    <w:link w:val="30"/>
    <w:uiPriority w:val="99"/>
    <w:rsid w:val="00EA4218"/>
    <w:rPr>
      <w:sz w:val="16"/>
      <w:szCs w:val="16"/>
    </w:rPr>
  </w:style>
  <w:style w:type="paragraph" w:customStyle="1" w:styleId="Standard">
    <w:name w:val="Standard"/>
    <w:rsid w:val="00EA4218"/>
    <w:pPr>
      <w:widowControl w:val="0"/>
      <w:suppressAutoHyphens/>
      <w:autoSpaceDN w:val="0"/>
      <w:textAlignment w:val="baseline"/>
    </w:pPr>
    <w:rPr>
      <w:rFonts w:eastAsia="Andale Sans UI" w:cs="Tahoma"/>
      <w:kern w:val="3"/>
      <w:sz w:val="24"/>
      <w:szCs w:val="24"/>
      <w:lang w:val="de-DE" w:eastAsia="ja-JP" w:bidi="fa-IR"/>
    </w:rPr>
  </w:style>
  <w:style w:type="paragraph" w:customStyle="1" w:styleId="Textbody">
    <w:name w:val="Text body"/>
    <w:basedOn w:val="Standard"/>
    <w:rsid w:val="00EA4218"/>
    <w:pPr>
      <w:spacing w:after="120"/>
    </w:pPr>
  </w:style>
  <w:style w:type="paragraph" w:customStyle="1" w:styleId="Textbodyindent">
    <w:name w:val="Text body indent"/>
    <w:basedOn w:val="Standard"/>
    <w:rsid w:val="00EA4218"/>
    <w:pPr>
      <w:spacing w:after="120" w:line="276" w:lineRule="auto"/>
      <w:ind w:left="283"/>
    </w:pPr>
    <w:rPr>
      <w:rFonts w:ascii="Calibri" w:eastAsia="Calibri" w:hAnsi="Calibri" w:cs="Calibri"/>
      <w:sz w:val="22"/>
      <w:szCs w:val="22"/>
    </w:rPr>
  </w:style>
  <w:style w:type="numbering" w:customStyle="1" w:styleId="WW8Num7">
    <w:name w:val="WW8Num7"/>
    <w:basedOn w:val="a2"/>
    <w:rsid w:val="00EA4218"/>
    <w:pPr>
      <w:numPr>
        <w:numId w:val="37"/>
      </w:numPr>
    </w:pPr>
  </w:style>
  <w:style w:type="numbering" w:customStyle="1" w:styleId="WW8Num3">
    <w:name w:val="WW8Num3"/>
    <w:basedOn w:val="a2"/>
    <w:rsid w:val="00EA4218"/>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63444">
      <w:bodyDiv w:val="1"/>
      <w:marLeft w:val="0"/>
      <w:marRight w:val="0"/>
      <w:marTop w:val="0"/>
      <w:marBottom w:val="0"/>
      <w:divBdr>
        <w:top w:val="none" w:sz="0" w:space="0" w:color="auto"/>
        <w:left w:val="none" w:sz="0" w:space="0" w:color="auto"/>
        <w:bottom w:val="none" w:sz="0" w:space="0" w:color="auto"/>
        <w:right w:val="none" w:sz="0" w:space="0" w:color="auto"/>
      </w:divBdr>
      <w:divsChild>
        <w:div w:id="8260162">
          <w:marLeft w:val="0"/>
          <w:marRight w:val="0"/>
          <w:marTop w:val="0"/>
          <w:marBottom w:val="0"/>
          <w:divBdr>
            <w:top w:val="none" w:sz="0" w:space="0" w:color="auto"/>
            <w:left w:val="none" w:sz="0" w:space="0" w:color="auto"/>
            <w:bottom w:val="none" w:sz="0" w:space="0" w:color="auto"/>
            <w:right w:val="none" w:sz="0" w:space="0" w:color="auto"/>
          </w:divBdr>
        </w:div>
        <w:div w:id="126633172">
          <w:marLeft w:val="0"/>
          <w:marRight w:val="0"/>
          <w:marTop w:val="0"/>
          <w:marBottom w:val="0"/>
          <w:divBdr>
            <w:top w:val="none" w:sz="0" w:space="0" w:color="auto"/>
            <w:left w:val="none" w:sz="0" w:space="0" w:color="auto"/>
            <w:bottom w:val="none" w:sz="0" w:space="0" w:color="auto"/>
            <w:right w:val="none" w:sz="0" w:space="0" w:color="auto"/>
          </w:divBdr>
        </w:div>
      </w:divsChild>
    </w:div>
    <w:div w:id="1048645117">
      <w:bodyDiv w:val="1"/>
      <w:marLeft w:val="0"/>
      <w:marRight w:val="0"/>
      <w:marTop w:val="0"/>
      <w:marBottom w:val="0"/>
      <w:divBdr>
        <w:top w:val="none" w:sz="0" w:space="0" w:color="auto"/>
        <w:left w:val="none" w:sz="0" w:space="0" w:color="auto"/>
        <w:bottom w:val="none" w:sz="0" w:space="0" w:color="auto"/>
        <w:right w:val="none" w:sz="0" w:space="0" w:color="auto"/>
      </w:divBdr>
      <w:divsChild>
        <w:div w:id="462430908">
          <w:marLeft w:val="0"/>
          <w:marRight w:val="0"/>
          <w:marTop w:val="0"/>
          <w:marBottom w:val="0"/>
          <w:divBdr>
            <w:top w:val="none" w:sz="0" w:space="0" w:color="auto"/>
            <w:left w:val="none" w:sz="0" w:space="0" w:color="auto"/>
            <w:bottom w:val="none" w:sz="0" w:space="0" w:color="auto"/>
            <w:right w:val="none" w:sz="0" w:space="0" w:color="auto"/>
          </w:divBdr>
        </w:div>
        <w:div w:id="520625759">
          <w:marLeft w:val="0"/>
          <w:marRight w:val="0"/>
          <w:marTop w:val="0"/>
          <w:marBottom w:val="0"/>
          <w:divBdr>
            <w:top w:val="none" w:sz="0" w:space="0" w:color="auto"/>
            <w:left w:val="none" w:sz="0" w:space="0" w:color="auto"/>
            <w:bottom w:val="none" w:sz="0" w:space="0" w:color="auto"/>
            <w:right w:val="none" w:sz="0" w:space="0" w:color="auto"/>
          </w:divBdr>
        </w:div>
        <w:div w:id="1310398773">
          <w:marLeft w:val="0"/>
          <w:marRight w:val="0"/>
          <w:marTop w:val="0"/>
          <w:marBottom w:val="0"/>
          <w:divBdr>
            <w:top w:val="none" w:sz="0" w:space="0" w:color="auto"/>
            <w:left w:val="none" w:sz="0" w:space="0" w:color="auto"/>
            <w:bottom w:val="none" w:sz="0" w:space="0" w:color="auto"/>
            <w:right w:val="none" w:sz="0" w:space="0" w:color="auto"/>
          </w:divBdr>
        </w:div>
      </w:divsChild>
    </w:div>
    <w:div w:id="1461799105">
      <w:bodyDiv w:val="1"/>
      <w:marLeft w:val="0"/>
      <w:marRight w:val="0"/>
      <w:marTop w:val="0"/>
      <w:marBottom w:val="0"/>
      <w:divBdr>
        <w:top w:val="none" w:sz="0" w:space="0" w:color="auto"/>
        <w:left w:val="none" w:sz="0" w:space="0" w:color="auto"/>
        <w:bottom w:val="none" w:sz="0" w:space="0" w:color="auto"/>
        <w:right w:val="none" w:sz="0" w:space="0" w:color="auto"/>
      </w:divBdr>
      <w:divsChild>
        <w:div w:id="1292979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3085</Words>
  <Characters>17587</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Home</Company>
  <LinksUpToDate>false</LinksUpToDate>
  <CharactersWithSpaces>20631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Иван</cp:lastModifiedBy>
  <cp:revision>9</cp:revision>
  <cp:lastPrinted>2010-10-04T12:18:00Z</cp:lastPrinted>
  <dcterms:created xsi:type="dcterms:W3CDTF">2018-11-03T06:42:00Z</dcterms:created>
  <dcterms:modified xsi:type="dcterms:W3CDTF">2021-09-06T13:42:00Z</dcterms:modified>
</cp:coreProperties>
</file>