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8B" w:rsidRPr="00B42061" w:rsidRDefault="001B2F9A" w:rsidP="00B42061">
      <w:pPr>
        <w:spacing w:after="0" w:line="240" w:lineRule="auto"/>
        <w:ind w:left="4963" w:right="282" w:firstLine="709"/>
        <w:jc w:val="center"/>
        <w:outlineLvl w:val="0"/>
        <w:rPr>
          <w:rFonts w:ascii="Times New Roman" w:hAnsi="Times New Roman" w:cs="Times New Roman"/>
          <w:b/>
          <w:sz w:val="28"/>
          <w:szCs w:val="28"/>
        </w:rPr>
      </w:pPr>
      <w:r w:rsidRPr="00B42061">
        <w:rPr>
          <w:rFonts w:ascii="Times New Roman" w:hAnsi="Times New Roman" w:cs="Times New Roman"/>
          <w:b/>
          <w:sz w:val="28"/>
          <w:szCs w:val="28"/>
        </w:rPr>
        <w:t>«</w:t>
      </w:r>
      <w:r w:rsidR="00E8174C" w:rsidRPr="00B42061">
        <w:rPr>
          <w:rFonts w:ascii="Times New Roman" w:hAnsi="Times New Roman" w:cs="Times New Roman"/>
          <w:b/>
          <w:sz w:val="28"/>
          <w:szCs w:val="28"/>
        </w:rPr>
        <w:t>Утверждаю</w:t>
      </w:r>
      <w:r w:rsidRPr="00B42061">
        <w:rPr>
          <w:rFonts w:ascii="Times New Roman" w:hAnsi="Times New Roman" w:cs="Times New Roman"/>
          <w:b/>
          <w:sz w:val="28"/>
          <w:szCs w:val="28"/>
        </w:rPr>
        <w:t>»</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E8174C" w:rsidRPr="00B42061" w:rsidRDefault="00633106"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w:t>
      </w:r>
      <w:r w:rsidR="00E8174C" w:rsidRPr="00B42061">
        <w:rPr>
          <w:rFonts w:ascii="Times New Roman" w:hAnsi="Times New Roman" w:cs="Times New Roman"/>
          <w:sz w:val="28"/>
          <w:szCs w:val="28"/>
        </w:rPr>
        <w:t>___</w:t>
      </w:r>
      <w:r w:rsidR="003F018B" w:rsidRPr="00B42061">
        <w:rPr>
          <w:rFonts w:ascii="Times New Roman" w:hAnsi="Times New Roman" w:cs="Times New Roman"/>
          <w:sz w:val="28"/>
          <w:szCs w:val="28"/>
        </w:rPr>
        <w:t>_</w:t>
      </w:r>
      <w:r w:rsidR="00E8174C" w:rsidRPr="00B42061">
        <w:rPr>
          <w:rFonts w:ascii="Times New Roman" w:hAnsi="Times New Roman" w:cs="Times New Roman"/>
          <w:sz w:val="28"/>
          <w:szCs w:val="28"/>
        </w:rPr>
        <w:t>»</w:t>
      </w:r>
      <w:r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_</w:t>
      </w:r>
      <w:r w:rsidRPr="00B42061">
        <w:rPr>
          <w:rFonts w:ascii="Times New Roman" w:hAnsi="Times New Roman" w:cs="Times New Roman"/>
          <w:sz w:val="28"/>
          <w:szCs w:val="28"/>
        </w:rPr>
        <w:t>___</w:t>
      </w:r>
      <w:r w:rsidR="001B2F9A" w:rsidRPr="00B42061">
        <w:rPr>
          <w:rFonts w:ascii="Times New Roman" w:hAnsi="Times New Roman" w:cs="Times New Roman"/>
          <w:sz w:val="28"/>
          <w:szCs w:val="28"/>
        </w:rPr>
        <w:t>________20</w:t>
      </w:r>
      <w:r w:rsidR="000C63B8">
        <w:rPr>
          <w:rFonts w:ascii="Times New Roman" w:hAnsi="Times New Roman" w:cs="Times New Roman"/>
          <w:sz w:val="28"/>
          <w:szCs w:val="28"/>
        </w:rPr>
        <w:t>_</w:t>
      </w:r>
      <w:r w:rsidR="001B2F9A" w:rsidRPr="00B42061">
        <w:rPr>
          <w:rFonts w:ascii="Times New Roman" w:hAnsi="Times New Roman" w:cs="Times New Roman"/>
          <w:sz w:val="28"/>
          <w:szCs w:val="28"/>
        </w:rPr>
        <w:t>__</w:t>
      </w:r>
      <w:r w:rsidR="00DE2EDA"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г.</w:t>
      </w:r>
    </w:p>
    <w:p w:rsidR="00C35470" w:rsidRDefault="00C35470" w:rsidP="00B42061">
      <w:pPr>
        <w:spacing w:after="60" w:line="240" w:lineRule="auto"/>
        <w:jc w:val="center"/>
        <w:rPr>
          <w:rFonts w:ascii="Times New Roman" w:hAnsi="Times New Roman" w:cs="Times New Roman"/>
          <w:sz w:val="28"/>
          <w:szCs w:val="28"/>
        </w:rPr>
      </w:pPr>
    </w:p>
    <w:p w:rsidR="00E8174C" w:rsidRPr="00B42061" w:rsidRDefault="00E8174C" w:rsidP="0042536B">
      <w:pPr>
        <w:spacing w:after="120" w:line="240" w:lineRule="auto"/>
        <w:jc w:val="center"/>
        <w:outlineLvl w:val="0"/>
        <w:rPr>
          <w:rFonts w:ascii="Times New Roman" w:hAnsi="Times New Roman" w:cs="Times New Roman"/>
          <w:b/>
          <w:sz w:val="28"/>
          <w:szCs w:val="28"/>
        </w:rPr>
      </w:pPr>
      <w:bookmarkStart w:id="0" w:name="_GoBack"/>
      <w:bookmarkEnd w:id="0"/>
      <w:r w:rsidRPr="00B42061">
        <w:rPr>
          <w:rFonts w:ascii="Times New Roman" w:hAnsi="Times New Roman" w:cs="Times New Roman"/>
          <w:b/>
          <w:sz w:val="28"/>
          <w:szCs w:val="28"/>
        </w:rPr>
        <w:t>МЕТОДИЧЕСКИЙ ПЛАН</w:t>
      </w:r>
    </w:p>
    <w:p w:rsidR="00D5545D" w:rsidRPr="00B42061" w:rsidRDefault="00D5545D" w:rsidP="00397396">
      <w:pPr>
        <w:spacing w:after="120" w:line="240" w:lineRule="auto"/>
        <w:jc w:val="center"/>
        <w:rPr>
          <w:rFonts w:ascii="Times New Roman" w:hAnsi="Times New Roman" w:cs="Times New Roman"/>
          <w:sz w:val="28"/>
          <w:szCs w:val="28"/>
        </w:rPr>
      </w:pPr>
      <w:r w:rsidRPr="00B42061">
        <w:rPr>
          <w:rFonts w:ascii="Times New Roman" w:hAnsi="Times New Roman" w:cs="Times New Roman"/>
          <w:sz w:val="28"/>
          <w:szCs w:val="28"/>
        </w:rPr>
        <w:t xml:space="preserve">проведения занятий </w:t>
      </w:r>
      <w:r w:rsidR="00A23B13" w:rsidRPr="00A23B13">
        <w:rPr>
          <w:rFonts w:ascii="Times New Roman" w:hAnsi="Times New Roman" w:cs="Times New Roman"/>
          <w:sz w:val="28"/>
          <w:szCs w:val="28"/>
        </w:rPr>
        <w:t>по дисци</w:t>
      </w:r>
      <w:r w:rsidR="00A23B13">
        <w:rPr>
          <w:rFonts w:ascii="Times New Roman" w:hAnsi="Times New Roman" w:cs="Times New Roman"/>
          <w:sz w:val="28"/>
          <w:szCs w:val="28"/>
        </w:rPr>
        <w:t>п</w:t>
      </w:r>
      <w:r w:rsidR="00A23B13" w:rsidRPr="00A23B13">
        <w:rPr>
          <w:rFonts w:ascii="Times New Roman" w:hAnsi="Times New Roman" w:cs="Times New Roman"/>
          <w:sz w:val="28"/>
          <w:szCs w:val="28"/>
        </w:rPr>
        <w:t xml:space="preserve">лине «Оказание первой помощи» </w:t>
      </w:r>
      <w:r w:rsidRPr="00B42061">
        <w:rPr>
          <w:rFonts w:ascii="Times New Roman" w:hAnsi="Times New Roman" w:cs="Times New Roman"/>
          <w:sz w:val="28"/>
          <w:szCs w:val="28"/>
        </w:rPr>
        <w:t>с личным составом дежурных караулов ____ ПСЧ</w:t>
      </w:r>
    </w:p>
    <w:p w:rsidR="00A23B13" w:rsidRDefault="00EF3C67" w:rsidP="00A23B13">
      <w:pPr>
        <w:tabs>
          <w:tab w:val="left" w:pos="2100"/>
        </w:tabs>
        <w:spacing w:after="120" w:line="240" w:lineRule="auto"/>
        <w:jc w:val="both"/>
        <w:outlineLvl w:val="0"/>
        <w:rPr>
          <w:rFonts w:ascii="Times New Roman" w:hAnsi="Times New Roman" w:cs="Times New Roman"/>
          <w:sz w:val="28"/>
          <w:szCs w:val="28"/>
        </w:rPr>
      </w:pPr>
      <w:r w:rsidRPr="00B42061">
        <w:rPr>
          <w:rFonts w:ascii="Times New Roman" w:hAnsi="Times New Roman" w:cs="Times New Roman"/>
          <w:b/>
          <w:sz w:val="28"/>
          <w:szCs w:val="28"/>
        </w:rPr>
        <w:t xml:space="preserve">Тема № </w:t>
      </w:r>
      <w:r w:rsidR="001067FC">
        <w:rPr>
          <w:rFonts w:ascii="Times New Roman" w:hAnsi="Times New Roman" w:cs="Times New Roman"/>
          <w:b/>
          <w:sz w:val="28"/>
          <w:szCs w:val="28"/>
        </w:rPr>
        <w:t>7</w:t>
      </w:r>
      <w:r w:rsidRPr="00B42061">
        <w:rPr>
          <w:rFonts w:ascii="Times New Roman" w:hAnsi="Times New Roman" w:cs="Times New Roman"/>
          <w:sz w:val="28"/>
          <w:szCs w:val="28"/>
        </w:rPr>
        <w:t xml:space="preserve">: </w:t>
      </w:r>
      <w:r w:rsidR="001067FC" w:rsidRPr="001067FC">
        <w:rPr>
          <w:rFonts w:ascii="Times New Roman" w:hAnsi="Times New Roman" w:cs="Times New Roman"/>
          <w:sz w:val="28"/>
          <w:szCs w:val="28"/>
        </w:rPr>
        <w:t>Травматический шок</w:t>
      </w:r>
    </w:p>
    <w:p w:rsidR="00E8174C" w:rsidRPr="00B42061" w:rsidRDefault="00E8174C" w:rsidP="00A23B13">
      <w:pPr>
        <w:tabs>
          <w:tab w:val="left" w:pos="2100"/>
        </w:tabs>
        <w:spacing w:after="120" w:line="240" w:lineRule="auto"/>
        <w:jc w:val="both"/>
        <w:outlineLvl w:val="0"/>
        <w:rPr>
          <w:rFonts w:ascii="Times New Roman" w:hAnsi="Times New Roman" w:cs="Times New Roman"/>
          <w:sz w:val="28"/>
          <w:szCs w:val="28"/>
        </w:rPr>
      </w:pPr>
      <w:r w:rsidRPr="00B42061">
        <w:rPr>
          <w:rFonts w:ascii="Times New Roman" w:hAnsi="Times New Roman" w:cs="Times New Roman"/>
          <w:b/>
          <w:sz w:val="28"/>
          <w:szCs w:val="28"/>
        </w:rPr>
        <w:t>Вид занятия:</w:t>
      </w:r>
      <w:r w:rsidR="00C74299" w:rsidRPr="00B42061">
        <w:rPr>
          <w:rFonts w:ascii="Times New Roman" w:hAnsi="Times New Roman" w:cs="Times New Roman"/>
          <w:sz w:val="28"/>
          <w:szCs w:val="28"/>
        </w:rPr>
        <w:t xml:space="preserve"> </w:t>
      </w:r>
      <w:r w:rsidR="00EF3C67" w:rsidRPr="00B42061">
        <w:rPr>
          <w:rFonts w:ascii="Times New Roman" w:hAnsi="Times New Roman" w:cs="Times New Roman"/>
          <w:sz w:val="28"/>
          <w:szCs w:val="28"/>
        </w:rPr>
        <w:t>класс</w:t>
      </w:r>
      <w:r w:rsidR="00F50020" w:rsidRPr="00B42061">
        <w:rPr>
          <w:rFonts w:ascii="Times New Roman" w:hAnsi="Times New Roman" w:cs="Times New Roman"/>
          <w:sz w:val="28"/>
          <w:szCs w:val="28"/>
        </w:rPr>
        <w:t>но</w:t>
      </w:r>
      <w:r w:rsidR="00A07D19">
        <w:rPr>
          <w:rFonts w:ascii="Times New Roman" w:hAnsi="Times New Roman" w:cs="Times New Roman"/>
          <w:sz w:val="28"/>
          <w:szCs w:val="28"/>
        </w:rPr>
        <w:t>-</w:t>
      </w:r>
      <w:r w:rsidR="00F50020" w:rsidRPr="00B42061">
        <w:rPr>
          <w:rFonts w:ascii="Times New Roman" w:hAnsi="Times New Roman" w:cs="Times New Roman"/>
          <w:sz w:val="28"/>
          <w:szCs w:val="28"/>
        </w:rPr>
        <w:t>групповой</w:t>
      </w:r>
      <w:r w:rsidR="00EF3C67" w:rsidRPr="00B42061">
        <w:rPr>
          <w:rFonts w:ascii="Times New Roman" w:hAnsi="Times New Roman" w:cs="Times New Roman"/>
          <w:sz w:val="28"/>
          <w:szCs w:val="28"/>
        </w:rPr>
        <w:t>.</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Отводимое время:</w:t>
      </w:r>
      <w:r w:rsidRPr="00B42061">
        <w:rPr>
          <w:rFonts w:ascii="Times New Roman" w:hAnsi="Times New Roman" w:cs="Times New Roman"/>
          <w:sz w:val="28"/>
          <w:szCs w:val="28"/>
        </w:rPr>
        <w:t xml:space="preserve"> </w:t>
      </w:r>
      <w:r w:rsidR="005B4034">
        <w:rPr>
          <w:rFonts w:ascii="Times New Roman" w:hAnsi="Times New Roman" w:cs="Times New Roman"/>
          <w:sz w:val="28"/>
          <w:szCs w:val="28"/>
        </w:rPr>
        <w:t>1</w:t>
      </w:r>
      <w:r w:rsidRPr="00B42061">
        <w:rPr>
          <w:rFonts w:ascii="Times New Roman" w:hAnsi="Times New Roman" w:cs="Times New Roman"/>
          <w:sz w:val="28"/>
          <w:szCs w:val="28"/>
        </w:rPr>
        <w:t xml:space="preserve"> час</w:t>
      </w:r>
      <w:r w:rsidR="00EF3C67" w:rsidRPr="00B42061">
        <w:rPr>
          <w:rFonts w:ascii="Times New Roman" w:hAnsi="Times New Roman" w:cs="Times New Roman"/>
          <w:sz w:val="28"/>
          <w:szCs w:val="28"/>
        </w:rPr>
        <w:t>.</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Цель занятия:</w:t>
      </w:r>
      <w:r w:rsidRPr="00B42061">
        <w:rPr>
          <w:rFonts w:ascii="Times New Roman" w:hAnsi="Times New Roman" w:cs="Times New Roman"/>
          <w:sz w:val="28"/>
          <w:szCs w:val="28"/>
        </w:rPr>
        <w:t xml:space="preserve"> </w:t>
      </w:r>
      <w:r w:rsidR="00397396" w:rsidRPr="00397396">
        <w:rPr>
          <w:rFonts w:ascii="Times New Roman" w:hAnsi="Times New Roman" w:cs="Times New Roman"/>
          <w:sz w:val="28"/>
          <w:szCs w:val="28"/>
        </w:rPr>
        <w:t>повышение уровня подготовки л/с</w:t>
      </w:r>
      <w:r w:rsidR="00EF3C67" w:rsidRPr="00B42061">
        <w:rPr>
          <w:rFonts w:ascii="Times New Roman" w:hAnsi="Times New Roman" w:cs="Times New Roman"/>
          <w:sz w:val="28"/>
          <w:szCs w:val="28"/>
        </w:rPr>
        <w:t>.</w:t>
      </w:r>
    </w:p>
    <w:p w:rsidR="00F50020" w:rsidRPr="00B42061" w:rsidRDefault="00F50020"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Место проведения занятия:</w:t>
      </w:r>
      <w:r w:rsidRPr="00B42061">
        <w:rPr>
          <w:rFonts w:ascii="Times New Roman" w:hAnsi="Times New Roman" w:cs="Times New Roman"/>
          <w:sz w:val="28"/>
          <w:szCs w:val="28"/>
        </w:rPr>
        <w:t xml:space="preserve"> учебный класс.</w:t>
      </w:r>
    </w:p>
    <w:p w:rsidR="00E8174C" w:rsidRPr="00B42061" w:rsidRDefault="00E8174C" w:rsidP="00531859">
      <w:pPr>
        <w:pStyle w:val="13"/>
        <w:numPr>
          <w:ilvl w:val="0"/>
          <w:numId w:val="1"/>
        </w:numPr>
        <w:tabs>
          <w:tab w:val="clear" w:pos="720"/>
        </w:tabs>
        <w:spacing w:after="60" w:line="240" w:lineRule="auto"/>
        <w:ind w:left="0" w:firstLine="0"/>
        <w:rPr>
          <w:rFonts w:ascii="Times New Roman" w:hAnsi="Times New Roman" w:cs="Times New Roman"/>
          <w:b/>
          <w:sz w:val="28"/>
          <w:szCs w:val="28"/>
        </w:rPr>
      </w:pPr>
      <w:proofErr w:type="gramStart"/>
      <w:r w:rsidRPr="00B42061">
        <w:rPr>
          <w:rFonts w:ascii="Times New Roman" w:hAnsi="Times New Roman" w:cs="Times New Roman"/>
          <w:b/>
          <w:sz w:val="28"/>
          <w:szCs w:val="28"/>
        </w:rPr>
        <w:t>Литература</w:t>
      </w:r>
      <w:proofErr w:type="gramEnd"/>
      <w:r w:rsidRPr="00B42061">
        <w:rPr>
          <w:rFonts w:ascii="Times New Roman" w:hAnsi="Times New Roman" w:cs="Times New Roman"/>
          <w:b/>
          <w:sz w:val="28"/>
          <w:szCs w:val="28"/>
        </w:rPr>
        <w:t xml:space="preserve"> используемая при проведении занятия:</w:t>
      </w:r>
    </w:p>
    <w:p w:rsidR="00A23B13" w:rsidRPr="00531859" w:rsidRDefault="00A07D19" w:rsidP="00531859">
      <w:pPr>
        <w:suppressAutoHyphens w:val="0"/>
        <w:spacing w:after="60" w:line="240" w:lineRule="auto"/>
        <w:rPr>
          <w:rFonts w:ascii="Times New Roman" w:eastAsia="Times New Roman" w:hAnsi="Times New Roman" w:cs="Times New Roman"/>
          <w:kern w:val="0"/>
          <w:sz w:val="24"/>
          <w:szCs w:val="24"/>
          <w:lang w:eastAsia="ru-RU"/>
        </w:rPr>
      </w:pPr>
      <w:r w:rsidRPr="00531859">
        <w:rPr>
          <w:rFonts w:ascii="Times New Roman" w:eastAsia="Times New Roman" w:hAnsi="Times New Roman" w:cs="Times New Roman"/>
          <w:kern w:val="0"/>
          <w:sz w:val="24"/>
          <w:szCs w:val="24"/>
          <w:lang w:eastAsia="ru-RU"/>
        </w:rPr>
        <w:t xml:space="preserve">- </w:t>
      </w:r>
      <w:r w:rsidR="00A23B13" w:rsidRPr="00531859">
        <w:rPr>
          <w:rFonts w:ascii="Times New Roman" w:eastAsia="Times New Roman" w:hAnsi="Times New Roman" w:cs="Times New Roman"/>
          <w:kern w:val="0"/>
          <w:sz w:val="24"/>
          <w:szCs w:val="24"/>
          <w:lang w:eastAsia="ru-RU"/>
        </w:rPr>
        <w:t>«Учебник спасателя» С.К. Шойгу Основы доврачебной помощи М.-89 Величко Н.В.</w:t>
      </w:r>
    </w:p>
    <w:p w:rsidR="00A23B13" w:rsidRPr="00531859" w:rsidRDefault="00A23B13" w:rsidP="00531859">
      <w:pPr>
        <w:suppressAutoHyphens w:val="0"/>
        <w:spacing w:after="60" w:line="240" w:lineRule="auto"/>
        <w:rPr>
          <w:rFonts w:ascii="Times New Roman" w:eastAsia="Times New Roman" w:hAnsi="Times New Roman" w:cs="Times New Roman"/>
          <w:kern w:val="0"/>
          <w:sz w:val="24"/>
          <w:szCs w:val="24"/>
          <w:lang w:eastAsia="ru-RU"/>
        </w:rPr>
      </w:pPr>
      <w:r w:rsidRPr="00531859">
        <w:rPr>
          <w:rFonts w:ascii="Times New Roman" w:eastAsia="Times New Roman" w:hAnsi="Times New Roman" w:cs="Times New Roman"/>
          <w:kern w:val="0"/>
          <w:sz w:val="24"/>
          <w:szCs w:val="24"/>
          <w:lang w:eastAsia="ru-RU"/>
        </w:rPr>
        <w:t>- Федеральный Закон № 151 от 22.08.1995 г. «Об аварийно-спасательных службах и статусе спасателя»</w:t>
      </w:r>
    </w:p>
    <w:p w:rsidR="00C35470" w:rsidRPr="00531859" w:rsidRDefault="00A07D19" w:rsidP="00531859">
      <w:pPr>
        <w:suppressAutoHyphens w:val="0"/>
        <w:spacing w:after="60" w:line="240" w:lineRule="auto"/>
        <w:rPr>
          <w:rFonts w:ascii="Times New Roman" w:eastAsia="Times New Roman" w:hAnsi="Times New Roman" w:cs="Times New Roman"/>
          <w:kern w:val="0"/>
          <w:sz w:val="24"/>
          <w:szCs w:val="24"/>
          <w:lang w:eastAsia="ru-RU"/>
        </w:rPr>
      </w:pPr>
      <w:r w:rsidRPr="00531859">
        <w:rPr>
          <w:rFonts w:ascii="Times New Roman" w:eastAsia="Times New Roman" w:hAnsi="Times New Roman" w:cs="Times New Roman"/>
          <w:kern w:val="0"/>
          <w:sz w:val="24"/>
          <w:szCs w:val="24"/>
          <w:lang w:eastAsia="ru-RU"/>
        </w:rPr>
        <w:t xml:space="preserve">- </w:t>
      </w:r>
      <w:r w:rsidR="00F35BB6">
        <w:rPr>
          <w:rFonts w:ascii="Times New Roman" w:eastAsia="Times New Roman" w:hAnsi="Times New Roman" w:cs="Times New Roman"/>
          <w:kern w:val="0"/>
          <w:sz w:val="24"/>
          <w:szCs w:val="24"/>
          <w:lang w:eastAsia="ru-RU"/>
        </w:rPr>
        <w:t>Приказ Минтруда РФ № 881</w:t>
      </w:r>
      <w:r w:rsidR="00C35470" w:rsidRPr="00531859">
        <w:rPr>
          <w:rFonts w:ascii="Times New Roman" w:eastAsia="Times New Roman" w:hAnsi="Times New Roman" w:cs="Times New Roman"/>
          <w:kern w:val="0"/>
          <w:sz w:val="24"/>
          <w:szCs w:val="24"/>
          <w:lang w:eastAsia="ru-RU"/>
        </w:rPr>
        <w:t>н.</w:t>
      </w:r>
    </w:p>
    <w:p w:rsidR="00E8174C" w:rsidRPr="00B42061" w:rsidRDefault="00E8174C" w:rsidP="00B42061">
      <w:pPr>
        <w:pStyle w:val="13"/>
        <w:numPr>
          <w:ilvl w:val="0"/>
          <w:numId w:val="1"/>
        </w:numPr>
        <w:tabs>
          <w:tab w:val="clear" w:pos="720"/>
        </w:tabs>
        <w:spacing w:after="120" w:line="240" w:lineRule="auto"/>
        <w:ind w:left="0" w:firstLine="0"/>
        <w:rPr>
          <w:rFonts w:ascii="Times New Roman" w:hAnsi="Times New Roman" w:cs="Times New Roman"/>
          <w:b/>
          <w:sz w:val="28"/>
          <w:szCs w:val="28"/>
        </w:rPr>
      </w:pPr>
      <w:r w:rsidRPr="00B42061">
        <w:rPr>
          <w:rFonts w:ascii="Times New Roman" w:hAnsi="Times New Roman" w:cs="Times New Roman"/>
          <w:b/>
          <w:sz w:val="28"/>
          <w:szCs w:val="28"/>
        </w:rPr>
        <w:t>Развернутый план занятия</w:t>
      </w:r>
    </w:p>
    <w:tbl>
      <w:tblPr>
        <w:tblW w:w="4781" w:type="pct"/>
        <w:tblInd w:w="24" w:type="dxa"/>
        <w:tblLayout w:type="fixed"/>
        <w:tblLook w:val="0000" w:firstRow="0" w:lastRow="0" w:firstColumn="0" w:lastColumn="0" w:noHBand="0" w:noVBand="0"/>
      </w:tblPr>
      <w:tblGrid>
        <w:gridCol w:w="523"/>
        <w:gridCol w:w="2063"/>
        <w:gridCol w:w="859"/>
        <w:gridCol w:w="5975"/>
      </w:tblGrid>
      <w:tr w:rsidR="00E8174C" w:rsidRPr="00B42061" w:rsidTr="004419D6">
        <w:tc>
          <w:tcPr>
            <w:tcW w:w="52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both"/>
              <w:rPr>
                <w:rFonts w:ascii="Times New Roman" w:hAnsi="Times New Roman" w:cs="Times New Roman"/>
                <w:sz w:val="24"/>
                <w:szCs w:val="24"/>
              </w:rPr>
            </w:pPr>
            <w:r w:rsidRPr="00B42061">
              <w:rPr>
                <w:rFonts w:ascii="Times New Roman" w:hAnsi="Times New Roman" w:cs="Times New Roman"/>
                <w:sz w:val="24"/>
                <w:szCs w:val="24"/>
              </w:rPr>
              <w:t>№ п/п</w:t>
            </w:r>
          </w:p>
        </w:tc>
        <w:tc>
          <w:tcPr>
            <w:tcW w:w="206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Учебные вопросы (включая контроль занятий)</w:t>
            </w:r>
          </w:p>
        </w:tc>
        <w:tc>
          <w:tcPr>
            <w:tcW w:w="859"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Время (мин)</w:t>
            </w:r>
          </w:p>
        </w:tc>
        <w:tc>
          <w:tcPr>
            <w:tcW w:w="5975"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Содержание учебного вопроса метод отработки и материальное обеспечение (в т. ч. технические средства обучения) учебного вопроса.</w:t>
            </w:r>
          </w:p>
        </w:tc>
      </w:tr>
      <w:tr w:rsidR="00E8174C" w:rsidRPr="00B42061" w:rsidTr="004419D6">
        <w:tc>
          <w:tcPr>
            <w:tcW w:w="52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1</w:t>
            </w:r>
          </w:p>
        </w:tc>
        <w:tc>
          <w:tcPr>
            <w:tcW w:w="206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Подготовительная часть</w:t>
            </w:r>
          </w:p>
        </w:tc>
        <w:tc>
          <w:tcPr>
            <w:tcW w:w="859" w:type="dxa"/>
            <w:tcBorders>
              <w:top w:val="single" w:sz="4" w:space="0" w:color="000000"/>
              <w:left w:val="single" w:sz="4" w:space="0" w:color="000000"/>
              <w:bottom w:val="single" w:sz="4" w:space="0" w:color="000000"/>
              <w:right w:val="single" w:sz="4" w:space="0" w:color="000000"/>
            </w:tcBorders>
          </w:tcPr>
          <w:p w:rsidR="00E8174C" w:rsidRPr="00B42061" w:rsidRDefault="009E10D2"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5</w:t>
            </w:r>
          </w:p>
        </w:tc>
        <w:tc>
          <w:tcPr>
            <w:tcW w:w="5975"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rPr>
                <w:rFonts w:ascii="Times New Roman" w:hAnsi="Times New Roman" w:cs="Times New Roman"/>
                <w:sz w:val="24"/>
                <w:szCs w:val="24"/>
              </w:rPr>
            </w:pPr>
            <w:r w:rsidRPr="00B42061">
              <w:rPr>
                <w:rFonts w:ascii="Times New Roman" w:hAnsi="Times New Roman" w:cs="Times New Roman"/>
                <w:sz w:val="24"/>
                <w:szCs w:val="24"/>
              </w:rPr>
              <w:t>Сбор л/с и ознакомление с темой занятия</w:t>
            </w:r>
            <w:r w:rsidR="009E10D2" w:rsidRPr="00B42061">
              <w:rPr>
                <w:rFonts w:ascii="Times New Roman" w:hAnsi="Times New Roman" w:cs="Times New Roman"/>
                <w:sz w:val="24"/>
                <w:szCs w:val="24"/>
              </w:rPr>
              <w:t>.</w:t>
            </w:r>
          </w:p>
        </w:tc>
      </w:tr>
      <w:tr w:rsidR="004419D6" w:rsidRPr="00B42061" w:rsidTr="004419D6">
        <w:tc>
          <w:tcPr>
            <w:tcW w:w="523"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2</w:t>
            </w:r>
          </w:p>
        </w:tc>
        <w:tc>
          <w:tcPr>
            <w:tcW w:w="2063"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Основная часть</w:t>
            </w:r>
          </w:p>
        </w:tc>
        <w:tc>
          <w:tcPr>
            <w:tcW w:w="859" w:type="dxa"/>
            <w:tcBorders>
              <w:top w:val="single" w:sz="4" w:space="0" w:color="000000"/>
              <w:left w:val="single" w:sz="4" w:space="0" w:color="000000"/>
              <w:bottom w:val="single" w:sz="4" w:space="0" w:color="000000"/>
              <w:right w:val="single" w:sz="4" w:space="0" w:color="000000"/>
            </w:tcBorders>
          </w:tcPr>
          <w:p w:rsidR="004419D6" w:rsidRPr="00B42061" w:rsidRDefault="00A23B13" w:rsidP="00B420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4419D6">
              <w:rPr>
                <w:rFonts w:ascii="Times New Roman" w:hAnsi="Times New Roman" w:cs="Times New Roman"/>
                <w:sz w:val="24"/>
                <w:szCs w:val="24"/>
              </w:rPr>
              <w:t>5</w:t>
            </w:r>
          </w:p>
        </w:tc>
        <w:tc>
          <w:tcPr>
            <w:tcW w:w="5975" w:type="dxa"/>
            <w:tcBorders>
              <w:top w:val="single" w:sz="4" w:space="0" w:color="000000"/>
              <w:left w:val="single" w:sz="4" w:space="0" w:color="000000"/>
              <w:bottom w:val="single" w:sz="4" w:space="0" w:color="000000"/>
              <w:right w:val="single" w:sz="4" w:space="0" w:color="000000"/>
            </w:tcBorders>
          </w:tcPr>
          <w:p w:rsidR="002C2572" w:rsidRPr="002C2572" w:rsidRDefault="00154BDF" w:rsidP="002C2572">
            <w:pPr>
              <w:spacing w:after="60" w:line="240" w:lineRule="auto"/>
              <w:ind w:firstLine="142"/>
              <w:jc w:val="center"/>
              <w:rPr>
                <w:rFonts w:ascii="Times New Roman" w:hAnsi="Times New Roman" w:cs="Times New Roman"/>
                <w:b/>
                <w:sz w:val="24"/>
                <w:szCs w:val="24"/>
              </w:rPr>
            </w:pPr>
            <w:r w:rsidRPr="00154BDF">
              <w:rPr>
                <w:rFonts w:ascii="Times New Roman" w:hAnsi="Times New Roman" w:cs="Times New Roman"/>
                <w:b/>
                <w:sz w:val="24"/>
                <w:szCs w:val="24"/>
              </w:rPr>
              <w:t>Травматический шок</w:t>
            </w:r>
          </w:p>
          <w:p w:rsidR="00154BDF" w:rsidRDefault="001E6240" w:rsidP="001E6240">
            <w:pPr>
              <w:spacing w:after="60" w:line="240" w:lineRule="auto"/>
              <w:ind w:firstLine="142"/>
              <w:jc w:val="both"/>
              <w:rPr>
                <w:rFonts w:ascii="Times New Roman" w:hAnsi="Times New Roman" w:cs="Times New Roman"/>
                <w:sz w:val="24"/>
                <w:szCs w:val="24"/>
              </w:rPr>
            </w:pPr>
            <w:r w:rsidRPr="001E6240">
              <w:rPr>
                <w:rFonts w:ascii="Times New Roman" w:hAnsi="Times New Roman" w:cs="Times New Roman"/>
                <w:sz w:val="24"/>
                <w:szCs w:val="24"/>
              </w:rPr>
              <w:t>Травматический шок — угрожающее жизни человека тяжёлое состояние, возникающее как реакция на острую травму, которое сопровождается большой кровопотерей и интенсивным болевым ощущением.</w:t>
            </w:r>
          </w:p>
          <w:p w:rsidR="00154BDF" w:rsidRDefault="001E6240" w:rsidP="001E6240">
            <w:pPr>
              <w:spacing w:after="60" w:line="240" w:lineRule="auto"/>
              <w:ind w:firstLine="142"/>
              <w:jc w:val="both"/>
              <w:rPr>
                <w:rFonts w:ascii="Times New Roman" w:hAnsi="Times New Roman" w:cs="Times New Roman"/>
                <w:sz w:val="24"/>
                <w:szCs w:val="24"/>
              </w:rPr>
            </w:pPr>
            <w:r w:rsidRPr="001E6240">
              <w:rPr>
                <w:rFonts w:ascii="Times New Roman" w:hAnsi="Times New Roman" w:cs="Times New Roman"/>
                <w:sz w:val="24"/>
                <w:szCs w:val="24"/>
              </w:rPr>
              <w:t xml:space="preserve">Проявляется шок в момент получения травмирующего действия при переломах таза, огнестрельных, черепно-мозговых травмах, сильных повреждениях внутренних органов, во всех случаях, связанных с большой потерей крови. </w:t>
            </w:r>
          </w:p>
          <w:p w:rsidR="001E6240" w:rsidRPr="001E6240" w:rsidRDefault="001E6240" w:rsidP="001E6240">
            <w:pPr>
              <w:spacing w:after="60" w:line="240" w:lineRule="auto"/>
              <w:ind w:firstLine="142"/>
              <w:jc w:val="both"/>
              <w:rPr>
                <w:rFonts w:ascii="Times New Roman" w:hAnsi="Times New Roman" w:cs="Times New Roman"/>
                <w:sz w:val="24"/>
                <w:szCs w:val="24"/>
              </w:rPr>
            </w:pPr>
            <w:r w:rsidRPr="001E6240">
              <w:rPr>
                <w:rFonts w:ascii="Times New Roman" w:hAnsi="Times New Roman" w:cs="Times New Roman"/>
                <w:sz w:val="24"/>
                <w:szCs w:val="24"/>
              </w:rPr>
              <w:t xml:space="preserve">Травматический шок считается спутником всех тяжёлых травм независимо от их причин. Иногда он может возникнуть спустя некоторое время при получении дополнительной травмы. В любом случае травматической шок — явление очень опасное, представляющее угрозу жизни человека, требующее </w:t>
            </w:r>
            <w:r w:rsidRPr="001E6240">
              <w:rPr>
                <w:rFonts w:ascii="Times New Roman" w:hAnsi="Times New Roman" w:cs="Times New Roman"/>
                <w:sz w:val="24"/>
                <w:szCs w:val="24"/>
              </w:rPr>
              <w:lastRenderedPageBreak/>
              <w:t>немедленного восстановления в реанимации.</w:t>
            </w:r>
          </w:p>
          <w:p w:rsidR="00154BDF" w:rsidRDefault="001E6240" w:rsidP="001E6240">
            <w:pPr>
              <w:spacing w:after="60" w:line="240" w:lineRule="auto"/>
              <w:ind w:firstLine="142"/>
              <w:jc w:val="both"/>
              <w:rPr>
                <w:rFonts w:ascii="Times New Roman" w:hAnsi="Times New Roman" w:cs="Times New Roman"/>
                <w:sz w:val="24"/>
                <w:szCs w:val="24"/>
              </w:rPr>
            </w:pPr>
            <w:r w:rsidRPr="001E6240">
              <w:rPr>
                <w:rFonts w:ascii="Times New Roman" w:hAnsi="Times New Roman" w:cs="Times New Roman"/>
                <w:sz w:val="24"/>
                <w:szCs w:val="24"/>
              </w:rPr>
              <w:t xml:space="preserve">В зависимости от причины возникновения травмы виды травматического шока классифицируются как: </w:t>
            </w:r>
          </w:p>
          <w:p w:rsidR="00154BDF" w:rsidRDefault="00154BDF" w:rsidP="001E6240">
            <w:pPr>
              <w:spacing w:after="60" w:line="240" w:lineRule="auto"/>
              <w:ind w:firstLine="142"/>
              <w:jc w:val="both"/>
              <w:rPr>
                <w:rFonts w:ascii="Times New Roman" w:hAnsi="Times New Roman" w:cs="Times New Roman"/>
                <w:sz w:val="24"/>
                <w:szCs w:val="24"/>
              </w:rPr>
            </w:pPr>
            <w:r>
              <w:rPr>
                <w:rFonts w:ascii="Times New Roman" w:hAnsi="Times New Roman" w:cs="Times New Roman"/>
                <w:sz w:val="24"/>
                <w:szCs w:val="24"/>
              </w:rPr>
              <w:t>Хирургический;</w:t>
            </w:r>
          </w:p>
          <w:p w:rsidR="00154BDF" w:rsidRDefault="00154BDF" w:rsidP="001E6240">
            <w:pPr>
              <w:spacing w:after="60" w:line="240" w:lineRule="auto"/>
              <w:ind w:firstLine="142"/>
              <w:jc w:val="both"/>
              <w:rPr>
                <w:rFonts w:ascii="Times New Roman" w:hAnsi="Times New Roman" w:cs="Times New Roman"/>
                <w:sz w:val="24"/>
                <w:szCs w:val="24"/>
              </w:rPr>
            </w:pPr>
            <w:proofErr w:type="spellStart"/>
            <w:r>
              <w:rPr>
                <w:rFonts w:ascii="Times New Roman" w:hAnsi="Times New Roman" w:cs="Times New Roman"/>
                <w:sz w:val="24"/>
                <w:szCs w:val="24"/>
              </w:rPr>
              <w:t>Эндотоксиновый</w:t>
            </w:r>
            <w:proofErr w:type="spellEnd"/>
            <w:r>
              <w:rPr>
                <w:rFonts w:ascii="Times New Roman" w:hAnsi="Times New Roman" w:cs="Times New Roman"/>
                <w:sz w:val="24"/>
                <w:szCs w:val="24"/>
              </w:rPr>
              <w:t>;</w:t>
            </w:r>
          </w:p>
          <w:p w:rsidR="00154BDF" w:rsidRDefault="001E6240" w:rsidP="001E6240">
            <w:pPr>
              <w:spacing w:after="60" w:line="240" w:lineRule="auto"/>
              <w:ind w:firstLine="142"/>
              <w:jc w:val="both"/>
              <w:rPr>
                <w:rFonts w:ascii="Times New Roman" w:hAnsi="Times New Roman" w:cs="Times New Roman"/>
                <w:sz w:val="24"/>
                <w:szCs w:val="24"/>
              </w:rPr>
            </w:pPr>
            <w:r w:rsidRPr="001E6240">
              <w:rPr>
                <w:rFonts w:ascii="Times New Roman" w:hAnsi="Times New Roman" w:cs="Times New Roman"/>
                <w:sz w:val="24"/>
                <w:szCs w:val="24"/>
              </w:rPr>
              <w:t>Шок, полученный в резул</w:t>
            </w:r>
            <w:r w:rsidR="00154BDF">
              <w:rPr>
                <w:rFonts w:ascii="Times New Roman" w:hAnsi="Times New Roman" w:cs="Times New Roman"/>
                <w:sz w:val="24"/>
                <w:szCs w:val="24"/>
              </w:rPr>
              <w:t>ьтате ожога;</w:t>
            </w:r>
          </w:p>
          <w:p w:rsidR="00154BDF" w:rsidRDefault="001E6240" w:rsidP="001E6240">
            <w:pPr>
              <w:spacing w:after="60" w:line="240" w:lineRule="auto"/>
              <w:ind w:firstLine="142"/>
              <w:jc w:val="both"/>
              <w:rPr>
                <w:rFonts w:ascii="Times New Roman" w:hAnsi="Times New Roman" w:cs="Times New Roman"/>
                <w:sz w:val="24"/>
                <w:szCs w:val="24"/>
              </w:rPr>
            </w:pPr>
            <w:r w:rsidRPr="001E6240">
              <w:rPr>
                <w:rFonts w:ascii="Times New Roman" w:hAnsi="Times New Roman" w:cs="Times New Roman"/>
                <w:sz w:val="24"/>
                <w:szCs w:val="24"/>
              </w:rPr>
              <w:t>Шок, с</w:t>
            </w:r>
            <w:r w:rsidR="00154BDF">
              <w:rPr>
                <w:rFonts w:ascii="Times New Roman" w:hAnsi="Times New Roman" w:cs="Times New Roman"/>
                <w:sz w:val="24"/>
                <w:szCs w:val="24"/>
              </w:rPr>
              <w:t>тавший следствием раздробления;</w:t>
            </w:r>
          </w:p>
          <w:p w:rsidR="00154BDF" w:rsidRDefault="001E6240" w:rsidP="001E6240">
            <w:pPr>
              <w:spacing w:after="60" w:line="240" w:lineRule="auto"/>
              <w:ind w:firstLine="142"/>
              <w:jc w:val="both"/>
              <w:rPr>
                <w:rFonts w:ascii="Times New Roman" w:hAnsi="Times New Roman" w:cs="Times New Roman"/>
                <w:sz w:val="24"/>
                <w:szCs w:val="24"/>
              </w:rPr>
            </w:pPr>
            <w:r w:rsidRPr="001E6240">
              <w:rPr>
                <w:rFonts w:ascii="Times New Roman" w:hAnsi="Times New Roman" w:cs="Times New Roman"/>
                <w:sz w:val="24"/>
                <w:szCs w:val="24"/>
              </w:rPr>
              <w:t>Шо</w:t>
            </w:r>
            <w:r w:rsidR="00154BDF">
              <w:rPr>
                <w:rFonts w:ascii="Times New Roman" w:hAnsi="Times New Roman" w:cs="Times New Roman"/>
                <w:sz w:val="24"/>
                <w:szCs w:val="24"/>
              </w:rPr>
              <w:t>к от воздействия ударной волны;</w:t>
            </w:r>
          </w:p>
          <w:p w:rsidR="00154BDF" w:rsidRDefault="001E6240" w:rsidP="001E6240">
            <w:pPr>
              <w:spacing w:after="60" w:line="240" w:lineRule="auto"/>
              <w:ind w:firstLine="142"/>
              <w:jc w:val="both"/>
              <w:rPr>
                <w:rFonts w:ascii="Times New Roman" w:hAnsi="Times New Roman" w:cs="Times New Roman"/>
                <w:sz w:val="24"/>
                <w:szCs w:val="24"/>
              </w:rPr>
            </w:pPr>
            <w:r w:rsidRPr="001E6240">
              <w:rPr>
                <w:rFonts w:ascii="Times New Roman" w:hAnsi="Times New Roman" w:cs="Times New Roman"/>
                <w:sz w:val="24"/>
                <w:szCs w:val="24"/>
              </w:rPr>
              <w:t xml:space="preserve">Шок, полученный при наложении жгута. </w:t>
            </w:r>
          </w:p>
          <w:p w:rsidR="00154BDF" w:rsidRDefault="001E6240" w:rsidP="001E6240">
            <w:pPr>
              <w:spacing w:after="60" w:line="240" w:lineRule="auto"/>
              <w:ind w:firstLine="142"/>
              <w:jc w:val="both"/>
              <w:rPr>
                <w:rFonts w:ascii="Times New Roman" w:hAnsi="Times New Roman" w:cs="Times New Roman"/>
                <w:sz w:val="24"/>
                <w:szCs w:val="24"/>
              </w:rPr>
            </w:pPr>
            <w:r w:rsidRPr="001E6240">
              <w:rPr>
                <w:rFonts w:ascii="Times New Roman" w:hAnsi="Times New Roman" w:cs="Times New Roman"/>
                <w:sz w:val="24"/>
                <w:szCs w:val="24"/>
              </w:rPr>
              <w:t xml:space="preserve">По классификации В.К. Кулагина есть такие виды травматического шока: </w:t>
            </w:r>
          </w:p>
          <w:p w:rsidR="00154BDF" w:rsidRDefault="00154BDF" w:rsidP="001E6240">
            <w:pPr>
              <w:spacing w:after="60" w:line="240" w:lineRule="auto"/>
              <w:ind w:firstLine="142"/>
              <w:jc w:val="both"/>
              <w:rPr>
                <w:rFonts w:ascii="Times New Roman" w:hAnsi="Times New Roman" w:cs="Times New Roman"/>
                <w:sz w:val="24"/>
                <w:szCs w:val="24"/>
              </w:rPr>
            </w:pPr>
            <w:r>
              <w:rPr>
                <w:rFonts w:ascii="Times New Roman" w:hAnsi="Times New Roman" w:cs="Times New Roman"/>
                <w:sz w:val="24"/>
                <w:szCs w:val="24"/>
              </w:rPr>
              <w:t>Операционный;</w:t>
            </w:r>
          </w:p>
          <w:p w:rsidR="00154BDF" w:rsidRDefault="001E6240" w:rsidP="001E6240">
            <w:pPr>
              <w:spacing w:after="60" w:line="240" w:lineRule="auto"/>
              <w:ind w:firstLine="142"/>
              <w:jc w:val="both"/>
              <w:rPr>
                <w:rFonts w:ascii="Times New Roman" w:hAnsi="Times New Roman" w:cs="Times New Roman"/>
                <w:sz w:val="24"/>
                <w:szCs w:val="24"/>
              </w:rPr>
            </w:pPr>
            <w:r w:rsidRPr="001E6240">
              <w:rPr>
                <w:rFonts w:ascii="Times New Roman" w:hAnsi="Times New Roman" w:cs="Times New Roman"/>
                <w:sz w:val="24"/>
                <w:szCs w:val="24"/>
              </w:rPr>
              <w:t xml:space="preserve">Раневой (появляется в результате механического воздействия, бывает висцеральным, церебральным, пульмональным, возникает при множественных травмах, резком сдавливании мягких тканей); </w:t>
            </w:r>
          </w:p>
          <w:p w:rsidR="00154BDF" w:rsidRDefault="001E6240" w:rsidP="001E6240">
            <w:pPr>
              <w:spacing w:after="60" w:line="240" w:lineRule="auto"/>
              <w:ind w:firstLine="142"/>
              <w:jc w:val="both"/>
              <w:rPr>
                <w:rFonts w:ascii="Times New Roman" w:hAnsi="Times New Roman" w:cs="Times New Roman"/>
                <w:sz w:val="24"/>
                <w:szCs w:val="24"/>
              </w:rPr>
            </w:pPr>
            <w:r w:rsidRPr="001E6240">
              <w:rPr>
                <w:rFonts w:ascii="Times New Roman" w:hAnsi="Times New Roman" w:cs="Times New Roman"/>
                <w:sz w:val="24"/>
                <w:szCs w:val="24"/>
              </w:rPr>
              <w:t xml:space="preserve">Смешанный травматический; </w:t>
            </w:r>
          </w:p>
          <w:p w:rsidR="00154BDF" w:rsidRDefault="001E6240" w:rsidP="001E6240">
            <w:pPr>
              <w:spacing w:after="60" w:line="240" w:lineRule="auto"/>
              <w:ind w:firstLine="142"/>
              <w:jc w:val="both"/>
              <w:rPr>
                <w:rFonts w:ascii="Times New Roman" w:hAnsi="Times New Roman" w:cs="Times New Roman"/>
                <w:sz w:val="24"/>
                <w:szCs w:val="24"/>
              </w:rPr>
            </w:pPr>
            <w:r w:rsidRPr="001E6240">
              <w:rPr>
                <w:rFonts w:ascii="Times New Roman" w:hAnsi="Times New Roman" w:cs="Times New Roman"/>
                <w:sz w:val="24"/>
                <w:szCs w:val="24"/>
              </w:rPr>
              <w:t xml:space="preserve">Геморрагический (развивается вследствие кровотечений любого характера). </w:t>
            </w:r>
          </w:p>
          <w:p w:rsidR="00154BDF" w:rsidRDefault="001E6240" w:rsidP="001E6240">
            <w:pPr>
              <w:spacing w:after="60" w:line="240" w:lineRule="auto"/>
              <w:ind w:firstLine="142"/>
              <w:jc w:val="both"/>
              <w:rPr>
                <w:rFonts w:ascii="Times New Roman" w:hAnsi="Times New Roman" w:cs="Times New Roman"/>
                <w:sz w:val="24"/>
                <w:szCs w:val="24"/>
              </w:rPr>
            </w:pPr>
            <w:r w:rsidRPr="001E6240">
              <w:rPr>
                <w:rFonts w:ascii="Times New Roman" w:hAnsi="Times New Roman" w:cs="Times New Roman"/>
                <w:sz w:val="24"/>
                <w:szCs w:val="24"/>
              </w:rPr>
              <w:t xml:space="preserve">Независимо от причин возникновения шок проходит две фазы — </w:t>
            </w:r>
            <w:proofErr w:type="spellStart"/>
            <w:r w:rsidRPr="001E6240">
              <w:rPr>
                <w:rFonts w:ascii="Times New Roman" w:hAnsi="Times New Roman" w:cs="Times New Roman"/>
                <w:sz w:val="24"/>
                <w:szCs w:val="24"/>
              </w:rPr>
              <w:t>эриктильную</w:t>
            </w:r>
            <w:proofErr w:type="spellEnd"/>
            <w:r w:rsidRPr="001E6240">
              <w:rPr>
                <w:rFonts w:ascii="Times New Roman" w:hAnsi="Times New Roman" w:cs="Times New Roman"/>
                <w:sz w:val="24"/>
                <w:szCs w:val="24"/>
              </w:rPr>
              <w:t xml:space="preserve"> (возбуждение) и торпидную (торможение). </w:t>
            </w:r>
          </w:p>
          <w:p w:rsidR="00154BDF" w:rsidRDefault="001E6240" w:rsidP="001E6240">
            <w:pPr>
              <w:spacing w:after="60" w:line="240" w:lineRule="auto"/>
              <w:ind w:firstLine="142"/>
              <w:jc w:val="both"/>
              <w:rPr>
                <w:rFonts w:ascii="Times New Roman" w:hAnsi="Times New Roman" w:cs="Times New Roman"/>
                <w:sz w:val="24"/>
                <w:szCs w:val="24"/>
              </w:rPr>
            </w:pPr>
            <w:proofErr w:type="spellStart"/>
            <w:r w:rsidRPr="00154BDF">
              <w:rPr>
                <w:rFonts w:ascii="Times New Roman" w:hAnsi="Times New Roman" w:cs="Times New Roman"/>
                <w:b/>
                <w:sz w:val="24"/>
                <w:szCs w:val="24"/>
              </w:rPr>
              <w:t>Эриктильная</w:t>
            </w:r>
            <w:proofErr w:type="spellEnd"/>
            <w:r w:rsidRPr="00154BDF">
              <w:rPr>
                <w:rFonts w:ascii="Times New Roman" w:hAnsi="Times New Roman" w:cs="Times New Roman"/>
                <w:b/>
                <w:sz w:val="24"/>
                <w:szCs w:val="24"/>
              </w:rPr>
              <w:t>.</w:t>
            </w:r>
            <w:r w:rsidRPr="001E6240">
              <w:rPr>
                <w:rFonts w:ascii="Times New Roman" w:hAnsi="Times New Roman" w:cs="Times New Roman"/>
                <w:sz w:val="24"/>
                <w:szCs w:val="24"/>
              </w:rPr>
              <w:t xml:space="preserve"> Эта фаза возникает в момент травматического воздействия на человека при одномоментно резком возбуждении нервной системы, проявляющемся в возбуждении, беспокойстве, страхе. Пострадавший сохраняет сознание, но недооценивает сложности своего положения. Он может адекватно отвечать на вопросы, но имеет нарушенную ориентацию в пространстве и во времени. </w:t>
            </w:r>
          </w:p>
          <w:p w:rsidR="00154BDF" w:rsidRDefault="001E6240" w:rsidP="001E6240">
            <w:pPr>
              <w:spacing w:after="60" w:line="240" w:lineRule="auto"/>
              <w:ind w:firstLine="142"/>
              <w:jc w:val="both"/>
              <w:rPr>
                <w:rFonts w:ascii="Times New Roman" w:hAnsi="Times New Roman" w:cs="Times New Roman"/>
                <w:sz w:val="24"/>
                <w:szCs w:val="24"/>
              </w:rPr>
            </w:pPr>
            <w:r w:rsidRPr="001E6240">
              <w:rPr>
                <w:rFonts w:ascii="Times New Roman" w:hAnsi="Times New Roman" w:cs="Times New Roman"/>
                <w:sz w:val="24"/>
                <w:szCs w:val="24"/>
              </w:rPr>
              <w:t xml:space="preserve">Характеризуется фаза бледным покровом кожи человека, учащённым дыханием, выраженной тахикардией. Мобилизационный стресс в этой фазе имеет разную длительность, шок может продолжаться от нескольких минут до часов. Причем при тяжёлой травме он иногда не проявляется никаким образом. А слишком короткая </w:t>
            </w:r>
            <w:proofErr w:type="spellStart"/>
            <w:r w:rsidRPr="001E6240">
              <w:rPr>
                <w:rFonts w:ascii="Times New Roman" w:hAnsi="Times New Roman" w:cs="Times New Roman"/>
                <w:sz w:val="24"/>
                <w:szCs w:val="24"/>
              </w:rPr>
              <w:t>эриктильная</w:t>
            </w:r>
            <w:proofErr w:type="spellEnd"/>
            <w:r w:rsidRPr="001E6240">
              <w:rPr>
                <w:rFonts w:ascii="Times New Roman" w:hAnsi="Times New Roman" w:cs="Times New Roman"/>
                <w:sz w:val="24"/>
                <w:szCs w:val="24"/>
              </w:rPr>
              <w:t xml:space="preserve"> фаза часто предшествует более тяжёлому течению шока в дальнейшем. </w:t>
            </w:r>
          </w:p>
          <w:p w:rsidR="00154BDF" w:rsidRDefault="001E6240" w:rsidP="001E6240">
            <w:pPr>
              <w:spacing w:after="60" w:line="240" w:lineRule="auto"/>
              <w:ind w:firstLine="142"/>
              <w:jc w:val="both"/>
              <w:rPr>
                <w:rFonts w:ascii="Times New Roman" w:hAnsi="Times New Roman" w:cs="Times New Roman"/>
                <w:sz w:val="24"/>
                <w:szCs w:val="24"/>
              </w:rPr>
            </w:pPr>
            <w:r w:rsidRPr="00154BDF">
              <w:rPr>
                <w:rFonts w:ascii="Times New Roman" w:hAnsi="Times New Roman" w:cs="Times New Roman"/>
                <w:b/>
                <w:sz w:val="24"/>
                <w:szCs w:val="24"/>
              </w:rPr>
              <w:t>Торпидная фаза.</w:t>
            </w:r>
            <w:r w:rsidRPr="001E6240">
              <w:rPr>
                <w:rFonts w:ascii="Times New Roman" w:hAnsi="Times New Roman" w:cs="Times New Roman"/>
                <w:sz w:val="24"/>
                <w:szCs w:val="24"/>
              </w:rPr>
              <w:t xml:space="preserve"> Сопровождается некой заторможенностью за счёт угнетения деятельности основных органов (нервная система, сердце, почки, лёгкие, печень). Возрастает недостаточность кровообращения. Пострадавший приобретает бледный вид. Его кожа имеет серый оттенок, иногда мраморный рисунок, свидетельствующий о плохом кровенаполнении, застое в сосудах, он покрывается холодным потом. Конечности в торпидной фазе становятся холодными, а дыхание учащённым, </w:t>
            </w:r>
            <w:r w:rsidRPr="001E6240">
              <w:rPr>
                <w:rFonts w:ascii="Times New Roman" w:hAnsi="Times New Roman" w:cs="Times New Roman"/>
                <w:sz w:val="24"/>
                <w:szCs w:val="24"/>
              </w:rPr>
              <w:lastRenderedPageBreak/>
              <w:t xml:space="preserve">поверхностным. </w:t>
            </w:r>
          </w:p>
          <w:p w:rsidR="00154BDF" w:rsidRDefault="001E6240" w:rsidP="001E6240">
            <w:pPr>
              <w:spacing w:after="60" w:line="240" w:lineRule="auto"/>
              <w:ind w:firstLine="142"/>
              <w:jc w:val="both"/>
              <w:rPr>
                <w:rFonts w:ascii="Times New Roman" w:hAnsi="Times New Roman" w:cs="Times New Roman"/>
                <w:sz w:val="24"/>
                <w:szCs w:val="24"/>
              </w:rPr>
            </w:pPr>
            <w:r w:rsidRPr="00154BDF">
              <w:rPr>
                <w:rFonts w:ascii="Times New Roman" w:hAnsi="Times New Roman" w:cs="Times New Roman"/>
                <w:b/>
                <w:sz w:val="24"/>
                <w:szCs w:val="24"/>
              </w:rPr>
              <w:t>Торпидная фаза</w:t>
            </w:r>
            <w:r w:rsidRPr="001E6240">
              <w:rPr>
                <w:rFonts w:ascii="Times New Roman" w:hAnsi="Times New Roman" w:cs="Times New Roman"/>
                <w:sz w:val="24"/>
                <w:szCs w:val="24"/>
              </w:rPr>
              <w:t xml:space="preserve"> характеризуется 4-мя степенями, которые обозначают тяжесть состояния. </w:t>
            </w:r>
          </w:p>
          <w:p w:rsidR="00154BDF" w:rsidRDefault="001E6240" w:rsidP="001E6240">
            <w:pPr>
              <w:spacing w:after="60" w:line="240" w:lineRule="auto"/>
              <w:ind w:firstLine="142"/>
              <w:jc w:val="both"/>
              <w:rPr>
                <w:rFonts w:ascii="Times New Roman" w:hAnsi="Times New Roman" w:cs="Times New Roman"/>
                <w:sz w:val="24"/>
                <w:szCs w:val="24"/>
              </w:rPr>
            </w:pPr>
            <w:r w:rsidRPr="00154BDF">
              <w:rPr>
                <w:rFonts w:ascii="Times New Roman" w:hAnsi="Times New Roman" w:cs="Times New Roman"/>
                <w:sz w:val="24"/>
                <w:szCs w:val="24"/>
                <w:u w:val="single"/>
              </w:rPr>
              <w:t>Первая степень</w:t>
            </w:r>
            <w:r w:rsidRPr="001E6240">
              <w:rPr>
                <w:rFonts w:ascii="Times New Roman" w:hAnsi="Times New Roman" w:cs="Times New Roman"/>
                <w:sz w:val="24"/>
                <w:szCs w:val="24"/>
              </w:rPr>
              <w:t xml:space="preserve">. Считается лёгкой. При этом состоянии пострадавший имеет ясное сознание, бледную кожу, одышку, небольшую заторможенность, биение пульса доходит до 100 </w:t>
            </w:r>
            <w:proofErr w:type="gramStart"/>
            <w:r w:rsidRPr="001E6240">
              <w:rPr>
                <w:rFonts w:ascii="Times New Roman" w:hAnsi="Times New Roman" w:cs="Times New Roman"/>
                <w:sz w:val="24"/>
                <w:szCs w:val="24"/>
              </w:rPr>
              <w:t>уд./</w:t>
            </w:r>
            <w:proofErr w:type="gramEnd"/>
            <w:r w:rsidRPr="001E6240">
              <w:rPr>
                <w:rFonts w:ascii="Times New Roman" w:hAnsi="Times New Roman" w:cs="Times New Roman"/>
                <w:sz w:val="24"/>
                <w:szCs w:val="24"/>
              </w:rPr>
              <w:t xml:space="preserve">мин., давление в артериях составляет 90-100 мм рт. ст. </w:t>
            </w:r>
          </w:p>
          <w:p w:rsidR="00154BDF" w:rsidRDefault="001E6240" w:rsidP="001E6240">
            <w:pPr>
              <w:spacing w:after="60" w:line="240" w:lineRule="auto"/>
              <w:ind w:firstLine="142"/>
              <w:jc w:val="both"/>
              <w:rPr>
                <w:rFonts w:ascii="Times New Roman" w:hAnsi="Times New Roman" w:cs="Times New Roman"/>
                <w:sz w:val="24"/>
                <w:szCs w:val="24"/>
              </w:rPr>
            </w:pPr>
            <w:r w:rsidRPr="00154BDF">
              <w:rPr>
                <w:rFonts w:ascii="Times New Roman" w:hAnsi="Times New Roman" w:cs="Times New Roman"/>
                <w:sz w:val="24"/>
                <w:szCs w:val="24"/>
                <w:u w:val="single"/>
              </w:rPr>
              <w:t>Вторая степень</w:t>
            </w:r>
            <w:r w:rsidRPr="001E6240">
              <w:rPr>
                <w:rFonts w:ascii="Times New Roman" w:hAnsi="Times New Roman" w:cs="Times New Roman"/>
                <w:sz w:val="24"/>
                <w:szCs w:val="24"/>
              </w:rPr>
              <w:t xml:space="preserve">. Это шок средней тяжести. Для него характерны снижение давления до 80 мм рт. ст., пульс доходит до 140 </w:t>
            </w:r>
            <w:proofErr w:type="gramStart"/>
            <w:r w:rsidRPr="001E6240">
              <w:rPr>
                <w:rFonts w:ascii="Times New Roman" w:hAnsi="Times New Roman" w:cs="Times New Roman"/>
                <w:sz w:val="24"/>
                <w:szCs w:val="24"/>
              </w:rPr>
              <w:t>уд./</w:t>
            </w:r>
            <w:proofErr w:type="gramEnd"/>
            <w:r w:rsidRPr="001E6240">
              <w:rPr>
                <w:rFonts w:ascii="Times New Roman" w:hAnsi="Times New Roman" w:cs="Times New Roman"/>
                <w:sz w:val="24"/>
                <w:szCs w:val="24"/>
              </w:rPr>
              <w:t xml:space="preserve">мин. Человек имеет сильно выраженную заторможенность, вялость, поверхностное дыхание. </w:t>
            </w:r>
          </w:p>
          <w:p w:rsidR="00154BDF" w:rsidRDefault="001E6240" w:rsidP="001E6240">
            <w:pPr>
              <w:spacing w:after="60" w:line="240" w:lineRule="auto"/>
              <w:ind w:firstLine="142"/>
              <w:jc w:val="both"/>
              <w:rPr>
                <w:rFonts w:ascii="Times New Roman" w:hAnsi="Times New Roman" w:cs="Times New Roman"/>
                <w:sz w:val="24"/>
                <w:szCs w:val="24"/>
              </w:rPr>
            </w:pPr>
            <w:r w:rsidRPr="00154BDF">
              <w:rPr>
                <w:rFonts w:ascii="Times New Roman" w:hAnsi="Times New Roman" w:cs="Times New Roman"/>
                <w:sz w:val="24"/>
                <w:szCs w:val="24"/>
                <w:u w:val="single"/>
              </w:rPr>
              <w:t>Третья степень</w:t>
            </w:r>
            <w:r w:rsidRPr="001E6240">
              <w:rPr>
                <w:rFonts w:ascii="Times New Roman" w:hAnsi="Times New Roman" w:cs="Times New Roman"/>
                <w:sz w:val="24"/>
                <w:szCs w:val="24"/>
              </w:rPr>
              <w:t xml:space="preserve">. Крайне тяжёлое состояние человека в шоке, который находится в спутанном сознании или совсем утратил его. Кожа становится землисто-серого цвета, а кончики пальцев, нос и губы — синюшными. Пульс становится нитевидным и учащается до 160 </w:t>
            </w:r>
            <w:proofErr w:type="gramStart"/>
            <w:r w:rsidRPr="001E6240">
              <w:rPr>
                <w:rFonts w:ascii="Times New Roman" w:hAnsi="Times New Roman" w:cs="Times New Roman"/>
                <w:sz w:val="24"/>
                <w:szCs w:val="24"/>
              </w:rPr>
              <w:t>уд./</w:t>
            </w:r>
            <w:proofErr w:type="gramEnd"/>
            <w:r w:rsidRPr="001E6240">
              <w:rPr>
                <w:rFonts w:ascii="Times New Roman" w:hAnsi="Times New Roman" w:cs="Times New Roman"/>
                <w:sz w:val="24"/>
                <w:szCs w:val="24"/>
              </w:rPr>
              <w:t xml:space="preserve">мин. Человек покрыт липким потом. </w:t>
            </w:r>
          </w:p>
          <w:p w:rsidR="001E6240" w:rsidRPr="001E6240" w:rsidRDefault="001E6240" w:rsidP="001E6240">
            <w:pPr>
              <w:spacing w:after="60" w:line="240" w:lineRule="auto"/>
              <w:ind w:firstLine="142"/>
              <w:jc w:val="both"/>
              <w:rPr>
                <w:rFonts w:ascii="Times New Roman" w:hAnsi="Times New Roman" w:cs="Times New Roman"/>
                <w:sz w:val="24"/>
                <w:szCs w:val="24"/>
              </w:rPr>
            </w:pPr>
            <w:r w:rsidRPr="00154BDF">
              <w:rPr>
                <w:rFonts w:ascii="Times New Roman" w:hAnsi="Times New Roman" w:cs="Times New Roman"/>
                <w:sz w:val="24"/>
                <w:szCs w:val="24"/>
                <w:u w:val="single"/>
              </w:rPr>
              <w:t>Четвёртая степень.</w:t>
            </w:r>
            <w:r w:rsidRPr="001E6240">
              <w:rPr>
                <w:rFonts w:ascii="Times New Roman" w:hAnsi="Times New Roman" w:cs="Times New Roman"/>
                <w:sz w:val="24"/>
                <w:szCs w:val="24"/>
              </w:rPr>
              <w:t xml:space="preserve"> Пострадавший пребывает в агонии. Шок этой степени характеризуется полным отсутствием пульса и сознания. Пульс едва прощупывается или совсем неощутим. Кожные покровы имеют серый цвет, а губы приобретают синюшный оттенок, не реагирует на боль. Прогноз чаще всего неблагоприятный. Давление становится меньше 50 мм рт. ст.</w:t>
            </w:r>
          </w:p>
          <w:p w:rsidR="00154BDF" w:rsidRPr="00154BDF" w:rsidRDefault="00154BDF" w:rsidP="001E6240">
            <w:pPr>
              <w:spacing w:after="60" w:line="240" w:lineRule="auto"/>
              <w:ind w:firstLine="142"/>
              <w:jc w:val="both"/>
              <w:rPr>
                <w:rFonts w:ascii="Times New Roman" w:hAnsi="Times New Roman" w:cs="Times New Roman"/>
                <w:b/>
                <w:sz w:val="24"/>
                <w:szCs w:val="24"/>
              </w:rPr>
            </w:pPr>
            <w:r>
              <w:rPr>
                <w:rFonts w:ascii="Times New Roman" w:hAnsi="Times New Roman" w:cs="Times New Roman"/>
                <w:b/>
                <w:sz w:val="24"/>
                <w:szCs w:val="24"/>
              </w:rPr>
              <w:t>Мероприятия по оказанию помощи</w:t>
            </w:r>
          </w:p>
          <w:p w:rsidR="00154BDF" w:rsidRDefault="001E6240" w:rsidP="001E6240">
            <w:pPr>
              <w:spacing w:after="60" w:line="240" w:lineRule="auto"/>
              <w:ind w:firstLine="142"/>
              <w:jc w:val="both"/>
              <w:rPr>
                <w:rFonts w:ascii="Times New Roman" w:hAnsi="Times New Roman" w:cs="Times New Roman"/>
                <w:sz w:val="24"/>
                <w:szCs w:val="24"/>
              </w:rPr>
            </w:pPr>
            <w:r w:rsidRPr="001E6240">
              <w:rPr>
                <w:rFonts w:ascii="Times New Roman" w:hAnsi="Times New Roman" w:cs="Times New Roman"/>
                <w:sz w:val="24"/>
                <w:szCs w:val="24"/>
              </w:rPr>
              <w:t xml:space="preserve">Срочно остановить кровотечение с помощью жгута, повязки или проведением тампонады раны. </w:t>
            </w:r>
          </w:p>
          <w:p w:rsidR="00154BDF" w:rsidRDefault="001E6240" w:rsidP="001E6240">
            <w:pPr>
              <w:spacing w:after="60" w:line="240" w:lineRule="auto"/>
              <w:ind w:firstLine="142"/>
              <w:jc w:val="both"/>
              <w:rPr>
                <w:rFonts w:ascii="Times New Roman" w:hAnsi="Times New Roman" w:cs="Times New Roman"/>
                <w:sz w:val="24"/>
                <w:szCs w:val="24"/>
              </w:rPr>
            </w:pPr>
            <w:r w:rsidRPr="001E6240">
              <w:rPr>
                <w:rFonts w:ascii="Times New Roman" w:hAnsi="Times New Roman" w:cs="Times New Roman"/>
                <w:sz w:val="24"/>
                <w:szCs w:val="24"/>
              </w:rPr>
              <w:t xml:space="preserve">Главным мероприятием при травматическом шоке считается остановка кровотечения, а также устранение причин, спровоцировавших шоковое состояние. Обеспечить усиленный доступ воздуха в лёгкие пострадавшего, для чего освободить его от тесной одежды, уложить его так, чтобы исключить попадание инородных тел и жидкостей в дыхательные пути. </w:t>
            </w:r>
          </w:p>
          <w:p w:rsidR="00154BDF" w:rsidRDefault="001E6240" w:rsidP="001E6240">
            <w:pPr>
              <w:spacing w:after="60" w:line="240" w:lineRule="auto"/>
              <w:ind w:firstLine="142"/>
              <w:jc w:val="both"/>
              <w:rPr>
                <w:rFonts w:ascii="Times New Roman" w:hAnsi="Times New Roman" w:cs="Times New Roman"/>
                <w:sz w:val="24"/>
                <w:szCs w:val="24"/>
              </w:rPr>
            </w:pPr>
            <w:r w:rsidRPr="001E6240">
              <w:rPr>
                <w:rFonts w:ascii="Times New Roman" w:hAnsi="Times New Roman" w:cs="Times New Roman"/>
                <w:sz w:val="24"/>
                <w:szCs w:val="24"/>
              </w:rPr>
              <w:t xml:space="preserve">Если на теле травмированного есть повреждения, способные осложнить течение шока, то следует провести мероприятия по закрытию ран с помощью повязки или воспользоваться средствами по транспортной иммобилизации при переломах. </w:t>
            </w:r>
          </w:p>
          <w:p w:rsidR="00154BDF" w:rsidRDefault="001E6240" w:rsidP="001E6240">
            <w:pPr>
              <w:spacing w:after="60" w:line="240" w:lineRule="auto"/>
              <w:ind w:firstLine="142"/>
              <w:jc w:val="both"/>
              <w:rPr>
                <w:rFonts w:ascii="Times New Roman" w:hAnsi="Times New Roman" w:cs="Times New Roman"/>
                <w:sz w:val="24"/>
                <w:szCs w:val="24"/>
              </w:rPr>
            </w:pPr>
            <w:r w:rsidRPr="001E6240">
              <w:rPr>
                <w:rFonts w:ascii="Times New Roman" w:hAnsi="Times New Roman" w:cs="Times New Roman"/>
                <w:sz w:val="24"/>
                <w:szCs w:val="24"/>
              </w:rPr>
              <w:t xml:space="preserve">Завернуть пострадавшего в тёплые вещи, чтобы избежать переохлаждения, которое усиливает шоковое состояние. Особенно это касается детей и холодного времени года. </w:t>
            </w:r>
          </w:p>
          <w:p w:rsidR="00154BDF" w:rsidRDefault="001E6240" w:rsidP="001E6240">
            <w:pPr>
              <w:spacing w:after="60" w:line="240" w:lineRule="auto"/>
              <w:ind w:firstLine="142"/>
              <w:jc w:val="both"/>
              <w:rPr>
                <w:rFonts w:ascii="Times New Roman" w:hAnsi="Times New Roman" w:cs="Times New Roman"/>
                <w:sz w:val="24"/>
                <w:szCs w:val="24"/>
              </w:rPr>
            </w:pPr>
            <w:r w:rsidRPr="001E6240">
              <w:rPr>
                <w:rFonts w:ascii="Times New Roman" w:hAnsi="Times New Roman" w:cs="Times New Roman"/>
                <w:sz w:val="24"/>
                <w:szCs w:val="24"/>
              </w:rPr>
              <w:t xml:space="preserve">Больному можно дать немного водки или коньяка, обильно поить водой с растворённой в ней солью и питьевой содой. </w:t>
            </w:r>
          </w:p>
          <w:p w:rsidR="00154BDF" w:rsidRDefault="001E6240" w:rsidP="001E6240">
            <w:pPr>
              <w:spacing w:after="60" w:line="240" w:lineRule="auto"/>
              <w:ind w:firstLine="142"/>
              <w:jc w:val="both"/>
              <w:rPr>
                <w:rFonts w:ascii="Times New Roman" w:hAnsi="Times New Roman" w:cs="Times New Roman"/>
                <w:sz w:val="24"/>
                <w:szCs w:val="24"/>
              </w:rPr>
            </w:pPr>
            <w:r w:rsidRPr="001E6240">
              <w:rPr>
                <w:rFonts w:ascii="Times New Roman" w:hAnsi="Times New Roman" w:cs="Times New Roman"/>
                <w:sz w:val="24"/>
                <w:szCs w:val="24"/>
              </w:rPr>
              <w:t xml:space="preserve">Даже если человек не чувствует сильной боли, а это </w:t>
            </w:r>
            <w:r w:rsidRPr="001E6240">
              <w:rPr>
                <w:rFonts w:ascii="Times New Roman" w:hAnsi="Times New Roman" w:cs="Times New Roman"/>
                <w:sz w:val="24"/>
                <w:szCs w:val="24"/>
              </w:rPr>
              <w:lastRenderedPageBreak/>
              <w:t xml:space="preserve">бывает при шоке, следует применить обезболивающие препараты, например, анальгин, </w:t>
            </w:r>
            <w:proofErr w:type="spellStart"/>
            <w:r w:rsidRPr="001E6240">
              <w:rPr>
                <w:rFonts w:ascii="Times New Roman" w:hAnsi="Times New Roman" w:cs="Times New Roman"/>
                <w:sz w:val="24"/>
                <w:szCs w:val="24"/>
              </w:rPr>
              <w:t>максиган</w:t>
            </w:r>
            <w:proofErr w:type="spellEnd"/>
            <w:r w:rsidRPr="001E6240">
              <w:rPr>
                <w:rFonts w:ascii="Times New Roman" w:hAnsi="Times New Roman" w:cs="Times New Roman"/>
                <w:sz w:val="24"/>
                <w:szCs w:val="24"/>
              </w:rPr>
              <w:t xml:space="preserve">, баралгин. </w:t>
            </w:r>
          </w:p>
          <w:p w:rsidR="00154BDF" w:rsidRDefault="001E6240" w:rsidP="001E6240">
            <w:pPr>
              <w:spacing w:after="60" w:line="240" w:lineRule="auto"/>
              <w:ind w:firstLine="142"/>
              <w:jc w:val="both"/>
              <w:rPr>
                <w:rFonts w:ascii="Times New Roman" w:hAnsi="Times New Roman" w:cs="Times New Roman"/>
                <w:sz w:val="24"/>
                <w:szCs w:val="24"/>
              </w:rPr>
            </w:pPr>
            <w:r w:rsidRPr="001E6240">
              <w:rPr>
                <w:rFonts w:ascii="Times New Roman" w:hAnsi="Times New Roman" w:cs="Times New Roman"/>
                <w:sz w:val="24"/>
                <w:szCs w:val="24"/>
              </w:rPr>
              <w:t xml:space="preserve">Экстренно вызвать скорую помощь или самим доставить больного в ближайшее медицинское учреждение, лучше, если оно будет многопрофильным стационаром с реанимационным отделением. </w:t>
            </w:r>
          </w:p>
          <w:p w:rsidR="00154BDF" w:rsidRDefault="001E6240" w:rsidP="001E6240">
            <w:pPr>
              <w:spacing w:after="60" w:line="240" w:lineRule="auto"/>
              <w:ind w:firstLine="142"/>
              <w:jc w:val="both"/>
              <w:rPr>
                <w:rFonts w:ascii="Times New Roman" w:hAnsi="Times New Roman" w:cs="Times New Roman"/>
                <w:sz w:val="24"/>
                <w:szCs w:val="24"/>
              </w:rPr>
            </w:pPr>
            <w:r w:rsidRPr="001E6240">
              <w:rPr>
                <w:rFonts w:ascii="Times New Roman" w:hAnsi="Times New Roman" w:cs="Times New Roman"/>
                <w:sz w:val="24"/>
                <w:szCs w:val="24"/>
              </w:rPr>
              <w:t xml:space="preserve">Транспортировать на носилках в максимальном покое. При продолжающейся потере крови уложить человека с приподнятыми ногами и опущенным концом носилок в районе головы. </w:t>
            </w:r>
          </w:p>
          <w:p w:rsidR="00154BDF" w:rsidRDefault="001E6240" w:rsidP="001E6240">
            <w:pPr>
              <w:spacing w:after="60" w:line="240" w:lineRule="auto"/>
              <w:ind w:firstLine="142"/>
              <w:jc w:val="both"/>
              <w:rPr>
                <w:rFonts w:ascii="Times New Roman" w:hAnsi="Times New Roman" w:cs="Times New Roman"/>
                <w:sz w:val="24"/>
                <w:szCs w:val="24"/>
              </w:rPr>
            </w:pPr>
            <w:r w:rsidRPr="001E6240">
              <w:rPr>
                <w:rFonts w:ascii="Times New Roman" w:hAnsi="Times New Roman" w:cs="Times New Roman"/>
                <w:sz w:val="24"/>
                <w:szCs w:val="24"/>
              </w:rPr>
              <w:t xml:space="preserve">Если пострадавший в бессознательном состоянии или его мучает рвота, то следует уложить его набок. </w:t>
            </w:r>
          </w:p>
          <w:p w:rsidR="00154BDF" w:rsidRDefault="001E6240" w:rsidP="001E6240">
            <w:pPr>
              <w:spacing w:after="60" w:line="240" w:lineRule="auto"/>
              <w:ind w:firstLine="142"/>
              <w:jc w:val="both"/>
              <w:rPr>
                <w:rFonts w:ascii="Times New Roman" w:hAnsi="Times New Roman" w:cs="Times New Roman"/>
                <w:sz w:val="24"/>
                <w:szCs w:val="24"/>
              </w:rPr>
            </w:pPr>
            <w:r w:rsidRPr="001E6240">
              <w:rPr>
                <w:rFonts w:ascii="Times New Roman" w:hAnsi="Times New Roman" w:cs="Times New Roman"/>
                <w:sz w:val="24"/>
                <w:szCs w:val="24"/>
              </w:rPr>
              <w:t xml:space="preserve">В преодолении шокового состояния важно не оставлять пострадавшего без внимания, внушать ему уверенность в положительном исходе. </w:t>
            </w:r>
          </w:p>
          <w:p w:rsidR="00154BDF" w:rsidRPr="00154BDF" w:rsidRDefault="001E6240" w:rsidP="001E6240">
            <w:pPr>
              <w:spacing w:after="60" w:line="240" w:lineRule="auto"/>
              <w:ind w:firstLine="142"/>
              <w:jc w:val="both"/>
              <w:rPr>
                <w:rFonts w:ascii="Times New Roman" w:hAnsi="Times New Roman" w:cs="Times New Roman"/>
                <w:sz w:val="24"/>
                <w:szCs w:val="24"/>
                <w:u w:val="single"/>
              </w:rPr>
            </w:pPr>
            <w:r w:rsidRPr="00154BDF">
              <w:rPr>
                <w:rFonts w:ascii="Times New Roman" w:hAnsi="Times New Roman" w:cs="Times New Roman"/>
                <w:sz w:val="24"/>
                <w:szCs w:val="24"/>
                <w:u w:val="single"/>
              </w:rPr>
              <w:t xml:space="preserve">Важно соблюсти при оказании неотложной помощи 5 основных правил: </w:t>
            </w:r>
          </w:p>
          <w:p w:rsidR="00154BDF" w:rsidRDefault="001E6240" w:rsidP="001E6240">
            <w:pPr>
              <w:spacing w:after="60" w:line="240" w:lineRule="auto"/>
              <w:ind w:firstLine="142"/>
              <w:jc w:val="both"/>
              <w:rPr>
                <w:rFonts w:ascii="Times New Roman" w:hAnsi="Times New Roman" w:cs="Times New Roman"/>
                <w:sz w:val="24"/>
                <w:szCs w:val="24"/>
              </w:rPr>
            </w:pPr>
            <w:r w:rsidRPr="001E6240">
              <w:rPr>
                <w:rFonts w:ascii="Times New Roman" w:hAnsi="Times New Roman" w:cs="Times New Roman"/>
                <w:sz w:val="24"/>
                <w:szCs w:val="24"/>
              </w:rPr>
              <w:t xml:space="preserve">Снижение болевых ощущений; </w:t>
            </w:r>
          </w:p>
          <w:p w:rsidR="00154BDF" w:rsidRDefault="001E6240" w:rsidP="001E6240">
            <w:pPr>
              <w:spacing w:after="60" w:line="240" w:lineRule="auto"/>
              <w:ind w:firstLine="142"/>
              <w:jc w:val="both"/>
              <w:rPr>
                <w:rFonts w:ascii="Times New Roman" w:hAnsi="Times New Roman" w:cs="Times New Roman"/>
                <w:sz w:val="24"/>
                <w:szCs w:val="24"/>
              </w:rPr>
            </w:pPr>
            <w:r w:rsidRPr="001E6240">
              <w:rPr>
                <w:rFonts w:ascii="Times New Roman" w:hAnsi="Times New Roman" w:cs="Times New Roman"/>
                <w:sz w:val="24"/>
                <w:szCs w:val="24"/>
              </w:rPr>
              <w:t xml:space="preserve">Наличие обильного питья для пострадавшего; Согревание больного; </w:t>
            </w:r>
          </w:p>
          <w:p w:rsidR="00154BDF" w:rsidRDefault="001E6240" w:rsidP="001E6240">
            <w:pPr>
              <w:spacing w:after="60" w:line="240" w:lineRule="auto"/>
              <w:ind w:firstLine="142"/>
              <w:jc w:val="both"/>
              <w:rPr>
                <w:rFonts w:ascii="Times New Roman" w:hAnsi="Times New Roman" w:cs="Times New Roman"/>
                <w:sz w:val="24"/>
                <w:szCs w:val="24"/>
              </w:rPr>
            </w:pPr>
            <w:r w:rsidRPr="001E6240">
              <w:rPr>
                <w:rFonts w:ascii="Times New Roman" w:hAnsi="Times New Roman" w:cs="Times New Roman"/>
                <w:sz w:val="24"/>
                <w:szCs w:val="24"/>
              </w:rPr>
              <w:t xml:space="preserve">Обеспечение пострадавшему тишины и покоя; </w:t>
            </w:r>
          </w:p>
          <w:p w:rsidR="00154BDF" w:rsidRDefault="001E6240" w:rsidP="001E6240">
            <w:pPr>
              <w:spacing w:after="60" w:line="240" w:lineRule="auto"/>
              <w:ind w:firstLine="142"/>
              <w:jc w:val="both"/>
              <w:rPr>
                <w:rFonts w:ascii="Times New Roman" w:hAnsi="Times New Roman" w:cs="Times New Roman"/>
                <w:sz w:val="24"/>
                <w:szCs w:val="24"/>
              </w:rPr>
            </w:pPr>
            <w:r w:rsidRPr="001E6240">
              <w:rPr>
                <w:rFonts w:ascii="Times New Roman" w:hAnsi="Times New Roman" w:cs="Times New Roman"/>
                <w:sz w:val="24"/>
                <w:szCs w:val="24"/>
              </w:rPr>
              <w:t xml:space="preserve">Срочная доставка в лечебное учреждение. </w:t>
            </w:r>
          </w:p>
          <w:p w:rsidR="00154BDF" w:rsidRDefault="001E6240" w:rsidP="001E6240">
            <w:pPr>
              <w:spacing w:after="60" w:line="240" w:lineRule="auto"/>
              <w:ind w:firstLine="142"/>
              <w:jc w:val="both"/>
              <w:rPr>
                <w:rFonts w:ascii="Times New Roman" w:hAnsi="Times New Roman" w:cs="Times New Roman"/>
                <w:sz w:val="24"/>
                <w:szCs w:val="24"/>
              </w:rPr>
            </w:pPr>
            <w:r w:rsidRPr="00154BDF">
              <w:rPr>
                <w:rFonts w:ascii="Times New Roman" w:hAnsi="Times New Roman" w:cs="Times New Roman"/>
                <w:sz w:val="24"/>
                <w:szCs w:val="24"/>
                <w:u w:val="single"/>
              </w:rPr>
              <w:t>При травматическом шоке запрещено:</w:t>
            </w:r>
            <w:r w:rsidRPr="001E6240">
              <w:rPr>
                <w:rFonts w:ascii="Times New Roman" w:hAnsi="Times New Roman" w:cs="Times New Roman"/>
                <w:sz w:val="24"/>
                <w:szCs w:val="24"/>
              </w:rPr>
              <w:t xml:space="preserve"> </w:t>
            </w:r>
          </w:p>
          <w:p w:rsidR="00154BDF" w:rsidRDefault="001E6240" w:rsidP="001E6240">
            <w:pPr>
              <w:spacing w:after="60" w:line="240" w:lineRule="auto"/>
              <w:ind w:firstLine="142"/>
              <w:jc w:val="both"/>
              <w:rPr>
                <w:rFonts w:ascii="Times New Roman" w:hAnsi="Times New Roman" w:cs="Times New Roman"/>
                <w:sz w:val="24"/>
                <w:szCs w:val="24"/>
              </w:rPr>
            </w:pPr>
            <w:r w:rsidRPr="001E6240">
              <w:rPr>
                <w:rFonts w:ascii="Times New Roman" w:hAnsi="Times New Roman" w:cs="Times New Roman"/>
                <w:sz w:val="24"/>
                <w:szCs w:val="24"/>
              </w:rPr>
              <w:t xml:space="preserve">Оставлять пострадавшего без присмотра; </w:t>
            </w:r>
          </w:p>
          <w:p w:rsidR="00154BDF" w:rsidRDefault="001E6240" w:rsidP="001E6240">
            <w:pPr>
              <w:spacing w:after="60" w:line="240" w:lineRule="auto"/>
              <w:ind w:firstLine="142"/>
              <w:jc w:val="both"/>
              <w:rPr>
                <w:rFonts w:ascii="Times New Roman" w:hAnsi="Times New Roman" w:cs="Times New Roman"/>
                <w:sz w:val="24"/>
                <w:szCs w:val="24"/>
              </w:rPr>
            </w:pPr>
            <w:r w:rsidRPr="001E6240">
              <w:rPr>
                <w:rFonts w:ascii="Times New Roman" w:hAnsi="Times New Roman" w:cs="Times New Roman"/>
                <w:sz w:val="24"/>
                <w:szCs w:val="24"/>
              </w:rPr>
              <w:t xml:space="preserve">Переносить пострадавшего без большой необходимости. </w:t>
            </w:r>
          </w:p>
          <w:p w:rsidR="00154BDF" w:rsidRDefault="001E6240" w:rsidP="001E6240">
            <w:pPr>
              <w:spacing w:after="60" w:line="240" w:lineRule="auto"/>
              <w:ind w:firstLine="142"/>
              <w:jc w:val="both"/>
              <w:rPr>
                <w:rFonts w:ascii="Times New Roman" w:hAnsi="Times New Roman" w:cs="Times New Roman"/>
                <w:sz w:val="24"/>
                <w:szCs w:val="24"/>
              </w:rPr>
            </w:pPr>
            <w:r w:rsidRPr="001E6240">
              <w:rPr>
                <w:rFonts w:ascii="Times New Roman" w:hAnsi="Times New Roman" w:cs="Times New Roman"/>
                <w:sz w:val="24"/>
                <w:szCs w:val="24"/>
              </w:rPr>
              <w:t xml:space="preserve">Если без переноса не обойтись, то делать это необходимо осторожно, чтобы избежать нанесения дополнительных травм; </w:t>
            </w:r>
          </w:p>
          <w:p w:rsidR="00154BDF" w:rsidRDefault="001E6240" w:rsidP="001E6240">
            <w:pPr>
              <w:spacing w:after="60" w:line="240" w:lineRule="auto"/>
              <w:ind w:firstLine="142"/>
              <w:jc w:val="both"/>
              <w:rPr>
                <w:rFonts w:ascii="Times New Roman" w:hAnsi="Times New Roman" w:cs="Times New Roman"/>
                <w:sz w:val="24"/>
                <w:szCs w:val="24"/>
              </w:rPr>
            </w:pPr>
            <w:r w:rsidRPr="001E6240">
              <w:rPr>
                <w:rFonts w:ascii="Times New Roman" w:hAnsi="Times New Roman" w:cs="Times New Roman"/>
                <w:sz w:val="24"/>
                <w:szCs w:val="24"/>
              </w:rPr>
              <w:t xml:space="preserve">В случае повреждения конечностей нельзя их вправлять самим, иначе можно спровоцировать повышение болевых ощущений и степени травматического шока; </w:t>
            </w:r>
          </w:p>
          <w:p w:rsidR="00154BDF" w:rsidRDefault="001E6240" w:rsidP="001E6240">
            <w:pPr>
              <w:spacing w:after="60" w:line="240" w:lineRule="auto"/>
              <w:ind w:firstLine="142"/>
              <w:jc w:val="both"/>
              <w:rPr>
                <w:rFonts w:ascii="Times New Roman" w:hAnsi="Times New Roman" w:cs="Times New Roman"/>
                <w:sz w:val="24"/>
                <w:szCs w:val="24"/>
              </w:rPr>
            </w:pPr>
            <w:r w:rsidRPr="001E6240">
              <w:rPr>
                <w:rFonts w:ascii="Times New Roman" w:hAnsi="Times New Roman" w:cs="Times New Roman"/>
                <w:sz w:val="24"/>
                <w:szCs w:val="24"/>
              </w:rPr>
              <w:t xml:space="preserve">Не производить наложение шин на повреждённые конечности, не добившись уменьшения кровопотерь. </w:t>
            </w:r>
          </w:p>
          <w:p w:rsidR="004419D6" w:rsidRPr="00F35BB6" w:rsidRDefault="001E6240" w:rsidP="00F35BB6">
            <w:pPr>
              <w:spacing w:after="60" w:line="240" w:lineRule="auto"/>
              <w:ind w:firstLine="142"/>
              <w:jc w:val="both"/>
              <w:rPr>
                <w:rFonts w:ascii="Times New Roman" w:hAnsi="Times New Roman" w:cs="Times New Roman"/>
                <w:sz w:val="24"/>
                <w:szCs w:val="24"/>
              </w:rPr>
            </w:pPr>
            <w:r w:rsidRPr="001E6240">
              <w:rPr>
                <w:rFonts w:ascii="Times New Roman" w:hAnsi="Times New Roman" w:cs="Times New Roman"/>
                <w:sz w:val="24"/>
                <w:szCs w:val="24"/>
              </w:rPr>
              <w:t>Это может углубить шоковое состояние больного и даже стать причиной его смерти.</w:t>
            </w:r>
          </w:p>
        </w:tc>
      </w:tr>
      <w:tr w:rsidR="004419D6" w:rsidRPr="00B42061" w:rsidTr="004419D6">
        <w:tc>
          <w:tcPr>
            <w:tcW w:w="523"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lastRenderedPageBreak/>
              <w:t>3</w:t>
            </w:r>
          </w:p>
        </w:tc>
        <w:tc>
          <w:tcPr>
            <w:tcW w:w="2063"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Заключительная часть</w:t>
            </w:r>
          </w:p>
        </w:tc>
        <w:tc>
          <w:tcPr>
            <w:tcW w:w="859"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10</w:t>
            </w:r>
          </w:p>
        </w:tc>
        <w:tc>
          <w:tcPr>
            <w:tcW w:w="5975"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rPr>
                <w:rFonts w:ascii="Times New Roman" w:hAnsi="Times New Roman" w:cs="Times New Roman"/>
                <w:sz w:val="24"/>
                <w:szCs w:val="24"/>
              </w:rPr>
            </w:pPr>
            <w:r w:rsidRPr="00B42061">
              <w:rPr>
                <w:rFonts w:ascii="Times New Roman" w:hAnsi="Times New Roman" w:cs="Times New Roman"/>
                <w:sz w:val="24"/>
                <w:szCs w:val="24"/>
              </w:rPr>
              <w:t>Опрос по теме, отвечаю на вопросы личного состава, даю задание на самоподготовку, подвожу итоги</w:t>
            </w:r>
          </w:p>
        </w:tc>
      </w:tr>
    </w:tbl>
    <w:p w:rsidR="00C9714C" w:rsidRPr="00B42061" w:rsidRDefault="00C9714C" w:rsidP="00B42061">
      <w:pPr>
        <w:tabs>
          <w:tab w:val="left" w:pos="8724"/>
        </w:tabs>
        <w:spacing w:after="0" w:line="240" w:lineRule="auto"/>
        <w:jc w:val="both"/>
        <w:rPr>
          <w:rFonts w:ascii="Times New Roman" w:hAnsi="Times New Roman" w:cs="Times New Roman"/>
          <w:sz w:val="28"/>
          <w:szCs w:val="28"/>
        </w:rPr>
      </w:pPr>
    </w:p>
    <w:p w:rsidR="00A6588F" w:rsidRPr="00B42061" w:rsidRDefault="00A6588F" w:rsidP="00B42061">
      <w:pPr>
        <w:tabs>
          <w:tab w:val="left" w:pos="8724"/>
        </w:tabs>
        <w:spacing w:after="0" w:line="240" w:lineRule="auto"/>
        <w:jc w:val="both"/>
        <w:rPr>
          <w:rFonts w:ascii="Times New Roman" w:hAnsi="Times New Roman" w:cs="Times New Roman"/>
          <w:sz w:val="28"/>
          <w:szCs w:val="28"/>
        </w:rPr>
      </w:pPr>
      <w:r w:rsidRPr="00B42061">
        <w:rPr>
          <w:rFonts w:ascii="Times New Roman" w:hAnsi="Times New Roman" w:cs="Times New Roman"/>
          <w:sz w:val="28"/>
          <w:szCs w:val="28"/>
        </w:rPr>
        <w:t>3. Пособия и оборудование, используемые на занятии: методический план</w:t>
      </w:r>
      <w:r w:rsidR="0042536B">
        <w:rPr>
          <w:rFonts w:ascii="Times New Roman" w:hAnsi="Times New Roman" w:cs="Times New Roman"/>
          <w:sz w:val="28"/>
          <w:szCs w:val="28"/>
        </w:rPr>
        <w:t xml:space="preserve">, </w:t>
      </w:r>
      <w:r w:rsidRPr="00B42061">
        <w:rPr>
          <w:rFonts w:ascii="Times New Roman" w:hAnsi="Times New Roman" w:cs="Times New Roman"/>
          <w:sz w:val="28"/>
          <w:szCs w:val="28"/>
        </w:rPr>
        <w:t>учебные плакаты.</w:t>
      </w:r>
    </w:p>
    <w:p w:rsidR="00C9714C" w:rsidRPr="00B42061" w:rsidRDefault="00C9714C" w:rsidP="00B42061">
      <w:pPr>
        <w:tabs>
          <w:tab w:val="left" w:pos="8724"/>
        </w:tabs>
        <w:spacing w:after="0" w:line="240" w:lineRule="auto"/>
        <w:jc w:val="both"/>
        <w:rPr>
          <w:rFonts w:ascii="Times New Roman" w:hAnsi="Times New Roman" w:cs="Times New Roman"/>
          <w:sz w:val="28"/>
          <w:szCs w:val="28"/>
        </w:rPr>
      </w:pPr>
    </w:p>
    <w:p w:rsidR="00D006D8" w:rsidRPr="00B42061" w:rsidRDefault="00A6588F" w:rsidP="00B42061">
      <w:pPr>
        <w:spacing w:line="240" w:lineRule="auto"/>
        <w:rPr>
          <w:rFonts w:ascii="Times New Roman" w:hAnsi="Times New Roman" w:cs="Times New Roman"/>
          <w:sz w:val="28"/>
          <w:szCs w:val="28"/>
        </w:rPr>
      </w:pPr>
      <w:r w:rsidRPr="00B42061">
        <w:rPr>
          <w:rFonts w:ascii="Times New Roman" w:hAnsi="Times New Roman" w:cs="Times New Roman"/>
          <w:sz w:val="28"/>
          <w:szCs w:val="28"/>
        </w:rPr>
        <w:t>4. Задание для самостоятельной работы слушателей и подготовка к следующему занятию:</w:t>
      </w:r>
      <w:r w:rsidR="0042536B">
        <w:rPr>
          <w:rFonts w:ascii="Times New Roman" w:hAnsi="Times New Roman" w:cs="Times New Roman"/>
          <w:sz w:val="28"/>
          <w:szCs w:val="28"/>
        </w:rPr>
        <w:t xml:space="preserve"> повторить пройденный материал.</w:t>
      </w:r>
    </w:p>
    <w:p w:rsidR="004E6C74" w:rsidRPr="00B42061" w:rsidRDefault="00DB3ABA" w:rsidP="00B42061">
      <w:pPr>
        <w:spacing w:line="240" w:lineRule="auto"/>
        <w:outlineLvl w:val="0"/>
        <w:rPr>
          <w:sz w:val="28"/>
          <w:szCs w:val="28"/>
        </w:rPr>
      </w:pPr>
      <w:r w:rsidRPr="00B42061">
        <w:rPr>
          <w:rFonts w:ascii="Times New Roman" w:hAnsi="Times New Roman" w:cs="Times New Roman"/>
          <w:sz w:val="28"/>
          <w:szCs w:val="28"/>
        </w:rPr>
        <w:t>Рук</w:t>
      </w:r>
      <w:r w:rsidR="00B42061">
        <w:rPr>
          <w:rFonts w:ascii="Times New Roman" w:hAnsi="Times New Roman" w:cs="Times New Roman"/>
          <w:sz w:val="28"/>
          <w:szCs w:val="28"/>
        </w:rPr>
        <w:t>оводитель занятия</w:t>
      </w:r>
      <w:r w:rsidR="00A6588F" w:rsidRPr="00B42061">
        <w:rPr>
          <w:rFonts w:ascii="Times New Roman" w:hAnsi="Times New Roman" w:cs="Times New Roman"/>
          <w:sz w:val="28"/>
          <w:szCs w:val="28"/>
        </w:rPr>
        <w:t xml:space="preserve"> </w:t>
      </w:r>
      <w:r w:rsidR="001B2F9A" w:rsidRPr="00B42061">
        <w:rPr>
          <w:rFonts w:ascii="Times New Roman" w:hAnsi="Times New Roman" w:cs="Times New Roman"/>
          <w:sz w:val="28"/>
          <w:szCs w:val="28"/>
        </w:rPr>
        <w:t>___________________________________</w:t>
      </w:r>
    </w:p>
    <w:sectPr w:rsidR="004E6C74" w:rsidRPr="00B42061" w:rsidSect="00EF38F0">
      <w:footerReference w:type="default" r:id="rId8"/>
      <w:pgSz w:w="11905" w:h="16837"/>
      <w:pgMar w:top="1134" w:right="851" w:bottom="1134" w:left="1418" w:header="720" w:footer="720"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B20" w:rsidRDefault="00DA6B20" w:rsidP="000C63B8">
      <w:pPr>
        <w:spacing w:after="0" w:line="240" w:lineRule="auto"/>
      </w:pPr>
      <w:r>
        <w:separator/>
      </w:r>
    </w:p>
  </w:endnote>
  <w:endnote w:type="continuationSeparator" w:id="0">
    <w:p w:rsidR="00DA6B20" w:rsidRDefault="00DA6B20" w:rsidP="000C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ont281">
    <w:altName w:val="Times New Roman"/>
    <w:charset w:val="CC"/>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91C" w:rsidRPr="0019560F" w:rsidRDefault="0000291C" w:rsidP="000C63B8">
    <w:pPr>
      <w:pStyle w:val="ad"/>
      <w:jc w:val="right"/>
      <w:rPr>
        <w:rFonts w:ascii="Times New Roman" w:hAnsi="Times New Roman" w:cs="Times New Roman"/>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B20" w:rsidRDefault="00DA6B20" w:rsidP="000C63B8">
      <w:pPr>
        <w:spacing w:after="0" w:line="240" w:lineRule="auto"/>
      </w:pPr>
      <w:r>
        <w:separator/>
      </w:r>
    </w:p>
  </w:footnote>
  <w:footnote w:type="continuationSeparator" w:id="0">
    <w:p w:rsidR="00DA6B20" w:rsidRDefault="00DA6B20" w:rsidP="000C6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45E3809"/>
    <w:multiLevelType w:val="multilevel"/>
    <w:tmpl w:val="C20A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32290"/>
    <w:multiLevelType w:val="multilevel"/>
    <w:tmpl w:val="6AC6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46B10"/>
    <w:multiLevelType w:val="multilevel"/>
    <w:tmpl w:val="2558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B1F55"/>
    <w:multiLevelType w:val="multilevel"/>
    <w:tmpl w:val="6532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8A6F75"/>
    <w:multiLevelType w:val="hybridMultilevel"/>
    <w:tmpl w:val="3892B0A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ABC08E0"/>
    <w:multiLevelType w:val="multilevel"/>
    <w:tmpl w:val="3F7C0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D66EC9"/>
    <w:multiLevelType w:val="multilevel"/>
    <w:tmpl w:val="CF56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B7397B"/>
    <w:multiLevelType w:val="multilevel"/>
    <w:tmpl w:val="C2DC1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EE1EF1"/>
    <w:multiLevelType w:val="multilevel"/>
    <w:tmpl w:val="5588CD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263DFD"/>
    <w:multiLevelType w:val="hybridMultilevel"/>
    <w:tmpl w:val="84D092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096522"/>
    <w:multiLevelType w:val="multilevel"/>
    <w:tmpl w:val="3D8ED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DA365B"/>
    <w:multiLevelType w:val="multilevel"/>
    <w:tmpl w:val="DB54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D55894"/>
    <w:multiLevelType w:val="multilevel"/>
    <w:tmpl w:val="DC2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0F3164"/>
    <w:multiLevelType w:val="multilevel"/>
    <w:tmpl w:val="215AF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13"/>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8"/>
  </w:num>
  <w:num w:numId="7">
    <w:abstractNumId w:val="0"/>
    <w:lvlOverride w:ilvl="0">
      <w:lvl w:ilvl="0">
        <w:start w:val="1"/>
        <w:numFmt w:val="bullet"/>
        <w:lvlText w:val=""/>
        <w:legacy w:legacy="1" w:legacySpace="0" w:legacyIndent="283"/>
        <w:lvlJc w:val="left"/>
        <w:pPr>
          <w:ind w:left="340" w:hanging="283"/>
        </w:pPr>
        <w:rPr>
          <w:rFonts w:ascii="Symbol" w:hAnsi="Symbol" w:hint="default"/>
          <w:b w:val="0"/>
          <w:i w:val="0"/>
          <w:sz w:val="20"/>
        </w:rPr>
      </w:lvl>
    </w:lvlOverride>
  </w:num>
  <w:num w:numId="8">
    <w:abstractNumId w:val="11"/>
  </w:num>
  <w:num w:numId="9">
    <w:abstractNumId w:val="7"/>
  </w:num>
  <w:num w:numId="10">
    <w:abstractNumId w:val="16"/>
  </w:num>
  <w:num w:numId="11">
    <w:abstractNumId w:val="6"/>
  </w:num>
  <w:num w:numId="12">
    <w:abstractNumId w:val="4"/>
  </w:num>
  <w:num w:numId="13">
    <w:abstractNumId w:val="17"/>
  </w:num>
  <w:num w:numId="14">
    <w:abstractNumId w:val="9"/>
  </w:num>
  <w:num w:numId="15">
    <w:abstractNumId w:val="14"/>
  </w:num>
  <w:num w:numId="16">
    <w:abstractNumId w:val="15"/>
  </w:num>
  <w:num w:numId="17">
    <w:abstractNumId w:val="12"/>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33106"/>
    <w:rsid w:val="0000291C"/>
    <w:rsid w:val="00010D8C"/>
    <w:rsid w:val="00031840"/>
    <w:rsid w:val="0005608B"/>
    <w:rsid w:val="00077378"/>
    <w:rsid w:val="000B5FCA"/>
    <w:rsid w:val="000C59A3"/>
    <w:rsid w:val="000C63B8"/>
    <w:rsid w:val="000F3CAF"/>
    <w:rsid w:val="00105C9D"/>
    <w:rsid w:val="001067FC"/>
    <w:rsid w:val="00113744"/>
    <w:rsid w:val="00154BDF"/>
    <w:rsid w:val="0018367C"/>
    <w:rsid w:val="001B2F9A"/>
    <w:rsid w:val="001D6053"/>
    <w:rsid w:val="001E6240"/>
    <w:rsid w:val="001F235E"/>
    <w:rsid w:val="00240595"/>
    <w:rsid w:val="002C2572"/>
    <w:rsid w:val="00325344"/>
    <w:rsid w:val="003315C2"/>
    <w:rsid w:val="00397396"/>
    <w:rsid w:val="003F018B"/>
    <w:rsid w:val="00415B61"/>
    <w:rsid w:val="0042536B"/>
    <w:rsid w:val="004419D6"/>
    <w:rsid w:val="0045171B"/>
    <w:rsid w:val="004B23AE"/>
    <w:rsid w:val="004E6C74"/>
    <w:rsid w:val="00500639"/>
    <w:rsid w:val="0050337F"/>
    <w:rsid w:val="00531859"/>
    <w:rsid w:val="005B2A5F"/>
    <w:rsid w:val="005B4034"/>
    <w:rsid w:val="005E465B"/>
    <w:rsid w:val="00633106"/>
    <w:rsid w:val="00691125"/>
    <w:rsid w:val="006A568D"/>
    <w:rsid w:val="006E2FB6"/>
    <w:rsid w:val="006F1492"/>
    <w:rsid w:val="006F5ABC"/>
    <w:rsid w:val="00703A79"/>
    <w:rsid w:val="007C06BE"/>
    <w:rsid w:val="007C1022"/>
    <w:rsid w:val="0081564B"/>
    <w:rsid w:val="008301E9"/>
    <w:rsid w:val="008D621D"/>
    <w:rsid w:val="00926341"/>
    <w:rsid w:val="00970772"/>
    <w:rsid w:val="009E10D2"/>
    <w:rsid w:val="00A07BB9"/>
    <w:rsid w:val="00A07D19"/>
    <w:rsid w:val="00A23B13"/>
    <w:rsid w:val="00A6588F"/>
    <w:rsid w:val="00A7136F"/>
    <w:rsid w:val="00AC44B5"/>
    <w:rsid w:val="00AE1C26"/>
    <w:rsid w:val="00B42061"/>
    <w:rsid w:val="00B447E1"/>
    <w:rsid w:val="00B63699"/>
    <w:rsid w:val="00BD6725"/>
    <w:rsid w:val="00C00BBB"/>
    <w:rsid w:val="00C10603"/>
    <w:rsid w:val="00C35470"/>
    <w:rsid w:val="00C40946"/>
    <w:rsid w:val="00C74299"/>
    <w:rsid w:val="00C9714C"/>
    <w:rsid w:val="00CA3FCE"/>
    <w:rsid w:val="00CD051C"/>
    <w:rsid w:val="00CD1B88"/>
    <w:rsid w:val="00D006D8"/>
    <w:rsid w:val="00D44C90"/>
    <w:rsid w:val="00D5447E"/>
    <w:rsid w:val="00D5545D"/>
    <w:rsid w:val="00D80B9F"/>
    <w:rsid w:val="00DA6B20"/>
    <w:rsid w:val="00DB3ABA"/>
    <w:rsid w:val="00DD51F1"/>
    <w:rsid w:val="00DE0D02"/>
    <w:rsid w:val="00DE2EDA"/>
    <w:rsid w:val="00E109D8"/>
    <w:rsid w:val="00E62A14"/>
    <w:rsid w:val="00E667C0"/>
    <w:rsid w:val="00E8174C"/>
    <w:rsid w:val="00EC57E2"/>
    <w:rsid w:val="00EE3D7F"/>
    <w:rsid w:val="00EF38F0"/>
    <w:rsid w:val="00EF3C67"/>
    <w:rsid w:val="00F01E57"/>
    <w:rsid w:val="00F218BD"/>
    <w:rsid w:val="00F35BB6"/>
    <w:rsid w:val="00F50020"/>
    <w:rsid w:val="00F55A19"/>
    <w:rsid w:val="00F63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36C468E"/>
  <w15:docId w15:val="{BB569A3C-4C32-4FA9-9B81-097115A7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341"/>
    <w:pPr>
      <w:suppressAutoHyphens/>
      <w:spacing w:after="200" w:line="276" w:lineRule="auto"/>
    </w:pPr>
    <w:rPr>
      <w:rFonts w:ascii="Calibri" w:eastAsia="Arial Unicode MS" w:hAnsi="Calibri" w:cs="font281"/>
      <w:kern w:val="1"/>
      <w:sz w:val="22"/>
      <w:szCs w:val="22"/>
      <w:lang w:eastAsia="ar-SA"/>
    </w:rPr>
  </w:style>
  <w:style w:type="paragraph" w:styleId="2">
    <w:name w:val="heading 2"/>
    <w:basedOn w:val="a"/>
    <w:next w:val="a"/>
    <w:qFormat/>
    <w:rsid w:val="00B63699"/>
    <w:pPr>
      <w:keepNext/>
      <w:suppressAutoHyphens w:val="0"/>
      <w:spacing w:after="0" w:line="240" w:lineRule="auto"/>
      <w:outlineLvl w:val="1"/>
    </w:pPr>
    <w:rPr>
      <w:rFonts w:ascii="Times New Roman" w:eastAsia="Times New Roman" w:hAnsi="Times New Roman" w:cs="Times New Roman"/>
      <w:b/>
      <w:bCs/>
      <w:kern w:val="0"/>
      <w:sz w:val="32"/>
      <w:szCs w:val="24"/>
      <w:lang w:eastAsia="ru-RU"/>
    </w:rPr>
  </w:style>
  <w:style w:type="paragraph" w:styleId="3">
    <w:name w:val="heading 3"/>
    <w:basedOn w:val="a"/>
    <w:next w:val="a"/>
    <w:qFormat/>
    <w:rsid w:val="00DB3ABA"/>
    <w:pPr>
      <w:keepNext/>
      <w:spacing w:before="240" w:after="60"/>
      <w:outlineLvl w:val="2"/>
    </w:pPr>
    <w:rPr>
      <w:rFonts w:ascii="Arial" w:hAnsi="Arial" w:cs="Arial"/>
      <w:b/>
      <w:bCs/>
      <w:sz w:val="26"/>
      <w:szCs w:val="26"/>
    </w:rPr>
  </w:style>
  <w:style w:type="paragraph" w:styleId="4">
    <w:name w:val="heading 4"/>
    <w:basedOn w:val="a"/>
    <w:next w:val="a"/>
    <w:qFormat/>
    <w:rsid w:val="00B63699"/>
    <w:pPr>
      <w:keepNext/>
      <w:suppressAutoHyphens w:val="0"/>
      <w:spacing w:after="0" w:line="240" w:lineRule="auto"/>
      <w:jc w:val="both"/>
      <w:outlineLvl w:val="3"/>
    </w:pPr>
    <w:rPr>
      <w:rFonts w:ascii="Times New Roman" w:eastAsia="Times New Roman" w:hAnsi="Times New Roman" w:cs="Times New Roman"/>
      <w:b/>
      <w:bCs/>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926341"/>
  </w:style>
  <w:style w:type="character" w:customStyle="1" w:styleId="a3">
    <w:name w:val="Основной текст Знак"/>
    <w:basedOn w:val="1"/>
    <w:rsid w:val="00926341"/>
  </w:style>
  <w:style w:type="character" w:customStyle="1" w:styleId="ListLabel1">
    <w:name w:val="ListLabel 1"/>
    <w:rsid w:val="00926341"/>
    <w:rPr>
      <w:rFonts w:cs="Courier New"/>
    </w:rPr>
  </w:style>
  <w:style w:type="paragraph" w:customStyle="1" w:styleId="10">
    <w:name w:val="Заголовок1"/>
    <w:basedOn w:val="a"/>
    <w:next w:val="a4"/>
    <w:rsid w:val="00926341"/>
    <w:pPr>
      <w:keepNext/>
      <w:spacing w:before="240" w:after="120"/>
    </w:pPr>
    <w:rPr>
      <w:rFonts w:ascii="Arial" w:hAnsi="Arial" w:cs="Tahoma"/>
      <w:sz w:val="28"/>
      <w:szCs w:val="28"/>
    </w:rPr>
  </w:style>
  <w:style w:type="paragraph" w:styleId="a4">
    <w:name w:val="Body Text"/>
    <w:basedOn w:val="a"/>
    <w:rsid w:val="00926341"/>
    <w:pPr>
      <w:spacing w:after="0" w:line="100" w:lineRule="atLeast"/>
    </w:pPr>
    <w:rPr>
      <w:rFonts w:ascii="Times New Roman" w:eastAsia="Times New Roman" w:hAnsi="Times New Roman" w:cs="Times New Roman"/>
      <w:b/>
      <w:szCs w:val="20"/>
    </w:rPr>
  </w:style>
  <w:style w:type="paragraph" w:styleId="a5">
    <w:name w:val="List"/>
    <w:basedOn w:val="a4"/>
    <w:rsid w:val="00926341"/>
    <w:rPr>
      <w:rFonts w:ascii="Arial" w:hAnsi="Arial" w:cs="Tahoma"/>
    </w:rPr>
  </w:style>
  <w:style w:type="paragraph" w:customStyle="1" w:styleId="11">
    <w:name w:val="Название1"/>
    <w:basedOn w:val="a"/>
    <w:rsid w:val="00926341"/>
    <w:pPr>
      <w:suppressLineNumbers/>
      <w:spacing w:before="120" w:after="120"/>
    </w:pPr>
    <w:rPr>
      <w:rFonts w:ascii="Arial" w:hAnsi="Arial" w:cs="Tahoma"/>
      <w:i/>
      <w:iCs/>
      <w:sz w:val="20"/>
      <w:szCs w:val="24"/>
    </w:rPr>
  </w:style>
  <w:style w:type="paragraph" w:customStyle="1" w:styleId="12">
    <w:name w:val="Указатель1"/>
    <w:basedOn w:val="a"/>
    <w:rsid w:val="00926341"/>
    <w:pPr>
      <w:suppressLineNumbers/>
    </w:pPr>
    <w:rPr>
      <w:rFonts w:ascii="Arial" w:hAnsi="Arial" w:cs="Tahoma"/>
    </w:rPr>
  </w:style>
  <w:style w:type="paragraph" w:customStyle="1" w:styleId="13">
    <w:name w:val="Абзац списка1"/>
    <w:basedOn w:val="a"/>
    <w:rsid w:val="00926341"/>
  </w:style>
  <w:style w:type="paragraph" w:customStyle="1" w:styleId="a6">
    <w:name w:val="Содержимое таблицы"/>
    <w:basedOn w:val="a"/>
    <w:rsid w:val="00926341"/>
    <w:pPr>
      <w:suppressLineNumbers/>
    </w:pPr>
  </w:style>
  <w:style w:type="paragraph" w:styleId="a7">
    <w:name w:val="Body Text Indent"/>
    <w:basedOn w:val="a"/>
    <w:rsid w:val="00EF3C67"/>
    <w:pPr>
      <w:spacing w:after="120"/>
      <w:ind w:left="283"/>
    </w:pPr>
  </w:style>
  <w:style w:type="paragraph" w:styleId="a8">
    <w:name w:val="Normal (Web)"/>
    <w:basedOn w:val="a"/>
    <w:uiPriority w:val="99"/>
    <w:rsid w:val="00DE2EDA"/>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20">
    <w:name w:val="Body Text 2"/>
    <w:basedOn w:val="a"/>
    <w:rsid w:val="0081564B"/>
    <w:pPr>
      <w:spacing w:after="120" w:line="480" w:lineRule="auto"/>
    </w:pPr>
  </w:style>
  <w:style w:type="paragraph" w:styleId="a9">
    <w:name w:val="Document Map"/>
    <w:basedOn w:val="a"/>
    <w:link w:val="aa"/>
    <w:rsid w:val="00C35470"/>
    <w:pPr>
      <w:spacing w:after="0" w:line="240" w:lineRule="auto"/>
    </w:pPr>
    <w:rPr>
      <w:rFonts w:ascii="Tahoma" w:hAnsi="Tahoma" w:cs="Tahoma"/>
      <w:sz w:val="16"/>
      <w:szCs w:val="16"/>
    </w:rPr>
  </w:style>
  <w:style w:type="character" w:customStyle="1" w:styleId="aa">
    <w:name w:val="Схема документа Знак"/>
    <w:basedOn w:val="a0"/>
    <w:link w:val="a9"/>
    <w:rsid w:val="00C35470"/>
    <w:rPr>
      <w:rFonts w:ascii="Tahoma" w:eastAsia="Arial Unicode MS" w:hAnsi="Tahoma" w:cs="Tahoma"/>
      <w:kern w:val="1"/>
      <w:sz w:val="16"/>
      <w:szCs w:val="16"/>
      <w:lang w:eastAsia="ar-SA"/>
    </w:rPr>
  </w:style>
  <w:style w:type="paragraph" w:styleId="ab">
    <w:name w:val="header"/>
    <w:basedOn w:val="a"/>
    <w:link w:val="ac"/>
    <w:rsid w:val="000C63B8"/>
    <w:pPr>
      <w:tabs>
        <w:tab w:val="center" w:pos="4677"/>
        <w:tab w:val="right" w:pos="9355"/>
      </w:tabs>
      <w:spacing w:after="0" w:line="240" w:lineRule="auto"/>
    </w:pPr>
  </w:style>
  <w:style w:type="character" w:customStyle="1" w:styleId="ac">
    <w:name w:val="Верхний колонтитул Знак"/>
    <w:basedOn w:val="a0"/>
    <w:link w:val="ab"/>
    <w:rsid w:val="000C63B8"/>
    <w:rPr>
      <w:rFonts w:ascii="Calibri" w:eastAsia="Arial Unicode MS" w:hAnsi="Calibri" w:cs="font281"/>
      <w:kern w:val="1"/>
      <w:sz w:val="22"/>
      <w:szCs w:val="22"/>
      <w:lang w:eastAsia="ar-SA"/>
    </w:rPr>
  </w:style>
  <w:style w:type="paragraph" w:styleId="ad">
    <w:name w:val="footer"/>
    <w:basedOn w:val="a"/>
    <w:link w:val="ae"/>
    <w:uiPriority w:val="99"/>
    <w:rsid w:val="000C63B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63B8"/>
    <w:rPr>
      <w:rFonts w:ascii="Calibri" w:eastAsia="Arial Unicode MS" w:hAnsi="Calibri" w:cs="font281"/>
      <w:kern w:val="1"/>
      <w:sz w:val="22"/>
      <w:szCs w:val="22"/>
      <w:lang w:eastAsia="ar-SA"/>
    </w:rPr>
  </w:style>
  <w:style w:type="paragraph" w:styleId="af">
    <w:name w:val="Balloon Text"/>
    <w:basedOn w:val="a"/>
    <w:link w:val="af0"/>
    <w:rsid w:val="000C63B8"/>
    <w:pPr>
      <w:spacing w:after="0" w:line="240" w:lineRule="auto"/>
    </w:pPr>
    <w:rPr>
      <w:rFonts w:ascii="Tahoma" w:hAnsi="Tahoma" w:cs="Tahoma"/>
      <w:sz w:val="16"/>
      <w:szCs w:val="16"/>
    </w:rPr>
  </w:style>
  <w:style w:type="character" w:customStyle="1" w:styleId="af0">
    <w:name w:val="Текст выноски Знак"/>
    <w:basedOn w:val="a0"/>
    <w:link w:val="af"/>
    <w:rsid w:val="000C63B8"/>
    <w:rPr>
      <w:rFonts w:ascii="Tahoma" w:eastAsia="Arial Unicode MS" w:hAnsi="Tahoma" w:cs="Tahoma"/>
      <w:kern w:val="1"/>
      <w:sz w:val="16"/>
      <w:szCs w:val="16"/>
      <w:lang w:eastAsia="ar-SA"/>
    </w:rPr>
  </w:style>
  <w:style w:type="character" w:styleId="af1">
    <w:name w:val="Hyperlink"/>
    <w:basedOn w:val="a0"/>
    <w:rsid w:val="000C63B8"/>
    <w:rPr>
      <w:color w:val="0066CC"/>
      <w:u w:val="single"/>
    </w:rPr>
  </w:style>
  <w:style w:type="character" w:styleId="af2">
    <w:name w:val="FollowedHyperlink"/>
    <w:basedOn w:val="a0"/>
    <w:rsid w:val="004B23AE"/>
    <w:rPr>
      <w:color w:val="800080" w:themeColor="followedHyperlink"/>
      <w:u w:val="single"/>
    </w:rPr>
  </w:style>
  <w:style w:type="paragraph" w:styleId="21">
    <w:name w:val="Body Text Indent 2"/>
    <w:basedOn w:val="a"/>
    <w:link w:val="22"/>
    <w:rsid w:val="00415B61"/>
    <w:pPr>
      <w:spacing w:after="120" w:line="480" w:lineRule="auto"/>
      <w:ind w:left="283"/>
    </w:pPr>
  </w:style>
  <w:style w:type="character" w:customStyle="1" w:styleId="22">
    <w:name w:val="Основной текст с отступом 2 Знак"/>
    <w:basedOn w:val="a0"/>
    <w:link w:val="21"/>
    <w:rsid w:val="00415B61"/>
    <w:rPr>
      <w:rFonts w:ascii="Calibri" w:eastAsia="Arial Unicode MS" w:hAnsi="Calibri" w:cs="font281"/>
      <w:kern w:val="1"/>
      <w:sz w:val="22"/>
      <w:szCs w:val="22"/>
      <w:lang w:eastAsia="ar-SA"/>
    </w:rPr>
  </w:style>
  <w:style w:type="paragraph" w:styleId="af3">
    <w:name w:val="No Spacing"/>
    <w:qFormat/>
    <w:rsid w:val="00531859"/>
    <w:pPr>
      <w:jc w:val="both"/>
    </w:pPr>
    <w:rPr>
      <w:rFonts w:eastAsia="Calibri"/>
      <w:sz w:val="28"/>
      <w:szCs w:val="28"/>
      <w:lang w:eastAsia="en-US"/>
    </w:rPr>
  </w:style>
  <w:style w:type="character" w:customStyle="1" w:styleId="23">
    <w:name w:val="Основной текст (2)_"/>
    <w:link w:val="24"/>
    <w:locked/>
    <w:rsid w:val="00531859"/>
    <w:rPr>
      <w:sz w:val="28"/>
      <w:szCs w:val="28"/>
      <w:shd w:val="clear" w:color="auto" w:fill="FFFFFF"/>
    </w:rPr>
  </w:style>
  <w:style w:type="paragraph" w:customStyle="1" w:styleId="24">
    <w:name w:val="Основной текст (2)"/>
    <w:basedOn w:val="a"/>
    <w:link w:val="23"/>
    <w:rsid w:val="00531859"/>
    <w:pPr>
      <w:widowControl w:val="0"/>
      <w:shd w:val="clear" w:color="auto" w:fill="FFFFFF"/>
      <w:suppressAutoHyphens w:val="0"/>
      <w:spacing w:after="360" w:line="307" w:lineRule="exact"/>
    </w:pPr>
    <w:rPr>
      <w:rFonts w:ascii="Times New Roman" w:eastAsia="Times New Roman" w:hAnsi="Times New Roman" w:cs="Times New Roman"/>
      <w:kern w:val="0"/>
      <w:sz w:val="28"/>
      <w:szCs w:val="28"/>
      <w:lang w:eastAsia="ru-RU"/>
    </w:rPr>
  </w:style>
  <w:style w:type="character" w:customStyle="1" w:styleId="t2">
    <w:name w:val="t2"/>
    <w:rsid w:val="00531859"/>
  </w:style>
  <w:style w:type="character" w:customStyle="1" w:styleId="t6">
    <w:name w:val="t6"/>
    <w:rsid w:val="00531859"/>
  </w:style>
  <w:style w:type="character" w:customStyle="1" w:styleId="apple-converted-space">
    <w:name w:val="apple-converted-space"/>
    <w:basedOn w:val="a0"/>
    <w:rsid w:val="008D621D"/>
  </w:style>
  <w:style w:type="character" w:styleId="af4">
    <w:name w:val="Strong"/>
    <w:uiPriority w:val="22"/>
    <w:qFormat/>
    <w:rsid w:val="008D62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3444">
      <w:bodyDiv w:val="1"/>
      <w:marLeft w:val="0"/>
      <w:marRight w:val="0"/>
      <w:marTop w:val="0"/>
      <w:marBottom w:val="0"/>
      <w:divBdr>
        <w:top w:val="none" w:sz="0" w:space="0" w:color="auto"/>
        <w:left w:val="none" w:sz="0" w:space="0" w:color="auto"/>
        <w:bottom w:val="none" w:sz="0" w:space="0" w:color="auto"/>
        <w:right w:val="none" w:sz="0" w:space="0" w:color="auto"/>
      </w:divBdr>
      <w:divsChild>
        <w:div w:id="8260162">
          <w:marLeft w:val="0"/>
          <w:marRight w:val="0"/>
          <w:marTop w:val="0"/>
          <w:marBottom w:val="0"/>
          <w:divBdr>
            <w:top w:val="none" w:sz="0" w:space="0" w:color="auto"/>
            <w:left w:val="none" w:sz="0" w:space="0" w:color="auto"/>
            <w:bottom w:val="none" w:sz="0" w:space="0" w:color="auto"/>
            <w:right w:val="none" w:sz="0" w:space="0" w:color="auto"/>
          </w:divBdr>
        </w:div>
        <w:div w:id="126633172">
          <w:marLeft w:val="0"/>
          <w:marRight w:val="0"/>
          <w:marTop w:val="0"/>
          <w:marBottom w:val="0"/>
          <w:divBdr>
            <w:top w:val="none" w:sz="0" w:space="0" w:color="auto"/>
            <w:left w:val="none" w:sz="0" w:space="0" w:color="auto"/>
            <w:bottom w:val="none" w:sz="0" w:space="0" w:color="auto"/>
            <w:right w:val="none" w:sz="0" w:space="0" w:color="auto"/>
          </w:divBdr>
        </w:div>
      </w:divsChild>
    </w:div>
    <w:div w:id="1048645117">
      <w:bodyDiv w:val="1"/>
      <w:marLeft w:val="0"/>
      <w:marRight w:val="0"/>
      <w:marTop w:val="0"/>
      <w:marBottom w:val="0"/>
      <w:divBdr>
        <w:top w:val="none" w:sz="0" w:space="0" w:color="auto"/>
        <w:left w:val="none" w:sz="0" w:space="0" w:color="auto"/>
        <w:bottom w:val="none" w:sz="0" w:space="0" w:color="auto"/>
        <w:right w:val="none" w:sz="0" w:space="0" w:color="auto"/>
      </w:divBdr>
      <w:divsChild>
        <w:div w:id="462430908">
          <w:marLeft w:val="0"/>
          <w:marRight w:val="0"/>
          <w:marTop w:val="0"/>
          <w:marBottom w:val="0"/>
          <w:divBdr>
            <w:top w:val="none" w:sz="0" w:space="0" w:color="auto"/>
            <w:left w:val="none" w:sz="0" w:space="0" w:color="auto"/>
            <w:bottom w:val="none" w:sz="0" w:space="0" w:color="auto"/>
            <w:right w:val="none" w:sz="0" w:space="0" w:color="auto"/>
          </w:divBdr>
        </w:div>
        <w:div w:id="520625759">
          <w:marLeft w:val="0"/>
          <w:marRight w:val="0"/>
          <w:marTop w:val="0"/>
          <w:marBottom w:val="0"/>
          <w:divBdr>
            <w:top w:val="none" w:sz="0" w:space="0" w:color="auto"/>
            <w:left w:val="none" w:sz="0" w:space="0" w:color="auto"/>
            <w:bottom w:val="none" w:sz="0" w:space="0" w:color="auto"/>
            <w:right w:val="none" w:sz="0" w:space="0" w:color="auto"/>
          </w:divBdr>
        </w:div>
        <w:div w:id="1310398773">
          <w:marLeft w:val="0"/>
          <w:marRight w:val="0"/>
          <w:marTop w:val="0"/>
          <w:marBottom w:val="0"/>
          <w:divBdr>
            <w:top w:val="none" w:sz="0" w:space="0" w:color="auto"/>
            <w:left w:val="none" w:sz="0" w:space="0" w:color="auto"/>
            <w:bottom w:val="none" w:sz="0" w:space="0" w:color="auto"/>
            <w:right w:val="none" w:sz="0" w:space="0" w:color="auto"/>
          </w:divBdr>
        </w:div>
      </w:divsChild>
    </w:div>
    <w:div w:id="1461799105">
      <w:bodyDiv w:val="1"/>
      <w:marLeft w:val="0"/>
      <w:marRight w:val="0"/>
      <w:marTop w:val="0"/>
      <w:marBottom w:val="0"/>
      <w:divBdr>
        <w:top w:val="none" w:sz="0" w:space="0" w:color="auto"/>
        <w:left w:val="none" w:sz="0" w:space="0" w:color="auto"/>
        <w:bottom w:val="none" w:sz="0" w:space="0" w:color="auto"/>
        <w:right w:val="none" w:sz="0" w:space="0" w:color="auto"/>
      </w:divBdr>
      <w:divsChild>
        <w:div w:id="1292979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59984-D2A3-4CAD-80DE-6382914D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1147</Words>
  <Characters>6540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Иван</cp:lastModifiedBy>
  <cp:revision>6</cp:revision>
  <cp:lastPrinted>2010-10-04T12:18:00Z</cp:lastPrinted>
  <dcterms:created xsi:type="dcterms:W3CDTF">2018-10-23T10:57:00Z</dcterms:created>
  <dcterms:modified xsi:type="dcterms:W3CDTF">2021-09-07T17:25:00Z</dcterms:modified>
</cp:coreProperties>
</file>