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00A23B13" w:rsidRPr="00A23B13">
        <w:rPr>
          <w:rFonts w:ascii="Times New Roman" w:hAnsi="Times New Roman" w:cs="Times New Roman"/>
          <w:sz w:val="28"/>
          <w:szCs w:val="28"/>
        </w:rPr>
        <w:t>по дисци</w:t>
      </w:r>
      <w:r w:rsidR="00A23B13">
        <w:rPr>
          <w:rFonts w:ascii="Times New Roman" w:hAnsi="Times New Roman" w:cs="Times New Roman"/>
          <w:sz w:val="28"/>
          <w:szCs w:val="28"/>
        </w:rPr>
        <w:t>п</w:t>
      </w:r>
      <w:r w:rsidR="00A23B13" w:rsidRPr="00A23B13">
        <w:rPr>
          <w:rFonts w:ascii="Times New Roman" w:hAnsi="Times New Roman" w:cs="Times New Roman"/>
          <w:sz w:val="28"/>
          <w:szCs w:val="28"/>
        </w:rPr>
        <w:t xml:space="preserve">лине «Оказание первой помощи» </w:t>
      </w:r>
      <w:r w:rsidRPr="00B42061">
        <w:rPr>
          <w:rFonts w:ascii="Times New Roman" w:hAnsi="Times New Roman" w:cs="Times New Roman"/>
          <w:sz w:val="28"/>
          <w:szCs w:val="28"/>
        </w:rPr>
        <w:t>с личным составом дежурных караулов ____ ПСЧ</w:t>
      </w:r>
    </w:p>
    <w:p w:rsidR="00A23B13" w:rsidRDefault="00EF3C67"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 xml:space="preserve">Тема № </w:t>
      </w:r>
      <w:r w:rsidR="00B17F58">
        <w:rPr>
          <w:rFonts w:ascii="Times New Roman" w:hAnsi="Times New Roman" w:cs="Times New Roman"/>
          <w:b/>
          <w:sz w:val="28"/>
          <w:szCs w:val="28"/>
        </w:rPr>
        <w:t>9</w:t>
      </w:r>
      <w:r w:rsidRPr="00B42061">
        <w:rPr>
          <w:rFonts w:ascii="Times New Roman" w:hAnsi="Times New Roman" w:cs="Times New Roman"/>
          <w:sz w:val="28"/>
          <w:szCs w:val="28"/>
        </w:rPr>
        <w:t xml:space="preserve">: </w:t>
      </w:r>
      <w:r w:rsidR="00B17F58" w:rsidRPr="00B17F58">
        <w:rPr>
          <w:rFonts w:ascii="Times New Roman" w:hAnsi="Times New Roman" w:cs="Times New Roman"/>
          <w:sz w:val="28"/>
          <w:szCs w:val="28"/>
        </w:rPr>
        <w:t>Первая помощь при ожогах и отморожениях</w:t>
      </w:r>
    </w:p>
    <w:p w:rsidR="00E8174C" w:rsidRPr="00B42061" w:rsidRDefault="00E8174C"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5B4034">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531859">
      <w:pPr>
        <w:pStyle w:val="13"/>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A23B13"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A23B13" w:rsidRPr="00531859">
        <w:rPr>
          <w:rFonts w:ascii="Times New Roman" w:eastAsia="Times New Roman" w:hAnsi="Times New Roman" w:cs="Times New Roman"/>
          <w:kern w:val="0"/>
          <w:sz w:val="24"/>
          <w:szCs w:val="24"/>
          <w:lang w:eastAsia="ru-RU"/>
        </w:rPr>
        <w:t>«Учебник спасателя» С.К. Шойгу Основы доврачебной помощи М.-89 Величко Н.В.</w:t>
      </w:r>
    </w:p>
    <w:p w:rsidR="00A23B13" w:rsidRPr="00531859" w:rsidRDefault="00A23B13"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Федеральный Закон № 151 от 22.08.1995 г. «Об аварийно-спасательных службах и статусе спасателя»</w:t>
      </w:r>
    </w:p>
    <w:p w:rsidR="00C35470"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C35470" w:rsidRPr="00531859">
        <w:rPr>
          <w:rFonts w:ascii="Times New Roman" w:eastAsia="Times New Roman" w:hAnsi="Times New Roman" w:cs="Times New Roman"/>
          <w:kern w:val="0"/>
          <w:sz w:val="24"/>
          <w:szCs w:val="24"/>
          <w:lang w:eastAsia="ru-RU"/>
        </w:rPr>
        <w:t xml:space="preserve">Приказ Минтруда РФ № </w:t>
      </w:r>
      <w:r w:rsidR="00AB6B9B">
        <w:rPr>
          <w:rFonts w:ascii="Times New Roman" w:eastAsia="Times New Roman" w:hAnsi="Times New Roman" w:cs="Times New Roman"/>
          <w:kern w:val="0"/>
          <w:sz w:val="24"/>
          <w:szCs w:val="24"/>
          <w:lang w:eastAsia="ru-RU"/>
        </w:rPr>
        <w:t>881</w:t>
      </w:r>
      <w:r w:rsidR="00C35470" w:rsidRPr="00531859">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A23B1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419D6">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40F9C" w:rsidRPr="00E40F9C" w:rsidRDefault="00B17F58" w:rsidP="002C2572">
            <w:pPr>
              <w:spacing w:after="60" w:line="240" w:lineRule="auto"/>
              <w:ind w:firstLine="142"/>
              <w:jc w:val="center"/>
              <w:rPr>
                <w:rFonts w:ascii="Times New Roman" w:hAnsi="Times New Roman" w:cs="Times New Roman"/>
                <w:b/>
                <w:sz w:val="24"/>
                <w:szCs w:val="24"/>
              </w:rPr>
            </w:pPr>
            <w:r w:rsidRPr="00B17F58">
              <w:rPr>
                <w:rFonts w:ascii="Times New Roman" w:hAnsi="Times New Roman" w:cs="Times New Roman"/>
                <w:b/>
                <w:sz w:val="24"/>
                <w:szCs w:val="24"/>
              </w:rPr>
              <w:t>Первая помощь при ожогах и отморожениях</w:t>
            </w:r>
          </w:p>
          <w:p w:rsidR="00894F1B" w:rsidRDefault="00B17F58" w:rsidP="00E40F9C">
            <w:pPr>
              <w:spacing w:after="60" w:line="240" w:lineRule="auto"/>
              <w:ind w:firstLine="142"/>
              <w:jc w:val="both"/>
              <w:rPr>
                <w:rFonts w:ascii="Times New Roman" w:hAnsi="Times New Roman" w:cs="Times New Roman"/>
                <w:sz w:val="24"/>
                <w:szCs w:val="24"/>
              </w:rPr>
            </w:pPr>
            <w:r w:rsidRPr="00894F1B">
              <w:rPr>
                <w:rFonts w:ascii="Times New Roman" w:hAnsi="Times New Roman" w:cs="Times New Roman"/>
                <w:b/>
                <w:sz w:val="24"/>
                <w:szCs w:val="24"/>
              </w:rPr>
              <w:t>Ожог</w:t>
            </w:r>
            <w:r w:rsidRPr="00B17F58">
              <w:rPr>
                <w:rFonts w:ascii="Times New Roman" w:hAnsi="Times New Roman" w:cs="Times New Roman"/>
                <w:sz w:val="24"/>
                <w:szCs w:val="24"/>
              </w:rPr>
              <w:t xml:space="preserve"> - повреждение ткани вследствие воздействия тепла, химических веществ или электричества.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Бытует мнение, что единственная причина ожогов - это воздействие высокой температуры, но на самом деле ожоги возникают также под воздействием некоторых химических веществ и электрического тока. В литературе повреждения кожи и подлежащих тканей высокими дозами ионизирующих излучений иногда также характеризуют термином «радиационные ожоги». Учитывая особенности формирования и развития этих повреждений, предпочтительным является их определение как местных радиационных поражений.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Возможны также ожоги, возникающие при действии ультрафиолетового облучения. Обычно при ожогах </w:t>
            </w:r>
            <w:r w:rsidRPr="00B17F58">
              <w:rPr>
                <w:rFonts w:ascii="Times New Roman" w:hAnsi="Times New Roman" w:cs="Times New Roman"/>
                <w:sz w:val="24"/>
                <w:szCs w:val="24"/>
              </w:rPr>
              <w:lastRenderedPageBreak/>
              <w:t xml:space="preserve">поражается кожа, но иногда могут быть обожжены и подкожные ткани, а также внутренние органы, причем даже при отсутствии поражения кожи.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Так, при употреблении внутрь очень горячей жидкости или едкого вещества (например, кислоты) может произойти ожог пищевода и желудка, а вдыхание дыма и горячего воздуха (например, при пожаре) может привести к ожогу легких. При ожогах (за исключением самых легких) обожженные ткани омертвевают. Когда ткани повреждены в результате ожога, из мелких кровеносных сосудов начинает просачиваться жидкость, что вызывает образование отека.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обширном ожоге и повреждении большого количества кровеносных сосудов может развиться шок.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 отличие от других видов шока при ожоговом шоке резкое снижение артериального давления не является обязательным и наблюдается нередко лишь при наиболее тяжелых его формах.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Ранним признаком ожогового шока служит уменьшение количества мочи. </w:t>
            </w:r>
          </w:p>
          <w:p w:rsidR="00894F1B" w:rsidRDefault="00B17F58" w:rsidP="00E40F9C">
            <w:pPr>
              <w:spacing w:after="60" w:line="240" w:lineRule="auto"/>
              <w:ind w:firstLine="142"/>
              <w:jc w:val="both"/>
              <w:rPr>
                <w:rFonts w:ascii="Times New Roman" w:hAnsi="Times New Roman" w:cs="Times New Roman"/>
                <w:sz w:val="24"/>
                <w:szCs w:val="24"/>
              </w:rPr>
            </w:pPr>
            <w:r w:rsidRPr="00894F1B">
              <w:rPr>
                <w:rFonts w:ascii="Times New Roman" w:hAnsi="Times New Roman" w:cs="Times New Roman"/>
                <w:b/>
                <w:sz w:val="24"/>
                <w:szCs w:val="24"/>
              </w:rPr>
              <w:t>Электрический ожог</w:t>
            </w:r>
            <w:r w:rsidRPr="00B17F58">
              <w:rPr>
                <w:rFonts w:ascii="Times New Roman" w:hAnsi="Times New Roman" w:cs="Times New Roman"/>
                <w:sz w:val="24"/>
                <w:szCs w:val="24"/>
              </w:rPr>
              <w:t xml:space="preserve"> возникает, когда через тело человека проходит электрический ток от источника тока; при этом иногда создается очень высокая температура (3000-5000°С). </w:t>
            </w:r>
          </w:p>
          <w:p w:rsidR="00894F1B"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Такой тип электрического ожога, иногда называемый дуговым, вызывает полное разрушение и обугливание кожи в месте входа тока в тело. Сухая кожа обладает высоким электрическим сопротивлением (способностью прекращать или замедлять движение тока), поэтому в месте соприкосновения ее с источником тока большая часть электрической энергии преобразуется в тепло, вследствие чего возникает ожог.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Как правило, при электрических ожогах сильно повреждаются и подкожные ткани, причем область поражения подкожных тканей может быть намного большей, чем область повреждения кожи. Сильный электрический шок может привести к остановке дыхания и нарушению сердечного ритма.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Химические ожоги</w:t>
            </w:r>
            <w:r w:rsidRPr="00B17F58">
              <w:rPr>
                <w:rFonts w:ascii="Times New Roman" w:hAnsi="Times New Roman" w:cs="Times New Roman"/>
                <w:sz w:val="24"/>
                <w:szCs w:val="24"/>
              </w:rPr>
              <w:t xml:space="preserve"> возникают под воздействием различных раздражающих веществ и ядов, в том числе сильных кислот и щелочей, фенолов и крезолов (органических растворителей), горчичного газа (иприта) и фосфора. При химических ожогах зона гибели ткани медленно расширяется еще в течение нескольких часов после травмы.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 xml:space="preserve">Симптомы </w:t>
            </w:r>
            <w:r w:rsidRPr="00B17F58">
              <w:rPr>
                <w:rFonts w:ascii="Times New Roman" w:hAnsi="Times New Roman" w:cs="Times New Roman"/>
                <w:sz w:val="24"/>
                <w:szCs w:val="24"/>
              </w:rPr>
              <w:t xml:space="preserve">Тяжесть ожога зависит от площади пораженной ткани и глубины повреждения.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Ожоги любой природы подразделяются на четыре степени тяжести.</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Ожоги I</w:t>
            </w:r>
            <w:r w:rsidRPr="00B17F58">
              <w:rPr>
                <w:rFonts w:ascii="Times New Roman" w:hAnsi="Times New Roman" w:cs="Times New Roman"/>
                <w:sz w:val="24"/>
                <w:szCs w:val="24"/>
              </w:rPr>
              <w:t xml:space="preserve"> степени наименее тяжелые - повреждается </w:t>
            </w:r>
            <w:r w:rsidRPr="00B17F58">
              <w:rPr>
                <w:rFonts w:ascii="Times New Roman" w:hAnsi="Times New Roman" w:cs="Times New Roman"/>
                <w:sz w:val="24"/>
                <w:szCs w:val="24"/>
              </w:rPr>
              <w:lastRenderedPageBreak/>
              <w:t xml:space="preserve">самый поверхностный слой кожи (эпидермис). Кожа в месте ожога красная, болезненная, очень чувствительна при прикосновении, отечная. Обожженная область бледнеет при легком нажатии, но пузыри не образуются.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Ожоги II</w:t>
            </w:r>
            <w:r w:rsidRPr="00B17F58">
              <w:rPr>
                <w:rFonts w:ascii="Times New Roman" w:hAnsi="Times New Roman" w:cs="Times New Roman"/>
                <w:sz w:val="24"/>
                <w:szCs w:val="24"/>
              </w:rPr>
              <w:t xml:space="preserve"> степени сопровождаются более глубоким повреждением с отслойкой эпидермиса. На коже образуются пузыри - красные или беловатые у основания, заполненные прозрачной густой жидкостью. При прикосновении зона ожога очень болезненна и иногда белеет.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Ожоги III</w:t>
            </w:r>
            <w:r w:rsidRPr="00B17F58">
              <w:rPr>
                <w:rFonts w:ascii="Times New Roman" w:hAnsi="Times New Roman" w:cs="Times New Roman"/>
                <w:sz w:val="24"/>
                <w:szCs w:val="24"/>
              </w:rPr>
              <w:t xml:space="preserve"> степени характеризуются еще более глубоким повреждением тканей и подразделяются на 2 вида: </w:t>
            </w:r>
          </w:p>
          <w:p w:rsidR="00A64062" w:rsidRDefault="00B17F58" w:rsidP="00E40F9C">
            <w:pPr>
              <w:spacing w:after="60" w:line="240" w:lineRule="auto"/>
              <w:ind w:firstLine="142"/>
              <w:jc w:val="both"/>
              <w:rPr>
                <w:rFonts w:ascii="Times New Roman" w:hAnsi="Times New Roman" w:cs="Times New Roman"/>
                <w:sz w:val="24"/>
                <w:szCs w:val="24"/>
              </w:rPr>
            </w:pPr>
            <w:proofErr w:type="spellStart"/>
            <w:r w:rsidRPr="00B17F58">
              <w:rPr>
                <w:rFonts w:ascii="Times New Roman" w:hAnsi="Times New Roman" w:cs="Times New Roman"/>
                <w:sz w:val="24"/>
                <w:szCs w:val="24"/>
              </w:rPr>
              <w:t>IIIа</w:t>
            </w:r>
            <w:proofErr w:type="spellEnd"/>
            <w:r w:rsidRPr="00B17F58">
              <w:rPr>
                <w:rFonts w:ascii="Times New Roman" w:hAnsi="Times New Roman" w:cs="Times New Roman"/>
                <w:sz w:val="24"/>
                <w:szCs w:val="24"/>
              </w:rPr>
              <w:t xml:space="preserve"> - поражение почти всей толщи кожи (дермы), но с сохранением части росткового слоя; </w:t>
            </w:r>
          </w:p>
          <w:p w:rsidR="00A64062" w:rsidRDefault="00B17F58" w:rsidP="00E40F9C">
            <w:pPr>
              <w:spacing w:after="60" w:line="240" w:lineRule="auto"/>
              <w:ind w:firstLine="142"/>
              <w:jc w:val="both"/>
              <w:rPr>
                <w:rFonts w:ascii="Times New Roman" w:hAnsi="Times New Roman" w:cs="Times New Roman"/>
                <w:sz w:val="24"/>
                <w:szCs w:val="24"/>
              </w:rPr>
            </w:pPr>
            <w:proofErr w:type="spellStart"/>
            <w:r w:rsidRPr="00B17F58">
              <w:rPr>
                <w:rFonts w:ascii="Times New Roman" w:hAnsi="Times New Roman" w:cs="Times New Roman"/>
                <w:sz w:val="24"/>
                <w:szCs w:val="24"/>
              </w:rPr>
              <w:t>IIIб</w:t>
            </w:r>
            <w:proofErr w:type="spellEnd"/>
            <w:r w:rsidRPr="00B17F58">
              <w:rPr>
                <w:rFonts w:ascii="Times New Roman" w:hAnsi="Times New Roman" w:cs="Times New Roman"/>
                <w:sz w:val="24"/>
                <w:szCs w:val="24"/>
              </w:rPr>
              <w:t xml:space="preserve"> - омертвение всех слоев кожи и подкожного жира.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Ожоги IV</w:t>
            </w:r>
            <w:r w:rsidRPr="00B17F58">
              <w:rPr>
                <w:rFonts w:ascii="Times New Roman" w:hAnsi="Times New Roman" w:cs="Times New Roman"/>
                <w:sz w:val="24"/>
                <w:szCs w:val="24"/>
              </w:rPr>
              <w:t xml:space="preserve"> степени - наиболее тяжелые. При этом происходит омертвение не только кожи и подкожного жира, но и глубже расположенных тканей: мышц, сухожилий, костей.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ожогах III и IV степеней обожженная поверхность может быть либо серовато-белой и мягкой, либо темной (черной), обугленной, похожей на выделанную кожу. Бледная, бледно-розовая, сероватая окраска кожи может наблюдаться вследствие дистанционного воздействия инфракрасного излучения (без возгорания одежды), при ошпаривании, а также действии некоторых химических веществ.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Эта окраска обычно не стойкая и через 2-3 суток сменяется темной (темно-коричневой) с образованием твердого струпа. При глубоких ожогах под обожженной поверхностью или вокруг нее через кожу просвечивает сеть мелких </w:t>
            </w:r>
            <w:proofErr w:type="spellStart"/>
            <w:r w:rsidRPr="00B17F58">
              <w:rPr>
                <w:rFonts w:ascii="Times New Roman" w:hAnsi="Times New Roman" w:cs="Times New Roman"/>
                <w:sz w:val="24"/>
                <w:szCs w:val="24"/>
              </w:rPr>
              <w:t>тромбированных</w:t>
            </w:r>
            <w:proofErr w:type="spellEnd"/>
            <w:r w:rsidRPr="00B17F58">
              <w:rPr>
                <w:rFonts w:ascii="Times New Roman" w:hAnsi="Times New Roman" w:cs="Times New Roman"/>
                <w:sz w:val="24"/>
                <w:szCs w:val="24"/>
              </w:rPr>
              <w:t xml:space="preserve"> кровеносных сосудов. Иногда на обожженной коже образуются пузыри. Волосы в зоне ожога легко вытаскиваются с корнем. Обожженная область нечувствительна; как правило, глубокие ожоги не сопровождаются болью, поскольку разрушаются нервные окончания, расположенные в коже.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При ожогах I-</w:t>
            </w:r>
            <w:proofErr w:type="spellStart"/>
            <w:r w:rsidRPr="00B17F58">
              <w:rPr>
                <w:rFonts w:ascii="Times New Roman" w:hAnsi="Times New Roman" w:cs="Times New Roman"/>
                <w:sz w:val="24"/>
                <w:szCs w:val="24"/>
              </w:rPr>
              <w:t>IIIa</w:t>
            </w:r>
            <w:proofErr w:type="spellEnd"/>
            <w:r w:rsidRPr="00B17F58">
              <w:rPr>
                <w:rFonts w:ascii="Times New Roman" w:hAnsi="Times New Roman" w:cs="Times New Roman"/>
                <w:sz w:val="24"/>
                <w:szCs w:val="24"/>
              </w:rPr>
              <w:t xml:space="preserve"> степеней (их относят к поверхностным) восстановление происходит за счет регенерации тканей. При этом различить тяжелый ожог II степени и ожог III степени иногда можно только спустя несколько дней после травмы. При ожогах </w:t>
            </w:r>
            <w:proofErr w:type="spellStart"/>
            <w:r w:rsidRPr="00B17F58">
              <w:rPr>
                <w:rFonts w:ascii="Times New Roman" w:hAnsi="Times New Roman" w:cs="Times New Roman"/>
                <w:sz w:val="24"/>
                <w:szCs w:val="24"/>
              </w:rPr>
              <w:t>IIIб</w:t>
            </w:r>
            <w:proofErr w:type="spellEnd"/>
            <w:r w:rsidRPr="00B17F58">
              <w:rPr>
                <w:rFonts w:ascii="Times New Roman" w:hAnsi="Times New Roman" w:cs="Times New Roman"/>
                <w:sz w:val="24"/>
                <w:szCs w:val="24"/>
              </w:rPr>
              <w:t xml:space="preserve">-IV степеней самостоятельное восстановление тканей невозможно, необходимо оперативное вмешательство.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Электрические ожоги редко бывают поверхностными, а ожоги ультрафиолетовыми лучами - глубокими. Лечение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lastRenderedPageBreak/>
              <w:t xml:space="preserve">Около 85% всех ожогов - легкие, и необходимая помощь может быть оказана дома, во врачебном кабинете или в приемном отделении больницы. Первым делом следует снять всю одежду, особенно если она тлеет (например, синтетическую рубашку), залита горячей смолой или пропитана химическими веществами, чтобы прекратить воздействие высокой температуры и предупредить дальнейшее повреждение кожи.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Химические вещества, в том числе кислоты, щелочи, органические соединения, необходимо как можно скорее смыть с кожи большим количеством воды.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Госпитализация чаще всего требуется в следующих ситуациях: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если имеются распространенные поверхностные и (или) глубокие ожоги, а также ожоги электрическим током; если обожжены лицо, кисти рук, половые органы или стопы;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если пострадавшему трудно оказать надлежащую помощь в домашних условиях; если возраст пострадавшего - менее 2 или более 70 лет; если обожжены внутренние органы.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Легкие ожоги</w:t>
            </w:r>
            <w:r w:rsidRPr="00B17F58">
              <w:rPr>
                <w:rFonts w:ascii="Times New Roman" w:hAnsi="Times New Roman" w:cs="Times New Roman"/>
                <w:sz w:val="24"/>
                <w:szCs w:val="24"/>
              </w:rPr>
              <w:t xml:space="preserve"> В случае легкого ожога необходимо немедленно погрузить пораженную часть тела в прохладную воду. При химическом ожоге обожженное место следует в течение долгого времени обильно промывать водой.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ожогах пальцев рук очень важно возможно раньше (до развития выраженного отека) снять кольца, перстни и т. п. Во врачебном кабинете или приемном отделении больницы производится первичный туалет ожоговой раны, который включает мытье кожи вокруг ожога антисептическими растворами (0,25% раствором нашатырного спирта, 3% раствором борной кислоты, теплой водой с мылом) с последующей обработкой 30% этиловым спиртом.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С обожженной поверхности осторожно удаляют инородные тела и отслоившийся эпидермис. Слишком загрязненные места очищают марлевыми шариками с 3% раствором перекиси водорода или орошают растворами антисептиков. Пузыри, если они повреждены или могут быть легко повреждены, обычно удаляются.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После обработки обожженную кожу подсушивают салфетками, затем на область ожога накладывают мазь с антисептиками. В дальнейшем местное лечение осуществляется открытым методом (без повязок) или с помощью периодически сменяемых марлевых повязок.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Чрезвычайно важно не допустить загрязнения области ожога, поскольку из-за повреждения верхнего слоя </w:t>
            </w:r>
            <w:r w:rsidRPr="00B17F58">
              <w:rPr>
                <w:rFonts w:ascii="Times New Roman" w:hAnsi="Times New Roman" w:cs="Times New Roman"/>
                <w:sz w:val="24"/>
                <w:szCs w:val="24"/>
              </w:rPr>
              <w:lastRenderedPageBreak/>
              <w:t xml:space="preserve">кожи резко возрастает вероятность развития и распространения инфекции. Антибиотики помогают предотвратить развитие инфекционных осложнений, но часто можно обойтись и без них. Если прививка от столбняка делалась давно, вводят противостолбнячную сыворотку. Обожженную руку или ногу рекомендуется держать в приподнятом положении (выше уровня сердца), чтобы уменьшить отек. Это возможно сделать только в больнице - приподняв часть кровати или иным способом.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 случае поражения сустава при ожогах II или III степени может потребоваться наложение шины, чтобы ограничить движения в суставе и тем самым не допустить дальнейшего повреждения. Многим пострадавшим от ожога, по крайней мере, в течение первых нескольких дней, требуются обезболивающие средства, в том числе наркотики.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Тяжелые ожоги</w:t>
            </w:r>
            <w:r w:rsidRPr="00B17F58">
              <w:rPr>
                <w:rFonts w:ascii="Times New Roman" w:hAnsi="Times New Roman" w:cs="Times New Roman"/>
                <w:sz w:val="24"/>
                <w:szCs w:val="24"/>
              </w:rPr>
              <w:t xml:space="preserve"> </w:t>
            </w:r>
            <w:proofErr w:type="gramStart"/>
            <w:r w:rsidRPr="00B17F58">
              <w:rPr>
                <w:rFonts w:ascii="Times New Roman" w:hAnsi="Times New Roman" w:cs="Times New Roman"/>
                <w:sz w:val="24"/>
                <w:szCs w:val="24"/>
              </w:rPr>
              <w:t>При</w:t>
            </w:r>
            <w:proofErr w:type="gramEnd"/>
            <w:r w:rsidRPr="00B17F58">
              <w:rPr>
                <w:rFonts w:ascii="Times New Roman" w:hAnsi="Times New Roman" w:cs="Times New Roman"/>
                <w:sz w:val="24"/>
                <w:szCs w:val="24"/>
              </w:rPr>
              <w:t xml:space="preserve"> более тяжелых ожогах, угрожающих жизни, необходима немедленная помощь, желательно в больнице, где имеется ожоговое отделение. Человеку, пострадавшему от пожара, уже на месте происшествия или в машине «скорой помощи» обычно дают кислород через маску, чтобы нейтрализовать воздействие угарного газа (</w:t>
            </w:r>
            <w:proofErr w:type="spellStart"/>
            <w:r w:rsidRPr="00B17F58">
              <w:rPr>
                <w:rFonts w:ascii="Times New Roman" w:hAnsi="Times New Roman" w:cs="Times New Roman"/>
                <w:sz w:val="24"/>
                <w:szCs w:val="24"/>
              </w:rPr>
              <w:t>монооксида</w:t>
            </w:r>
            <w:proofErr w:type="spellEnd"/>
            <w:r w:rsidRPr="00B17F58">
              <w:rPr>
                <w:rFonts w:ascii="Times New Roman" w:hAnsi="Times New Roman" w:cs="Times New Roman"/>
                <w:sz w:val="24"/>
                <w:szCs w:val="24"/>
              </w:rPr>
              <w:t xml:space="preserve"> углерода), который часто образуется при пожаре. Врач и медсестра прежде всего должны удостовериться, что пострадавший может свободно дышать и что он не получил опасных для жизни травм.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Лечение начинают с восполнения потерянной жидкости и мероприятий по предотвращению развития инфекционных осложнений. При тяжелых ожогах иногда используется гипербарическая терапия кислородом: пациента помещают в специальную камеру, куда подается кислород под повышенным давлением. Этот метод лечения особенно важен при сочетании ожога с тяжелым отравлением угарным газом.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Однако применять данный метод имеет смысл в течение первых 24 часов после ожога, к тому же он не является широкодоступным. Если при пожаре были повреждены дыхательные пути и легкие, то в трахею вводится трубка, чтобы нормализовать дыхание.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Необходимость этой процедуры (интубации) определяется в первую очередь частотой дыхания: при слишком частом или, наоборот, слишком медленном дыхании в легкие поступает недостаточно воздуха, а значит, в кровь попадает недостаточно кислорода. Интубация может быть необходима в тех случаях, когда повреждено лицо или когда из-за нарастающего отека тканей гортани затруднено дыхание.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Иногда трубка вводится при отсутствии очевидного </w:t>
            </w:r>
            <w:r w:rsidRPr="00B17F58">
              <w:rPr>
                <w:rFonts w:ascii="Times New Roman" w:hAnsi="Times New Roman" w:cs="Times New Roman"/>
                <w:sz w:val="24"/>
                <w:szCs w:val="24"/>
              </w:rPr>
              <w:lastRenderedPageBreak/>
              <w:t xml:space="preserve">повреждения дыхательных путей, но при высокой его вероятности: например, после пожара в замкнутом пространстве или взрыва, когда в полости носа или рта имеется сажа, когда огнем повреждены волосы в носу. Если дыхание нормальное, то все, что необходимо, - это дать кислород через маску.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Первичную обработку ожоговой поверхности у больных в состоянии шока откладывают до выведения из этого состояния. После очищения зоны ожога на нее наносят крем или мазь с антибиотиками; затем на пораженный участок накладывают стерильную повязку, которую обычно меняют 2-3 раза в день. При обширном ожоге чрезвычайно повышается вероятность тяжелых инфекционных осложнений, поэтому антибиотики обычно назначают и внутривенно. В том случае, если предыдущая прививка от столбняка была сделана давно, вводится противостолбнячная сыворотка.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Обширные ожоги приводят к угрожающему жизни обезвоживанию. Для восполнения потери жидкости ее вводят внутривенно. Глубокие ожоги могут сопровождаться </w:t>
            </w:r>
            <w:proofErr w:type="spellStart"/>
            <w:r w:rsidRPr="00B17F58">
              <w:rPr>
                <w:rFonts w:ascii="Times New Roman" w:hAnsi="Times New Roman" w:cs="Times New Roman"/>
                <w:sz w:val="24"/>
                <w:szCs w:val="24"/>
              </w:rPr>
              <w:t>миоглобинурией</w:t>
            </w:r>
            <w:proofErr w:type="spellEnd"/>
            <w:r w:rsidRPr="00B17F58">
              <w:rPr>
                <w:rFonts w:ascii="Times New Roman" w:hAnsi="Times New Roman" w:cs="Times New Roman"/>
                <w:sz w:val="24"/>
                <w:szCs w:val="24"/>
              </w:rPr>
              <w:t xml:space="preserve"> - состоянием, при котором из поврежденных мышц выделяется белок миоглобин, пагубно действующий на почки. Если не ввести достаточно жидкости, то у больного может развиться почечная недостаточность.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На обожженной коже образуется плотная корка, называемая струпом, которая ограничивает кровоснабжение пораженной области. Это может быть опасно, особенно если струп полностью окружает руку или ногу (так называемый циркулярный ожог). В подобных случаях врач делает </w:t>
            </w:r>
            <w:proofErr w:type="spellStart"/>
            <w:r w:rsidRPr="00B17F58">
              <w:rPr>
                <w:rFonts w:ascii="Times New Roman" w:hAnsi="Times New Roman" w:cs="Times New Roman"/>
                <w:sz w:val="24"/>
                <w:szCs w:val="24"/>
              </w:rPr>
              <w:t>надсечение</w:t>
            </w:r>
            <w:proofErr w:type="spellEnd"/>
            <w:r w:rsidRPr="00B17F58">
              <w:rPr>
                <w:rFonts w:ascii="Times New Roman" w:hAnsi="Times New Roman" w:cs="Times New Roman"/>
                <w:sz w:val="24"/>
                <w:szCs w:val="24"/>
              </w:rPr>
              <w:t xml:space="preserve"> струпа, чтобы уменьшить сдавление здоровых тканей под ним.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Даже глубокий ожог заживает полностью, если его площадь невелика (не более 1-2 см в диаметре) и если он не инфицирован. Но при повреждении большой зоны дермы необходима трансплантация кожи, чтобы закрыть обожженный участок.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Кожный трансплантат - это участок здоровой кожи, взятый либо с необожженной части тела пострадавшего (</w:t>
            </w:r>
            <w:proofErr w:type="spellStart"/>
            <w:r w:rsidRPr="00B17F58">
              <w:rPr>
                <w:rFonts w:ascii="Times New Roman" w:hAnsi="Times New Roman" w:cs="Times New Roman"/>
                <w:sz w:val="24"/>
                <w:szCs w:val="24"/>
              </w:rPr>
              <w:t>аутотрансплантат</w:t>
            </w:r>
            <w:proofErr w:type="spellEnd"/>
            <w:r w:rsidRPr="00B17F58">
              <w:rPr>
                <w:rFonts w:ascii="Times New Roman" w:hAnsi="Times New Roman" w:cs="Times New Roman"/>
                <w:sz w:val="24"/>
                <w:szCs w:val="24"/>
              </w:rPr>
              <w:t>), либо от другого живого человека или трупа (</w:t>
            </w:r>
            <w:proofErr w:type="spellStart"/>
            <w:r w:rsidRPr="00B17F58">
              <w:rPr>
                <w:rFonts w:ascii="Times New Roman" w:hAnsi="Times New Roman" w:cs="Times New Roman"/>
                <w:sz w:val="24"/>
                <w:szCs w:val="24"/>
              </w:rPr>
              <w:t>аллотрансплантат</w:t>
            </w:r>
            <w:proofErr w:type="spellEnd"/>
            <w:r w:rsidRPr="00B17F58">
              <w:rPr>
                <w:rFonts w:ascii="Times New Roman" w:hAnsi="Times New Roman" w:cs="Times New Roman"/>
                <w:sz w:val="24"/>
                <w:szCs w:val="24"/>
              </w:rPr>
              <w:t>), либо от животного (</w:t>
            </w:r>
            <w:proofErr w:type="spellStart"/>
            <w:r w:rsidRPr="00B17F58">
              <w:rPr>
                <w:rFonts w:ascii="Times New Roman" w:hAnsi="Times New Roman" w:cs="Times New Roman"/>
                <w:sz w:val="24"/>
                <w:szCs w:val="24"/>
              </w:rPr>
              <w:t>ксенотрансплантат</w:t>
            </w:r>
            <w:proofErr w:type="spellEnd"/>
            <w:r w:rsidRPr="00B17F58">
              <w:rPr>
                <w:rFonts w:ascii="Times New Roman" w:hAnsi="Times New Roman" w:cs="Times New Roman"/>
                <w:sz w:val="24"/>
                <w:szCs w:val="24"/>
              </w:rPr>
              <w:t xml:space="preserve">) - обычно свиньи, так как кожа свиньи наиболее сходна с человеческой. </w:t>
            </w:r>
          </w:p>
          <w:p w:rsidR="00A64062" w:rsidRDefault="00B17F58" w:rsidP="00E40F9C">
            <w:pPr>
              <w:spacing w:after="60" w:line="240" w:lineRule="auto"/>
              <w:ind w:firstLine="142"/>
              <w:jc w:val="both"/>
              <w:rPr>
                <w:rFonts w:ascii="Times New Roman" w:hAnsi="Times New Roman" w:cs="Times New Roman"/>
                <w:sz w:val="24"/>
                <w:szCs w:val="24"/>
              </w:rPr>
            </w:pPr>
            <w:proofErr w:type="spellStart"/>
            <w:r w:rsidRPr="00B17F58">
              <w:rPr>
                <w:rFonts w:ascii="Times New Roman" w:hAnsi="Times New Roman" w:cs="Times New Roman"/>
                <w:sz w:val="24"/>
                <w:szCs w:val="24"/>
              </w:rPr>
              <w:t>Аутотрансплантаты</w:t>
            </w:r>
            <w:proofErr w:type="spellEnd"/>
            <w:r w:rsidRPr="00B17F58">
              <w:rPr>
                <w:rFonts w:ascii="Times New Roman" w:hAnsi="Times New Roman" w:cs="Times New Roman"/>
                <w:sz w:val="24"/>
                <w:szCs w:val="24"/>
              </w:rPr>
              <w:t xml:space="preserve"> остаются на месте пересадки постоянно, а кожные трансплантаты от других людей или животных выполняют временную функцию - защищают пораженную область, пока идет процесс заживления, и отторгаются организмом через 10-14 дней. Свести к минимуму рубцевание и, насколько возможно, сохранить функцию обожженных областей </w:t>
            </w:r>
            <w:r w:rsidRPr="00B17F58">
              <w:rPr>
                <w:rFonts w:ascii="Times New Roman" w:hAnsi="Times New Roman" w:cs="Times New Roman"/>
                <w:sz w:val="24"/>
                <w:szCs w:val="24"/>
              </w:rPr>
              <w:lastRenderedPageBreak/>
              <w:t xml:space="preserve">обычно помогает </w:t>
            </w:r>
            <w:proofErr w:type="spellStart"/>
            <w:r w:rsidRPr="00B17F58">
              <w:rPr>
                <w:rFonts w:ascii="Times New Roman" w:hAnsi="Times New Roman" w:cs="Times New Roman"/>
                <w:sz w:val="24"/>
                <w:szCs w:val="24"/>
              </w:rPr>
              <w:t>физио</w:t>
            </w:r>
            <w:proofErr w:type="spellEnd"/>
            <w:r w:rsidRPr="00B17F58">
              <w:rPr>
                <w:rFonts w:ascii="Times New Roman" w:hAnsi="Times New Roman" w:cs="Times New Roman"/>
                <w:sz w:val="24"/>
                <w:szCs w:val="24"/>
              </w:rPr>
              <w:t xml:space="preserve">- и трудотерапия. Прежде чем делать пересадку кожи, желательно разработать пораженные суставы, чтобы восстановить нормальный объем движений в них.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После трансплантации область -поражения обычно иммобилизуют на 5-10 дней, до приживления трансплантата, после чего упражнения возобновляют. Для нормального заживления ожогов пострадавший нуждается в полноценном питании, поэтому, если человек не может самостоятельно принимать пищу, назначают питательные смеси, которые иногда приходится вводить через трубку, введенную через нос в желудок (</w:t>
            </w:r>
            <w:proofErr w:type="spellStart"/>
            <w:r w:rsidRPr="00B17F58">
              <w:rPr>
                <w:rFonts w:ascii="Times New Roman" w:hAnsi="Times New Roman" w:cs="Times New Roman"/>
                <w:sz w:val="24"/>
                <w:szCs w:val="24"/>
              </w:rPr>
              <w:t>назогастральный</w:t>
            </w:r>
            <w:proofErr w:type="spellEnd"/>
            <w:r w:rsidRPr="00B17F58">
              <w:rPr>
                <w:rFonts w:ascii="Times New Roman" w:hAnsi="Times New Roman" w:cs="Times New Roman"/>
                <w:sz w:val="24"/>
                <w:szCs w:val="24"/>
              </w:rPr>
              <w:t xml:space="preserve"> зонд).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 случае нарушения функции кишечника - из-за его повреждения или многократных операций - питательные вещества вводят внутривенно. Заживление при тяжелых ожогах занимает длительное время, иногда годы, и у пострадавшего может развиться выраженная депрессия. Как правило, в ожоговых центрах пациентам обеспечивается психологическая поддержка, для чего предусмотрены социальные службы, психиатры и другие специалисты.  </w:t>
            </w:r>
          </w:p>
          <w:p w:rsidR="00A64062" w:rsidRPr="00A64062" w:rsidRDefault="00B17F58" w:rsidP="00E40F9C">
            <w:pPr>
              <w:spacing w:after="60" w:line="240" w:lineRule="auto"/>
              <w:ind w:firstLine="142"/>
              <w:jc w:val="both"/>
              <w:rPr>
                <w:rFonts w:ascii="Times New Roman" w:hAnsi="Times New Roman" w:cs="Times New Roman"/>
                <w:b/>
                <w:sz w:val="24"/>
                <w:szCs w:val="24"/>
              </w:rPr>
            </w:pPr>
            <w:r w:rsidRPr="00A64062">
              <w:rPr>
                <w:rFonts w:ascii="Times New Roman" w:hAnsi="Times New Roman" w:cs="Times New Roman"/>
                <w:b/>
                <w:sz w:val="24"/>
                <w:szCs w:val="24"/>
              </w:rPr>
              <w:t xml:space="preserve">Что такое обморожение?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Обморожение представляет собой повреждение какой-либо части тела (вплоть до омертвения) под воздействием низких температур. Чаще всего обморожения возникают в холодное зимнее время при температуре окружающей среды ниже –10oС - –20o С. При длительном пребывании вне помещения, особенно при высокой влажности и сильном ветре, обморожение можно получить осенью и весной при температуре воздуха выше нуля.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К обморожению на морозе приводят 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B17F58">
              <w:rPr>
                <w:rFonts w:ascii="Times New Roman" w:hAnsi="Times New Roman" w:cs="Times New Roman"/>
                <w:sz w:val="24"/>
                <w:szCs w:val="24"/>
              </w:rPr>
              <w:t>холодовая</w:t>
            </w:r>
            <w:proofErr w:type="spellEnd"/>
            <w:r w:rsidRPr="00B17F58">
              <w:rPr>
                <w:rFonts w:ascii="Times New Roman" w:hAnsi="Times New Roman" w:cs="Times New Roman"/>
                <w:sz w:val="24"/>
                <w:szCs w:val="24"/>
              </w:rPr>
              <w:t xml:space="preserve"> травма, ослабление организма в результате перенесённых заболеваний, потливость ног, хронические заболевания сосудов нижних конечностей и сердечно-сосудистой системы, тяжёлые механические повреждения с кровопотерей, курение и пр.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Статистика свидетельствует, что почти все тяжёлые обморожения, приведшие к ампутации конечностей, произошли в состоянии сильного алкогольного </w:t>
            </w:r>
            <w:proofErr w:type="gramStart"/>
            <w:r w:rsidRPr="00B17F58">
              <w:rPr>
                <w:rFonts w:ascii="Times New Roman" w:hAnsi="Times New Roman" w:cs="Times New Roman"/>
                <w:sz w:val="24"/>
                <w:szCs w:val="24"/>
              </w:rPr>
              <w:t>опьянения .</w:t>
            </w:r>
            <w:proofErr w:type="gramEnd"/>
            <w:r w:rsidRPr="00B17F58">
              <w:rPr>
                <w:rFonts w:ascii="Times New Roman" w:hAnsi="Times New Roman" w:cs="Times New Roman"/>
                <w:sz w:val="24"/>
                <w:szCs w:val="24"/>
              </w:rPr>
              <w:t xml:space="preserve"> Под влиянием холода в тканях происходят сложные изменения, характер которых зависит от уровня и длительности снижения температуры.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действии температуры ниже –30oС основное значение при обморожении имеет повреждающее действие холода непосредственно на ткани, и происходит гибель клеток. При действии температуры </w:t>
            </w:r>
            <w:r w:rsidRPr="00B17F58">
              <w:rPr>
                <w:rFonts w:ascii="Times New Roman" w:hAnsi="Times New Roman" w:cs="Times New Roman"/>
                <w:sz w:val="24"/>
                <w:szCs w:val="24"/>
              </w:rPr>
              <w:lastRenderedPageBreak/>
              <w:t xml:space="preserve">до –10o - –20oС, при котором наступает большинство обморожений, ведущее значение имеют сосудистые изменения в виде спазма мельчайших кровеносных сосудов. В результате замедляется кровоток, прекращается действие тканевых ферментов. </w:t>
            </w:r>
          </w:p>
          <w:p w:rsidR="00A64062" w:rsidRPr="00A64062" w:rsidRDefault="00B17F58" w:rsidP="00E40F9C">
            <w:pPr>
              <w:spacing w:after="60" w:line="240" w:lineRule="auto"/>
              <w:ind w:firstLine="142"/>
              <w:jc w:val="both"/>
              <w:rPr>
                <w:rFonts w:ascii="Times New Roman" w:hAnsi="Times New Roman" w:cs="Times New Roman"/>
                <w:b/>
                <w:sz w:val="24"/>
                <w:szCs w:val="24"/>
              </w:rPr>
            </w:pPr>
            <w:r w:rsidRPr="00A64062">
              <w:rPr>
                <w:rFonts w:ascii="Times New Roman" w:hAnsi="Times New Roman" w:cs="Times New Roman"/>
                <w:b/>
                <w:sz w:val="24"/>
                <w:szCs w:val="24"/>
              </w:rPr>
              <w:t xml:space="preserve">Степени обморожения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Обморожение I степени</w:t>
            </w:r>
            <w:r w:rsidRPr="00B17F58">
              <w:rPr>
                <w:rFonts w:ascii="Times New Roman" w:hAnsi="Times New Roman" w:cs="Times New Roman"/>
                <w:sz w:val="24"/>
                <w:szCs w:val="24"/>
              </w:rPr>
              <w:t xml:space="preserve"> (наиболее лёгкое) обычно наступает при непродолжительном воздействии холода.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Поражённый участок кожи бледный, после согревания покрасневший, в некоторых случаях имеет багрово-красный оттенок; развивается отёк. Омертвения кожи не возникает. К концу недели после обморожения иногда наблюдается незначительное шелушение кожи.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Полное выздоровление наступает к 5 - 7 дню после обморожения. Первые признаки такого обморожения – чувство жжения, покалывания с последующим онемением поражённого участка. Затем появляются кожный зуд и боли, которые могут быть и незначительными, и резко выраженными.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Обморожение II</w:t>
            </w:r>
            <w:r w:rsidRPr="00B17F58">
              <w:rPr>
                <w:rFonts w:ascii="Times New Roman" w:hAnsi="Times New Roman" w:cs="Times New Roman"/>
                <w:sz w:val="24"/>
                <w:szCs w:val="24"/>
              </w:rPr>
              <w:t xml:space="preserve"> степени возникает при более продолжительном воздействии холода. В начальном периоде имеется побледнение, похолодание, утрата чувствительности, но эти явления наблюдаются при всех степенях обморожения. Поэтому наиболее характерный признак – образование в первые дни после травмы пузырей, наполненных прозрачным содержимым. Полное восстановление целостности кожного покрова происходит в течение 1 – 2 недель, грануляции и рубцы не образуются.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обморожении II степени после согревания боли интенсивнее и продолжительнее, чем при обморожении I степени, беспокоят кожный зуд, жжение.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При обморожении III</w:t>
            </w:r>
            <w:r w:rsidRPr="00B17F58">
              <w:rPr>
                <w:rFonts w:ascii="Times New Roman" w:hAnsi="Times New Roman" w:cs="Times New Roman"/>
                <w:sz w:val="24"/>
                <w:szCs w:val="24"/>
              </w:rPr>
              <w:t xml:space="preserve"> степени продолжительность периода </w:t>
            </w:r>
            <w:proofErr w:type="spellStart"/>
            <w:r w:rsidRPr="00B17F58">
              <w:rPr>
                <w:rFonts w:ascii="Times New Roman" w:hAnsi="Times New Roman" w:cs="Times New Roman"/>
                <w:sz w:val="24"/>
                <w:szCs w:val="24"/>
              </w:rPr>
              <w:t>холодового</w:t>
            </w:r>
            <w:proofErr w:type="spellEnd"/>
            <w:r w:rsidRPr="00B17F58">
              <w:rPr>
                <w:rFonts w:ascii="Times New Roman" w:hAnsi="Times New Roman" w:cs="Times New Roman"/>
                <w:sz w:val="24"/>
                <w:szCs w:val="24"/>
              </w:rPr>
              <w:t xml:space="preserve"> воздействия и снижения температуры в тканях увеличивается.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Образующиеся в начальном периоде пузыри наполнены кровянистым содержимым, дно их сине-багровое, нечувствительное к раздражениям. Происходит гибель всех элементов кожи с развитием в исходе обморожения грануляций и рубцов.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Сошедшие ногти вновь не отрастают или вырастают деформированными. Отторжение отмерших тканей заканчивается на 2 - 3-й неделе, после чего наступает рубцевание, которое продолжается до 1 месяца.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Интенсивность и продолжительность болевых ощущений более выражена, чем при обморожении II степени. </w:t>
            </w:r>
          </w:p>
          <w:p w:rsidR="00A64062" w:rsidRDefault="00A64062" w:rsidP="00E40F9C">
            <w:pPr>
              <w:spacing w:after="60" w:line="240" w:lineRule="auto"/>
              <w:ind w:firstLine="142"/>
              <w:jc w:val="both"/>
              <w:rPr>
                <w:rFonts w:ascii="Times New Roman" w:hAnsi="Times New Roman" w:cs="Times New Roman"/>
                <w:sz w:val="24"/>
                <w:szCs w:val="24"/>
              </w:rPr>
            </w:pP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t>Обморожение IV степени</w:t>
            </w:r>
            <w:r w:rsidRPr="00B17F58">
              <w:rPr>
                <w:rFonts w:ascii="Times New Roman" w:hAnsi="Times New Roman" w:cs="Times New Roman"/>
                <w:sz w:val="24"/>
                <w:szCs w:val="24"/>
              </w:rPr>
              <w:t xml:space="preserve"> возникает при длительном воздействии холода, снижение температуры в тканях </w:t>
            </w:r>
            <w:r w:rsidRPr="00B17F58">
              <w:rPr>
                <w:rFonts w:ascii="Times New Roman" w:hAnsi="Times New Roman" w:cs="Times New Roman"/>
                <w:sz w:val="24"/>
                <w:szCs w:val="24"/>
              </w:rPr>
              <w:lastRenderedPageBreak/>
              <w:t xml:space="preserve">при нём наибольшее. Оно нередко сочетается с обморожением III и даже II степени. Омертвевают все слои мягких тканей, нередко поражаются кости и суставы. Повреждённый участок конечности резко синюшный, иногда с мраморной расцветкой. Отёк развивается сразу после согревания и быстро увеличивается. Температура кожи значительно ниже, чем на окружающих участок обморожения тканях. Пузыри развиваются в менее обмороженных участках, где имеется обморожение III – II степени. Отсутствие пузырей при развившемся значительно отёке, утрата чувствительности свидетельствуют об обморожении IV степени.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 условиях длительного пребывания при низкой температуре воздуха возможны не только местные поражения, но и общее охлаждение </w:t>
            </w:r>
            <w:proofErr w:type="gramStart"/>
            <w:r w:rsidRPr="00B17F58">
              <w:rPr>
                <w:rFonts w:ascii="Times New Roman" w:hAnsi="Times New Roman" w:cs="Times New Roman"/>
                <w:sz w:val="24"/>
                <w:szCs w:val="24"/>
              </w:rPr>
              <w:t>организма .</w:t>
            </w:r>
            <w:proofErr w:type="gramEnd"/>
            <w:r w:rsidRPr="00B17F58">
              <w:rPr>
                <w:rFonts w:ascii="Times New Roman" w:hAnsi="Times New Roman" w:cs="Times New Roman"/>
                <w:sz w:val="24"/>
                <w:szCs w:val="24"/>
              </w:rPr>
              <w:t xml:space="preserve"> Под общим охлаждением организма следует понимать состояние, возникающее при понижении температуры тела ниже 34oС.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Наступлению общего охлаждения способствуют те же факторы, что и пари обморожении: высокая влажность воздуха, отсыревшая одежда, сильный ветер, физическое переутомление, психическая травма, перенесённые заболевания и травмы.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Различают лёгкую, среднюю и тяжёлую степени общего охлаждения.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Лёгкая степень: температура тела 32-34oС. Кожные покровы бледные или умеренно синюшные, появляются «гусиная кожа», озноб, затруднения речи. Пульс замедляется до 60-66 ударов в минуту. Артериальное давление нормально или несколько повышено. Дыхание не нарушено. Возможны обморожения I-II степени.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Средняя степень: температура тела 29-32oС, характерны резкая сонливость, угнетение сознания, бессмысленный взгляд. Кожные покровы бледные, синюшные, иногда с мраморной окраской, холодные на ощупь. Пульс замедляется до 50-60 ударов в минуту, слабого наполнения. Артериальное давление снижено незначительно. Дыхание редкое – до 8-12 в минуту, поверхностное. Возможны обморожения лица и конечностей I – IV степени.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Тяжёлая степень: температура тела ниже 31oС. Сознание отсутствует, наблюдаются судороги, рвота. Кожные покровы бледные, синюшные, холодные на ощупь. Пульс замедляется до 36 ударов в минуту, слабого наполнения, имеет место выраженное снижение артериального давления. Дыхание редкое, поверхностное – до 3-4 в минуту. Наблюдаются тяжёлые и распространённые обморожения вплоть до оледенения. </w:t>
            </w:r>
          </w:p>
          <w:p w:rsidR="00A64062" w:rsidRDefault="00B17F58" w:rsidP="00E40F9C">
            <w:pPr>
              <w:spacing w:after="60" w:line="240" w:lineRule="auto"/>
              <w:ind w:firstLine="142"/>
              <w:jc w:val="both"/>
              <w:rPr>
                <w:rFonts w:ascii="Times New Roman" w:hAnsi="Times New Roman" w:cs="Times New Roman"/>
                <w:sz w:val="24"/>
                <w:szCs w:val="24"/>
              </w:rPr>
            </w:pPr>
            <w:r w:rsidRPr="00A64062">
              <w:rPr>
                <w:rFonts w:ascii="Times New Roman" w:hAnsi="Times New Roman" w:cs="Times New Roman"/>
                <w:b/>
                <w:sz w:val="24"/>
                <w:szCs w:val="24"/>
              </w:rPr>
              <w:lastRenderedPageBreak/>
              <w:t>Первая помощь при обморожениях</w:t>
            </w:r>
            <w:r w:rsidRPr="00B17F58">
              <w:rPr>
                <w:rFonts w:ascii="Times New Roman" w:hAnsi="Times New Roman" w:cs="Times New Roman"/>
                <w:sz w:val="24"/>
                <w:szCs w:val="24"/>
              </w:rPr>
              <w:t xml:space="preserve"> Действия при оказании первой медицинской помощи различаются в зависимости от степени обморожения, наличия общего охлаждения организма, возраста и сопутствующих заболеваний.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Первая помощь состоит в прекращении охлаждения, согревании конечности, восстановления кровообращения в поражённых холодом тканях и предупреждения развития инфекции.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Первое, что надо сделать при признаках обморожения –  доставить пострадавшего в ближайшее тёплое помещение, снять промёрзшую обувь, носки, перчатки. Одновременно с проведением мероприятий первой помощи необходимо срочно вызвать </w:t>
            </w:r>
            <w:proofErr w:type="gramStart"/>
            <w:r w:rsidRPr="00B17F58">
              <w:rPr>
                <w:rFonts w:ascii="Times New Roman" w:hAnsi="Times New Roman" w:cs="Times New Roman"/>
                <w:sz w:val="24"/>
                <w:szCs w:val="24"/>
              </w:rPr>
              <w:t>врача ,</w:t>
            </w:r>
            <w:proofErr w:type="gramEnd"/>
            <w:r w:rsidRPr="00B17F58">
              <w:rPr>
                <w:rFonts w:ascii="Times New Roman" w:hAnsi="Times New Roman" w:cs="Times New Roman"/>
                <w:sz w:val="24"/>
                <w:szCs w:val="24"/>
              </w:rPr>
              <w:t xml:space="preserve"> скорую помощь для оказания врачебной помощи.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обморожении I степени охлаждённые участки следует согреть до покраснения тёплыми руками, лёгким массажем, растираниями шерстяной тканью, дыханием, а затем наложить ватно-марлевую повязку.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обморожении II-IV степени быстрое согревание, массаж или растирание делать не </w:t>
            </w:r>
            <w:proofErr w:type="gramStart"/>
            <w:r w:rsidRPr="00B17F58">
              <w:rPr>
                <w:rFonts w:ascii="Times New Roman" w:hAnsi="Times New Roman" w:cs="Times New Roman"/>
                <w:sz w:val="24"/>
                <w:szCs w:val="24"/>
              </w:rPr>
              <w:t>следует .</w:t>
            </w:r>
            <w:proofErr w:type="gramEnd"/>
            <w:r w:rsidRPr="00B17F58">
              <w:rPr>
                <w:rFonts w:ascii="Times New Roman" w:hAnsi="Times New Roman" w:cs="Times New Roman"/>
                <w:sz w:val="24"/>
                <w:szCs w:val="24"/>
              </w:rPr>
              <w:t xml:space="preserve"> Наложите на поражённую поверхность теплоизолирующую повязку (слой марли, толстый слой ваты, вновь слой марли, а сверху клеёнку или прорезиненную ткань). Поражённые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Пострадавшим дают горячее питьё, горячую пищу, небольшое количество алкоголя, по таблетке аспирина, анальгина, по 2 таблетки "Но-шпа" и папаверина. Не рекомендуется растирать больных снегом, так как кровеносные сосуды кистей и стоп очень хрупки и поэтому возможно их повреждение, а возникающие </w:t>
            </w:r>
            <w:proofErr w:type="spellStart"/>
            <w:r w:rsidRPr="00B17F58">
              <w:rPr>
                <w:rFonts w:ascii="Times New Roman" w:hAnsi="Times New Roman" w:cs="Times New Roman"/>
                <w:sz w:val="24"/>
                <w:szCs w:val="24"/>
              </w:rPr>
              <w:t>микроссадины</w:t>
            </w:r>
            <w:proofErr w:type="spellEnd"/>
            <w:r w:rsidRPr="00B17F58">
              <w:rPr>
                <w:rFonts w:ascii="Times New Roman" w:hAnsi="Times New Roman" w:cs="Times New Roman"/>
                <w:sz w:val="24"/>
                <w:szCs w:val="24"/>
              </w:rPr>
              <w:t xml:space="preserve">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Неприемлемый и неэффективный вариант первой помощи – втирание масел, жира, растирание спиртом тканей при глубоком обморожении.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 которую повышают до нормальной температуры тела.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При средней и тяжёлой степени общего охлаждения с нарушением дыхания и кровообращения </w:t>
            </w:r>
            <w:r w:rsidRPr="00B17F58">
              <w:rPr>
                <w:rFonts w:ascii="Times New Roman" w:hAnsi="Times New Roman" w:cs="Times New Roman"/>
                <w:sz w:val="24"/>
                <w:szCs w:val="24"/>
              </w:rPr>
              <w:lastRenderedPageBreak/>
              <w:t xml:space="preserve">пострадавшего необходимо как можно скорее доставить в больницу. </w:t>
            </w:r>
          </w:p>
          <w:p w:rsidR="00A64062"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"Железное" обморожение В практике встречаются и </w:t>
            </w:r>
            <w:proofErr w:type="spellStart"/>
            <w:r w:rsidRPr="00B17F58">
              <w:rPr>
                <w:rFonts w:ascii="Times New Roman" w:hAnsi="Times New Roman" w:cs="Times New Roman"/>
                <w:sz w:val="24"/>
                <w:szCs w:val="24"/>
              </w:rPr>
              <w:t>холодовые</w:t>
            </w:r>
            <w:proofErr w:type="spellEnd"/>
            <w:r w:rsidRPr="00B17F58">
              <w:rPr>
                <w:rFonts w:ascii="Times New Roman" w:hAnsi="Times New Roman" w:cs="Times New Roman"/>
                <w:sz w:val="24"/>
                <w:szCs w:val="24"/>
              </w:rPr>
              <w:t xml:space="preserve"> травмы, возникающие при соприкосновении теплой кожи с холодным металлическим предметом. Стоит любопытному малышу схватиться голой рукой за какую-нибудь железку или, того хуже, лизнуть ее языком, как он намертво к ней прилипнет. Освободиться от оков можно, только отодрав их вместе с кожей. Картина прямо-таки душераздирающая: ребенок визжит от боли, а его окровавленные руки или рот приводят родителей в шок. К счастью, "железная" рана редко бывает глубокой, но все равно ее надо срочно продезинфицировать. Сначала промойте ее теплой водой, а затем перекисью водорода. Выделяющиеся пузырьки кислорода удалят попавшую внутрь грязь. После этого попытайтесь остановить кровотечение.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Хорошо помогает приложенная к ране </w:t>
            </w:r>
            <w:proofErr w:type="spellStart"/>
            <w:r w:rsidRPr="00B17F58">
              <w:rPr>
                <w:rFonts w:ascii="Times New Roman" w:hAnsi="Times New Roman" w:cs="Times New Roman"/>
                <w:sz w:val="24"/>
                <w:szCs w:val="24"/>
              </w:rPr>
              <w:t>гемостатическая</w:t>
            </w:r>
            <w:proofErr w:type="spellEnd"/>
            <w:r w:rsidRPr="00B17F58">
              <w:rPr>
                <w:rFonts w:ascii="Times New Roman" w:hAnsi="Times New Roman" w:cs="Times New Roman"/>
                <w:sz w:val="24"/>
                <w:szCs w:val="24"/>
              </w:rPr>
              <w:t xml:space="preserve"> губка, но можно обойтись и сложенным в несколько раз стерильным бинтом, который нужно как следует прижать и держать до полной остановки кровотечения. Но если рана очень большая, надо срочно обращаться к врачу. Бывает, что прилипший ребенок не рискует сам оторваться от коварной железки, а громко зовет на помощь. Ваши правильные действия помогут избежать глубоких ран.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Вместо того, чтобы отрывать кожу "с мясом", просто полейте прилипшее место теплой водой (но не слишком горячей!). Согревшись, металл обязательно отпустит своего незадачливого пленника. Раз уж разговор зашел о металлических предметах, напомним, что на морозе они забирают у ребенка тепло. Поэтому зимой нельзя давать детям лопатки с металлическими ручками. А металлические части санок обязательно обмотайте материей или закройте старым одеялом. Не разрешайте детям долго кататься на каруселях и качелях, лазить по металлическим снарядам, которые установлены в каждом дворе. И обязательно защищайте их руки варежками. </w:t>
            </w:r>
          </w:p>
          <w:p w:rsidR="00FC37AF" w:rsidRDefault="00B17F58" w:rsidP="00E40F9C">
            <w:pPr>
              <w:spacing w:after="60" w:line="240" w:lineRule="auto"/>
              <w:ind w:firstLine="142"/>
              <w:jc w:val="both"/>
              <w:rPr>
                <w:rFonts w:ascii="Times New Roman" w:hAnsi="Times New Roman" w:cs="Times New Roman"/>
                <w:sz w:val="24"/>
                <w:szCs w:val="24"/>
              </w:rPr>
            </w:pPr>
            <w:r w:rsidRPr="00FC37AF">
              <w:rPr>
                <w:rFonts w:ascii="Times New Roman" w:hAnsi="Times New Roman" w:cs="Times New Roman"/>
                <w:b/>
                <w:sz w:val="24"/>
                <w:szCs w:val="24"/>
              </w:rPr>
              <w:t>Профилактика переохлаждения и обморожений</w:t>
            </w:r>
            <w:r w:rsidRPr="00B17F58">
              <w:rPr>
                <w:rFonts w:ascii="Times New Roman" w:hAnsi="Times New Roman" w:cs="Times New Roman"/>
                <w:sz w:val="24"/>
                <w:szCs w:val="24"/>
              </w:rPr>
              <w:t xml:space="preserve">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Есть несколько простых правил, которые позволят вам избежать переохлаждения и обморожений на сильном морозе: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 пейте спиртного – алкогольное опьянение (впрочем, как и любое другое) на самом деле вызывает большую потерю тепла, в то же время вызывая иллюзию тепла. Дополнительным фактором является невозможность сконцентрировать внимание на признаках обморожения.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 курите на морозе – курение уменьшает </w:t>
            </w:r>
            <w:r w:rsidRPr="00B17F58">
              <w:rPr>
                <w:rFonts w:ascii="Times New Roman" w:hAnsi="Times New Roman" w:cs="Times New Roman"/>
                <w:sz w:val="24"/>
                <w:szCs w:val="24"/>
              </w:rPr>
              <w:lastRenderedPageBreak/>
              <w:t xml:space="preserve">периферийную циркуляцию крови, и таким образом делает конечности более уязвимыми.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Носите свободную одежду – это способствует нормальной циркуляции крови.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Одевайтесь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 Тесная обувь, отсутствие стельки, сырые грязные носки часто служат основной предпосылкой для появления потертостей и обморожения.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 выходите на мороз без варежек, шапки и шарфа. Лучший вариант – варежки из влагоотталкивающей и </w:t>
            </w:r>
            <w:proofErr w:type="spellStart"/>
            <w:r w:rsidRPr="00B17F58">
              <w:rPr>
                <w:rFonts w:ascii="Times New Roman" w:hAnsi="Times New Roman" w:cs="Times New Roman"/>
                <w:sz w:val="24"/>
                <w:szCs w:val="24"/>
              </w:rPr>
              <w:t>непродуваемой</w:t>
            </w:r>
            <w:proofErr w:type="spellEnd"/>
            <w:r w:rsidRPr="00B17F58">
              <w:rPr>
                <w:rFonts w:ascii="Times New Roman" w:hAnsi="Times New Roman" w:cs="Times New Roman"/>
                <w:sz w:val="24"/>
                <w:szCs w:val="24"/>
              </w:rPr>
              <w:t xml:space="preserve"> ткани с мехом внутри. Перчатки же из натуральных материалов хоть и удобны, но от мороза не спасают. Щеки и подбородок можно защитить шарфом. В ветреную холодную погоду перед выходом на улицу открытые участки тела смажьте специальным кремом.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 носите на морозе металлических (в том числе золотых, серебряных) украшений – колец, серёжек и т.д.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B17F58">
              <w:rPr>
                <w:rFonts w:ascii="Times New Roman" w:hAnsi="Times New Roman" w:cs="Times New Roman"/>
                <w:sz w:val="24"/>
                <w:szCs w:val="24"/>
              </w:rPr>
              <w:t>холодовыми</w:t>
            </w:r>
            <w:proofErr w:type="spellEnd"/>
            <w:r w:rsidRPr="00B17F58">
              <w:rPr>
                <w:rFonts w:ascii="Times New Roman" w:hAnsi="Times New Roman" w:cs="Times New Roman"/>
                <w:sz w:val="24"/>
                <w:szCs w:val="24"/>
              </w:rPr>
              <w:t xml:space="preserve"> травмами.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Во-вторых, кольца на пальцах затрудняют нормальную циркуляцию крови. Вообще на морозе старайтесь избегать контакта голой кожи с металлом.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за вашими.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 позволяйте обмороженному месту снова замерзнуть – это вызовет куда более значительные повреждения кожи. Не снимайте на морозе обувь с обмороженных конечностей – они </w:t>
            </w:r>
            <w:proofErr w:type="gramStart"/>
            <w:r w:rsidRPr="00B17F58">
              <w:rPr>
                <w:rFonts w:ascii="Times New Roman" w:hAnsi="Times New Roman" w:cs="Times New Roman"/>
                <w:sz w:val="24"/>
                <w:szCs w:val="24"/>
              </w:rPr>
              <w:t>распухнут</w:t>
            </w:r>
            <w:proofErr w:type="gramEnd"/>
            <w:r w:rsidRPr="00B17F58">
              <w:rPr>
                <w:rFonts w:ascii="Times New Roman" w:hAnsi="Times New Roman" w:cs="Times New Roman"/>
                <w:sz w:val="24"/>
                <w:szCs w:val="24"/>
              </w:rPr>
              <w:t xml:space="preserve"> и вы не сможете снова одеть обувь.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Необходимо как можно скорее дойти до теплого помещения. Если замерзли руки – попробуйте отогреть их под мышками.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Вернувшись домой после длительной прогулки по морозу, обязательно убедитесь в отсутствии обморожений конечностей, спины, ушей, носа и т.д.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Пущенное на самотек обморожение может привести к </w:t>
            </w:r>
            <w:r w:rsidRPr="00B17F58">
              <w:rPr>
                <w:rFonts w:ascii="Times New Roman" w:hAnsi="Times New Roman" w:cs="Times New Roman"/>
                <w:sz w:val="24"/>
                <w:szCs w:val="24"/>
              </w:rPr>
              <w:lastRenderedPageBreak/>
              <w:t xml:space="preserve">гангрене и последующей потере конечности.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осмотра потенциально уязвимых для обморожения мест.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Прячьтесь от ветра – вероятность обморожения на ветру значительно выше. Не мочите кожу – вода проводит тепло значительно лучше воздуха. Не выходите на мороз с влажными волосами после душа.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Мокрую одежду и обувь (например, человек упал в воду) необходимо снять, вытереть воду, при возможности одеть в сухую и как можно быстрее доставить человека в тепло.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В лесу необходимо разжечь костер, раздеться и высушить одежду, в течение этого времени энергично делая физические упражнения и греясь у огня. Бывает полезно на длительную прогулку на морозе захватить с собой пару сменных носков, варежек и термос с горячим чаем.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Перед выходом на мороз надо поесть – вам может понадобиться энергия.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Эти категории более подвержены переохлаждению и обморожениям, и это следует учитывать при планировании прогулки. Отпуская ребенка гулять в мороз на улице, помните, что ему желательно каждые 15-20 минут возвращаться в тепло и согреваться. </w:t>
            </w:r>
          </w:p>
          <w:p w:rsidR="00FC37AF" w:rsidRDefault="00B17F58" w:rsidP="00E40F9C">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 xml:space="preserve">Наконец, помните, что лучший способ выйти из неприятного положения – это в него не попадать. </w:t>
            </w:r>
          </w:p>
          <w:p w:rsidR="004419D6" w:rsidRPr="00AB6B9B" w:rsidRDefault="00B17F58" w:rsidP="00AB6B9B">
            <w:pPr>
              <w:spacing w:after="60" w:line="240" w:lineRule="auto"/>
              <w:ind w:firstLine="142"/>
              <w:jc w:val="both"/>
              <w:rPr>
                <w:rFonts w:ascii="Times New Roman" w:hAnsi="Times New Roman" w:cs="Times New Roman"/>
                <w:sz w:val="24"/>
                <w:szCs w:val="24"/>
              </w:rPr>
            </w:pPr>
            <w:r w:rsidRPr="00B17F58">
              <w:rPr>
                <w:rFonts w:ascii="Times New Roman" w:hAnsi="Times New Roman" w:cs="Times New Roman"/>
                <w:sz w:val="24"/>
                <w:szCs w:val="24"/>
              </w:rPr>
              <w:t>Если вы не любите экстремальные ощущения, в сильный мороз старайтесь не выходить из дому без особой на то необходимости.</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A6588F" w:rsidRPr="00B42061" w:rsidRDefault="00A6588F" w:rsidP="00B42061">
      <w:pPr>
        <w:tabs>
          <w:tab w:val="left" w:pos="8724"/>
        </w:tabs>
        <w:spacing w:after="0" w:line="240" w:lineRule="auto"/>
        <w:jc w:val="both"/>
        <w:rPr>
          <w:rFonts w:ascii="Times New Roman" w:hAnsi="Times New Roman" w:cs="Times New Roman"/>
          <w:sz w:val="28"/>
          <w:szCs w:val="28"/>
        </w:rPr>
      </w:pPr>
      <w:bookmarkStart w:id="0" w:name="_GoBack"/>
      <w:bookmarkEnd w:id="0"/>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AB6B9B" w:rsidRDefault="00A6588F" w:rsidP="00AB6B9B">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AB6B9B">
      <w:pPr>
        <w:spacing w:line="240" w:lineRule="auto"/>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70" w:rsidRDefault="00180E70" w:rsidP="000C63B8">
      <w:pPr>
        <w:spacing w:after="0" w:line="240" w:lineRule="auto"/>
      </w:pPr>
      <w:r>
        <w:separator/>
      </w:r>
    </w:p>
  </w:endnote>
  <w:endnote w:type="continuationSeparator" w:id="0">
    <w:p w:rsidR="00180E70" w:rsidRDefault="00180E70"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AB6B9B">
    <w:pPr>
      <w:pStyle w:val="ad"/>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70" w:rsidRDefault="00180E70" w:rsidP="000C63B8">
      <w:pPr>
        <w:spacing w:after="0" w:line="240" w:lineRule="auto"/>
      </w:pPr>
      <w:r>
        <w:separator/>
      </w:r>
    </w:p>
  </w:footnote>
  <w:footnote w:type="continuationSeparator" w:id="0">
    <w:p w:rsidR="00180E70" w:rsidRDefault="00180E70"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45E3809"/>
    <w:multiLevelType w:val="multilevel"/>
    <w:tmpl w:val="C20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290"/>
    <w:multiLevelType w:val="multilevel"/>
    <w:tmpl w:val="6AC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B10"/>
    <w:multiLevelType w:val="multilevel"/>
    <w:tmpl w:val="255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B1F55"/>
    <w:multiLevelType w:val="multilevel"/>
    <w:tmpl w:val="65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BC08E0"/>
    <w:multiLevelType w:val="multilevel"/>
    <w:tmpl w:val="3F7C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66EC9"/>
    <w:multiLevelType w:val="multilevel"/>
    <w:tmpl w:val="CF5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7397B"/>
    <w:multiLevelType w:val="multilevel"/>
    <w:tmpl w:val="C2DC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E1EF1"/>
    <w:multiLevelType w:val="multilevel"/>
    <w:tmpl w:val="5588C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96522"/>
    <w:multiLevelType w:val="multilevel"/>
    <w:tmpl w:val="3D8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A365B"/>
    <w:multiLevelType w:val="multilevel"/>
    <w:tmpl w:val="DB5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55894"/>
    <w:multiLevelType w:val="multilevel"/>
    <w:tmpl w:val="DC2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F3164"/>
    <w:multiLevelType w:val="multilevel"/>
    <w:tmpl w:val="215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11"/>
  </w:num>
  <w:num w:numId="9">
    <w:abstractNumId w:val="7"/>
  </w:num>
  <w:num w:numId="10">
    <w:abstractNumId w:val="16"/>
  </w:num>
  <w:num w:numId="11">
    <w:abstractNumId w:val="6"/>
  </w:num>
  <w:num w:numId="12">
    <w:abstractNumId w:val="4"/>
  </w:num>
  <w:num w:numId="13">
    <w:abstractNumId w:val="17"/>
  </w:num>
  <w:num w:numId="14">
    <w:abstractNumId w:val="9"/>
  </w:num>
  <w:num w:numId="15">
    <w:abstractNumId w:val="14"/>
  </w:num>
  <w:num w:numId="16">
    <w:abstractNumId w:val="15"/>
  </w:num>
  <w:num w:numId="17">
    <w:abstractNumId w:val="1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0D8C"/>
    <w:rsid w:val="00023477"/>
    <w:rsid w:val="00031840"/>
    <w:rsid w:val="0005608B"/>
    <w:rsid w:val="00077378"/>
    <w:rsid w:val="000B5FCA"/>
    <w:rsid w:val="000C59A3"/>
    <w:rsid w:val="000C63B8"/>
    <w:rsid w:val="000E0847"/>
    <w:rsid w:val="000F3CAF"/>
    <w:rsid w:val="00105C9D"/>
    <w:rsid w:val="001067FC"/>
    <w:rsid w:val="00113744"/>
    <w:rsid w:val="00154BDF"/>
    <w:rsid w:val="00180E70"/>
    <w:rsid w:val="0018367C"/>
    <w:rsid w:val="001B2F9A"/>
    <w:rsid w:val="001D6053"/>
    <w:rsid w:val="001E6240"/>
    <w:rsid w:val="001F235E"/>
    <w:rsid w:val="00240595"/>
    <w:rsid w:val="002C2572"/>
    <w:rsid w:val="00325344"/>
    <w:rsid w:val="003315C2"/>
    <w:rsid w:val="0035014C"/>
    <w:rsid w:val="00397396"/>
    <w:rsid w:val="003F018B"/>
    <w:rsid w:val="00415B61"/>
    <w:rsid w:val="0042536B"/>
    <w:rsid w:val="004419D6"/>
    <w:rsid w:val="0045171B"/>
    <w:rsid w:val="004B23AE"/>
    <w:rsid w:val="004E6C74"/>
    <w:rsid w:val="00500639"/>
    <w:rsid w:val="0050337F"/>
    <w:rsid w:val="00531859"/>
    <w:rsid w:val="0057437A"/>
    <w:rsid w:val="005B2A5F"/>
    <w:rsid w:val="005B4034"/>
    <w:rsid w:val="005E465B"/>
    <w:rsid w:val="00633106"/>
    <w:rsid w:val="00691125"/>
    <w:rsid w:val="006A568D"/>
    <w:rsid w:val="006E2FB6"/>
    <w:rsid w:val="006F1492"/>
    <w:rsid w:val="006F5ABC"/>
    <w:rsid w:val="00703A79"/>
    <w:rsid w:val="007C06BE"/>
    <w:rsid w:val="007C1022"/>
    <w:rsid w:val="0081564B"/>
    <w:rsid w:val="008301E9"/>
    <w:rsid w:val="00894F1B"/>
    <w:rsid w:val="008D621D"/>
    <w:rsid w:val="00926341"/>
    <w:rsid w:val="00970772"/>
    <w:rsid w:val="009E10D2"/>
    <w:rsid w:val="00A07BB9"/>
    <w:rsid w:val="00A07D19"/>
    <w:rsid w:val="00A23B13"/>
    <w:rsid w:val="00A64062"/>
    <w:rsid w:val="00A6588F"/>
    <w:rsid w:val="00A7136F"/>
    <w:rsid w:val="00AB6B9B"/>
    <w:rsid w:val="00AC44B5"/>
    <w:rsid w:val="00AE1C26"/>
    <w:rsid w:val="00B17F58"/>
    <w:rsid w:val="00B42061"/>
    <w:rsid w:val="00B447E1"/>
    <w:rsid w:val="00B63699"/>
    <w:rsid w:val="00BD6725"/>
    <w:rsid w:val="00C00BBB"/>
    <w:rsid w:val="00C079FA"/>
    <w:rsid w:val="00C10603"/>
    <w:rsid w:val="00C35470"/>
    <w:rsid w:val="00C40946"/>
    <w:rsid w:val="00C74299"/>
    <w:rsid w:val="00C9714C"/>
    <w:rsid w:val="00CA3FCE"/>
    <w:rsid w:val="00CD051C"/>
    <w:rsid w:val="00CD1B88"/>
    <w:rsid w:val="00D006D8"/>
    <w:rsid w:val="00D44C90"/>
    <w:rsid w:val="00D5447E"/>
    <w:rsid w:val="00D5545D"/>
    <w:rsid w:val="00D80B9F"/>
    <w:rsid w:val="00DB3ABA"/>
    <w:rsid w:val="00DD51F1"/>
    <w:rsid w:val="00DE0D02"/>
    <w:rsid w:val="00DE2EDA"/>
    <w:rsid w:val="00E109D8"/>
    <w:rsid w:val="00E40F9C"/>
    <w:rsid w:val="00E62A14"/>
    <w:rsid w:val="00E667C0"/>
    <w:rsid w:val="00E8174C"/>
    <w:rsid w:val="00EC57E2"/>
    <w:rsid w:val="00EE3D7F"/>
    <w:rsid w:val="00EF38F0"/>
    <w:rsid w:val="00EF3C67"/>
    <w:rsid w:val="00F01E57"/>
    <w:rsid w:val="00F218BD"/>
    <w:rsid w:val="00F50020"/>
    <w:rsid w:val="00F55A19"/>
    <w:rsid w:val="00F6321D"/>
    <w:rsid w:val="00FC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12822F"/>
  <w15:docId w15:val="{FC7781FB-A573-48E3-98A9-385C1F30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styleId="af3">
    <w:name w:val="No Spacing"/>
    <w:qFormat/>
    <w:rsid w:val="00531859"/>
    <w:pPr>
      <w:jc w:val="both"/>
    </w:pPr>
    <w:rPr>
      <w:rFonts w:eastAsia="Calibri"/>
      <w:sz w:val="28"/>
      <w:szCs w:val="28"/>
      <w:lang w:eastAsia="en-US"/>
    </w:rPr>
  </w:style>
  <w:style w:type="character" w:customStyle="1" w:styleId="23">
    <w:name w:val="Основной текст (2)_"/>
    <w:link w:val="24"/>
    <w:locked/>
    <w:rsid w:val="00531859"/>
    <w:rPr>
      <w:sz w:val="28"/>
      <w:szCs w:val="28"/>
      <w:shd w:val="clear" w:color="auto" w:fill="FFFFFF"/>
    </w:rPr>
  </w:style>
  <w:style w:type="paragraph" w:customStyle="1" w:styleId="24">
    <w:name w:val="Основной текст (2)"/>
    <w:basedOn w:val="a"/>
    <w:link w:val="23"/>
    <w:rsid w:val="00531859"/>
    <w:pPr>
      <w:widowControl w:val="0"/>
      <w:shd w:val="clear" w:color="auto" w:fill="FFFFFF"/>
      <w:suppressAutoHyphens w:val="0"/>
      <w:spacing w:after="360" w:line="307" w:lineRule="exact"/>
    </w:pPr>
    <w:rPr>
      <w:rFonts w:ascii="Times New Roman" w:eastAsia="Times New Roman" w:hAnsi="Times New Roman" w:cs="Times New Roman"/>
      <w:kern w:val="0"/>
      <w:sz w:val="28"/>
      <w:szCs w:val="28"/>
      <w:lang w:eastAsia="ru-RU"/>
    </w:rPr>
  </w:style>
  <w:style w:type="character" w:customStyle="1" w:styleId="t2">
    <w:name w:val="t2"/>
    <w:rsid w:val="00531859"/>
  </w:style>
  <w:style w:type="character" w:customStyle="1" w:styleId="t6">
    <w:name w:val="t6"/>
    <w:rsid w:val="00531859"/>
  </w:style>
  <w:style w:type="character" w:customStyle="1" w:styleId="apple-converted-space">
    <w:name w:val="apple-converted-space"/>
    <w:basedOn w:val="a0"/>
    <w:rsid w:val="008D621D"/>
  </w:style>
  <w:style w:type="character" w:styleId="af4">
    <w:name w:val="Strong"/>
    <w:uiPriority w:val="22"/>
    <w:qFormat/>
    <w:rsid w:val="008D621D"/>
    <w:rPr>
      <w:b/>
      <w:bCs/>
    </w:rPr>
  </w:style>
  <w:style w:type="paragraph" w:styleId="af5">
    <w:name w:val="List Paragraph"/>
    <w:basedOn w:val="a"/>
    <w:uiPriority w:val="34"/>
    <w:qFormat/>
    <w:rsid w:val="00E4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4821-3D65-4E7C-A988-40AF9AF6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2018-11-03T03:44:00Z</dcterms:created>
  <dcterms:modified xsi:type="dcterms:W3CDTF">2021-09-07T17:30:00Z</dcterms:modified>
</cp:coreProperties>
</file>